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Pr="007D15AB" w:rsidRDefault="00717CCA" w:rsidP="007D15AB">
      <w:pPr>
        <w:pStyle w:val="Pavadinimas"/>
        <w:tabs>
          <w:tab w:val="left" w:pos="709"/>
          <w:tab w:val="left" w:pos="1134"/>
        </w:tabs>
        <w:ind w:firstLine="680"/>
        <w:jc w:val="right"/>
      </w:pPr>
      <w:r w:rsidRPr="007D15AB">
        <w:t>Projektas</w:t>
      </w:r>
    </w:p>
    <w:p w14:paraId="47CA790B" w14:textId="59D8E386" w:rsidR="008C0189" w:rsidRDefault="007D15AB" w:rsidP="007D15AB">
      <w:pPr>
        <w:pStyle w:val="Pavadinimas"/>
        <w:ind w:firstLine="680"/>
      </w:pPr>
      <w:r>
        <w:rPr>
          <w:rFonts w:eastAsia="Times New Roman"/>
          <w:b w:val="0"/>
          <w:noProof/>
          <w:szCs w:val="20"/>
          <w:lang w:eastAsia="zh-CN"/>
        </w:rPr>
        <w:drawing>
          <wp:inline distT="0" distB="0" distL="0" distR="0" wp14:anchorId="709D6AD6" wp14:editId="621887CE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09CC" w14:textId="77777777" w:rsidR="007D15AB" w:rsidRPr="007D15AB" w:rsidRDefault="007D15AB" w:rsidP="007D15AB">
      <w:pPr>
        <w:pStyle w:val="Pavadinimas"/>
        <w:ind w:firstLine="680"/>
      </w:pPr>
    </w:p>
    <w:p w14:paraId="32A32685" w14:textId="77777777" w:rsidR="00F415AF" w:rsidRPr="007D15AB" w:rsidRDefault="00F415AF" w:rsidP="007D15AB">
      <w:pPr>
        <w:pStyle w:val="Paantrat"/>
        <w:ind w:firstLine="680"/>
        <w:rPr>
          <w:szCs w:val="24"/>
        </w:rPr>
      </w:pPr>
      <w:r w:rsidRPr="007D15AB">
        <w:rPr>
          <w:szCs w:val="24"/>
        </w:rPr>
        <w:t>KĖDAINIŲ RAJONO SAVIVALDYBĖS TARYBA</w:t>
      </w:r>
    </w:p>
    <w:p w14:paraId="38098FB6" w14:textId="77777777" w:rsidR="00F415AF" w:rsidRPr="007D15AB" w:rsidRDefault="00F415AF" w:rsidP="007D15AB">
      <w:pPr>
        <w:ind w:firstLine="680"/>
        <w:jc w:val="center"/>
        <w:rPr>
          <w:b/>
          <w:sz w:val="24"/>
          <w:szCs w:val="24"/>
        </w:rPr>
      </w:pPr>
    </w:p>
    <w:p w14:paraId="376B2209" w14:textId="77777777" w:rsidR="00E23B75" w:rsidRPr="007D15AB" w:rsidRDefault="00E23B75" w:rsidP="007D15AB">
      <w:pPr>
        <w:ind w:firstLine="680"/>
        <w:jc w:val="center"/>
        <w:rPr>
          <w:rFonts w:eastAsia="Times New Roman"/>
          <w:b/>
          <w:sz w:val="24"/>
          <w:szCs w:val="24"/>
        </w:rPr>
      </w:pPr>
      <w:r w:rsidRPr="007D15AB">
        <w:rPr>
          <w:rFonts w:eastAsia="Times New Roman"/>
          <w:b/>
          <w:sz w:val="24"/>
          <w:szCs w:val="24"/>
        </w:rPr>
        <w:t>SPRENDIMAS</w:t>
      </w:r>
    </w:p>
    <w:p w14:paraId="24057A3B" w14:textId="77777777" w:rsidR="00E23B75" w:rsidRPr="007D15AB" w:rsidRDefault="00E23B75" w:rsidP="007D15AB">
      <w:pPr>
        <w:ind w:firstLine="680"/>
        <w:jc w:val="center"/>
        <w:rPr>
          <w:rFonts w:eastAsia="Times New Roman"/>
          <w:b/>
          <w:sz w:val="24"/>
          <w:szCs w:val="24"/>
        </w:rPr>
      </w:pPr>
      <w:bookmarkStart w:id="0" w:name="_Hlk189222824"/>
      <w:r w:rsidRPr="007D15AB">
        <w:rPr>
          <w:rFonts w:eastAsia="Times New Roman"/>
          <w:b/>
          <w:sz w:val="24"/>
          <w:szCs w:val="24"/>
        </w:rPr>
        <w:t xml:space="preserve">DĖL MOKĖJIMO UŽ APGYVENDINIMĄ KĖDAINIŲ „SPINDULIO“ MOKYKLOS BENDRABUTYJE TVARKOS NUSTATYMO </w:t>
      </w:r>
    </w:p>
    <w:bookmarkEnd w:id="0"/>
    <w:p w14:paraId="012EDD70" w14:textId="77777777" w:rsidR="00E23B75" w:rsidRPr="007D15AB" w:rsidRDefault="00E23B75" w:rsidP="007D15AB">
      <w:pPr>
        <w:ind w:firstLine="680"/>
        <w:jc w:val="center"/>
        <w:rPr>
          <w:rFonts w:eastAsia="Times New Roman"/>
          <w:sz w:val="24"/>
          <w:szCs w:val="24"/>
        </w:rPr>
      </w:pPr>
    </w:p>
    <w:p w14:paraId="7DF1C768" w14:textId="5194B5B5" w:rsidR="00E23B75" w:rsidRPr="007D15AB" w:rsidRDefault="00E23B75" w:rsidP="007D15AB">
      <w:pPr>
        <w:ind w:firstLine="680"/>
        <w:jc w:val="center"/>
        <w:rPr>
          <w:rFonts w:eastAsia="Times New Roman"/>
          <w:sz w:val="24"/>
          <w:szCs w:val="24"/>
        </w:rPr>
      </w:pPr>
      <w:r w:rsidRPr="007D15AB">
        <w:rPr>
          <w:rFonts w:eastAsia="Times New Roman"/>
          <w:sz w:val="24"/>
          <w:szCs w:val="24"/>
        </w:rPr>
        <w:t xml:space="preserve">2025 m. vasario </w:t>
      </w:r>
      <w:r w:rsidR="007D15AB" w:rsidRPr="007D15AB">
        <w:rPr>
          <w:rFonts w:eastAsia="Times New Roman"/>
          <w:sz w:val="24"/>
          <w:szCs w:val="24"/>
        </w:rPr>
        <w:t>11</w:t>
      </w:r>
      <w:r w:rsidRPr="007D15AB">
        <w:rPr>
          <w:rFonts w:eastAsia="Times New Roman"/>
          <w:sz w:val="24"/>
          <w:szCs w:val="24"/>
        </w:rPr>
        <w:t xml:space="preserve"> d. Nr.  SP-</w:t>
      </w:r>
      <w:r w:rsidR="007D15AB" w:rsidRPr="007D15AB">
        <w:rPr>
          <w:rFonts w:eastAsia="Times New Roman"/>
          <w:sz w:val="24"/>
          <w:szCs w:val="24"/>
        </w:rPr>
        <w:t>36</w:t>
      </w:r>
    </w:p>
    <w:p w14:paraId="3F7BEA0D" w14:textId="77777777" w:rsidR="00E23B75" w:rsidRPr="007D15AB" w:rsidRDefault="00E23B75" w:rsidP="007D15AB">
      <w:pPr>
        <w:ind w:firstLine="680"/>
        <w:jc w:val="center"/>
        <w:rPr>
          <w:rFonts w:eastAsia="Times New Roman"/>
          <w:sz w:val="24"/>
          <w:szCs w:val="24"/>
        </w:rPr>
      </w:pPr>
      <w:r w:rsidRPr="007D15AB">
        <w:rPr>
          <w:rFonts w:eastAsia="Times New Roman"/>
          <w:sz w:val="24"/>
          <w:szCs w:val="24"/>
        </w:rPr>
        <w:t xml:space="preserve">Kėdainiai </w:t>
      </w:r>
    </w:p>
    <w:p w14:paraId="007F1C39" w14:textId="77777777" w:rsidR="00E23B75" w:rsidRPr="007D15AB" w:rsidRDefault="00E23B75" w:rsidP="007D15AB">
      <w:pPr>
        <w:ind w:firstLine="720"/>
        <w:jc w:val="both"/>
        <w:rPr>
          <w:rFonts w:eastAsia="Calibri"/>
          <w:sz w:val="24"/>
          <w:szCs w:val="24"/>
        </w:rPr>
      </w:pPr>
    </w:p>
    <w:p w14:paraId="276A6B4F" w14:textId="79A1B5DC" w:rsidR="00E23B75" w:rsidRPr="007D15AB" w:rsidRDefault="00E23B75" w:rsidP="007D15AB">
      <w:pPr>
        <w:tabs>
          <w:tab w:val="left" w:pos="0"/>
        </w:tabs>
        <w:ind w:firstLine="709"/>
        <w:rPr>
          <w:rFonts w:eastAsia="Times New Roman"/>
          <w:sz w:val="24"/>
          <w:szCs w:val="24"/>
        </w:rPr>
      </w:pPr>
      <w:bookmarkStart w:id="1" w:name="_Hlk189837390"/>
      <w:r w:rsidRPr="007D15AB">
        <w:rPr>
          <w:rFonts w:eastAsia="Times New Roman"/>
          <w:sz w:val="24"/>
          <w:szCs w:val="24"/>
        </w:rPr>
        <w:t>Vadovaudamasi Lietuvos Respublikos vietos savivaldos įstatymo 6 straipsnio 3 punktu, 15 straipsnio 2 dalies 19 ir 29 punktais, Lietuvos Respublikos įstatymo „Dėl užsieniečių teisinės padėties“ 94 straipsnio 1 dalies 2 punktu, Lietuvos Respublikos Vyriausybės 2022 m. kovo 16 d. nutarimo Nr. 224 „Dėl laikinosios apsaugos Lietuvos Respublikoje suteikimo“ 1 punktu, Kėdainių rajono savivaldybės taryba n u s p r e n d ž i a :</w:t>
      </w:r>
      <w:bookmarkEnd w:id="1"/>
    </w:p>
    <w:p w14:paraId="38A37CCF" w14:textId="79F52066" w:rsidR="00E23B75" w:rsidRPr="007D15AB" w:rsidRDefault="00E23B75" w:rsidP="007D15AB">
      <w:pPr>
        <w:tabs>
          <w:tab w:val="left" w:pos="0"/>
        </w:tabs>
        <w:ind w:firstLine="709"/>
        <w:rPr>
          <w:rFonts w:eastAsia="Times New Roman"/>
          <w:sz w:val="24"/>
          <w:szCs w:val="24"/>
        </w:rPr>
      </w:pPr>
      <w:r w:rsidRPr="007D15AB">
        <w:rPr>
          <w:rFonts w:eastAsia="Times New Roman"/>
          <w:sz w:val="24"/>
          <w:szCs w:val="24"/>
        </w:rPr>
        <w:t>1. Nustatyti, kad u</w:t>
      </w:r>
      <w:r w:rsidRPr="007D15AB">
        <w:rPr>
          <w:rFonts w:eastAsia="Calibri"/>
          <w:sz w:val="24"/>
          <w:szCs w:val="24"/>
        </w:rPr>
        <w:t xml:space="preserve">žsieniečiams, </w:t>
      </w:r>
      <w:r w:rsidRPr="007D15AB">
        <w:rPr>
          <w:rFonts w:eastAsia="Times New Roman"/>
          <w:sz w:val="24"/>
          <w:szCs w:val="24"/>
        </w:rPr>
        <w:t>kuriems suteikta laikinoji apsauga Lietuvos Respublikoje, pasibaigus nemokamo apgyvendinimo Kėdainių „Spindulio“ mokyklos bendrabutyje terminui</w:t>
      </w:r>
      <w:r w:rsidRPr="007D15AB">
        <w:rPr>
          <w:rFonts w:eastAsia="Calibri"/>
          <w:sz w:val="24"/>
          <w:szCs w:val="24"/>
        </w:rPr>
        <w:t xml:space="preserve">, teisė gyventi šiose patalpose išlieka, jeigu už apgyvendinimą jose mokamas </w:t>
      </w:r>
      <w:r w:rsidRPr="007D15AB">
        <w:rPr>
          <w:rFonts w:eastAsia="Times New Roman"/>
          <w:sz w:val="24"/>
          <w:szCs w:val="24"/>
        </w:rPr>
        <w:t>Kėdainių rajono savivaldybės būsto ir socialinio būsto nuomos mokestis, apskaičiuotas vadovaujantis Kėdainių rajono savivaldybės tarybos 2022 m. liepos 1 d. sprendimu Nr. TS-2</w:t>
      </w:r>
      <w:r w:rsidR="000869BA" w:rsidRPr="007D15AB">
        <w:rPr>
          <w:rFonts w:eastAsia="Times New Roman"/>
          <w:sz w:val="24"/>
          <w:szCs w:val="24"/>
        </w:rPr>
        <w:t>2</w:t>
      </w:r>
      <w:r w:rsidRPr="007D15AB">
        <w:rPr>
          <w:rFonts w:eastAsia="Times New Roman"/>
          <w:sz w:val="24"/>
          <w:szCs w:val="24"/>
        </w:rPr>
        <w:t>3 „Dėl Kėdainių rajono savivaldybės būsto ir socialinio būsto nuomos mokesčio dydžio apskaičiavimo“ nustatyta tvarka.</w:t>
      </w:r>
    </w:p>
    <w:p w14:paraId="424C0C71" w14:textId="513FF395" w:rsidR="00A30F3C" w:rsidRPr="007D15AB" w:rsidRDefault="00E23B75" w:rsidP="007D15AB">
      <w:pPr>
        <w:numPr>
          <w:ilvl w:val="0"/>
          <w:numId w:val="7"/>
        </w:numPr>
        <w:tabs>
          <w:tab w:val="left" w:pos="0"/>
          <w:tab w:val="left" w:pos="1418"/>
        </w:tabs>
        <w:ind w:left="0" w:firstLine="709"/>
        <w:contextualSpacing/>
        <w:rPr>
          <w:rFonts w:eastAsia="Calibri"/>
          <w:sz w:val="24"/>
          <w:szCs w:val="24"/>
        </w:rPr>
      </w:pPr>
      <w:r w:rsidRPr="007D15AB">
        <w:rPr>
          <w:rFonts w:eastAsia="Calibri"/>
          <w:sz w:val="24"/>
          <w:szCs w:val="24"/>
        </w:rPr>
        <w:t>Pavesti vykdyti sprendimą Kėdainių „Spindulio“ mokyklos direktoriui.</w:t>
      </w:r>
    </w:p>
    <w:p w14:paraId="501C8E93" w14:textId="3F9A3BB0" w:rsidR="00D51D1D" w:rsidRPr="007D15AB" w:rsidRDefault="00D51D1D" w:rsidP="007D15AB">
      <w:pPr>
        <w:tabs>
          <w:tab w:val="left" w:pos="0"/>
          <w:tab w:val="left" w:pos="1418"/>
        </w:tabs>
        <w:ind w:firstLine="709"/>
        <w:jc w:val="both"/>
        <w:rPr>
          <w:sz w:val="24"/>
          <w:szCs w:val="24"/>
        </w:rPr>
      </w:pPr>
    </w:p>
    <w:p w14:paraId="04EC88E5" w14:textId="77777777" w:rsidR="003635D8" w:rsidRPr="007D15AB" w:rsidRDefault="003635D8" w:rsidP="007D15AB">
      <w:pPr>
        <w:jc w:val="both"/>
        <w:rPr>
          <w:rFonts w:eastAsia="Calibri"/>
          <w:sz w:val="24"/>
          <w:szCs w:val="24"/>
          <w:lang w:eastAsia="en-US"/>
        </w:rPr>
      </w:pPr>
    </w:p>
    <w:p w14:paraId="023FE26B" w14:textId="77777777" w:rsidR="00C445A9" w:rsidRPr="007D15AB" w:rsidRDefault="00C445A9" w:rsidP="007D15AB">
      <w:pPr>
        <w:jc w:val="both"/>
        <w:rPr>
          <w:rFonts w:eastAsia="Calibri"/>
          <w:sz w:val="24"/>
          <w:szCs w:val="24"/>
          <w:lang w:eastAsia="en-US"/>
        </w:rPr>
      </w:pPr>
    </w:p>
    <w:p w14:paraId="014C7EF4" w14:textId="73AABBD5" w:rsidR="003635D8" w:rsidRPr="007D15AB" w:rsidRDefault="003635D8" w:rsidP="007D15AB">
      <w:pPr>
        <w:jc w:val="both"/>
        <w:rPr>
          <w:rFonts w:eastAsia="Calibri"/>
          <w:sz w:val="24"/>
          <w:szCs w:val="24"/>
          <w:lang w:eastAsia="en-US"/>
        </w:rPr>
      </w:pPr>
      <w:r w:rsidRPr="007D15AB">
        <w:rPr>
          <w:rFonts w:eastAsia="Calibri"/>
          <w:sz w:val="24"/>
          <w:szCs w:val="24"/>
          <w:lang w:eastAsia="en-US"/>
        </w:rPr>
        <w:t xml:space="preserve">Savivaldybės meras                                                                                   </w:t>
      </w:r>
    </w:p>
    <w:p w14:paraId="59623E34" w14:textId="2B2905F4" w:rsidR="00D65BB7" w:rsidRPr="007D15AB" w:rsidRDefault="00D65BB7" w:rsidP="007D15AB">
      <w:pPr>
        <w:ind w:firstLine="680"/>
        <w:rPr>
          <w:sz w:val="24"/>
          <w:szCs w:val="24"/>
        </w:rPr>
      </w:pPr>
    </w:p>
    <w:p w14:paraId="5FD61F61" w14:textId="347EBFDB" w:rsidR="008C0189" w:rsidRPr="007D15AB" w:rsidRDefault="008C0189" w:rsidP="007D15AB">
      <w:pPr>
        <w:ind w:firstLine="680"/>
        <w:rPr>
          <w:sz w:val="24"/>
          <w:szCs w:val="24"/>
        </w:rPr>
      </w:pPr>
    </w:p>
    <w:p w14:paraId="7D92F272" w14:textId="77777777" w:rsidR="008C0189" w:rsidRPr="007D15AB" w:rsidRDefault="008C0189" w:rsidP="007D15AB">
      <w:pPr>
        <w:ind w:firstLine="680"/>
        <w:rPr>
          <w:sz w:val="24"/>
          <w:szCs w:val="24"/>
        </w:rPr>
      </w:pPr>
    </w:p>
    <w:p w14:paraId="5682CEFF" w14:textId="77777777" w:rsidR="007859E3" w:rsidRPr="007D15AB" w:rsidRDefault="007859E3" w:rsidP="007D15AB">
      <w:pPr>
        <w:jc w:val="both"/>
        <w:rPr>
          <w:sz w:val="24"/>
          <w:szCs w:val="24"/>
        </w:rPr>
      </w:pPr>
    </w:p>
    <w:p w14:paraId="6AB170BE" w14:textId="77777777" w:rsidR="007D15AB" w:rsidRDefault="007D15AB" w:rsidP="007D15AB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D1BA78" w14:textId="1983A72F" w:rsidR="007859E3" w:rsidRPr="007D15AB" w:rsidRDefault="007859E3" w:rsidP="007D15AB">
      <w:pPr>
        <w:jc w:val="both"/>
        <w:rPr>
          <w:sz w:val="24"/>
          <w:szCs w:val="24"/>
        </w:rPr>
      </w:pPr>
      <w:r w:rsidRPr="007D15AB">
        <w:rPr>
          <w:sz w:val="24"/>
          <w:szCs w:val="24"/>
        </w:rPr>
        <w:lastRenderedPageBreak/>
        <w:t>Kėdainių rajono savivaldybės tarybai</w:t>
      </w:r>
    </w:p>
    <w:p w14:paraId="50EB7FC9" w14:textId="77777777" w:rsidR="007859E3" w:rsidRPr="007D15AB" w:rsidRDefault="007859E3" w:rsidP="007D15AB">
      <w:pPr>
        <w:jc w:val="both"/>
        <w:rPr>
          <w:sz w:val="24"/>
          <w:szCs w:val="24"/>
        </w:rPr>
      </w:pPr>
    </w:p>
    <w:p w14:paraId="003B247F" w14:textId="77777777" w:rsidR="007859E3" w:rsidRPr="007D15AB" w:rsidRDefault="007859E3" w:rsidP="007D15AB">
      <w:pPr>
        <w:ind w:firstLine="680"/>
        <w:jc w:val="center"/>
        <w:rPr>
          <w:b/>
          <w:sz w:val="24"/>
          <w:szCs w:val="24"/>
        </w:rPr>
      </w:pPr>
      <w:r w:rsidRPr="007D15AB">
        <w:rPr>
          <w:b/>
          <w:sz w:val="24"/>
          <w:szCs w:val="24"/>
        </w:rPr>
        <w:t>AIŠKINAMASIS RAŠTAS</w:t>
      </w:r>
    </w:p>
    <w:p w14:paraId="536D0792" w14:textId="0312F2F9" w:rsidR="00A17B8C" w:rsidRPr="007D15AB" w:rsidRDefault="00E23B75" w:rsidP="007D15AB">
      <w:pPr>
        <w:ind w:firstLine="680"/>
        <w:jc w:val="center"/>
        <w:rPr>
          <w:b/>
          <w:sz w:val="24"/>
          <w:szCs w:val="24"/>
        </w:rPr>
      </w:pPr>
      <w:r w:rsidRPr="007D15AB">
        <w:rPr>
          <w:b/>
          <w:sz w:val="24"/>
          <w:szCs w:val="24"/>
        </w:rPr>
        <w:t>DĖL MOKĖJIMO UŽ APGYVENDINIMĄ KĖDAINIŲ „SPINDULIO“ MOKYKLOS BENDRABUTYJE TVARKOS NUSTATYMO</w:t>
      </w:r>
    </w:p>
    <w:p w14:paraId="5B2734B7" w14:textId="77777777" w:rsidR="00E23B75" w:rsidRPr="007D15AB" w:rsidRDefault="00E23B75" w:rsidP="007D15AB">
      <w:pPr>
        <w:ind w:firstLine="680"/>
        <w:jc w:val="center"/>
        <w:rPr>
          <w:b/>
          <w:sz w:val="24"/>
          <w:szCs w:val="24"/>
        </w:rPr>
      </w:pPr>
    </w:p>
    <w:p w14:paraId="6A120D86" w14:textId="77777777" w:rsidR="007859E3" w:rsidRPr="007D15AB" w:rsidRDefault="007859E3" w:rsidP="007D15AB">
      <w:pPr>
        <w:ind w:firstLine="680"/>
        <w:jc w:val="center"/>
        <w:rPr>
          <w:sz w:val="24"/>
          <w:szCs w:val="24"/>
        </w:rPr>
      </w:pPr>
      <w:r w:rsidRPr="007D15AB">
        <w:rPr>
          <w:sz w:val="24"/>
          <w:szCs w:val="24"/>
        </w:rPr>
        <w:t>2025 m. vasario     d.</w:t>
      </w:r>
    </w:p>
    <w:p w14:paraId="519DCBDC" w14:textId="77777777" w:rsidR="007859E3" w:rsidRPr="007D15AB" w:rsidRDefault="007859E3" w:rsidP="007D15AB">
      <w:pPr>
        <w:ind w:firstLine="680"/>
        <w:jc w:val="center"/>
        <w:rPr>
          <w:sz w:val="24"/>
          <w:szCs w:val="24"/>
        </w:rPr>
      </w:pPr>
      <w:r w:rsidRPr="007D15AB">
        <w:rPr>
          <w:sz w:val="24"/>
          <w:szCs w:val="24"/>
        </w:rPr>
        <w:t>Kėdainiai</w:t>
      </w:r>
    </w:p>
    <w:p w14:paraId="2DA28C44" w14:textId="77777777" w:rsidR="007859E3" w:rsidRPr="007D15AB" w:rsidRDefault="007859E3" w:rsidP="007D15AB">
      <w:pPr>
        <w:ind w:firstLine="709"/>
        <w:rPr>
          <w:sz w:val="24"/>
          <w:szCs w:val="24"/>
        </w:rPr>
      </w:pPr>
    </w:p>
    <w:p w14:paraId="4FEBE245" w14:textId="77777777" w:rsidR="007859E3" w:rsidRPr="007D15AB" w:rsidRDefault="007859E3" w:rsidP="007D15AB">
      <w:pPr>
        <w:ind w:firstLine="680"/>
        <w:jc w:val="both"/>
        <w:rPr>
          <w:b/>
          <w:sz w:val="24"/>
          <w:szCs w:val="24"/>
        </w:rPr>
      </w:pPr>
      <w:r w:rsidRPr="007D15AB">
        <w:rPr>
          <w:b/>
          <w:sz w:val="24"/>
          <w:szCs w:val="24"/>
        </w:rPr>
        <w:t>Parengto sprendimo projekto tikslai</w:t>
      </w:r>
    </w:p>
    <w:p w14:paraId="27545B8B" w14:textId="71248E84" w:rsidR="007859E3" w:rsidRPr="007D15AB" w:rsidRDefault="007859E3" w:rsidP="007D15AB">
      <w:pPr>
        <w:ind w:firstLine="680"/>
        <w:jc w:val="both"/>
        <w:rPr>
          <w:bCs/>
          <w:sz w:val="24"/>
          <w:szCs w:val="24"/>
        </w:rPr>
      </w:pPr>
      <w:r w:rsidRPr="007D15AB">
        <w:rPr>
          <w:bCs/>
          <w:sz w:val="24"/>
          <w:szCs w:val="24"/>
        </w:rPr>
        <w:t xml:space="preserve">Nustatyti </w:t>
      </w:r>
      <w:r w:rsidR="008B4116" w:rsidRPr="007D15AB">
        <w:rPr>
          <w:bCs/>
          <w:sz w:val="24"/>
          <w:szCs w:val="24"/>
        </w:rPr>
        <w:t>mokėjimo už apgyvendinimą „</w:t>
      </w:r>
      <w:r w:rsidRPr="007D15AB">
        <w:rPr>
          <w:bCs/>
          <w:sz w:val="24"/>
          <w:szCs w:val="24"/>
        </w:rPr>
        <w:t xml:space="preserve">Kėdainių „Spindulio“ mokyklos </w:t>
      </w:r>
      <w:r w:rsidR="008B4116" w:rsidRPr="007D15AB">
        <w:rPr>
          <w:bCs/>
          <w:sz w:val="24"/>
          <w:szCs w:val="24"/>
        </w:rPr>
        <w:t xml:space="preserve">bendrabutyje </w:t>
      </w:r>
      <w:r w:rsidR="00E23B75" w:rsidRPr="007D15AB">
        <w:rPr>
          <w:bCs/>
          <w:sz w:val="24"/>
          <w:szCs w:val="24"/>
        </w:rPr>
        <w:t>tvarką</w:t>
      </w:r>
      <w:r w:rsidR="008B4116" w:rsidRPr="007D15AB">
        <w:rPr>
          <w:bCs/>
          <w:sz w:val="24"/>
          <w:szCs w:val="24"/>
        </w:rPr>
        <w:t xml:space="preserve"> </w:t>
      </w:r>
      <w:r w:rsidR="00E23B75" w:rsidRPr="007D15AB">
        <w:rPr>
          <w:bCs/>
          <w:sz w:val="24"/>
          <w:szCs w:val="24"/>
        </w:rPr>
        <w:t>užsieniečia</w:t>
      </w:r>
      <w:r w:rsidR="008B4116" w:rsidRPr="007D15AB">
        <w:rPr>
          <w:bCs/>
          <w:sz w:val="24"/>
          <w:szCs w:val="24"/>
        </w:rPr>
        <w:t xml:space="preserve">ms, </w:t>
      </w:r>
      <w:r w:rsidR="00E23B75" w:rsidRPr="007D15AB">
        <w:rPr>
          <w:bCs/>
          <w:sz w:val="24"/>
          <w:szCs w:val="24"/>
        </w:rPr>
        <w:t>pasibaigus nemokamo apgyvendinimo terminui</w:t>
      </w:r>
      <w:r w:rsidR="008B4116" w:rsidRPr="007D15AB">
        <w:rPr>
          <w:bCs/>
          <w:sz w:val="24"/>
          <w:szCs w:val="24"/>
        </w:rPr>
        <w:t>.</w:t>
      </w:r>
    </w:p>
    <w:p w14:paraId="7E7878C1" w14:textId="77777777" w:rsidR="007859E3" w:rsidRPr="007D15AB" w:rsidRDefault="007859E3" w:rsidP="007D15AB">
      <w:pPr>
        <w:ind w:firstLine="680"/>
        <w:jc w:val="both"/>
        <w:rPr>
          <w:b/>
          <w:sz w:val="24"/>
          <w:szCs w:val="24"/>
        </w:rPr>
      </w:pPr>
      <w:r w:rsidRPr="007D15AB">
        <w:rPr>
          <w:b/>
          <w:sz w:val="24"/>
          <w:szCs w:val="24"/>
        </w:rPr>
        <w:t>Sprendimo projekto esmė, rengimo priežastys ir motyvai:</w:t>
      </w:r>
    </w:p>
    <w:p w14:paraId="51F5312F" w14:textId="15B433BF" w:rsidR="008B4116" w:rsidRPr="007D15AB" w:rsidRDefault="00A17B8C" w:rsidP="007D15AB">
      <w:pPr>
        <w:jc w:val="both"/>
        <w:rPr>
          <w:sz w:val="24"/>
          <w:szCs w:val="24"/>
        </w:rPr>
      </w:pPr>
      <w:r w:rsidRPr="007D15AB">
        <w:rPr>
          <w:sz w:val="24"/>
          <w:szCs w:val="24"/>
        </w:rPr>
        <w:t xml:space="preserve">            </w:t>
      </w:r>
      <w:r w:rsidR="00986C55" w:rsidRPr="007D15AB">
        <w:rPr>
          <w:sz w:val="24"/>
          <w:szCs w:val="24"/>
        </w:rPr>
        <w:t>Kėdainių „Spindulio“ mokyklos bendrabutyje gyvena asmenys, pasitraukę iš Ukrainos dėl Rusijos Federacijos karinių veiksmų Ukrainoje, kuriems suteikta laikinoji apsauga Lietuvos Respublikoje. Pasibaigus nemokamo apgyvendinimo terminui</w:t>
      </w:r>
      <w:r w:rsidR="00440C20" w:rsidRPr="007D15AB">
        <w:rPr>
          <w:sz w:val="24"/>
          <w:szCs w:val="24"/>
        </w:rPr>
        <w:t xml:space="preserve">, teisė gyventi šiose patalpose išlieka, jei </w:t>
      </w:r>
      <w:r w:rsidR="00557C35" w:rsidRPr="007D15AB">
        <w:rPr>
          <w:sz w:val="24"/>
          <w:szCs w:val="24"/>
        </w:rPr>
        <w:t xml:space="preserve">jose gyvenantys asmenys </w:t>
      </w:r>
      <w:r w:rsidR="00440C20" w:rsidRPr="007D15AB">
        <w:rPr>
          <w:sz w:val="24"/>
          <w:szCs w:val="24"/>
        </w:rPr>
        <w:t>už apgyvendinimą moka</w:t>
      </w:r>
      <w:r w:rsidR="00557C35" w:rsidRPr="007D15AB">
        <w:rPr>
          <w:sz w:val="24"/>
          <w:szCs w:val="24"/>
        </w:rPr>
        <w:t xml:space="preserve"> </w:t>
      </w:r>
      <w:r w:rsidR="00440C20" w:rsidRPr="007D15AB">
        <w:rPr>
          <w:sz w:val="24"/>
          <w:szCs w:val="24"/>
        </w:rPr>
        <w:t xml:space="preserve">Kėdainių rajono savivaldybės </w:t>
      </w:r>
      <w:r w:rsidR="00055A61" w:rsidRPr="007D15AB">
        <w:rPr>
          <w:sz w:val="24"/>
          <w:szCs w:val="24"/>
        </w:rPr>
        <w:t>tarybos nustatyta tvarka</w:t>
      </w:r>
      <w:r w:rsidR="00372F26" w:rsidRPr="007D15AB">
        <w:rPr>
          <w:sz w:val="24"/>
          <w:szCs w:val="24"/>
        </w:rPr>
        <w:t xml:space="preserve">. </w:t>
      </w:r>
      <w:r w:rsidR="004912D5" w:rsidRPr="007D15AB">
        <w:rPr>
          <w:sz w:val="24"/>
          <w:szCs w:val="24"/>
        </w:rPr>
        <w:t>Šiuo sprendimu siekiama nustatyti</w:t>
      </w:r>
      <w:r w:rsidR="00557C35" w:rsidRPr="007D15AB">
        <w:rPr>
          <w:sz w:val="24"/>
          <w:szCs w:val="24"/>
        </w:rPr>
        <w:t xml:space="preserve"> </w:t>
      </w:r>
      <w:r w:rsidR="00055A61" w:rsidRPr="007D15AB">
        <w:rPr>
          <w:sz w:val="24"/>
          <w:szCs w:val="24"/>
        </w:rPr>
        <w:t xml:space="preserve">mokėjimo už apgyvendinimą </w:t>
      </w:r>
      <w:r w:rsidR="00557C35" w:rsidRPr="007D15AB">
        <w:rPr>
          <w:sz w:val="24"/>
          <w:szCs w:val="24"/>
        </w:rPr>
        <w:t>Kėdainių „Spindulio“ mokyklos bendrabutyje</w:t>
      </w:r>
      <w:r w:rsidR="00055A61" w:rsidRPr="007D15AB">
        <w:rPr>
          <w:sz w:val="24"/>
          <w:szCs w:val="24"/>
        </w:rPr>
        <w:t xml:space="preserve"> </w:t>
      </w:r>
      <w:r w:rsidR="00372F26" w:rsidRPr="007D15AB">
        <w:rPr>
          <w:sz w:val="24"/>
          <w:szCs w:val="24"/>
        </w:rPr>
        <w:t>tvarką</w:t>
      </w:r>
      <w:r w:rsidR="00557C35" w:rsidRPr="007D15AB">
        <w:rPr>
          <w:sz w:val="24"/>
          <w:szCs w:val="24"/>
        </w:rPr>
        <w:t>,</w:t>
      </w:r>
      <w:r w:rsidR="00440C20" w:rsidRPr="007D15AB">
        <w:rPr>
          <w:sz w:val="24"/>
          <w:szCs w:val="24"/>
        </w:rPr>
        <w:t xml:space="preserve"> </w:t>
      </w:r>
      <w:r w:rsidR="00557C35" w:rsidRPr="007D15AB">
        <w:rPr>
          <w:sz w:val="24"/>
          <w:szCs w:val="24"/>
        </w:rPr>
        <w:t>nes nuo 2024 m. rugsėjo 1 d.</w:t>
      </w:r>
      <w:r w:rsidR="00440C20" w:rsidRPr="007D15AB">
        <w:rPr>
          <w:sz w:val="24"/>
          <w:szCs w:val="24"/>
        </w:rPr>
        <w:t xml:space="preserve"> visi mokesčiai </w:t>
      </w:r>
      <w:r w:rsidR="00557C35" w:rsidRPr="007D15AB">
        <w:rPr>
          <w:sz w:val="24"/>
          <w:szCs w:val="24"/>
        </w:rPr>
        <w:t>yra</w:t>
      </w:r>
      <w:r w:rsidR="00440C20" w:rsidRPr="007D15AB">
        <w:rPr>
          <w:sz w:val="24"/>
          <w:szCs w:val="24"/>
        </w:rPr>
        <w:t xml:space="preserve"> mokami iš Kėdainių „Spindulio“ mokyklos lėšų.</w:t>
      </w:r>
      <w:r w:rsidR="00372F26" w:rsidRPr="007D15AB">
        <w:rPr>
          <w:sz w:val="24"/>
          <w:szCs w:val="24"/>
        </w:rPr>
        <w:t xml:space="preserve"> </w:t>
      </w:r>
    </w:p>
    <w:p w14:paraId="3F0F2779" w14:textId="72BC68CE" w:rsidR="00372F26" w:rsidRPr="007D15AB" w:rsidRDefault="00372F26" w:rsidP="007D15AB">
      <w:pPr>
        <w:jc w:val="both"/>
        <w:rPr>
          <w:sz w:val="24"/>
          <w:szCs w:val="24"/>
        </w:rPr>
      </w:pPr>
      <w:r w:rsidRPr="007D15AB">
        <w:rPr>
          <w:sz w:val="24"/>
          <w:szCs w:val="24"/>
        </w:rPr>
        <w:t xml:space="preserve">            </w:t>
      </w:r>
      <w:r w:rsidR="00E76F66" w:rsidRPr="007D15AB">
        <w:rPr>
          <w:sz w:val="24"/>
          <w:szCs w:val="24"/>
        </w:rPr>
        <w:t>Nuomos kaina gyvenamosioms patalpoms</w:t>
      </w:r>
      <w:r w:rsidR="00611055" w:rsidRPr="007D15AB">
        <w:rPr>
          <w:sz w:val="24"/>
          <w:szCs w:val="24"/>
        </w:rPr>
        <w:t>, kuriomis šiuo metu naudojasi ukrainiečiai,</w:t>
      </w:r>
      <w:r w:rsidR="00E76F66" w:rsidRPr="007D15AB">
        <w:rPr>
          <w:sz w:val="24"/>
          <w:szCs w:val="24"/>
        </w:rPr>
        <w:t xml:space="preserve"> </w:t>
      </w:r>
      <w:r w:rsidR="00977447" w:rsidRPr="007D15AB">
        <w:rPr>
          <w:sz w:val="24"/>
          <w:szCs w:val="24"/>
        </w:rPr>
        <w:t xml:space="preserve">bus </w:t>
      </w:r>
      <w:r w:rsidR="00E76F66" w:rsidRPr="007D15AB">
        <w:rPr>
          <w:sz w:val="24"/>
          <w:szCs w:val="24"/>
        </w:rPr>
        <w:t>apskaičiuota vadovaujantis Kėdainių rajono savivaldybės tarybos 2022 m. liepos 1 d. sprendimu Nr. TS-223 „Dėl Kėdainių rajono savivaldybės būsto ir socialinio būsto nuomos mokesčio dydžio apskaičiavimo“.</w:t>
      </w:r>
    </w:p>
    <w:p w14:paraId="4A15514A" w14:textId="0917EEE3" w:rsidR="007859E3" w:rsidRPr="007D15AB" w:rsidRDefault="007859E3" w:rsidP="007D15AB">
      <w:pPr>
        <w:ind w:firstLine="709"/>
        <w:jc w:val="both"/>
        <w:rPr>
          <w:b/>
          <w:sz w:val="24"/>
          <w:szCs w:val="24"/>
        </w:rPr>
      </w:pPr>
      <w:r w:rsidRPr="007D15AB">
        <w:rPr>
          <w:b/>
          <w:sz w:val="24"/>
          <w:szCs w:val="24"/>
        </w:rPr>
        <w:t>Lėšų poreikis (jeigu sprendimui įgyvendinti reikalingos lėšos):</w:t>
      </w:r>
    </w:p>
    <w:p w14:paraId="2EDC4FC9" w14:textId="77777777" w:rsidR="007859E3" w:rsidRPr="007D15AB" w:rsidRDefault="007859E3" w:rsidP="007D15AB">
      <w:pPr>
        <w:ind w:firstLine="709"/>
        <w:jc w:val="both"/>
        <w:rPr>
          <w:sz w:val="24"/>
          <w:szCs w:val="24"/>
        </w:rPr>
      </w:pPr>
      <w:r w:rsidRPr="007D15AB">
        <w:rPr>
          <w:sz w:val="24"/>
          <w:szCs w:val="24"/>
        </w:rPr>
        <w:t>Nėra.</w:t>
      </w:r>
    </w:p>
    <w:p w14:paraId="54EDABEF" w14:textId="77777777" w:rsidR="007859E3" w:rsidRPr="007D15AB" w:rsidRDefault="007859E3" w:rsidP="007D15AB">
      <w:pPr>
        <w:ind w:firstLine="680"/>
        <w:jc w:val="both"/>
        <w:rPr>
          <w:b/>
          <w:sz w:val="24"/>
          <w:szCs w:val="24"/>
        </w:rPr>
      </w:pPr>
      <w:r w:rsidRPr="007D15AB">
        <w:rPr>
          <w:b/>
          <w:sz w:val="24"/>
          <w:szCs w:val="24"/>
        </w:rPr>
        <w:t>Laukiami rezultatai</w:t>
      </w:r>
    </w:p>
    <w:p w14:paraId="3CE9C877" w14:textId="6AD8AEBB" w:rsidR="007859E3" w:rsidRPr="007D15AB" w:rsidRDefault="00372F26" w:rsidP="007D15AB">
      <w:pPr>
        <w:ind w:firstLine="680"/>
        <w:jc w:val="both"/>
        <w:rPr>
          <w:sz w:val="24"/>
          <w:szCs w:val="24"/>
        </w:rPr>
      </w:pPr>
      <w:r w:rsidRPr="007D15AB">
        <w:rPr>
          <w:sz w:val="24"/>
          <w:szCs w:val="24"/>
        </w:rPr>
        <w:t xml:space="preserve">Asmenys, gyvenantys Kėdainių „Spindulio“ mokyklos bendrabutyje, moka už apgyvendinimą </w:t>
      </w:r>
      <w:r w:rsidR="007859E3" w:rsidRPr="007D15AB">
        <w:rPr>
          <w:sz w:val="24"/>
          <w:szCs w:val="24"/>
        </w:rPr>
        <w:t xml:space="preserve"> teisės aktuose</w:t>
      </w:r>
      <w:r w:rsidRPr="007D15AB">
        <w:rPr>
          <w:sz w:val="24"/>
          <w:szCs w:val="24"/>
        </w:rPr>
        <w:t xml:space="preserve"> nustatyta tvarka</w:t>
      </w:r>
      <w:r w:rsidR="007859E3" w:rsidRPr="007D15AB">
        <w:rPr>
          <w:sz w:val="24"/>
          <w:szCs w:val="24"/>
        </w:rPr>
        <w:t xml:space="preserve">. </w:t>
      </w:r>
    </w:p>
    <w:p w14:paraId="26B5C71A" w14:textId="77777777" w:rsidR="007859E3" w:rsidRPr="007D15AB" w:rsidRDefault="007859E3" w:rsidP="007D15AB">
      <w:pPr>
        <w:ind w:firstLine="680"/>
        <w:rPr>
          <w:b/>
          <w:bCs/>
          <w:sz w:val="24"/>
          <w:szCs w:val="24"/>
        </w:rPr>
      </w:pPr>
      <w:r w:rsidRPr="007D15AB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859E3" w:rsidRPr="007D15AB" w14:paraId="1552BAC7" w14:textId="77777777" w:rsidTr="007D15AB">
        <w:trPr>
          <w:trHeight w:val="20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3F8C1" w14:textId="77777777" w:rsidR="007859E3" w:rsidRPr="007D15AB" w:rsidRDefault="007859E3" w:rsidP="007D15AB">
            <w:pPr>
              <w:contextualSpacing/>
              <w:rPr>
                <w:b/>
                <w:sz w:val="24"/>
                <w:szCs w:val="24"/>
                <w:lang w:val="en-US" w:eastAsia="en-US" w:bidi="lo-LA"/>
              </w:rPr>
            </w:pPr>
            <w:r w:rsidRPr="007D15AB">
              <w:rPr>
                <w:b/>
                <w:sz w:val="24"/>
                <w:szCs w:val="24"/>
                <w:lang w:val="en-US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8AC273" w14:textId="77777777" w:rsidR="007859E3" w:rsidRPr="007D15AB" w:rsidRDefault="007859E3" w:rsidP="007D15AB">
            <w:pPr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D15AB">
              <w:rPr>
                <w:b/>
                <w:bCs/>
                <w:sz w:val="24"/>
                <w:szCs w:val="24"/>
                <w:lang w:val="en-US"/>
              </w:rPr>
              <w:t>Numatomo teisinio reguliavimo poveikio vertinimo rezultatai</w:t>
            </w:r>
          </w:p>
        </w:tc>
      </w:tr>
      <w:tr w:rsidR="007859E3" w:rsidRPr="007D15AB" w14:paraId="4075056F" w14:textId="77777777" w:rsidTr="007D15A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427A8" w14:textId="77777777" w:rsidR="007859E3" w:rsidRPr="007D15AB" w:rsidRDefault="007859E3" w:rsidP="007D15AB">
            <w:pPr>
              <w:contextualSpacing/>
              <w:rPr>
                <w:b/>
                <w:sz w:val="24"/>
                <w:szCs w:val="24"/>
                <w:lang w:val="en-US"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216D2" w14:textId="77777777" w:rsidR="007859E3" w:rsidRPr="007D15AB" w:rsidRDefault="007859E3" w:rsidP="007D15AB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7D15AB">
              <w:rPr>
                <w:b/>
                <w:sz w:val="24"/>
                <w:szCs w:val="24"/>
                <w:lang w:val="en-US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2585E" w14:textId="77777777" w:rsidR="007859E3" w:rsidRPr="007D15AB" w:rsidRDefault="007859E3" w:rsidP="007D15AB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en-US" w:eastAsia="en-US" w:bidi="lo-LA"/>
              </w:rPr>
            </w:pPr>
            <w:r w:rsidRPr="007D15AB">
              <w:rPr>
                <w:b/>
                <w:sz w:val="24"/>
                <w:szCs w:val="24"/>
                <w:lang w:val="en-US"/>
              </w:rPr>
              <w:t>Neigiamas poveikis</w:t>
            </w:r>
          </w:p>
        </w:tc>
      </w:tr>
      <w:tr w:rsidR="007859E3" w:rsidRPr="007D15AB" w14:paraId="2C271F44" w14:textId="77777777" w:rsidTr="007859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E53C1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  <w:r w:rsidRPr="007D15AB">
              <w:rPr>
                <w:i/>
                <w:sz w:val="22"/>
                <w:szCs w:val="22"/>
                <w:lang w:val="en-US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0A8D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8B3B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</w:tr>
      <w:tr w:rsidR="007859E3" w:rsidRPr="007D15AB" w14:paraId="4BE5A8D3" w14:textId="77777777" w:rsidTr="007859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73C75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  <w:r w:rsidRPr="007D15AB">
              <w:rPr>
                <w:i/>
                <w:sz w:val="22"/>
                <w:szCs w:val="22"/>
                <w:lang w:val="en-US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3CA8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BF16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</w:tr>
      <w:tr w:rsidR="007859E3" w:rsidRPr="007D15AB" w14:paraId="02C69290" w14:textId="77777777" w:rsidTr="007859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A8DFA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  <w:r w:rsidRPr="007D15AB">
              <w:rPr>
                <w:i/>
                <w:sz w:val="22"/>
                <w:szCs w:val="22"/>
                <w:lang w:val="en-US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9C2B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EA1F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</w:tr>
      <w:tr w:rsidR="007859E3" w:rsidRPr="007D15AB" w14:paraId="6E6BA832" w14:textId="77777777" w:rsidTr="007859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155FD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  <w:r w:rsidRPr="007D15AB">
              <w:rPr>
                <w:i/>
                <w:sz w:val="22"/>
                <w:szCs w:val="22"/>
                <w:lang w:val="en-US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7CD1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275C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</w:tr>
      <w:tr w:rsidR="007859E3" w:rsidRPr="007D15AB" w14:paraId="0D961CE2" w14:textId="77777777" w:rsidTr="007859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073B6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  <w:r w:rsidRPr="007D15AB">
              <w:rPr>
                <w:i/>
                <w:sz w:val="22"/>
                <w:szCs w:val="22"/>
                <w:lang w:val="en-US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D62B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33A5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</w:tr>
      <w:tr w:rsidR="007859E3" w:rsidRPr="007D15AB" w14:paraId="533E324F" w14:textId="77777777" w:rsidTr="007859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EB8B5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  <w:r w:rsidRPr="007D15AB">
              <w:rPr>
                <w:i/>
                <w:sz w:val="22"/>
                <w:szCs w:val="22"/>
                <w:lang w:val="en-US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D0D8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C72F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</w:tr>
      <w:tr w:rsidR="007859E3" w:rsidRPr="007D15AB" w14:paraId="51BB7E8B" w14:textId="77777777" w:rsidTr="007859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CF18B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  <w:r w:rsidRPr="007D15AB">
              <w:rPr>
                <w:i/>
                <w:sz w:val="22"/>
                <w:szCs w:val="22"/>
                <w:lang w:val="en-US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2A1A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01A8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</w:tr>
      <w:tr w:rsidR="007859E3" w:rsidRPr="007D15AB" w14:paraId="4DD76052" w14:textId="77777777" w:rsidTr="007859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285B8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  <w:r w:rsidRPr="007D15AB">
              <w:rPr>
                <w:i/>
                <w:sz w:val="22"/>
                <w:szCs w:val="22"/>
                <w:lang w:val="en-US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BAEA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09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</w:tr>
      <w:tr w:rsidR="007859E3" w:rsidRPr="007D15AB" w14:paraId="56EEF8B2" w14:textId="77777777" w:rsidTr="007859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71084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  <w:r w:rsidRPr="007D15AB">
              <w:rPr>
                <w:i/>
                <w:sz w:val="22"/>
                <w:szCs w:val="22"/>
                <w:lang w:val="en-US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72EA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687A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</w:tr>
      <w:tr w:rsidR="007859E3" w:rsidRPr="007D15AB" w14:paraId="711B2EC1" w14:textId="77777777" w:rsidTr="007859E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79F7B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  <w:r w:rsidRPr="007D15AB">
              <w:rPr>
                <w:i/>
                <w:sz w:val="22"/>
                <w:szCs w:val="22"/>
                <w:lang w:val="en-US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EADB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9DBD" w14:textId="77777777" w:rsidR="007859E3" w:rsidRPr="007D15AB" w:rsidRDefault="007859E3" w:rsidP="007D15AB">
            <w:pPr>
              <w:rPr>
                <w:i/>
                <w:sz w:val="22"/>
                <w:szCs w:val="22"/>
                <w:lang w:val="en-US" w:eastAsia="en-US" w:bidi="lo-LA"/>
              </w:rPr>
            </w:pPr>
          </w:p>
        </w:tc>
      </w:tr>
    </w:tbl>
    <w:p w14:paraId="606FD436" w14:textId="77777777" w:rsidR="007859E3" w:rsidRPr="007D15AB" w:rsidRDefault="007859E3" w:rsidP="007D15AB">
      <w:pPr>
        <w:jc w:val="both"/>
      </w:pPr>
      <w:r w:rsidRPr="007D15AB">
        <w:rPr>
          <w:b/>
          <w:lang w:eastAsia="en-US" w:bidi="lo-LA"/>
        </w:rPr>
        <w:t>*</w:t>
      </w:r>
      <w:r w:rsidRPr="007D15AB">
        <w:rPr>
          <w:bCs/>
        </w:rPr>
        <w:t xml:space="preserve"> Numatomo teisinio reguliavimo poveikio vertinimas atliekamas r</w:t>
      </w:r>
      <w:r w:rsidRPr="007D15AB">
        <w:t>engiant teisės akto, kuriuo numatoma reglamentuoti iki tol nereglamentuotus santykius, taip pat kuriuo iš esmės keičiamas teisinis reguliavimas, projektą.</w:t>
      </w:r>
      <w:r w:rsidRPr="007D15AB">
        <w:rPr>
          <w:lang w:eastAsia="en-US" w:bidi="lo-LA"/>
        </w:rPr>
        <w:t xml:space="preserve"> </w:t>
      </w:r>
      <w:r w:rsidRPr="007D15AB">
        <w:t>Atliekant vertinimą, nustatomas galimas teigiamas ir neigiamas poveikis to teisinio reguliavimo sričiai, asmenims ar jų grupėms, kuriems bus taikomas numatomas teisinis reguliavimas.</w:t>
      </w:r>
    </w:p>
    <w:p w14:paraId="605B8F18" w14:textId="77777777" w:rsidR="007D15AB" w:rsidRDefault="007D15AB" w:rsidP="007D15AB">
      <w:pPr>
        <w:rPr>
          <w:sz w:val="24"/>
          <w:szCs w:val="24"/>
        </w:rPr>
      </w:pPr>
    </w:p>
    <w:p w14:paraId="54B71703" w14:textId="77777777" w:rsidR="007D15AB" w:rsidRDefault="007D15AB" w:rsidP="007D15AB">
      <w:pPr>
        <w:rPr>
          <w:sz w:val="24"/>
          <w:szCs w:val="24"/>
        </w:rPr>
      </w:pPr>
    </w:p>
    <w:p w14:paraId="77E2F6EC" w14:textId="343F0B7B" w:rsidR="007859E3" w:rsidRPr="007D15AB" w:rsidRDefault="007859E3" w:rsidP="007D15AB">
      <w:pPr>
        <w:rPr>
          <w:sz w:val="24"/>
          <w:szCs w:val="24"/>
        </w:rPr>
      </w:pPr>
      <w:r w:rsidRPr="007D15AB">
        <w:rPr>
          <w:sz w:val="24"/>
          <w:szCs w:val="24"/>
        </w:rPr>
        <w:t xml:space="preserve">Švietimo, kultūros ir sporto  skyriaus vedėja          </w:t>
      </w:r>
      <w:r w:rsidRPr="007D15AB">
        <w:rPr>
          <w:sz w:val="24"/>
          <w:szCs w:val="24"/>
        </w:rPr>
        <w:tab/>
      </w:r>
      <w:r w:rsidRPr="007D15AB">
        <w:rPr>
          <w:sz w:val="24"/>
          <w:szCs w:val="24"/>
        </w:rPr>
        <w:tab/>
        <w:t xml:space="preserve">               Vilma Dobrovolskienė </w:t>
      </w:r>
    </w:p>
    <w:p w14:paraId="43093A28" w14:textId="77777777" w:rsidR="007859E3" w:rsidRPr="007D15AB" w:rsidRDefault="007859E3" w:rsidP="007D15AB">
      <w:pPr>
        <w:jc w:val="both"/>
        <w:rPr>
          <w:sz w:val="24"/>
          <w:szCs w:val="24"/>
        </w:rPr>
      </w:pPr>
    </w:p>
    <w:sectPr w:rsidR="007859E3" w:rsidRPr="007D15AB" w:rsidSect="00643828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C61BB"/>
    <w:multiLevelType w:val="hybridMultilevel"/>
    <w:tmpl w:val="DE829DD4"/>
    <w:lvl w:ilvl="0" w:tplc="CE8EA34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17709"/>
    <w:multiLevelType w:val="multilevel"/>
    <w:tmpl w:val="CE3C5B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3112C"/>
    <w:multiLevelType w:val="hybridMultilevel"/>
    <w:tmpl w:val="6F548D84"/>
    <w:lvl w:ilvl="0" w:tplc="86ACD352">
      <w:start w:val="2"/>
      <w:numFmt w:val="decimal"/>
      <w:suff w:val="space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979110294">
    <w:abstractNumId w:val="0"/>
  </w:num>
  <w:num w:numId="2" w16cid:durableId="1261793340">
    <w:abstractNumId w:val="4"/>
  </w:num>
  <w:num w:numId="3" w16cid:durableId="572737792">
    <w:abstractNumId w:val="2"/>
  </w:num>
  <w:num w:numId="4" w16cid:durableId="102695806">
    <w:abstractNumId w:val="3"/>
  </w:num>
  <w:num w:numId="5" w16cid:durableId="852691180">
    <w:abstractNumId w:val="1"/>
  </w:num>
  <w:num w:numId="6" w16cid:durableId="1681270387">
    <w:abstractNumId w:val="5"/>
  </w:num>
  <w:num w:numId="7" w16cid:durableId="414086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A24"/>
    <w:rsid w:val="00004DE3"/>
    <w:rsid w:val="000110E8"/>
    <w:rsid w:val="000137BD"/>
    <w:rsid w:val="00017122"/>
    <w:rsid w:val="00033B82"/>
    <w:rsid w:val="000346D6"/>
    <w:rsid w:val="0004225A"/>
    <w:rsid w:val="00046C12"/>
    <w:rsid w:val="00055A61"/>
    <w:rsid w:val="000869BA"/>
    <w:rsid w:val="00096775"/>
    <w:rsid w:val="00096BA0"/>
    <w:rsid w:val="000A0B41"/>
    <w:rsid w:val="000A0F6D"/>
    <w:rsid w:val="000A4D55"/>
    <w:rsid w:val="000A678E"/>
    <w:rsid w:val="000A7227"/>
    <w:rsid w:val="000B1DD9"/>
    <w:rsid w:val="000C36E5"/>
    <w:rsid w:val="000C3E05"/>
    <w:rsid w:val="000E2D5D"/>
    <w:rsid w:val="000F14FE"/>
    <w:rsid w:val="000F2CEB"/>
    <w:rsid w:val="000F4C98"/>
    <w:rsid w:val="0011615F"/>
    <w:rsid w:val="00117C9D"/>
    <w:rsid w:val="001209F7"/>
    <w:rsid w:val="001229D5"/>
    <w:rsid w:val="001241B8"/>
    <w:rsid w:val="00124C5B"/>
    <w:rsid w:val="0014058C"/>
    <w:rsid w:val="00145548"/>
    <w:rsid w:val="00150094"/>
    <w:rsid w:val="00150318"/>
    <w:rsid w:val="001610C8"/>
    <w:rsid w:val="00164A1B"/>
    <w:rsid w:val="00170399"/>
    <w:rsid w:val="001721A3"/>
    <w:rsid w:val="00177305"/>
    <w:rsid w:val="001812F7"/>
    <w:rsid w:val="00184A62"/>
    <w:rsid w:val="001978C8"/>
    <w:rsid w:val="001A3B73"/>
    <w:rsid w:val="001A665C"/>
    <w:rsid w:val="001B0841"/>
    <w:rsid w:val="001B5374"/>
    <w:rsid w:val="001C662F"/>
    <w:rsid w:val="001D32EF"/>
    <w:rsid w:val="001D5EF3"/>
    <w:rsid w:val="001D6C7F"/>
    <w:rsid w:val="001E53D2"/>
    <w:rsid w:val="001E584E"/>
    <w:rsid w:val="001F0A0A"/>
    <w:rsid w:val="001F2D6E"/>
    <w:rsid w:val="001F6BB1"/>
    <w:rsid w:val="001F6CFF"/>
    <w:rsid w:val="002112F3"/>
    <w:rsid w:val="0022371C"/>
    <w:rsid w:val="002237C9"/>
    <w:rsid w:val="00232C76"/>
    <w:rsid w:val="002420BF"/>
    <w:rsid w:val="0025493A"/>
    <w:rsid w:val="002556F6"/>
    <w:rsid w:val="00270C81"/>
    <w:rsid w:val="00271D08"/>
    <w:rsid w:val="00275D4C"/>
    <w:rsid w:val="00283EDB"/>
    <w:rsid w:val="00285219"/>
    <w:rsid w:val="002A0BF3"/>
    <w:rsid w:val="002A42E1"/>
    <w:rsid w:val="002A463A"/>
    <w:rsid w:val="002C6359"/>
    <w:rsid w:val="002C7EAF"/>
    <w:rsid w:val="002E53FC"/>
    <w:rsid w:val="002E7741"/>
    <w:rsid w:val="002F5C5E"/>
    <w:rsid w:val="00311D17"/>
    <w:rsid w:val="00327EC9"/>
    <w:rsid w:val="00330C61"/>
    <w:rsid w:val="00337AF1"/>
    <w:rsid w:val="00343D3D"/>
    <w:rsid w:val="00343EBD"/>
    <w:rsid w:val="00345389"/>
    <w:rsid w:val="0034575B"/>
    <w:rsid w:val="0035370F"/>
    <w:rsid w:val="00360172"/>
    <w:rsid w:val="003635D8"/>
    <w:rsid w:val="0036659D"/>
    <w:rsid w:val="00372F26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D6069"/>
    <w:rsid w:val="003F74B7"/>
    <w:rsid w:val="003F7F8C"/>
    <w:rsid w:val="00416DB9"/>
    <w:rsid w:val="00422D39"/>
    <w:rsid w:val="00426EEE"/>
    <w:rsid w:val="00430D24"/>
    <w:rsid w:val="00432BE5"/>
    <w:rsid w:val="004379D2"/>
    <w:rsid w:val="00440C20"/>
    <w:rsid w:val="00443AF3"/>
    <w:rsid w:val="004462A6"/>
    <w:rsid w:val="00446DF6"/>
    <w:rsid w:val="00447F23"/>
    <w:rsid w:val="00452D1E"/>
    <w:rsid w:val="004614F8"/>
    <w:rsid w:val="00462D48"/>
    <w:rsid w:val="00487CC4"/>
    <w:rsid w:val="004912D5"/>
    <w:rsid w:val="00493B14"/>
    <w:rsid w:val="00494037"/>
    <w:rsid w:val="004A0C87"/>
    <w:rsid w:val="004B43B1"/>
    <w:rsid w:val="004B5B47"/>
    <w:rsid w:val="004B6470"/>
    <w:rsid w:val="004D07EA"/>
    <w:rsid w:val="004D4564"/>
    <w:rsid w:val="004E0D05"/>
    <w:rsid w:val="004E411F"/>
    <w:rsid w:val="004F4656"/>
    <w:rsid w:val="004F6FA3"/>
    <w:rsid w:val="00515ED8"/>
    <w:rsid w:val="00516B6A"/>
    <w:rsid w:val="005274B4"/>
    <w:rsid w:val="00543E0C"/>
    <w:rsid w:val="0055015A"/>
    <w:rsid w:val="00552E80"/>
    <w:rsid w:val="005548A7"/>
    <w:rsid w:val="00557C35"/>
    <w:rsid w:val="0056341C"/>
    <w:rsid w:val="00572F1F"/>
    <w:rsid w:val="00581C9F"/>
    <w:rsid w:val="00595137"/>
    <w:rsid w:val="005B55DD"/>
    <w:rsid w:val="005C7073"/>
    <w:rsid w:val="005E1CCC"/>
    <w:rsid w:val="005F31E4"/>
    <w:rsid w:val="00601904"/>
    <w:rsid w:val="00611055"/>
    <w:rsid w:val="00621A3D"/>
    <w:rsid w:val="00626050"/>
    <w:rsid w:val="00636CF5"/>
    <w:rsid w:val="006371B6"/>
    <w:rsid w:val="00643828"/>
    <w:rsid w:val="00665750"/>
    <w:rsid w:val="006753C9"/>
    <w:rsid w:val="00686094"/>
    <w:rsid w:val="006921D0"/>
    <w:rsid w:val="006974C1"/>
    <w:rsid w:val="006A06E6"/>
    <w:rsid w:val="006A3520"/>
    <w:rsid w:val="006B3D06"/>
    <w:rsid w:val="006E1658"/>
    <w:rsid w:val="006F33D1"/>
    <w:rsid w:val="006F50D0"/>
    <w:rsid w:val="00717CCA"/>
    <w:rsid w:val="00725A8B"/>
    <w:rsid w:val="007521E8"/>
    <w:rsid w:val="007605B5"/>
    <w:rsid w:val="0076466D"/>
    <w:rsid w:val="00767330"/>
    <w:rsid w:val="00775E12"/>
    <w:rsid w:val="00782937"/>
    <w:rsid w:val="007859E3"/>
    <w:rsid w:val="007905D6"/>
    <w:rsid w:val="00797C45"/>
    <w:rsid w:val="007B1874"/>
    <w:rsid w:val="007B1B1A"/>
    <w:rsid w:val="007B39BD"/>
    <w:rsid w:val="007B444E"/>
    <w:rsid w:val="007B501A"/>
    <w:rsid w:val="007B5DCC"/>
    <w:rsid w:val="007C088B"/>
    <w:rsid w:val="007C70A5"/>
    <w:rsid w:val="007D15AB"/>
    <w:rsid w:val="007D43F3"/>
    <w:rsid w:val="007D6049"/>
    <w:rsid w:val="007E0C25"/>
    <w:rsid w:val="007E4E77"/>
    <w:rsid w:val="007F23B6"/>
    <w:rsid w:val="00801A13"/>
    <w:rsid w:val="00822FD3"/>
    <w:rsid w:val="00832DCD"/>
    <w:rsid w:val="00854E18"/>
    <w:rsid w:val="00857840"/>
    <w:rsid w:val="00871381"/>
    <w:rsid w:val="00873496"/>
    <w:rsid w:val="00883E47"/>
    <w:rsid w:val="008863E3"/>
    <w:rsid w:val="00892CC2"/>
    <w:rsid w:val="00897A1A"/>
    <w:rsid w:val="008A0D45"/>
    <w:rsid w:val="008B37A4"/>
    <w:rsid w:val="008B4116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3DF7"/>
    <w:rsid w:val="00925C65"/>
    <w:rsid w:val="00926E8E"/>
    <w:rsid w:val="00933A19"/>
    <w:rsid w:val="00942554"/>
    <w:rsid w:val="009633D1"/>
    <w:rsid w:val="00965459"/>
    <w:rsid w:val="00977447"/>
    <w:rsid w:val="00982553"/>
    <w:rsid w:val="0098268D"/>
    <w:rsid w:val="00984FA6"/>
    <w:rsid w:val="0098512F"/>
    <w:rsid w:val="00985F2B"/>
    <w:rsid w:val="00986C55"/>
    <w:rsid w:val="00991BBC"/>
    <w:rsid w:val="009B3383"/>
    <w:rsid w:val="009D1913"/>
    <w:rsid w:val="009D7760"/>
    <w:rsid w:val="009E2873"/>
    <w:rsid w:val="009E38A3"/>
    <w:rsid w:val="00A000F7"/>
    <w:rsid w:val="00A03EE2"/>
    <w:rsid w:val="00A12FF1"/>
    <w:rsid w:val="00A14E0F"/>
    <w:rsid w:val="00A17B8C"/>
    <w:rsid w:val="00A21D8C"/>
    <w:rsid w:val="00A24518"/>
    <w:rsid w:val="00A30F3C"/>
    <w:rsid w:val="00A33E32"/>
    <w:rsid w:val="00A4107D"/>
    <w:rsid w:val="00A5107D"/>
    <w:rsid w:val="00A520AA"/>
    <w:rsid w:val="00A52806"/>
    <w:rsid w:val="00A57E97"/>
    <w:rsid w:val="00A651EF"/>
    <w:rsid w:val="00A67000"/>
    <w:rsid w:val="00A7637B"/>
    <w:rsid w:val="00A9502E"/>
    <w:rsid w:val="00AB7A14"/>
    <w:rsid w:val="00AD01E2"/>
    <w:rsid w:val="00AD18E3"/>
    <w:rsid w:val="00AD1B6C"/>
    <w:rsid w:val="00AD6604"/>
    <w:rsid w:val="00AE035D"/>
    <w:rsid w:val="00AF0B97"/>
    <w:rsid w:val="00B03A69"/>
    <w:rsid w:val="00B046D8"/>
    <w:rsid w:val="00B11926"/>
    <w:rsid w:val="00B23EBB"/>
    <w:rsid w:val="00B25514"/>
    <w:rsid w:val="00B53BC5"/>
    <w:rsid w:val="00B70BC5"/>
    <w:rsid w:val="00BA4EF3"/>
    <w:rsid w:val="00BC1B9A"/>
    <w:rsid w:val="00BC3B0E"/>
    <w:rsid w:val="00BC4843"/>
    <w:rsid w:val="00BE0972"/>
    <w:rsid w:val="00C02DF3"/>
    <w:rsid w:val="00C10ADE"/>
    <w:rsid w:val="00C11C87"/>
    <w:rsid w:val="00C11FBC"/>
    <w:rsid w:val="00C214F4"/>
    <w:rsid w:val="00C2351E"/>
    <w:rsid w:val="00C23FA8"/>
    <w:rsid w:val="00C30F5C"/>
    <w:rsid w:val="00C32F38"/>
    <w:rsid w:val="00C35990"/>
    <w:rsid w:val="00C43B7D"/>
    <w:rsid w:val="00C445A9"/>
    <w:rsid w:val="00C56185"/>
    <w:rsid w:val="00C57043"/>
    <w:rsid w:val="00C60D9D"/>
    <w:rsid w:val="00C613A5"/>
    <w:rsid w:val="00C63959"/>
    <w:rsid w:val="00C63CCD"/>
    <w:rsid w:val="00C63DAE"/>
    <w:rsid w:val="00C70FA8"/>
    <w:rsid w:val="00CC76D8"/>
    <w:rsid w:val="00CD5D26"/>
    <w:rsid w:val="00CE4BFE"/>
    <w:rsid w:val="00CE54C3"/>
    <w:rsid w:val="00CF3D47"/>
    <w:rsid w:val="00D01556"/>
    <w:rsid w:val="00D03FC0"/>
    <w:rsid w:val="00D3142A"/>
    <w:rsid w:val="00D35804"/>
    <w:rsid w:val="00D43552"/>
    <w:rsid w:val="00D5120C"/>
    <w:rsid w:val="00D51D1D"/>
    <w:rsid w:val="00D52767"/>
    <w:rsid w:val="00D608B7"/>
    <w:rsid w:val="00D65BB7"/>
    <w:rsid w:val="00D66F6D"/>
    <w:rsid w:val="00D71C2F"/>
    <w:rsid w:val="00D86C5E"/>
    <w:rsid w:val="00D90A1B"/>
    <w:rsid w:val="00D960B8"/>
    <w:rsid w:val="00DA7EB8"/>
    <w:rsid w:val="00DC1A68"/>
    <w:rsid w:val="00DC2CFB"/>
    <w:rsid w:val="00DC7893"/>
    <w:rsid w:val="00DD5085"/>
    <w:rsid w:val="00DE594E"/>
    <w:rsid w:val="00DF19A8"/>
    <w:rsid w:val="00DF4A82"/>
    <w:rsid w:val="00E01F94"/>
    <w:rsid w:val="00E11596"/>
    <w:rsid w:val="00E15A26"/>
    <w:rsid w:val="00E23B75"/>
    <w:rsid w:val="00E543D8"/>
    <w:rsid w:val="00E76F66"/>
    <w:rsid w:val="00E91B78"/>
    <w:rsid w:val="00E95ED4"/>
    <w:rsid w:val="00EA42B2"/>
    <w:rsid w:val="00EB25A9"/>
    <w:rsid w:val="00EB4176"/>
    <w:rsid w:val="00ED0BCE"/>
    <w:rsid w:val="00ED4595"/>
    <w:rsid w:val="00ED7214"/>
    <w:rsid w:val="00EF4612"/>
    <w:rsid w:val="00F12490"/>
    <w:rsid w:val="00F15AB1"/>
    <w:rsid w:val="00F22F3E"/>
    <w:rsid w:val="00F23C62"/>
    <w:rsid w:val="00F27519"/>
    <w:rsid w:val="00F415AF"/>
    <w:rsid w:val="00F554E8"/>
    <w:rsid w:val="00F606E9"/>
    <w:rsid w:val="00F824D2"/>
    <w:rsid w:val="00F92F61"/>
    <w:rsid w:val="00FA674B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7B8C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11596"/>
    <w:rPr>
      <w:rFonts w:eastAsia="Calibri"/>
      <w:sz w:val="24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E11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2398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27</cp:revision>
  <cp:lastPrinted>2025-02-07T05:35:00Z</cp:lastPrinted>
  <dcterms:created xsi:type="dcterms:W3CDTF">2025-02-06T09:37:00Z</dcterms:created>
  <dcterms:modified xsi:type="dcterms:W3CDTF">2025-02-11T15:25:00Z</dcterms:modified>
</cp:coreProperties>
</file>