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72B2" w14:textId="77777777" w:rsidR="00686014" w:rsidRDefault="00820E38">
      <w:pPr>
        <w:widowControl w:val="0"/>
        <w:suppressAutoHyphens/>
        <w:ind w:firstLine="434"/>
        <w:jc w:val="right"/>
        <w:rPr>
          <w:rFonts w:eastAsia="Lucida Sans Unicode"/>
          <w:b/>
          <w:color w:val="000000"/>
          <w:lang w:eastAsia="ar-SA"/>
        </w:rPr>
      </w:pPr>
      <w:r>
        <w:rPr>
          <w:rFonts w:eastAsia="Lucida Sans Unicode"/>
          <w:b/>
          <w:color w:val="000000"/>
          <w:lang w:eastAsia="ar-SA"/>
        </w:rPr>
        <w:t>Projektas</w:t>
      </w:r>
    </w:p>
    <w:p w14:paraId="77E8FA04" w14:textId="77777777" w:rsidR="00686014" w:rsidRDefault="00ED6A35">
      <w:pPr>
        <w:widowControl w:val="0"/>
        <w:suppressAutoHyphens/>
        <w:ind w:right="-431"/>
        <w:jc w:val="center"/>
        <w:rPr>
          <w:lang w:val="en-US"/>
        </w:rPr>
      </w:pPr>
      <w:r>
        <w:rPr>
          <w:lang w:val="en-US"/>
        </w:rP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5" o:title=""/>
          </v:shape>
        </w:pict>
      </w:r>
    </w:p>
    <w:p w14:paraId="3FCC7193" w14:textId="77777777" w:rsidR="00686014" w:rsidRDefault="00820E38">
      <w:pPr>
        <w:widowControl w:val="0"/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KĖDAINIŲ RAJONO SAVIVALDYBĖS TARYBA</w:t>
      </w:r>
    </w:p>
    <w:p w14:paraId="212DF3A3" w14:textId="77777777" w:rsidR="00686014" w:rsidRDefault="00686014">
      <w:pPr>
        <w:keepNext/>
        <w:widowControl w:val="0"/>
        <w:suppressAutoHyphens/>
        <w:ind w:right="-431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</w:p>
    <w:p w14:paraId="7AE888E1" w14:textId="77777777" w:rsidR="00686014" w:rsidRDefault="00820E38">
      <w:pPr>
        <w:keepNext/>
        <w:widowControl w:val="0"/>
        <w:suppressAutoHyphens/>
        <w:ind w:right="-431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45D829AE" w14:textId="7D9C8DCA" w:rsidR="00686014" w:rsidRDefault="00820E38">
      <w:pPr>
        <w:widowControl w:val="0"/>
        <w:suppressAutoHyphens/>
        <w:jc w:val="center"/>
        <w:rPr>
          <w:b/>
          <w:bCs/>
        </w:rPr>
      </w:pPr>
      <w:r>
        <w:rPr>
          <w:b/>
          <w:bCs/>
          <w:lang w:val="en-US"/>
        </w:rPr>
        <w:t xml:space="preserve">DĖL </w:t>
      </w:r>
      <w:r>
        <w:rPr>
          <w:b/>
          <w:bCs/>
        </w:rPr>
        <w:t xml:space="preserve">PATALPŲ </w:t>
      </w:r>
      <w:r>
        <w:rPr>
          <w:b/>
          <w:bCs/>
          <w:lang w:val="en-US"/>
        </w:rPr>
        <w:t xml:space="preserve">PERDAVIMO </w:t>
      </w:r>
      <w:r>
        <w:rPr>
          <w:b/>
          <w:bCs/>
        </w:rPr>
        <w:t xml:space="preserve">ASOCIACIJAI </w:t>
      </w:r>
      <w:r w:rsidR="00843F62">
        <w:rPr>
          <w:b/>
          <w:bCs/>
        </w:rPr>
        <w:t>PLINKAIGALIO</w:t>
      </w:r>
      <w:r>
        <w:rPr>
          <w:b/>
          <w:bCs/>
        </w:rPr>
        <w:t xml:space="preserve"> BENDRUOMENĖS CENTRUI </w:t>
      </w:r>
    </w:p>
    <w:p w14:paraId="10C3E17D" w14:textId="77777777" w:rsidR="00686014" w:rsidRDefault="00686014">
      <w:pPr>
        <w:widowControl w:val="0"/>
        <w:suppressAutoHyphens/>
        <w:ind w:firstLine="720"/>
        <w:jc w:val="both"/>
        <w:rPr>
          <w:b/>
          <w:bCs/>
          <w:lang w:val="en-US"/>
        </w:rPr>
      </w:pPr>
    </w:p>
    <w:p w14:paraId="45AE33C1" w14:textId="5EB2E337" w:rsidR="00686014" w:rsidRDefault="00820E38">
      <w:pPr>
        <w:widowControl w:val="0"/>
        <w:suppressAutoHyphens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  <w:lang w:val="en-US"/>
        </w:rPr>
        <w:t>20</w:t>
      </w:r>
      <w:r>
        <w:rPr>
          <w:rFonts w:eastAsia="Lucida Sans Unicode" w:cs="Tahoma"/>
          <w:color w:val="000000"/>
          <w:szCs w:val="24"/>
        </w:rPr>
        <w:t>22</w:t>
      </w:r>
      <w:r>
        <w:rPr>
          <w:rFonts w:eastAsia="Lucida Sans Unicode" w:cs="Tahoma"/>
          <w:color w:val="000000"/>
          <w:szCs w:val="24"/>
          <w:lang w:val="en-US"/>
        </w:rPr>
        <w:t xml:space="preserve"> m.</w:t>
      </w:r>
      <w:r w:rsidR="00A85480">
        <w:rPr>
          <w:rFonts w:eastAsia="Lucida Sans Unicode" w:cs="Tahoma"/>
          <w:color w:val="000000"/>
          <w:szCs w:val="24"/>
          <w:lang w:val="en-US"/>
        </w:rPr>
        <w:t xml:space="preserve"> spalio 19 </w:t>
      </w:r>
      <w:r>
        <w:rPr>
          <w:rFonts w:eastAsia="Lucida Sans Unicode" w:cs="Tahoma"/>
          <w:color w:val="000000"/>
          <w:szCs w:val="24"/>
          <w:lang w:val="en-US"/>
        </w:rPr>
        <w:t>d. Nr.</w:t>
      </w:r>
      <w:r w:rsidR="00A85480">
        <w:rPr>
          <w:rFonts w:eastAsia="Lucida Sans Unicode" w:cs="Tahoma"/>
          <w:color w:val="000000"/>
          <w:szCs w:val="24"/>
          <w:lang w:val="en-US"/>
        </w:rPr>
        <w:t xml:space="preserve"> SP-</w:t>
      </w:r>
      <w:r w:rsidR="00ED6A35">
        <w:rPr>
          <w:rFonts w:eastAsia="Lucida Sans Unicode" w:cs="Tahoma"/>
          <w:color w:val="000000"/>
          <w:szCs w:val="24"/>
          <w:lang w:val="en-US"/>
        </w:rPr>
        <w:t>307</w:t>
      </w:r>
      <w:bookmarkStart w:id="0" w:name="_GoBack"/>
      <w:bookmarkEnd w:id="0"/>
      <w:r>
        <w:rPr>
          <w:rFonts w:eastAsia="Lucida Sans Unicode" w:cs="Tahoma"/>
          <w:color w:val="000000"/>
          <w:szCs w:val="24"/>
        </w:rPr>
        <w:t xml:space="preserve"> </w:t>
      </w:r>
    </w:p>
    <w:p w14:paraId="4704478F" w14:textId="77777777" w:rsidR="00686014" w:rsidRDefault="00820E38">
      <w:pPr>
        <w:widowControl w:val="0"/>
        <w:suppressAutoHyphens/>
        <w:spacing w:line="100" w:lineRule="atLeast"/>
        <w:jc w:val="center"/>
        <w:rPr>
          <w:rFonts w:eastAsia="Lucida Sans Unicode" w:cs="Tahoma"/>
          <w:color w:val="000000"/>
          <w:szCs w:val="24"/>
          <w:lang w:val="en-US"/>
        </w:rPr>
      </w:pPr>
      <w:r>
        <w:rPr>
          <w:rFonts w:eastAsia="Lucida Sans Unicode" w:cs="Tahoma"/>
          <w:color w:val="000000"/>
          <w:szCs w:val="24"/>
          <w:lang w:val="en-US"/>
        </w:rPr>
        <w:t>Kėdainiai</w:t>
      </w:r>
    </w:p>
    <w:p w14:paraId="0A3A07A1" w14:textId="77777777" w:rsidR="00686014" w:rsidRDefault="00686014">
      <w:pPr>
        <w:widowControl w:val="0"/>
        <w:suppressAutoHyphens/>
        <w:spacing w:line="100" w:lineRule="atLeast"/>
        <w:jc w:val="center"/>
        <w:rPr>
          <w:sz w:val="20"/>
          <w:lang w:val="en-US" w:eastAsia="ar-SA"/>
        </w:rPr>
      </w:pPr>
    </w:p>
    <w:p w14:paraId="6F435452" w14:textId="0681E28B" w:rsidR="00686014" w:rsidRDefault="00820E38" w:rsidP="00954CDD">
      <w:pPr>
        <w:widowControl w:val="0"/>
        <w:suppressAutoHyphens/>
        <w:ind w:firstLine="567"/>
        <w:jc w:val="both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Vadovaudamasi</w:t>
      </w:r>
      <w:r>
        <w:rPr>
          <w:szCs w:val="24"/>
        </w:rPr>
        <w:t xml:space="preserve"> </w:t>
      </w:r>
      <w:r>
        <w:rPr>
          <w:rFonts w:eastAsia="Lucida Sans Unicode" w:cs="Tahoma"/>
          <w:color w:val="000000"/>
          <w:szCs w:val="24"/>
        </w:rPr>
        <w:t xml:space="preserve">Lietuvos Respublikos vietos savivaldos įstatymo 6 straipsnio 3 punktu, </w:t>
      </w:r>
      <w:r w:rsidR="00E7070B">
        <w:rPr>
          <w:rFonts w:eastAsia="Lucida Sans Unicode" w:cs="Tahoma"/>
          <w:color w:val="000000"/>
          <w:szCs w:val="24"/>
        </w:rPr>
        <w:t xml:space="preserve">      </w:t>
      </w:r>
      <w:r>
        <w:rPr>
          <w:rFonts w:eastAsia="Lucida Sans Unicode" w:cs="Tahoma"/>
          <w:color w:val="000000"/>
          <w:szCs w:val="24"/>
        </w:rPr>
        <w:t xml:space="preserve">16 straipsnio 2 dalies 26 punktu, </w:t>
      </w:r>
      <w:r>
        <w:rPr>
          <w:rFonts w:eastAsia="Lucida Sans Unicode"/>
          <w:color w:val="000000"/>
          <w:szCs w:val="24"/>
        </w:rPr>
        <w:t xml:space="preserve">Lietuvos Respublikos valstybės ir savivaldybių turto valdymo, naudojimo ir disponavimo juo įstatymo 14 straipsnio 1 dalies 3 punktu ir atsižvelgdama į Kėdainių rajono savivaldybės turto perdavimo panaudos pagrindais laikinai neatlygintinai valdyti ir naudotis tvarkos aprašą, patvirtintą Kėdainių rajono savivaldybės tarybos 2019 m. spalio 25 d. sprendimu Nr. TS-238 „Dėl </w:t>
      </w:r>
      <w:r>
        <w:rPr>
          <w:rFonts w:eastAsia="Lucida Sans Unicode"/>
          <w:color w:val="000000"/>
          <w:szCs w:val="24"/>
          <w:lang w:val="en-US"/>
        </w:rPr>
        <w:t>Kėdainių rajono savivaldybės turto perdavimo panaudos pagrindais laikinai neatlygintinai valdyti ir naudotis tvarkos apraš</w:t>
      </w:r>
      <w:r>
        <w:rPr>
          <w:rFonts w:eastAsia="Lucida Sans Unicode"/>
          <w:color w:val="000000"/>
          <w:szCs w:val="24"/>
        </w:rPr>
        <w:t>o</w:t>
      </w:r>
      <w:r>
        <w:rPr>
          <w:rFonts w:eastAsia="Lucida Sans Unicode"/>
          <w:color w:val="000000"/>
          <w:szCs w:val="24"/>
          <w:lang w:val="en-US"/>
        </w:rPr>
        <w:t xml:space="preserve"> patvirti</w:t>
      </w:r>
      <w:r>
        <w:rPr>
          <w:rFonts w:eastAsia="Lucida Sans Unicode"/>
          <w:color w:val="000000"/>
          <w:szCs w:val="24"/>
        </w:rPr>
        <w:t xml:space="preserve">nimo“, bei asociacijos </w:t>
      </w:r>
      <w:r w:rsidR="00843F62">
        <w:rPr>
          <w:rFonts w:eastAsia="Lucida Sans Unicode"/>
          <w:szCs w:val="24"/>
        </w:rPr>
        <w:t>Plinkaigalio</w:t>
      </w:r>
      <w:r w:rsidR="00954CDD">
        <w:rPr>
          <w:rFonts w:eastAsia="Lucida Sans Unicode"/>
          <w:szCs w:val="24"/>
        </w:rPr>
        <w:t xml:space="preserve"> </w:t>
      </w:r>
      <w:r>
        <w:rPr>
          <w:rFonts w:eastAsia="Lucida Sans Unicode"/>
          <w:szCs w:val="24"/>
        </w:rPr>
        <w:t xml:space="preserve">bendruomenės centro 2022 m. </w:t>
      </w:r>
      <w:r w:rsidR="00954CDD">
        <w:rPr>
          <w:rFonts w:eastAsia="Lucida Sans Unicode"/>
          <w:szCs w:val="24"/>
        </w:rPr>
        <w:t>rugsėjo 1</w:t>
      </w:r>
      <w:r w:rsidR="00843F62">
        <w:rPr>
          <w:rFonts w:eastAsia="Lucida Sans Unicode"/>
          <w:szCs w:val="24"/>
        </w:rPr>
        <w:t>2</w:t>
      </w:r>
      <w:r>
        <w:rPr>
          <w:rFonts w:eastAsia="Lucida Sans Unicode"/>
          <w:szCs w:val="24"/>
        </w:rPr>
        <w:t xml:space="preserve"> d. </w:t>
      </w:r>
      <w:r w:rsidR="00843F62">
        <w:rPr>
          <w:rFonts w:eastAsia="Lucida Sans Unicode"/>
          <w:szCs w:val="24"/>
        </w:rPr>
        <w:t>prašymą</w:t>
      </w:r>
      <w:r>
        <w:rPr>
          <w:rFonts w:eastAsia="Lucida Sans Unicode"/>
          <w:szCs w:val="24"/>
        </w:rPr>
        <w:t xml:space="preserve"> „Dėl </w:t>
      </w:r>
      <w:r w:rsidR="00954CDD">
        <w:rPr>
          <w:rFonts w:eastAsia="Lucida Sans Unicode"/>
          <w:szCs w:val="24"/>
        </w:rPr>
        <w:t>panaudos sutarties</w:t>
      </w:r>
      <w:r w:rsidR="001F39A9">
        <w:rPr>
          <w:rFonts w:eastAsia="Lucida Sans Unicode"/>
          <w:szCs w:val="24"/>
        </w:rPr>
        <w:t xml:space="preserve"> termino</w:t>
      </w:r>
      <w:r w:rsidR="00954CDD">
        <w:rPr>
          <w:rFonts w:eastAsia="Lucida Sans Unicode"/>
          <w:szCs w:val="24"/>
        </w:rPr>
        <w:t xml:space="preserve"> pratęsimo</w:t>
      </w:r>
      <w:r>
        <w:rPr>
          <w:rFonts w:eastAsia="Lucida Sans Unicode"/>
          <w:szCs w:val="24"/>
        </w:rPr>
        <w:t>“, Kėdainių rajono saviva</w:t>
      </w:r>
      <w:r>
        <w:rPr>
          <w:rFonts w:eastAsia="Lucida Sans Unicode"/>
          <w:color w:val="000000"/>
          <w:szCs w:val="24"/>
        </w:rPr>
        <w:t>ldybės taryba n u s p r e n d ž i a:</w:t>
      </w:r>
    </w:p>
    <w:p w14:paraId="61DD966C" w14:textId="16A359E0" w:rsidR="001F39A9" w:rsidRDefault="00820E38" w:rsidP="00954CDD">
      <w:pPr>
        <w:widowControl w:val="0"/>
        <w:suppressAutoHyphens/>
        <w:ind w:firstLine="567"/>
        <w:jc w:val="both"/>
        <w:rPr>
          <w:color w:val="000000"/>
          <w:szCs w:val="24"/>
        </w:rPr>
      </w:pPr>
      <w:r>
        <w:rPr>
          <w:szCs w:val="24"/>
        </w:rPr>
        <w:t xml:space="preserve">1. Perduoti </w:t>
      </w:r>
      <w:r w:rsidRPr="000C7B6B">
        <w:rPr>
          <w:szCs w:val="24"/>
        </w:rPr>
        <w:t xml:space="preserve">asociacijai </w:t>
      </w:r>
      <w:r w:rsidR="00843F62">
        <w:rPr>
          <w:rFonts w:eastAsia="Lucida Sans Unicode"/>
          <w:color w:val="000000"/>
          <w:szCs w:val="24"/>
        </w:rPr>
        <w:t>Plinkaigalio</w:t>
      </w:r>
      <w:r w:rsidRPr="000C7B6B">
        <w:rPr>
          <w:rFonts w:eastAsia="Lucida Sans Unicode"/>
          <w:color w:val="000000"/>
          <w:szCs w:val="24"/>
        </w:rPr>
        <w:t xml:space="preserve"> bendruomenės centrui (kodas </w:t>
      </w:r>
      <w:r w:rsidR="00843F62">
        <w:rPr>
          <w:rFonts w:eastAsia="Lucida Sans Unicode"/>
          <w:color w:val="000000"/>
          <w:szCs w:val="24"/>
        </w:rPr>
        <w:t>301160637</w:t>
      </w:r>
      <w:r w:rsidRPr="000C7B6B">
        <w:rPr>
          <w:rFonts w:eastAsia="Lucida Sans Unicode"/>
          <w:color w:val="000000"/>
          <w:szCs w:val="24"/>
        </w:rPr>
        <w:t xml:space="preserve">) 10 metų </w:t>
      </w:r>
      <w:r w:rsidRPr="000C7B6B">
        <w:rPr>
          <w:szCs w:val="24"/>
        </w:rPr>
        <w:t xml:space="preserve">panaudos </w:t>
      </w:r>
      <w:r w:rsidRPr="000C7B6B">
        <w:rPr>
          <w:rFonts w:eastAsia="Lucida Sans Unicode"/>
          <w:color w:val="000000"/>
          <w:szCs w:val="24"/>
        </w:rPr>
        <w:t xml:space="preserve">pagrindais laikinai neatlygintinai valdyti ir naudotis </w:t>
      </w:r>
      <w:r w:rsidRPr="000C7B6B">
        <w:rPr>
          <w:szCs w:val="24"/>
        </w:rPr>
        <w:t xml:space="preserve">Kėdainių rajono savivaldybei nuosavybės teise </w:t>
      </w:r>
      <w:r w:rsidRPr="000C7B6B">
        <w:rPr>
          <w:color w:val="000000"/>
          <w:szCs w:val="24"/>
        </w:rPr>
        <w:t>priklausan</w:t>
      </w:r>
      <w:r w:rsidR="00E7070B">
        <w:rPr>
          <w:color w:val="000000"/>
          <w:szCs w:val="24"/>
        </w:rPr>
        <w:t>tį</w:t>
      </w:r>
      <w:r w:rsidR="001F39A9">
        <w:rPr>
          <w:color w:val="000000"/>
          <w:szCs w:val="24"/>
        </w:rPr>
        <w:t xml:space="preserve"> </w:t>
      </w:r>
      <w:r w:rsidR="00E7070B">
        <w:rPr>
          <w:color w:val="000000"/>
          <w:szCs w:val="24"/>
        </w:rPr>
        <w:t xml:space="preserve">nekilnojamąjį turtą, esantį </w:t>
      </w:r>
      <w:r w:rsidR="00C823ED" w:rsidRPr="00C823ED">
        <w:rPr>
          <w:color w:val="000000"/>
          <w:szCs w:val="24"/>
        </w:rPr>
        <w:t>Kėdainių r. sav., Krakių sen., Pašušvio k., Šušvės g. 1</w:t>
      </w:r>
      <w:r w:rsidR="00C823ED">
        <w:rPr>
          <w:color w:val="000000"/>
          <w:szCs w:val="24"/>
        </w:rPr>
        <w:t>:</w:t>
      </w:r>
    </w:p>
    <w:p w14:paraId="2F0C6186" w14:textId="21D27C84" w:rsidR="001F39A9" w:rsidRDefault="001F39A9" w:rsidP="00954CDD">
      <w:pPr>
        <w:widowControl w:val="0"/>
        <w:suppressAutoHyphens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1.1. </w:t>
      </w:r>
      <w:r w:rsidR="00C823ED">
        <w:rPr>
          <w:color w:val="000000"/>
          <w:szCs w:val="24"/>
        </w:rPr>
        <w:t>112,29 kv. m bendro ploto mokyklos pastatą</w:t>
      </w:r>
      <w:r w:rsidR="004920A4">
        <w:rPr>
          <w:color w:val="000000"/>
          <w:szCs w:val="24"/>
        </w:rPr>
        <w:t>, plane pažymėtą 1C1p, unikalus numeris 5396-3005-0010;</w:t>
      </w:r>
    </w:p>
    <w:p w14:paraId="4CDEA159" w14:textId="52E06846" w:rsidR="004920A4" w:rsidRDefault="004920A4" w:rsidP="00954CDD">
      <w:pPr>
        <w:widowControl w:val="0"/>
        <w:suppressAutoHyphens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1.2. 36,0 kv. m užstatyto ploto ūkinį pastatą, plane pažymėtą 2</w:t>
      </w:r>
      <w:r w:rsidR="004E4893">
        <w:rPr>
          <w:color w:val="000000"/>
          <w:szCs w:val="24"/>
        </w:rPr>
        <w:t>I</w:t>
      </w:r>
      <w:r>
        <w:rPr>
          <w:color w:val="000000"/>
          <w:szCs w:val="24"/>
        </w:rPr>
        <w:t xml:space="preserve">1p, unikalus numeris </w:t>
      </w:r>
      <w:r w:rsidR="00471981">
        <w:rPr>
          <w:color w:val="000000"/>
          <w:szCs w:val="24"/>
        </w:rPr>
        <w:t xml:space="preserve">      </w:t>
      </w:r>
      <w:r>
        <w:rPr>
          <w:color w:val="000000"/>
          <w:szCs w:val="24"/>
        </w:rPr>
        <w:t>5396-3005-0024;</w:t>
      </w:r>
    </w:p>
    <w:p w14:paraId="206626DA" w14:textId="5100288D" w:rsidR="004920A4" w:rsidRDefault="004920A4" w:rsidP="00954CDD">
      <w:pPr>
        <w:widowControl w:val="0"/>
        <w:suppressAutoHyphens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1.3. kiemo statinius (kiemo aikštelę, šulinį), unikalus numeris 5396-3005-0030.</w:t>
      </w:r>
    </w:p>
    <w:p w14:paraId="0506CDC5" w14:textId="0E208277" w:rsidR="00686014" w:rsidRDefault="00820E38" w:rsidP="00954CDD">
      <w:pPr>
        <w:widowControl w:val="0"/>
        <w:suppressAutoHyphens/>
        <w:ind w:firstLine="567"/>
        <w:jc w:val="both"/>
        <w:rPr>
          <w:szCs w:val="24"/>
        </w:rPr>
      </w:pPr>
      <w:r w:rsidRPr="00471981">
        <w:rPr>
          <w:szCs w:val="24"/>
        </w:rPr>
        <w:t>Turto panaudojimo paskirtis – tenkinti gyvenamosios vietovės bendruomenės viešuosius poreikius.</w:t>
      </w:r>
    </w:p>
    <w:p w14:paraId="7110BB55" w14:textId="2BB73763" w:rsidR="00686014" w:rsidRDefault="00820E38" w:rsidP="00954CDD">
      <w:pPr>
        <w:widowControl w:val="0"/>
        <w:suppressAutoHyphens/>
        <w:ind w:firstLine="567"/>
        <w:jc w:val="both"/>
        <w:rPr>
          <w:szCs w:val="24"/>
          <w:lang w:val="en-US" w:eastAsia="lt-LT"/>
        </w:rPr>
      </w:pPr>
      <w:r>
        <w:rPr>
          <w:szCs w:val="24"/>
        </w:rPr>
        <w:t xml:space="preserve">2. </w:t>
      </w:r>
      <w:r>
        <w:rPr>
          <w:color w:val="000000"/>
        </w:rPr>
        <w:t xml:space="preserve">Įgalioti Kėdainių </w:t>
      </w:r>
      <w:r w:rsidRPr="00AD3796">
        <w:t xml:space="preserve">rajono </w:t>
      </w:r>
      <w:r w:rsidR="00B7051D" w:rsidRPr="00AD3796">
        <w:t xml:space="preserve">savivaldybės administracijos </w:t>
      </w:r>
      <w:r w:rsidR="00F80CCC" w:rsidRPr="00AD3796">
        <w:t>Krakių seniūnijos seniūną</w:t>
      </w:r>
      <w:r w:rsidR="00B7051D" w:rsidRPr="00AD3796">
        <w:t xml:space="preserve"> </w:t>
      </w:r>
      <w:r w:rsidRPr="00AD3796">
        <w:t xml:space="preserve">pasirašyti </w:t>
      </w:r>
      <w:r>
        <w:t>1 punkte nurodyto nekilnojamojo turto panaudos sutartį, perdavimo–priėmimo aktą ir informaciją apie sudarytą panaudos sutartį skelbti savivaldybės interneto svetainėje ne vėliau kaip per tris mėnesius nuo sutarties sudarymo dienos.</w:t>
      </w:r>
    </w:p>
    <w:p w14:paraId="29EF91A2" w14:textId="77777777" w:rsidR="00686014" w:rsidRDefault="00820E38" w:rsidP="00954CDD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eastAsia="Lucida Sans Unicode" w:cs="Tahoma"/>
          <w:color w:val="000000"/>
          <w:lang w:eastAsia="lt-LT"/>
        </w:rPr>
      </w:pPr>
      <w:r>
        <w:rPr>
          <w:color w:val="000000"/>
          <w:szCs w:val="24"/>
          <w:lang w:val="en-US"/>
        </w:rPr>
        <w:t xml:space="preserve">Šis </w:t>
      </w:r>
      <w:r>
        <w:rPr>
          <w:color w:val="000000"/>
          <w:lang w:val="en-US"/>
        </w:rPr>
        <w:t>sprendimas</w:t>
      </w:r>
      <w:r>
        <w:rPr>
          <w:color w:val="000000"/>
          <w:szCs w:val="24"/>
          <w:lang w:val="en-US"/>
        </w:rPr>
        <w:t xml:space="preserve"> per vieną mėnesį nuo </w:t>
      </w:r>
      <w:r>
        <w:rPr>
          <w:color w:val="000000"/>
          <w:lang w:val="en-US"/>
        </w:rPr>
        <w:t>sprendimo</w:t>
      </w:r>
      <w:r>
        <w:rPr>
          <w:color w:val="000000"/>
          <w:szCs w:val="24"/>
          <w:lang w:val="en-US"/>
        </w:rPr>
        <w:t xml:space="preserve"> įteikimo dienos gali būti skundžiamas Lietuvos administracinių ginčų komisijos Kauno apygardos skyriui adresu: Laisvės al. 36, Kaunas, </w:t>
      </w:r>
      <w:r>
        <w:rPr>
          <w:lang w:val="en-US"/>
        </w:rP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14:paraId="66B2C11A" w14:textId="77777777" w:rsidR="00686014" w:rsidRDefault="00686014">
      <w:pPr>
        <w:widowControl w:val="0"/>
        <w:suppressAutoHyphens/>
        <w:jc w:val="both"/>
        <w:rPr>
          <w:szCs w:val="24"/>
        </w:rPr>
      </w:pPr>
    </w:p>
    <w:p w14:paraId="72A6E6B2" w14:textId="77777777" w:rsidR="00686014" w:rsidRDefault="00686014">
      <w:pPr>
        <w:widowControl w:val="0"/>
        <w:suppressAutoHyphens/>
        <w:jc w:val="both"/>
        <w:rPr>
          <w:szCs w:val="24"/>
        </w:rPr>
      </w:pPr>
    </w:p>
    <w:p w14:paraId="07ED3C38" w14:textId="77777777" w:rsidR="00686014" w:rsidRDefault="00686014">
      <w:pPr>
        <w:widowControl w:val="0"/>
        <w:suppressAutoHyphens/>
        <w:jc w:val="both"/>
        <w:rPr>
          <w:szCs w:val="24"/>
        </w:rPr>
      </w:pPr>
    </w:p>
    <w:p w14:paraId="332BE612" w14:textId="77777777" w:rsidR="00686014" w:rsidRDefault="00820E38">
      <w:pPr>
        <w:widowControl w:val="0"/>
        <w:suppressAutoHyphens/>
      </w:pPr>
      <w:r>
        <w:t>Savivaldybės meras</w:t>
      </w:r>
    </w:p>
    <w:p w14:paraId="3625FD15" w14:textId="77777777" w:rsidR="00686014" w:rsidRDefault="00686014">
      <w:pPr>
        <w:widowControl w:val="0"/>
        <w:suppressAutoHyphens/>
      </w:pPr>
    </w:p>
    <w:p w14:paraId="6A6ADF79" w14:textId="77777777" w:rsidR="00686014" w:rsidRDefault="00686014">
      <w:pPr>
        <w:widowControl w:val="0"/>
        <w:suppressAutoHyphens/>
      </w:pPr>
    </w:p>
    <w:p w14:paraId="1F03ED9D" w14:textId="77777777" w:rsidR="00686014" w:rsidRDefault="00686014">
      <w:pPr>
        <w:widowControl w:val="0"/>
        <w:suppressAutoHyphens/>
      </w:pPr>
    </w:p>
    <w:p w14:paraId="12B1ACC5" w14:textId="77777777" w:rsidR="00954CDD" w:rsidRPr="00F74A33" w:rsidRDefault="00954CDD" w:rsidP="00954CDD">
      <w:pPr>
        <w:rPr>
          <w:szCs w:val="24"/>
          <w:lang w:eastAsia="zh-CN"/>
        </w:rPr>
      </w:pPr>
    </w:p>
    <w:p w14:paraId="453DCDFE" w14:textId="77777777" w:rsidR="00954CDD" w:rsidRPr="00F74A33" w:rsidRDefault="00954CDD" w:rsidP="00954CDD">
      <w:pPr>
        <w:rPr>
          <w:szCs w:val="24"/>
          <w:lang w:eastAsia="zh-CN"/>
        </w:rPr>
      </w:pPr>
      <w:r w:rsidRPr="00F74A33">
        <w:rPr>
          <w:szCs w:val="24"/>
          <w:lang w:eastAsia="zh-CN"/>
        </w:rPr>
        <w:t>Audronė Naujalienė</w:t>
      </w:r>
      <w:r w:rsidRPr="00F74A33">
        <w:rPr>
          <w:szCs w:val="24"/>
          <w:lang w:eastAsia="zh-CN"/>
        </w:rPr>
        <w:tab/>
        <w:t>Arūnas Kacevičius</w:t>
      </w:r>
      <w:r w:rsidRPr="00F74A33">
        <w:rPr>
          <w:szCs w:val="24"/>
          <w:lang w:eastAsia="zh-CN"/>
        </w:rPr>
        <w:tab/>
        <w:t>Dalius Ramonas</w:t>
      </w:r>
      <w:r w:rsidRPr="00F74A33">
        <w:rPr>
          <w:szCs w:val="24"/>
          <w:lang w:eastAsia="zh-CN"/>
        </w:rPr>
        <w:tab/>
        <w:t>Rūta Švedienė</w:t>
      </w:r>
    </w:p>
    <w:p w14:paraId="7CE2D241" w14:textId="0314FA4C" w:rsidR="00954CDD" w:rsidRDefault="00954CDD" w:rsidP="00954CDD">
      <w:pPr>
        <w:tabs>
          <w:tab w:val="left" w:pos="2127"/>
        </w:tabs>
        <w:rPr>
          <w:szCs w:val="24"/>
          <w:lang w:eastAsia="zh-CN"/>
        </w:rPr>
      </w:pPr>
      <w:r w:rsidRPr="00F74A33">
        <w:rPr>
          <w:szCs w:val="24"/>
          <w:lang w:eastAsia="zh-CN"/>
        </w:rPr>
        <w:t>2022-</w:t>
      </w:r>
      <w:r>
        <w:rPr>
          <w:szCs w:val="24"/>
          <w:lang w:eastAsia="zh-CN"/>
        </w:rPr>
        <w:t>10</w:t>
      </w:r>
      <w:r w:rsidRPr="00F74A33">
        <w:rPr>
          <w:szCs w:val="24"/>
          <w:lang w:eastAsia="zh-CN"/>
        </w:rPr>
        <w:t xml:space="preserve">- </w:t>
      </w:r>
      <w:r w:rsidRPr="00F74A33">
        <w:rPr>
          <w:szCs w:val="24"/>
          <w:lang w:eastAsia="zh-CN"/>
        </w:rPr>
        <w:tab/>
      </w:r>
      <w:r w:rsidRPr="00F74A33">
        <w:rPr>
          <w:szCs w:val="24"/>
          <w:lang w:eastAsia="zh-CN"/>
        </w:rPr>
        <w:tab/>
        <w:t>2022-</w:t>
      </w:r>
      <w:r>
        <w:rPr>
          <w:szCs w:val="24"/>
          <w:lang w:eastAsia="zh-CN"/>
        </w:rPr>
        <w:t>10</w:t>
      </w:r>
      <w:r w:rsidRPr="00F74A33">
        <w:rPr>
          <w:szCs w:val="24"/>
          <w:lang w:eastAsia="zh-CN"/>
        </w:rPr>
        <w:t>-</w:t>
      </w:r>
      <w:r w:rsidRPr="00F74A33">
        <w:rPr>
          <w:szCs w:val="24"/>
          <w:lang w:eastAsia="zh-CN"/>
        </w:rPr>
        <w:tab/>
      </w:r>
      <w:r w:rsidRPr="00F74A33">
        <w:rPr>
          <w:szCs w:val="24"/>
          <w:lang w:eastAsia="zh-CN"/>
        </w:rPr>
        <w:tab/>
        <w:t>2022-</w:t>
      </w:r>
      <w:r>
        <w:rPr>
          <w:szCs w:val="24"/>
          <w:lang w:eastAsia="zh-CN"/>
        </w:rPr>
        <w:t>10</w:t>
      </w:r>
      <w:r w:rsidRPr="00F74A33">
        <w:rPr>
          <w:szCs w:val="24"/>
          <w:lang w:eastAsia="zh-CN"/>
        </w:rPr>
        <w:t>-</w:t>
      </w:r>
      <w:r w:rsidRPr="00F74A33">
        <w:rPr>
          <w:szCs w:val="24"/>
          <w:lang w:eastAsia="zh-CN"/>
        </w:rPr>
        <w:tab/>
      </w:r>
      <w:r w:rsidRPr="00F74A33">
        <w:rPr>
          <w:szCs w:val="24"/>
          <w:lang w:eastAsia="zh-CN"/>
        </w:rPr>
        <w:tab/>
        <w:t>2022-</w:t>
      </w:r>
      <w:r>
        <w:rPr>
          <w:szCs w:val="24"/>
          <w:lang w:eastAsia="zh-CN"/>
        </w:rPr>
        <w:t>10</w:t>
      </w:r>
      <w:r w:rsidRPr="00F74A33">
        <w:rPr>
          <w:szCs w:val="24"/>
          <w:lang w:eastAsia="zh-CN"/>
        </w:rPr>
        <w:t>-</w:t>
      </w:r>
    </w:p>
    <w:p w14:paraId="24A913CE" w14:textId="77777777" w:rsidR="00686014" w:rsidRDefault="00820E38" w:rsidP="00517CA7">
      <w:pPr>
        <w:widowControl w:val="0"/>
        <w:suppressAutoHyphens/>
        <w:rPr>
          <w:lang w:val="en-US"/>
        </w:rPr>
      </w:pPr>
      <w:r>
        <w:rPr>
          <w:lang w:val="en-US"/>
        </w:rPr>
        <w:lastRenderedPageBreak/>
        <w:t>Kėdainių rajono savivaldybės tarybai</w:t>
      </w:r>
    </w:p>
    <w:p w14:paraId="056999FC" w14:textId="77777777" w:rsidR="00686014" w:rsidRDefault="00686014"/>
    <w:p w14:paraId="3F450B59" w14:textId="77777777" w:rsidR="00686014" w:rsidRDefault="00820E38">
      <w:pPr>
        <w:widowControl w:val="0"/>
        <w:suppressAutoHyphens/>
        <w:ind w:firstLine="680"/>
        <w:jc w:val="center"/>
        <w:rPr>
          <w:b/>
          <w:lang w:val="en-US"/>
        </w:rPr>
      </w:pPr>
      <w:r>
        <w:rPr>
          <w:b/>
          <w:lang w:val="en-US"/>
        </w:rPr>
        <w:t>AIŠKINAMASIS RAŠTAS</w:t>
      </w:r>
    </w:p>
    <w:p w14:paraId="56D13504" w14:textId="680E7D13" w:rsidR="00686014" w:rsidRDefault="00820E38">
      <w:pPr>
        <w:widowControl w:val="0"/>
        <w:suppressAutoHyphens/>
        <w:jc w:val="center"/>
        <w:rPr>
          <w:b/>
          <w:bCs/>
        </w:rPr>
      </w:pPr>
      <w:r>
        <w:rPr>
          <w:b/>
          <w:bCs/>
          <w:lang w:val="en-US"/>
        </w:rPr>
        <w:t xml:space="preserve">DĖL </w:t>
      </w:r>
      <w:r>
        <w:rPr>
          <w:b/>
          <w:bCs/>
        </w:rPr>
        <w:t xml:space="preserve">PATALPŲ </w:t>
      </w:r>
      <w:r>
        <w:rPr>
          <w:b/>
          <w:bCs/>
          <w:lang w:val="en-US"/>
        </w:rPr>
        <w:t xml:space="preserve">PERDAVIMO </w:t>
      </w:r>
      <w:r>
        <w:rPr>
          <w:b/>
          <w:bCs/>
        </w:rPr>
        <w:t xml:space="preserve">ASOCIACIJAI </w:t>
      </w:r>
      <w:r w:rsidR="00843F62">
        <w:rPr>
          <w:b/>
          <w:bCs/>
        </w:rPr>
        <w:t>PLINKAIGALIO</w:t>
      </w:r>
      <w:r>
        <w:rPr>
          <w:b/>
          <w:bCs/>
        </w:rPr>
        <w:t xml:space="preserve"> BENDRUOMENĖS CENTRUI </w:t>
      </w:r>
    </w:p>
    <w:p w14:paraId="32EBB292" w14:textId="77777777" w:rsidR="00686014" w:rsidRDefault="00686014">
      <w:pPr>
        <w:widowControl w:val="0"/>
        <w:suppressAutoHyphens/>
        <w:ind w:firstLine="720"/>
        <w:jc w:val="both"/>
        <w:rPr>
          <w:b/>
          <w:bCs/>
          <w:lang w:val="en-US"/>
        </w:rPr>
      </w:pPr>
    </w:p>
    <w:p w14:paraId="172E55E5" w14:textId="46A509BF" w:rsidR="00686014" w:rsidRDefault="00820E38">
      <w:pPr>
        <w:widowControl w:val="0"/>
        <w:suppressAutoHyphens/>
        <w:ind w:firstLine="709"/>
        <w:jc w:val="center"/>
        <w:rPr>
          <w:lang w:val="en-US"/>
        </w:rPr>
      </w:pPr>
      <w:r>
        <w:rPr>
          <w:lang w:val="en-US"/>
        </w:rPr>
        <w:t>20</w:t>
      </w:r>
      <w:r>
        <w:t>22</w:t>
      </w:r>
      <w:r>
        <w:rPr>
          <w:lang w:val="en-US"/>
        </w:rPr>
        <w:t xml:space="preserve"> m. </w:t>
      </w:r>
      <w:r w:rsidR="002E0166">
        <w:t>spalio</w:t>
      </w:r>
      <w:r w:rsidR="00C97B64">
        <w:t xml:space="preserve"> 14</w:t>
      </w:r>
      <w:r>
        <w:t xml:space="preserve"> </w:t>
      </w:r>
      <w:r>
        <w:rPr>
          <w:lang w:val="en-US"/>
        </w:rPr>
        <w:t>d.</w:t>
      </w:r>
    </w:p>
    <w:p w14:paraId="67A1F746" w14:textId="77777777" w:rsidR="00686014" w:rsidRDefault="00820E38">
      <w:pPr>
        <w:widowControl w:val="0"/>
        <w:suppressAutoHyphens/>
        <w:ind w:firstLine="709"/>
        <w:jc w:val="center"/>
        <w:rPr>
          <w:lang w:val="en-US"/>
        </w:rPr>
      </w:pPr>
      <w:r>
        <w:rPr>
          <w:lang w:val="en-US"/>
        </w:rPr>
        <w:t>Kėdainiai</w:t>
      </w:r>
    </w:p>
    <w:p w14:paraId="4B982467" w14:textId="77777777" w:rsidR="00686014" w:rsidRDefault="00686014">
      <w:pPr>
        <w:widowControl w:val="0"/>
        <w:suppressAutoHyphens/>
        <w:ind w:firstLine="709"/>
        <w:rPr>
          <w:lang w:val="en-US"/>
        </w:rPr>
      </w:pPr>
    </w:p>
    <w:p w14:paraId="26B95371" w14:textId="77777777" w:rsidR="00686014" w:rsidRPr="00A67E58" w:rsidRDefault="00820E38" w:rsidP="002E0166">
      <w:pPr>
        <w:widowControl w:val="0"/>
        <w:suppressAutoHyphens/>
        <w:ind w:firstLine="540"/>
        <w:jc w:val="both"/>
        <w:rPr>
          <w:b/>
          <w:bCs/>
        </w:rPr>
      </w:pPr>
      <w:r w:rsidRPr="00A67E58">
        <w:rPr>
          <w:b/>
          <w:bCs/>
          <w:lang w:val="en-US"/>
        </w:rPr>
        <w:t xml:space="preserve">Parengto sprendimo projekto tikslai:  </w:t>
      </w:r>
    </w:p>
    <w:p w14:paraId="2EC2EF97" w14:textId="1C8D84D0" w:rsidR="00686014" w:rsidRPr="004F0012" w:rsidRDefault="00820E38" w:rsidP="00076142">
      <w:pPr>
        <w:widowControl w:val="0"/>
        <w:suppressAutoHyphens/>
        <w:ind w:firstLine="567"/>
        <w:jc w:val="both"/>
        <w:rPr>
          <w:color w:val="000000"/>
          <w:szCs w:val="24"/>
        </w:rPr>
      </w:pPr>
      <w:r w:rsidRPr="004F0012">
        <w:rPr>
          <w:rFonts w:eastAsia="Lucida Sans Unicode"/>
          <w:color w:val="000000"/>
          <w:szCs w:val="24"/>
        </w:rPr>
        <w:t xml:space="preserve">Leisti </w:t>
      </w:r>
      <w:r w:rsidR="00076142" w:rsidRPr="004F0012">
        <w:rPr>
          <w:rFonts w:eastAsia="Lucida Sans Unicode"/>
          <w:color w:val="000000"/>
          <w:szCs w:val="24"/>
        </w:rPr>
        <w:t>Plinkaigalio</w:t>
      </w:r>
      <w:r w:rsidRPr="004F0012">
        <w:rPr>
          <w:rFonts w:eastAsia="Lucida Sans Unicode"/>
          <w:color w:val="000000"/>
          <w:szCs w:val="24"/>
        </w:rPr>
        <w:t xml:space="preserve"> bendruomenės centrui 10 metų naudotis savivaldybei nuosavybės teise priklausanči</w:t>
      </w:r>
      <w:r w:rsidR="00076142" w:rsidRPr="004F0012">
        <w:rPr>
          <w:rFonts w:eastAsia="Lucida Sans Unicode"/>
          <w:color w:val="000000"/>
          <w:szCs w:val="24"/>
        </w:rPr>
        <w:t>ais pastatais.</w:t>
      </w:r>
    </w:p>
    <w:p w14:paraId="32C1952E" w14:textId="49A0F7C1" w:rsidR="00EA3C27" w:rsidRPr="004F0012" w:rsidRDefault="00820E38" w:rsidP="00076142">
      <w:pPr>
        <w:widowControl w:val="0"/>
        <w:suppressAutoHyphens/>
        <w:ind w:firstLine="540"/>
        <w:jc w:val="both"/>
        <w:rPr>
          <w:b/>
          <w:bCs/>
          <w:szCs w:val="24"/>
        </w:rPr>
      </w:pPr>
      <w:r w:rsidRPr="004F0012">
        <w:rPr>
          <w:b/>
          <w:bCs/>
          <w:szCs w:val="24"/>
          <w:lang w:val="en-US"/>
        </w:rPr>
        <w:t>Sprendimo projekto esmė, rengimo priežastys ir motyvai</w:t>
      </w:r>
      <w:r w:rsidRPr="004F0012">
        <w:rPr>
          <w:b/>
          <w:bCs/>
          <w:szCs w:val="24"/>
        </w:rPr>
        <w:t>:</w:t>
      </w:r>
    </w:p>
    <w:p w14:paraId="2E009354" w14:textId="428A2BF8" w:rsidR="00686014" w:rsidRPr="004F0012" w:rsidRDefault="00820E38" w:rsidP="002E0166">
      <w:pPr>
        <w:widowControl w:val="0"/>
        <w:suppressAutoHyphens/>
        <w:ind w:firstLine="540"/>
        <w:jc w:val="both"/>
        <w:rPr>
          <w:szCs w:val="24"/>
        </w:rPr>
      </w:pPr>
      <w:r w:rsidRPr="004F0012">
        <w:rPr>
          <w:rFonts w:eastAsia="Lucida Sans Unicode"/>
          <w:color w:val="000000"/>
          <w:szCs w:val="24"/>
        </w:rPr>
        <w:t xml:space="preserve">Bendruomenės centras prašo leisti </w:t>
      </w:r>
      <w:r w:rsidRPr="004F0012">
        <w:rPr>
          <w:szCs w:val="24"/>
        </w:rPr>
        <w:t>savo veiklai ir funkcijoms vykdyti 1</w:t>
      </w:r>
      <w:r w:rsidRPr="004F0012">
        <w:rPr>
          <w:rFonts w:eastAsia="Lucida Sans Unicode"/>
          <w:color w:val="000000"/>
          <w:szCs w:val="24"/>
        </w:rPr>
        <w:t xml:space="preserve">0 metų </w:t>
      </w:r>
      <w:r w:rsidRPr="004F0012">
        <w:rPr>
          <w:szCs w:val="24"/>
        </w:rPr>
        <w:t xml:space="preserve">panaudos </w:t>
      </w:r>
      <w:r w:rsidRPr="004F0012">
        <w:rPr>
          <w:rFonts w:eastAsia="Lucida Sans Unicode"/>
          <w:color w:val="000000"/>
          <w:szCs w:val="24"/>
        </w:rPr>
        <w:t xml:space="preserve">pagrindais naudotis </w:t>
      </w:r>
      <w:r w:rsidR="00076142" w:rsidRPr="004F0012">
        <w:rPr>
          <w:rFonts w:eastAsia="Lucida Sans Unicode"/>
          <w:color w:val="000000"/>
          <w:szCs w:val="24"/>
        </w:rPr>
        <w:t xml:space="preserve">buvusios mokyklos </w:t>
      </w:r>
      <w:r w:rsidR="00076142" w:rsidRPr="004F0012">
        <w:rPr>
          <w:szCs w:val="24"/>
        </w:rPr>
        <w:t>pastatais</w:t>
      </w:r>
      <w:r w:rsidRPr="004F0012">
        <w:rPr>
          <w:szCs w:val="24"/>
        </w:rPr>
        <w:t>, esanči</w:t>
      </w:r>
      <w:r w:rsidR="004F0012" w:rsidRPr="004F0012">
        <w:rPr>
          <w:szCs w:val="24"/>
        </w:rPr>
        <w:t>ais</w:t>
      </w:r>
      <w:r w:rsidRPr="004F0012">
        <w:rPr>
          <w:szCs w:val="24"/>
        </w:rPr>
        <w:t xml:space="preserve"> </w:t>
      </w:r>
      <w:r w:rsidR="00076142" w:rsidRPr="004F0012">
        <w:rPr>
          <w:color w:val="000000"/>
          <w:szCs w:val="24"/>
        </w:rPr>
        <w:t>Pašušvio k., Šušvės g. 1.</w:t>
      </w:r>
    </w:p>
    <w:p w14:paraId="65ED1203" w14:textId="44682115" w:rsidR="00262BE4" w:rsidRPr="004F0012" w:rsidRDefault="00820E38" w:rsidP="004F0012">
      <w:pPr>
        <w:widowControl w:val="0"/>
        <w:suppressAutoHyphens/>
        <w:ind w:firstLine="540"/>
        <w:jc w:val="both"/>
      </w:pPr>
      <w:r w:rsidRPr="004F0012">
        <w:rPr>
          <w:szCs w:val="24"/>
        </w:rPr>
        <w:t xml:space="preserve">Turto panaudojimo paskirtis – tenkinti gyvenamosios vietovės bendruomenės viešuosius poreikius. </w:t>
      </w:r>
      <w:r w:rsidR="00435B33" w:rsidRPr="004F0012">
        <w:t xml:space="preserve">Turtas bus naudojamas bendruomenės centro įstatuose numatytai </w:t>
      </w:r>
      <w:r w:rsidR="00262BE4" w:rsidRPr="004F0012">
        <w:t>veiklai įgyvendinti: atstovauti bendruomenei bei pavienius asmenis vietos savivaldos ir kitose valstybės institucijose bei įstaigose; siekti tenkinti svarbiausius bendruomenės socialinius, kultūrinius, ūkinius, švietimo, užimtumo poreikius; siekti kurti saugią ir patogią gyvenamąją aplinką; telkti bendruomenę socialinių, ekonominių, ekologinių, aplinkos ir sveikatos apsaugos kultūrinių problemų sprendimui; skatinti asmenis tvarkyti aplinką; rūpintis meno, verslo, amatų plitimu; organizuoti gyventojų laisvalaikį; bendradarbiauti su įvairiomis Lietuvos bei užsienio bendruomenėmis, draugijomis; leisti mokslinius, praktinius, informacinius, metodinius ir kitus leidinius; organizuoti bendruomenės nariams kursus, seminarus, paskaitas, rengti projektus ir pan., rengti ir dalyvauti Europos Sąjungos, nacionalinės paramos ir kitų programų finansuojamuose projektuose</w:t>
      </w:r>
      <w:r w:rsidR="0067300A">
        <w:t>.</w:t>
      </w:r>
    </w:p>
    <w:p w14:paraId="70496F41" w14:textId="06240D0E" w:rsidR="00E13737" w:rsidRPr="000059A0" w:rsidRDefault="00820E38" w:rsidP="00E13737">
      <w:pPr>
        <w:widowControl w:val="0"/>
        <w:suppressAutoHyphens/>
        <w:ind w:firstLine="540"/>
        <w:jc w:val="both"/>
        <w:rPr>
          <w:rFonts w:eastAsia="Lucida Sans Unicode"/>
          <w:color w:val="000000"/>
          <w:szCs w:val="24"/>
        </w:rPr>
      </w:pPr>
      <w:r w:rsidRPr="004F0012">
        <w:rPr>
          <w:rFonts w:eastAsia="Lucida Sans Unicode"/>
          <w:color w:val="000000"/>
          <w:szCs w:val="24"/>
        </w:rPr>
        <w:t>Minėtu turtu bendruomenė naudojasi nuo 20</w:t>
      </w:r>
      <w:r w:rsidR="00262BE4" w:rsidRPr="004F0012">
        <w:rPr>
          <w:rFonts w:eastAsia="Lucida Sans Unicode"/>
          <w:color w:val="000000"/>
          <w:szCs w:val="24"/>
        </w:rPr>
        <w:t>07</w:t>
      </w:r>
      <w:r w:rsidRPr="004F0012">
        <w:rPr>
          <w:rFonts w:eastAsia="Lucida Sans Unicode"/>
          <w:color w:val="000000"/>
          <w:szCs w:val="24"/>
        </w:rPr>
        <w:t xml:space="preserve"> m.</w:t>
      </w:r>
    </w:p>
    <w:p w14:paraId="1F5E6F76" w14:textId="77777777" w:rsidR="00686014" w:rsidRPr="00A67E58" w:rsidRDefault="00820E38" w:rsidP="002E0166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/>
          <w:szCs w:val="24"/>
          <w:lang w:val="en-US" w:eastAsia="ar-SA"/>
        </w:rPr>
      </w:pPr>
      <w:r w:rsidRPr="00A67E58">
        <w:rPr>
          <w:b/>
          <w:szCs w:val="24"/>
          <w:lang w:val="en-US" w:eastAsia="ar-SA"/>
        </w:rPr>
        <w:t>Lėšų poreikis (jeigu sprendimui įgyvendinti reikalingos lėšos):</w:t>
      </w:r>
    </w:p>
    <w:p w14:paraId="04E6B50C" w14:textId="77777777" w:rsidR="00686014" w:rsidRPr="00A67E58" w:rsidRDefault="00820E38" w:rsidP="002E0166">
      <w:pPr>
        <w:widowControl w:val="0"/>
        <w:suppressAutoHyphens/>
        <w:ind w:firstLine="540"/>
        <w:rPr>
          <w:bCs/>
          <w:szCs w:val="24"/>
        </w:rPr>
      </w:pPr>
      <w:r w:rsidRPr="00A67E58">
        <w:rPr>
          <w:bCs/>
          <w:szCs w:val="24"/>
        </w:rPr>
        <w:t>Nėra.</w:t>
      </w:r>
    </w:p>
    <w:p w14:paraId="21BC4329" w14:textId="77777777" w:rsidR="00686014" w:rsidRPr="00A67E58" w:rsidRDefault="00820E38" w:rsidP="002E0166">
      <w:pPr>
        <w:widowControl w:val="0"/>
        <w:suppressAutoHyphens/>
        <w:ind w:firstLine="540"/>
        <w:rPr>
          <w:b/>
          <w:bCs/>
          <w:szCs w:val="24"/>
        </w:rPr>
      </w:pPr>
      <w:r w:rsidRPr="00A67E58">
        <w:rPr>
          <w:b/>
          <w:bCs/>
          <w:szCs w:val="24"/>
          <w:lang w:val="en-US"/>
        </w:rPr>
        <w:t>Laukiami rezultatai:</w:t>
      </w:r>
    </w:p>
    <w:p w14:paraId="5872E9A6" w14:textId="4473B383" w:rsidR="00A67E58" w:rsidRDefault="00820E38" w:rsidP="002E0166">
      <w:pPr>
        <w:widowControl w:val="0"/>
        <w:suppressAutoHyphens/>
        <w:ind w:firstLine="540"/>
        <w:jc w:val="both"/>
      </w:pPr>
      <w:r w:rsidRPr="00A67E58">
        <w:t xml:space="preserve">Patalpų suteikimas ir naudojimas </w:t>
      </w:r>
      <w:r w:rsidRPr="00A67E58">
        <w:rPr>
          <w:rFonts w:eastAsia="Lucida Sans Unicode"/>
          <w:color w:val="000000"/>
          <w:szCs w:val="24"/>
        </w:rPr>
        <w:t>bendruomenės narių, kaimo gyventojų poreikiams.</w:t>
      </w:r>
    </w:p>
    <w:p w14:paraId="36B24582" w14:textId="77777777" w:rsidR="00686014" w:rsidRDefault="00820E38" w:rsidP="002E0166">
      <w:pPr>
        <w:widowControl w:val="0"/>
        <w:suppressAutoHyphens/>
        <w:ind w:firstLine="5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Numatomo teisinio reguliavimo poveikio vertinimas*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2835"/>
      </w:tblGrid>
      <w:tr w:rsidR="00686014" w14:paraId="04173D60" w14:textId="77777777" w:rsidTr="002E0166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16610" w14:textId="77777777" w:rsidR="00686014" w:rsidRPr="004F0012" w:rsidRDefault="00820E38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b/>
                <w:color w:val="000000"/>
                <w:sz w:val="18"/>
                <w:szCs w:val="18"/>
                <w:lang w:val="en-US" w:bidi="lo-LA"/>
              </w:rPr>
            </w:pPr>
            <w:r w:rsidRPr="004F0012">
              <w:rPr>
                <w:b/>
                <w:sz w:val="18"/>
                <w:szCs w:val="18"/>
                <w:lang w:val="en-US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56BD9" w14:textId="77777777" w:rsidR="00686014" w:rsidRPr="004F0012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F0012">
              <w:rPr>
                <w:b/>
                <w:bCs/>
                <w:sz w:val="18"/>
                <w:szCs w:val="18"/>
                <w:lang w:val="en-US"/>
              </w:rPr>
              <w:t>Numatomo teisinio reguliavimo poveikio vertinimo rezultatai</w:t>
            </w:r>
          </w:p>
        </w:tc>
      </w:tr>
      <w:tr w:rsidR="00686014" w14:paraId="2D79519D" w14:textId="77777777" w:rsidTr="002E0166">
        <w:trPr>
          <w:trHeight w:val="297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41AD" w14:textId="77777777" w:rsidR="00686014" w:rsidRPr="004F0012" w:rsidRDefault="00686014" w:rsidP="002E0166">
            <w:pPr>
              <w:ind w:firstLine="540"/>
              <w:rPr>
                <w:rFonts w:eastAsia="Lucida Sans Unicode"/>
                <w:b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4D5B" w14:textId="77777777" w:rsidR="00686014" w:rsidRPr="004F0012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b/>
                <w:color w:val="000000"/>
                <w:sz w:val="18"/>
                <w:szCs w:val="18"/>
                <w:lang w:val="en-US"/>
              </w:rPr>
            </w:pPr>
            <w:r w:rsidRPr="004F0012">
              <w:rPr>
                <w:b/>
                <w:sz w:val="18"/>
                <w:szCs w:val="18"/>
                <w:lang w:val="en-US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8F25" w14:textId="77777777" w:rsidR="00686014" w:rsidRPr="004F0012" w:rsidRDefault="00820E38" w:rsidP="002E0166">
            <w:pPr>
              <w:widowControl w:val="0"/>
              <w:suppressAutoHyphens/>
              <w:ind w:firstLine="540"/>
              <w:rPr>
                <w:rFonts w:eastAsia="Calibri"/>
                <w:b/>
                <w:color w:val="000000"/>
                <w:sz w:val="18"/>
                <w:szCs w:val="18"/>
                <w:lang w:val="en-US" w:bidi="lo-LA"/>
              </w:rPr>
            </w:pPr>
            <w:r w:rsidRPr="004F0012">
              <w:rPr>
                <w:b/>
                <w:sz w:val="18"/>
                <w:szCs w:val="18"/>
                <w:lang w:val="en-US"/>
              </w:rPr>
              <w:t>Neigiamas poveikis</w:t>
            </w:r>
          </w:p>
          <w:p w14:paraId="621A7EA4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b/>
                <w:i/>
                <w:color w:val="000000"/>
                <w:sz w:val="18"/>
                <w:szCs w:val="18"/>
                <w:lang w:val="en-US"/>
              </w:rPr>
            </w:pPr>
          </w:p>
        </w:tc>
      </w:tr>
      <w:tr w:rsidR="00686014" w14:paraId="1E0A5FC3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CD6D" w14:textId="77777777" w:rsidR="00686014" w:rsidRPr="004F0012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4F0012">
              <w:rPr>
                <w:i/>
                <w:sz w:val="18"/>
                <w:szCs w:val="18"/>
                <w:lang w:val="en-US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9CD3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1669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14:paraId="60266B57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765D" w14:textId="77777777" w:rsidR="00686014" w:rsidRPr="004F0012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4F0012">
              <w:rPr>
                <w:i/>
                <w:sz w:val="18"/>
                <w:szCs w:val="18"/>
                <w:lang w:val="en-US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994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CAA7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14:paraId="61FD690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E06B" w14:textId="77777777" w:rsidR="00686014" w:rsidRPr="004F0012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4F0012">
              <w:rPr>
                <w:i/>
                <w:sz w:val="18"/>
                <w:szCs w:val="18"/>
                <w:lang w:val="en-US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D5A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D6A7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14:paraId="6FD0575D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4F3C" w14:textId="77777777" w:rsidR="00686014" w:rsidRPr="004F0012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4F0012">
              <w:rPr>
                <w:i/>
                <w:sz w:val="18"/>
                <w:szCs w:val="18"/>
                <w:lang w:val="en-US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A503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35D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14:paraId="63F4F2A0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903C" w14:textId="77777777" w:rsidR="00686014" w:rsidRPr="004F0012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4F0012">
              <w:rPr>
                <w:i/>
                <w:sz w:val="18"/>
                <w:szCs w:val="18"/>
                <w:lang w:val="en-US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49A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ABC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14:paraId="4281AFEE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C648" w14:textId="77777777" w:rsidR="00686014" w:rsidRPr="004F0012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4F0012">
              <w:rPr>
                <w:i/>
                <w:sz w:val="18"/>
                <w:szCs w:val="18"/>
                <w:lang w:val="en-US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900C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AB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14:paraId="32E6F62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2850" w14:textId="77777777" w:rsidR="00686014" w:rsidRPr="004F0012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4F0012">
              <w:rPr>
                <w:i/>
                <w:sz w:val="18"/>
                <w:szCs w:val="18"/>
                <w:lang w:val="en-US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94A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683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14:paraId="2E5C2F45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4852" w14:textId="77777777" w:rsidR="00686014" w:rsidRPr="004F0012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4F0012">
              <w:rPr>
                <w:i/>
                <w:sz w:val="18"/>
                <w:szCs w:val="18"/>
                <w:lang w:val="en-US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70E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41D3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14:paraId="305543B4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2809" w14:textId="77777777" w:rsidR="00686014" w:rsidRPr="004F0012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4F0012">
              <w:rPr>
                <w:i/>
                <w:sz w:val="18"/>
                <w:szCs w:val="18"/>
                <w:lang w:val="en-US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D0F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6B4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14:paraId="0AC9100C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21D6" w14:textId="77777777" w:rsidR="00686014" w:rsidRPr="004F0012" w:rsidRDefault="00820E38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  <w:r w:rsidRPr="004F0012">
              <w:rPr>
                <w:i/>
                <w:sz w:val="18"/>
                <w:szCs w:val="18"/>
                <w:lang w:val="en-US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F997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071" w14:textId="77777777" w:rsidR="00686014" w:rsidRPr="004F0012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18"/>
                <w:szCs w:val="18"/>
                <w:lang w:val="en-US" w:bidi="lo-LA"/>
              </w:rPr>
            </w:pPr>
          </w:p>
        </w:tc>
      </w:tr>
      <w:tr w:rsidR="00686014" w14:paraId="392F31EF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C89" w14:textId="77777777" w:rsidR="00686014" w:rsidRPr="004F0012" w:rsidRDefault="00820E38" w:rsidP="002E0166">
            <w:pPr>
              <w:widowControl w:val="0"/>
              <w:suppressAutoHyphens/>
              <w:ind w:firstLine="540"/>
              <w:rPr>
                <w:i/>
                <w:sz w:val="18"/>
                <w:szCs w:val="18"/>
              </w:rPr>
            </w:pPr>
            <w:r w:rsidRPr="004F0012">
              <w:rPr>
                <w:i/>
                <w:sz w:val="18"/>
                <w:szCs w:val="18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C1A" w14:textId="77777777" w:rsidR="00686014" w:rsidRPr="004F0012" w:rsidRDefault="00820E38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18"/>
                <w:szCs w:val="18"/>
                <w:lang w:bidi="lo-LA"/>
              </w:rPr>
            </w:pPr>
            <w:r w:rsidRPr="004F0012">
              <w:rPr>
                <w:rFonts w:eastAsia="Lucida Sans Unicode"/>
                <w:i/>
                <w:sz w:val="18"/>
                <w:szCs w:val="18"/>
                <w:lang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6B5" w14:textId="77777777" w:rsidR="00686014" w:rsidRPr="004F0012" w:rsidRDefault="00820E38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18"/>
                <w:szCs w:val="18"/>
                <w:lang w:bidi="lo-LA"/>
              </w:rPr>
            </w:pPr>
            <w:r w:rsidRPr="004F0012">
              <w:rPr>
                <w:rFonts w:eastAsia="Lucida Sans Unicode"/>
                <w:i/>
                <w:sz w:val="18"/>
                <w:szCs w:val="18"/>
                <w:lang w:bidi="lo-LA"/>
              </w:rPr>
              <w:t>Nėra</w:t>
            </w:r>
          </w:p>
        </w:tc>
      </w:tr>
      <w:tr w:rsidR="00686014" w14:paraId="5A75E2B6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20B" w14:textId="77777777" w:rsidR="00686014" w:rsidRPr="004F0012" w:rsidRDefault="00820E38" w:rsidP="002E0166">
            <w:pPr>
              <w:widowControl w:val="0"/>
              <w:suppressAutoHyphens/>
              <w:ind w:firstLine="540"/>
              <w:rPr>
                <w:i/>
                <w:sz w:val="18"/>
                <w:szCs w:val="18"/>
              </w:rPr>
            </w:pPr>
            <w:r w:rsidRPr="004F0012">
              <w:rPr>
                <w:i/>
                <w:sz w:val="18"/>
                <w:szCs w:val="18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022" w14:textId="77777777" w:rsidR="00686014" w:rsidRPr="004F0012" w:rsidRDefault="00820E38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18"/>
                <w:szCs w:val="18"/>
                <w:lang w:bidi="lo-LA"/>
              </w:rPr>
            </w:pPr>
            <w:r w:rsidRPr="004F0012">
              <w:rPr>
                <w:rFonts w:eastAsia="Lucida Sans Unicode"/>
                <w:i/>
                <w:sz w:val="18"/>
                <w:szCs w:val="18"/>
                <w:lang w:bidi="lo-LA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D8D" w14:textId="77777777" w:rsidR="00686014" w:rsidRPr="004F0012" w:rsidRDefault="00820E38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18"/>
                <w:szCs w:val="18"/>
                <w:lang w:bidi="lo-LA"/>
              </w:rPr>
            </w:pPr>
            <w:r w:rsidRPr="004F0012">
              <w:rPr>
                <w:rFonts w:eastAsia="Lucida Sans Unicode"/>
                <w:i/>
                <w:sz w:val="18"/>
                <w:szCs w:val="18"/>
                <w:lang w:bidi="lo-LA"/>
              </w:rPr>
              <w:t>Nėra</w:t>
            </w:r>
          </w:p>
        </w:tc>
      </w:tr>
    </w:tbl>
    <w:p w14:paraId="1E78C79F" w14:textId="77777777" w:rsidR="00686014" w:rsidRDefault="00820E38" w:rsidP="002E0166">
      <w:pPr>
        <w:widowControl w:val="0"/>
        <w:suppressAutoHyphens/>
        <w:ind w:firstLine="540"/>
        <w:jc w:val="both"/>
        <w:rPr>
          <w:sz w:val="18"/>
          <w:szCs w:val="18"/>
          <w:lang w:eastAsia="lt-LT"/>
        </w:rPr>
      </w:pPr>
      <w:r>
        <w:rPr>
          <w:b/>
          <w:sz w:val="18"/>
          <w:szCs w:val="18"/>
          <w:lang w:val="en-US" w:bidi="lo-LA"/>
        </w:rPr>
        <w:t>*</w:t>
      </w:r>
      <w:r>
        <w:rPr>
          <w:bCs/>
          <w:sz w:val="18"/>
          <w:szCs w:val="18"/>
          <w:lang w:val="en-US"/>
        </w:rPr>
        <w:t xml:space="preserve"> Numatomo teisinio reguliavimo poveikio vertinimas atliekamas r</w:t>
      </w:r>
      <w:r>
        <w:rPr>
          <w:sz w:val="18"/>
          <w:szCs w:val="18"/>
          <w:lang w:val="en-US"/>
        </w:rPr>
        <w:t>engiant teisės akto, kuriuo numatoma reglamentuoti iki tol nereglamentuotus santykius, taip pat kuriuo iš esmės keičiamas teisinis reguliavimas, projektą.</w:t>
      </w:r>
      <w:r>
        <w:rPr>
          <w:sz w:val="18"/>
          <w:szCs w:val="18"/>
          <w:lang w:val="en-US" w:bidi="lo-LA"/>
        </w:rPr>
        <w:t xml:space="preserve"> </w:t>
      </w:r>
      <w:r>
        <w:rPr>
          <w:sz w:val="18"/>
          <w:szCs w:val="18"/>
          <w:lang w:val="en-US"/>
        </w:rPr>
        <w:t>Atliekant vertinimą, nustatomas galimas teigiamas ir neigiamas poveikis to teisinio reguliavimo sričiai, asmenims ar jų grupėms, kuriems bus taikomas numatomas teisinis reguliavimas.</w:t>
      </w:r>
    </w:p>
    <w:p w14:paraId="249BC7CA" w14:textId="25BA7B3D" w:rsidR="00686014" w:rsidRDefault="00686014">
      <w:pPr>
        <w:widowControl w:val="0"/>
        <w:suppressAutoHyphens/>
      </w:pPr>
    </w:p>
    <w:p w14:paraId="7E16940B" w14:textId="77777777" w:rsidR="00C97B64" w:rsidRDefault="00C97B64">
      <w:pPr>
        <w:widowControl w:val="0"/>
        <w:suppressAutoHyphens/>
      </w:pPr>
    </w:p>
    <w:p w14:paraId="4F257733" w14:textId="3B3F22DF" w:rsidR="00686014" w:rsidRDefault="002E0166" w:rsidP="002E0166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suppressAutoHyphens/>
        <w:rPr>
          <w:szCs w:val="24"/>
          <w:lang w:eastAsia="lt-LT"/>
        </w:rPr>
      </w:pPr>
      <w:r w:rsidRPr="00F74A33">
        <w:rPr>
          <w:szCs w:val="24"/>
          <w:lang w:eastAsia="lt-LT"/>
        </w:rPr>
        <w:t>Statybos ir turto skyriaus vedėja</w:t>
      </w:r>
      <w:r w:rsidRPr="00F74A33">
        <w:rPr>
          <w:szCs w:val="24"/>
          <w:lang w:eastAsia="lt-LT"/>
        </w:rPr>
        <w:tab/>
      </w:r>
      <w:r w:rsidRPr="00F74A33">
        <w:rPr>
          <w:szCs w:val="24"/>
          <w:lang w:eastAsia="lt-LT"/>
        </w:rPr>
        <w:tab/>
      </w:r>
      <w:r w:rsidRPr="00F74A33">
        <w:rPr>
          <w:szCs w:val="24"/>
          <w:lang w:eastAsia="lt-LT"/>
        </w:rPr>
        <w:tab/>
      </w:r>
      <w:r w:rsidRPr="00F74A33">
        <w:rPr>
          <w:szCs w:val="24"/>
          <w:lang w:eastAsia="lt-LT"/>
        </w:rPr>
        <w:tab/>
        <w:t>Audronė Naujalienė</w:t>
      </w:r>
    </w:p>
    <w:sectPr w:rsidR="00686014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59A0"/>
    <w:rsid w:val="00076142"/>
    <w:rsid w:val="000C7B6B"/>
    <w:rsid w:val="001F39A9"/>
    <w:rsid w:val="001F498F"/>
    <w:rsid w:val="00262BE4"/>
    <w:rsid w:val="002E0166"/>
    <w:rsid w:val="00355895"/>
    <w:rsid w:val="00435533"/>
    <w:rsid w:val="00435B33"/>
    <w:rsid w:val="00471981"/>
    <w:rsid w:val="004920A4"/>
    <w:rsid w:val="004C40DB"/>
    <w:rsid w:val="004E4893"/>
    <w:rsid w:val="004F0012"/>
    <w:rsid w:val="00517CA7"/>
    <w:rsid w:val="00607307"/>
    <w:rsid w:val="0067300A"/>
    <w:rsid w:val="00686014"/>
    <w:rsid w:val="007D392B"/>
    <w:rsid w:val="00820E38"/>
    <w:rsid w:val="00843F62"/>
    <w:rsid w:val="00932FEC"/>
    <w:rsid w:val="00954CDD"/>
    <w:rsid w:val="00A67E58"/>
    <w:rsid w:val="00A71FAA"/>
    <w:rsid w:val="00A85480"/>
    <w:rsid w:val="00AD3796"/>
    <w:rsid w:val="00AF4080"/>
    <w:rsid w:val="00B7051D"/>
    <w:rsid w:val="00B76630"/>
    <w:rsid w:val="00C823ED"/>
    <w:rsid w:val="00C97B64"/>
    <w:rsid w:val="00D92FA9"/>
    <w:rsid w:val="00DB4D77"/>
    <w:rsid w:val="00E13737"/>
    <w:rsid w:val="00E7070B"/>
    <w:rsid w:val="00EA3C27"/>
    <w:rsid w:val="00ED6A35"/>
    <w:rsid w:val="00F8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20E38"/>
    <w:pPr>
      <w:keepNext/>
      <w:widowControl w:val="0"/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1F39A9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820E38"/>
    <w:rPr>
      <w:b/>
      <w:bCs/>
      <w:lang w:eastAsia="ar-SA"/>
    </w:rPr>
  </w:style>
  <w:style w:type="paragraph" w:styleId="Pagrindinistekstas">
    <w:name w:val="Body Text"/>
    <w:basedOn w:val="prastasis"/>
    <w:link w:val="PagrindinistekstasDiagrama"/>
    <w:rsid w:val="00820E38"/>
    <w:pPr>
      <w:widowControl w:val="0"/>
      <w:suppressAutoHyphens/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20E38"/>
  </w:style>
  <w:style w:type="paragraph" w:customStyle="1" w:styleId="a">
    <w:basedOn w:val="prastasis"/>
    <w:next w:val="prastasis"/>
    <w:qFormat/>
    <w:rsid w:val="00820E38"/>
    <w:pPr>
      <w:widowControl w:val="0"/>
      <w:suppressAutoHyphens/>
      <w:jc w:val="center"/>
    </w:pPr>
    <w:rPr>
      <w:b/>
      <w:lang w:eastAsia="ar-SA"/>
    </w:rPr>
  </w:style>
  <w:style w:type="paragraph" w:customStyle="1" w:styleId="Pagrindiniotekstotrauka21">
    <w:name w:val="Pagrindinio teksto įtrauka 21"/>
    <w:basedOn w:val="prastasis"/>
    <w:rsid w:val="00820E38"/>
    <w:pPr>
      <w:widowControl w:val="0"/>
      <w:suppressAutoHyphens/>
      <w:spacing w:after="120" w:line="480" w:lineRule="auto"/>
      <w:ind w:left="283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B681D-5005-4805-A490-58303549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</cp:lastModifiedBy>
  <cp:revision>4</cp:revision>
  <cp:lastPrinted>2022-10-13T10:52:00Z</cp:lastPrinted>
  <dcterms:created xsi:type="dcterms:W3CDTF">2022-10-14T10:56:00Z</dcterms:created>
  <dcterms:modified xsi:type="dcterms:W3CDTF">2022-10-20T06:03:00Z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