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DC24A" w14:textId="77777777" w:rsidR="00473018" w:rsidRDefault="00473018" w:rsidP="00473018">
      <w:pPr>
        <w:ind w:left="7230" w:right="9" w:hanging="142"/>
        <w:rPr>
          <w:b/>
          <w:bCs/>
          <w:lang w:val="lt-LT"/>
          <w14:ligatures w14:val="none"/>
        </w:rPr>
      </w:pPr>
      <w:r>
        <w:rPr>
          <w:b/>
          <w:bCs/>
          <w:lang w:val="lt-LT"/>
          <w14:ligatures w14:val="none"/>
        </w:rPr>
        <w:t xml:space="preserve">Projekto </w:t>
      </w:r>
    </w:p>
    <w:p w14:paraId="66736D1E" w14:textId="77777777" w:rsidR="00473018" w:rsidRDefault="00473018" w:rsidP="00473018">
      <w:pPr>
        <w:ind w:left="7230" w:right="9" w:hanging="142"/>
        <w:rPr>
          <w:b/>
          <w:bCs/>
          <w:lang w:val="lt-LT"/>
          <w14:ligatures w14:val="none"/>
        </w:rPr>
      </w:pPr>
      <w:r>
        <w:rPr>
          <w:b/>
          <w:bCs/>
          <w:lang w:val="lt-LT"/>
          <w14:ligatures w14:val="none"/>
        </w:rPr>
        <w:t>lyginamasis variantas</w:t>
      </w:r>
    </w:p>
    <w:p w14:paraId="5F773332" w14:textId="77777777" w:rsidR="00473018" w:rsidRDefault="00473018" w:rsidP="00341D29">
      <w:pPr>
        <w:jc w:val="right"/>
        <w:rPr>
          <w:b/>
          <w:iCs/>
          <w:lang w:val="lt-LT"/>
        </w:rPr>
      </w:pPr>
    </w:p>
    <w:p w14:paraId="3934E18E" w14:textId="77777777" w:rsidR="00473018" w:rsidRPr="006E7D85" w:rsidRDefault="00473018" w:rsidP="00473018">
      <w:pPr>
        <w:widowControl w:val="0"/>
        <w:rPr>
          <w:b/>
          <w:kern w:val="1"/>
          <w:lang w:val="lt-LT" w:eastAsia="zh-CN"/>
        </w:rPr>
      </w:pPr>
    </w:p>
    <w:p w14:paraId="5409C9FB" w14:textId="77777777" w:rsidR="00341D29" w:rsidRPr="006E7D85" w:rsidRDefault="00341D29" w:rsidP="00341D29">
      <w:pPr>
        <w:jc w:val="center"/>
        <w:rPr>
          <w:b/>
          <w:kern w:val="1"/>
          <w:lang w:val="lt-LT" w:eastAsia="lt-LT"/>
        </w:rPr>
      </w:pPr>
      <w:r w:rsidRPr="006E7D85">
        <w:rPr>
          <w:b/>
          <w:kern w:val="1"/>
          <w:lang w:val="lt-LT" w:eastAsia="zh-CN"/>
        </w:rPr>
        <w:t>KĖDAINIŲ RAJONO SAVIVALDYBĖS TARYBA</w:t>
      </w:r>
    </w:p>
    <w:p w14:paraId="52102B5B" w14:textId="77777777" w:rsidR="00E5185C" w:rsidRDefault="00E5185C" w:rsidP="00E5185C">
      <w:pPr>
        <w:jc w:val="both"/>
        <w:rPr>
          <w:lang w:val="lt-LT" w:eastAsia="lt-LT"/>
        </w:rPr>
      </w:pPr>
    </w:p>
    <w:p w14:paraId="543CE885" w14:textId="77777777" w:rsidR="00E5185C" w:rsidRDefault="00E5185C" w:rsidP="006E7D85">
      <w:pPr>
        <w:ind w:firstLine="720"/>
        <w:jc w:val="both"/>
        <w:rPr>
          <w:lang w:val="lt-LT" w:eastAsia="lt-LT"/>
        </w:rPr>
      </w:pPr>
    </w:p>
    <w:p w14:paraId="481A10E3" w14:textId="77777777" w:rsidR="00E5185C" w:rsidRPr="001C33E1" w:rsidRDefault="00E5185C" w:rsidP="00E5185C">
      <w:pPr>
        <w:jc w:val="center"/>
        <w:rPr>
          <w:color w:val="000000"/>
          <w:lang w:eastAsia="lt-LT"/>
        </w:rPr>
      </w:pPr>
      <w:r w:rsidRPr="001C33E1">
        <w:rPr>
          <w:b/>
          <w:bCs/>
          <w:color w:val="000000"/>
          <w:lang w:eastAsia="lt-LT"/>
        </w:rPr>
        <w:t>SPRENDIMAS</w:t>
      </w:r>
    </w:p>
    <w:p w14:paraId="2B06C229" w14:textId="279AEF07" w:rsidR="00E5185C" w:rsidRPr="001C33E1" w:rsidRDefault="00E5185C" w:rsidP="00E5185C">
      <w:pPr>
        <w:jc w:val="center"/>
        <w:rPr>
          <w:color w:val="000000"/>
          <w:lang w:eastAsia="lt-LT"/>
        </w:rPr>
      </w:pPr>
      <w:r w:rsidRPr="001C33E1">
        <w:rPr>
          <w:b/>
          <w:bCs/>
          <w:caps/>
          <w:color w:val="000000"/>
          <w:lang w:eastAsia="lt-LT"/>
        </w:rPr>
        <w:t>DĖL KĖDAINIŲ RAJONO SAVIVALDYBĖS TARYBOS 2021 M. BALANDŽIO 30 D. SPRENDIMO NR. TS-99 „DĖL KĖDAINIŲ RAJONO SAVIVALDYBĖS SOCIALINIŲ</w:t>
      </w:r>
      <w:r w:rsidR="00943CCD">
        <w:rPr>
          <w:b/>
          <w:bCs/>
          <w:caps/>
          <w:color w:val="000000"/>
          <w:lang w:eastAsia="lt-LT"/>
        </w:rPr>
        <w:t xml:space="preserve"> </w:t>
      </w:r>
      <w:r w:rsidRPr="001C33E1">
        <w:rPr>
          <w:b/>
          <w:bCs/>
          <w:caps/>
          <w:color w:val="000000"/>
          <w:lang w:eastAsia="lt-LT"/>
        </w:rPr>
        <w:t>PASLAUGŲ ĮSTAIGOSE TEIKIAMŲ PASLAUGŲ KAINŲ NUSTATYMO“</w:t>
      </w:r>
      <w:r w:rsidR="001E5174">
        <w:rPr>
          <w:b/>
          <w:bCs/>
          <w:caps/>
          <w:color w:val="000000"/>
          <w:lang w:eastAsia="lt-LT"/>
        </w:rPr>
        <w:t xml:space="preserve"> </w:t>
      </w:r>
      <w:r w:rsidRPr="001C33E1">
        <w:rPr>
          <w:b/>
          <w:bCs/>
          <w:caps/>
          <w:color w:val="000000"/>
          <w:lang w:eastAsia="lt-LT"/>
        </w:rPr>
        <w:t>PAKEITIMO</w:t>
      </w:r>
    </w:p>
    <w:p w14:paraId="3D5375BD" w14:textId="77777777" w:rsidR="00E5185C" w:rsidRPr="001C33E1" w:rsidRDefault="00E5185C" w:rsidP="00E5185C">
      <w:pPr>
        <w:tabs>
          <w:tab w:val="left" w:pos="3300"/>
          <w:tab w:val="left" w:pos="6660"/>
        </w:tabs>
        <w:jc w:val="center"/>
        <w:rPr>
          <w:lang w:eastAsia="lt-LT"/>
        </w:rPr>
      </w:pPr>
    </w:p>
    <w:p w14:paraId="45D89B24" w14:textId="77777777" w:rsidR="00E5185C" w:rsidRPr="001E5174" w:rsidRDefault="00E5185C" w:rsidP="00E5185C">
      <w:pPr>
        <w:rPr>
          <w:lang w:val="lt-LT" w:eastAsia="lt-LT"/>
        </w:rPr>
      </w:pPr>
      <w:r w:rsidRPr="001E5174">
        <w:rPr>
          <w:lang w:val="lt-LT" w:eastAsia="lt-LT"/>
        </w:rPr>
        <w:t xml:space="preserve">                                                         2024 m. gruodžio    d. Nr. SP-             </w:t>
      </w:r>
    </w:p>
    <w:p w14:paraId="0E28EF2A" w14:textId="70A3D4AD" w:rsidR="00E5185C" w:rsidRPr="001C33E1" w:rsidRDefault="00E5185C" w:rsidP="00E5185C">
      <w:pPr>
        <w:tabs>
          <w:tab w:val="left" w:pos="3300"/>
          <w:tab w:val="left" w:pos="6660"/>
        </w:tabs>
        <w:jc w:val="center"/>
        <w:rPr>
          <w:lang w:eastAsia="lt-LT"/>
        </w:rPr>
      </w:pPr>
      <w:r w:rsidRPr="001C33E1">
        <w:rPr>
          <w:lang w:eastAsia="lt-LT"/>
        </w:rPr>
        <w:t>Kėdainiai</w:t>
      </w:r>
    </w:p>
    <w:p w14:paraId="536BDD6C" w14:textId="77777777" w:rsidR="00E5185C" w:rsidRPr="00E5185C" w:rsidRDefault="00E5185C" w:rsidP="00E5185C">
      <w:pPr>
        <w:tabs>
          <w:tab w:val="left" w:pos="3300"/>
          <w:tab w:val="left" w:pos="6660"/>
        </w:tabs>
        <w:ind w:firstLine="680"/>
        <w:jc w:val="center"/>
        <w:rPr>
          <w:lang w:val="lt-LT" w:eastAsia="lt-LT"/>
        </w:rPr>
      </w:pPr>
    </w:p>
    <w:p w14:paraId="6C1A56CB" w14:textId="77777777" w:rsidR="00E5185C" w:rsidRPr="00E5185C" w:rsidRDefault="00E5185C" w:rsidP="00E5185C">
      <w:pPr>
        <w:ind w:firstLine="709"/>
        <w:jc w:val="both"/>
        <w:rPr>
          <w:color w:val="000000"/>
          <w:lang w:val="lt-LT" w:eastAsia="lt-LT"/>
        </w:rPr>
      </w:pPr>
      <w:bookmarkStart w:id="0" w:name="part_53ff0a1cb1d1426c85282c1e233de7b3"/>
      <w:bookmarkStart w:id="1" w:name="part_8c0ecb5acd6345e49e893d287bffa0d4"/>
      <w:bookmarkEnd w:id="0"/>
      <w:bookmarkEnd w:id="1"/>
      <w:r w:rsidRPr="00E5185C">
        <w:rPr>
          <w:color w:val="000000"/>
          <w:lang w:val="lt-LT" w:eastAsia="lt-LT"/>
        </w:rPr>
        <w:t>Kėdainių rajono savivaldybės taryba n u s p r e n d ž i a:</w:t>
      </w:r>
    </w:p>
    <w:p w14:paraId="49808C6D" w14:textId="684785C0" w:rsidR="00E5185C" w:rsidRPr="00E5185C" w:rsidRDefault="00E5185C" w:rsidP="00E5185C">
      <w:pPr>
        <w:ind w:right="-1" w:firstLine="720"/>
        <w:jc w:val="both"/>
        <w:textAlignment w:val="baseline"/>
        <w:rPr>
          <w:color w:val="000000"/>
          <w:lang w:val="lt-LT" w:eastAsia="lt-LT"/>
        </w:rPr>
      </w:pPr>
      <w:r w:rsidRPr="00E5185C">
        <w:rPr>
          <w:lang w:val="lt-LT" w:eastAsia="en-GB"/>
        </w:rPr>
        <w:t xml:space="preserve">Pakeisti </w:t>
      </w:r>
      <w:r w:rsidRPr="00E5185C">
        <w:rPr>
          <w:color w:val="000000"/>
          <w:lang w:val="lt-LT" w:eastAsia="lt-LT"/>
        </w:rPr>
        <w:t>Kėdainių rajono savivaldybės tarybos 2021 m. balandžio 30 d. sprendim</w:t>
      </w:r>
      <w:r w:rsidR="001E5174">
        <w:rPr>
          <w:color w:val="000000"/>
          <w:lang w:val="lt-LT" w:eastAsia="lt-LT"/>
        </w:rPr>
        <w:t xml:space="preserve">ą </w:t>
      </w:r>
      <w:r w:rsidRPr="00E5185C">
        <w:rPr>
          <w:color w:val="000000"/>
          <w:lang w:val="lt-LT" w:eastAsia="lt-LT"/>
        </w:rPr>
        <w:t>Nr. TS-99 „Dėl Kėdainių rajono savivaldybės socialinių paslaugų įstaigose teikiamų paslaugų kainų nustatymo“:</w:t>
      </w:r>
    </w:p>
    <w:p w14:paraId="639813FA" w14:textId="77777777" w:rsidR="00E5185C" w:rsidRDefault="00E5185C" w:rsidP="00E5185C">
      <w:pPr>
        <w:ind w:firstLine="709"/>
        <w:jc w:val="both"/>
        <w:rPr>
          <w:rFonts w:eastAsia="TimesNewRomanPSMT"/>
          <w:color w:val="000000"/>
          <w:lang w:val="lt-LT" w:eastAsia="ar-SA"/>
        </w:rPr>
      </w:pPr>
      <w:r w:rsidRPr="00E5185C">
        <w:rPr>
          <w:rFonts w:eastAsia="TimesNewRomanPSMT"/>
          <w:lang w:val="lt-LT" w:eastAsia="ar-SA"/>
        </w:rPr>
        <w:t xml:space="preserve">1. Pakeisti </w:t>
      </w:r>
      <w:r w:rsidRPr="00E5185C">
        <w:rPr>
          <w:color w:val="000000"/>
          <w:lang w:val="lt-LT"/>
        </w:rPr>
        <w:t>5</w:t>
      </w:r>
      <w:r w:rsidRPr="00E5185C">
        <w:rPr>
          <w:color w:val="000000"/>
          <w:vertAlign w:val="superscript"/>
          <w:lang w:val="lt-LT"/>
        </w:rPr>
        <w:t>1</w:t>
      </w:r>
      <w:r w:rsidRPr="00E5185C">
        <w:rPr>
          <w:rFonts w:eastAsia="TimesNewRomanPSMT"/>
          <w:lang w:val="lt-LT" w:eastAsia="ar-SA"/>
        </w:rPr>
        <w:t xml:space="preserve"> punktą</w:t>
      </w:r>
      <w:r w:rsidRPr="00E5185C">
        <w:rPr>
          <w:rFonts w:eastAsia="TimesNewRomanPSMT"/>
          <w:color w:val="000000"/>
          <w:lang w:val="lt-LT" w:eastAsia="ar-SA"/>
        </w:rPr>
        <w:t xml:space="preserve"> ir jį išdėstyti taip:</w:t>
      </w:r>
    </w:p>
    <w:p w14:paraId="4E27A13F" w14:textId="50FBD4B7" w:rsidR="00E5185C" w:rsidRPr="001E5174" w:rsidRDefault="00E5185C" w:rsidP="001E5174">
      <w:pPr>
        <w:widowControl w:val="0"/>
        <w:suppressAutoHyphens/>
        <w:ind w:right="-1" w:firstLine="720"/>
        <w:jc w:val="both"/>
        <w:textAlignment w:val="baseline"/>
        <w:rPr>
          <w:color w:val="000000"/>
          <w:kern w:val="1"/>
          <w:lang w:val="lt-LT"/>
          <w14:ligatures w14:val="none"/>
        </w:rPr>
      </w:pPr>
      <w:r>
        <w:rPr>
          <w:rFonts w:eastAsia="TimesNewRomanPSMT"/>
          <w:color w:val="000000"/>
          <w:lang w:val="lt-LT" w:eastAsia="ar-SA"/>
        </w:rPr>
        <w:t>„</w:t>
      </w:r>
      <w:r w:rsidR="001E5174" w:rsidRPr="001E5174">
        <w:rPr>
          <w:color w:val="000000"/>
          <w:kern w:val="1"/>
          <w:lang w:val="lt-LT"/>
          <w14:ligatures w14:val="none"/>
        </w:rPr>
        <w:t>5</w:t>
      </w:r>
      <w:r w:rsidR="001E5174" w:rsidRPr="001E5174">
        <w:rPr>
          <w:color w:val="000000"/>
          <w:kern w:val="1"/>
          <w:vertAlign w:val="superscript"/>
          <w:lang w:val="lt-LT"/>
          <w14:ligatures w14:val="none"/>
        </w:rPr>
        <w:t>1</w:t>
      </w:r>
      <w:r w:rsidR="001E5174" w:rsidRPr="001E5174">
        <w:rPr>
          <w:color w:val="000000"/>
          <w:kern w:val="1"/>
          <w:lang w:val="lt-LT"/>
          <w14:ligatures w14:val="none"/>
        </w:rPr>
        <w:t>. Patvirtinti Kėdainių rajono socialinių paslaugų įstaigų, kurioms yra suteikta teisė teikti akredituotą vaikų dienos socialinę priežiūrą, paslaugų, finansuojamų savivaldybės biudžeto lėšomis, kainą:</w:t>
      </w:r>
    </w:p>
    <w:p w14:paraId="363E641C" w14:textId="558E50B6" w:rsidR="00E5185C" w:rsidRPr="00E5185C" w:rsidRDefault="00E5185C" w:rsidP="00E5185C">
      <w:pPr>
        <w:widowControl w:val="0"/>
        <w:suppressAutoHyphens/>
        <w:ind w:right="-1" w:firstLine="720"/>
        <w:jc w:val="both"/>
        <w:textAlignment w:val="baseline"/>
        <w:rPr>
          <w:rFonts w:eastAsia="Lucida Sans Unicode"/>
          <w:color w:val="000000"/>
          <w:kern w:val="1"/>
          <w:lang w:val="lt-LT"/>
          <w14:ligatures w14:val="none"/>
        </w:rPr>
      </w:pPr>
      <w:r w:rsidRPr="00E5185C">
        <w:rPr>
          <w:rFonts w:eastAsia="Lucida Sans Unicode"/>
          <w:color w:val="000000"/>
          <w:kern w:val="1"/>
          <w:lang w:val="lt-LT"/>
          <w14:ligatures w14:val="none"/>
        </w:rPr>
        <w:t>5</w:t>
      </w:r>
      <w:r w:rsidRPr="00E5185C">
        <w:rPr>
          <w:rFonts w:eastAsia="Lucida Sans Unicode"/>
          <w:color w:val="000000"/>
          <w:kern w:val="1"/>
          <w:vertAlign w:val="superscript"/>
          <w:lang w:val="lt-LT"/>
          <w14:ligatures w14:val="none"/>
        </w:rPr>
        <w:t>1</w:t>
      </w:r>
      <w:r w:rsidRPr="00E5185C">
        <w:rPr>
          <w:rFonts w:eastAsia="Lucida Sans Unicode"/>
          <w:color w:val="000000"/>
          <w:kern w:val="1"/>
          <w:lang w:val="lt-LT"/>
          <w14:ligatures w14:val="none"/>
        </w:rPr>
        <w:t>.1. kai vaikui yra teikiamos socialinio darbuotojo</w:t>
      </w:r>
      <w:r w:rsidRPr="00E5185C">
        <w:rPr>
          <w:rFonts w:eastAsia="Lucida Sans Unicode"/>
          <w:strike/>
          <w:color w:val="000000"/>
          <w:kern w:val="1"/>
          <w:lang w:val="lt-LT"/>
          <w14:ligatures w14:val="none"/>
        </w:rPr>
        <w:t xml:space="preserve">, individualios priežiūros personalo </w:t>
      </w:r>
      <w:r w:rsidRPr="00E5185C">
        <w:rPr>
          <w:rFonts w:eastAsia="Lucida Sans Unicode"/>
          <w:b/>
          <w:bCs/>
          <w:color w:val="000000"/>
          <w:kern w:val="2"/>
          <w:lang w:val="lt-LT"/>
          <w14:ligatures w14:val="none"/>
        </w:rPr>
        <w:t xml:space="preserve">ar socialinio pedagogo </w:t>
      </w:r>
      <w:r w:rsidRPr="00E5185C">
        <w:rPr>
          <w:rFonts w:eastAsia="Lucida Sans Unicode"/>
          <w:color w:val="000000"/>
          <w:kern w:val="1"/>
          <w:lang w:val="lt-LT"/>
          <w14:ligatures w14:val="none"/>
        </w:rPr>
        <w:t xml:space="preserve">paslaugos – </w:t>
      </w:r>
      <w:r w:rsidRPr="00E5185C">
        <w:rPr>
          <w:rFonts w:eastAsia="Lucida Sans Unicode"/>
          <w:strike/>
          <w:color w:val="000000"/>
          <w:kern w:val="1"/>
          <w:lang w:val="lt-LT"/>
          <w14:ligatures w14:val="none"/>
        </w:rPr>
        <w:t>40,00</w:t>
      </w:r>
      <w:r w:rsidRPr="00E5185C">
        <w:rPr>
          <w:rFonts w:eastAsia="Lucida Sans Unicode"/>
          <w:color w:val="000000"/>
          <w:kern w:val="1"/>
          <w:lang w:val="lt-LT"/>
          <w14:ligatures w14:val="none"/>
        </w:rPr>
        <w:t xml:space="preserve"> </w:t>
      </w:r>
      <w:r w:rsidRPr="00E5185C">
        <w:rPr>
          <w:rFonts w:eastAsia="Lucida Sans Unicode"/>
          <w:b/>
          <w:bCs/>
          <w:color w:val="000000"/>
          <w:kern w:val="1"/>
          <w:lang w:val="lt-LT"/>
          <w14:ligatures w14:val="none"/>
        </w:rPr>
        <w:t xml:space="preserve">71,00 </w:t>
      </w:r>
      <w:r w:rsidRPr="00E5185C">
        <w:rPr>
          <w:rFonts w:eastAsia="Lucida Sans Unicode"/>
          <w:color w:val="000000"/>
          <w:kern w:val="1"/>
          <w:lang w:val="lt-LT"/>
          <w14:ligatures w14:val="none"/>
        </w:rPr>
        <w:t xml:space="preserve">Eur </w:t>
      </w:r>
      <w:r w:rsidRPr="00972D81">
        <w:rPr>
          <w:rFonts w:eastAsia="Lucida Sans Unicode"/>
          <w:strike/>
          <w:color w:val="000000"/>
          <w:kern w:val="1"/>
          <w:lang w:val="lt-LT"/>
          <w14:ligatures w14:val="none"/>
        </w:rPr>
        <w:t>1</w:t>
      </w:r>
      <w:r w:rsidRPr="00E5185C">
        <w:rPr>
          <w:rFonts w:eastAsia="Lucida Sans Unicode"/>
          <w:color w:val="000000"/>
          <w:kern w:val="1"/>
          <w:lang w:val="lt-LT"/>
          <w14:ligatures w14:val="none"/>
        </w:rPr>
        <w:t xml:space="preserve"> </w:t>
      </w:r>
      <w:r w:rsidR="005F16BD">
        <w:rPr>
          <w:rFonts w:eastAsia="Lucida Sans Unicode"/>
          <w:b/>
          <w:bCs/>
          <w:color w:val="000000"/>
          <w:kern w:val="1"/>
          <w:lang w:val="lt-LT"/>
          <w14:ligatures w14:val="none"/>
        </w:rPr>
        <w:t xml:space="preserve">vienam </w:t>
      </w:r>
      <w:r w:rsidRPr="00E5185C">
        <w:rPr>
          <w:rFonts w:eastAsia="Lucida Sans Unicode"/>
          <w:color w:val="000000"/>
          <w:kern w:val="1"/>
          <w:lang w:val="lt-LT"/>
          <w14:ligatures w14:val="none"/>
        </w:rPr>
        <w:t>vaikui per mėnesį;</w:t>
      </w:r>
    </w:p>
    <w:p w14:paraId="26C599C8" w14:textId="4A017DA8" w:rsidR="00E5185C" w:rsidRPr="00E5185C" w:rsidRDefault="00E5185C" w:rsidP="00E5185C">
      <w:pPr>
        <w:widowControl w:val="0"/>
        <w:suppressAutoHyphens/>
        <w:ind w:right="-1" w:firstLine="720"/>
        <w:jc w:val="both"/>
        <w:textAlignment w:val="baseline"/>
        <w:rPr>
          <w:rFonts w:eastAsia="Lucida Sans Unicode"/>
          <w:strike/>
          <w:color w:val="000000"/>
          <w:kern w:val="1"/>
          <w:lang w:val="lt-LT"/>
          <w14:ligatures w14:val="none"/>
        </w:rPr>
      </w:pPr>
      <w:r w:rsidRPr="00E5185C">
        <w:rPr>
          <w:rFonts w:eastAsia="Lucida Sans Unicode"/>
          <w:strike/>
          <w:color w:val="000000"/>
          <w:kern w:val="1"/>
          <w:lang w:val="lt-LT"/>
          <w14:ligatures w14:val="none"/>
        </w:rPr>
        <w:t>5</w:t>
      </w:r>
      <w:r w:rsidRPr="00E5185C">
        <w:rPr>
          <w:rFonts w:eastAsia="Lucida Sans Unicode"/>
          <w:strike/>
          <w:color w:val="000000"/>
          <w:kern w:val="1"/>
          <w:vertAlign w:val="superscript"/>
          <w:lang w:val="lt-LT"/>
          <w14:ligatures w14:val="none"/>
        </w:rPr>
        <w:t>1</w:t>
      </w:r>
      <w:r w:rsidRPr="00E5185C">
        <w:rPr>
          <w:rFonts w:eastAsia="Lucida Sans Unicode"/>
          <w:strike/>
          <w:color w:val="000000"/>
          <w:kern w:val="1"/>
          <w:lang w:val="lt-LT"/>
          <w14:ligatures w14:val="none"/>
        </w:rPr>
        <w:t>.2. kai vaikui yra teikiamos socialinio darbuotojo, individualios priežiūros personalo paslaugos ir kt. specialistų (psichologo, logopedo ir kt.) paslaugos – 71,00 Eur 1 vaikui per mėnesį;</w:t>
      </w:r>
    </w:p>
    <w:p w14:paraId="05A94D0D" w14:textId="266B379C" w:rsidR="00E5185C" w:rsidRPr="00E5185C" w:rsidRDefault="00E5185C" w:rsidP="00E5185C">
      <w:pPr>
        <w:widowControl w:val="0"/>
        <w:suppressAutoHyphens/>
        <w:ind w:right="-1" w:firstLine="720"/>
        <w:jc w:val="both"/>
        <w:textAlignment w:val="baseline"/>
        <w:rPr>
          <w:color w:val="000000"/>
          <w:lang w:val="lt-LT"/>
          <w14:ligatures w14:val="none"/>
        </w:rPr>
      </w:pPr>
      <w:r w:rsidRPr="00E5185C">
        <w:rPr>
          <w:rFonts w:eastAsia="Lucida Sans Unicode"/>
          <w:strike/>
          <w:color w:val="000000"/>
          <w:kern w:val="1"/>
          <w:lang w:val="lt-LT"/>
          <w14:ligatures w14:val="none"/>
        </w:rPr>
        <w:t>5</w:t>
      </w:r>
      <w:r w:rsidRPr="00E5185C">
        <w:rPr>
          <w:rFonts w:eastAsia="Lucida Sans Unicode"/>
          <w:strike/>
          <w:color w:val="000000"/>
          <w:kern w:val="1"/>
          <w:vertAlign w:val="superscript"/>
          <w:lang w:val="lt-LT"/>
          <w14:ligatures w14:val="none"/>
        </w:rPr>
        <w:t>1</w:t>
      </w:r>
      <w:r w:rsidRPr="00E5185C">
        <w:rPr>
          <w:rFonts w:eastAsia="Lucida Sans Unicode"/>
          <w:strike/>
          <w:color w:val="000000"/>
          <w:kern w:val="1"/>
          <w:lang w:val="lt-LT"/>
          <w14:ligatures w14:val="none"/>
        </w:rPr>
        <w:t xml:space="preserve">.3. </w:t>
      </w:r>
      <w:r w:rsidRPr="00E5185C">
        <w:rPr>
          <w:rFonts w:eastAsia="Lucida Sans Unicode"/>
          <w:b/>
          <w:bCs/>
          <w:color w:val="000000"/>
          <w:kern w:val="1"/>
          <w:lang w:val="lt-LT"/>
          <w14:ligatures w14:val="none"/>
        </w:rPr>
        <w:t>5</w:t>
      </w:r>
      <w:r w:rsidRPr="00E5185C">
        <w:rPr>
          <w:rFonts w:eastAsia="Lucida Sans Unicode"/>
          <w:b/>
          <w:bCs/>
          <w:color w:val="000000"/>
          <w:kern w:val="1"/>
          <w:vertAlign w:val="superscript"/>
          <w:lang w:val="lt-LT"/>
          <w14:ligatures w14:val="none"/>
        </w:rPr>
        <w:t>1</w:t>
      </w:r>
      <w:r w:rsidRPr="00E5185C">
        <w:rPr>
          <w:rFonts w:eastAsia="Lucida Sans Unicode"/>
          <w:b/>
          <w:bCs/>
          <w:color w:val="000000"/>
          <w:kern w:val="1"/>
          <w:lang w:val="lt-LT"/>
          <w14:ligatures w14:val="none"/>
        </w:rPr>
        <w:t>.2.</w:t>
      </w:r>
      <w:r w:rsidRPr="00E5185C">
        <w:rPr>
          <w:rFonts w:eastAsia="Lucida Sans Unicode"/>
          <w:kern w:val="1"/>
          <w:szCs w:val="20"/>
          <w:lang w:val="lt-LT"/>
          <w14:ligatures w14:val="none"/>
        </w:rPr>
        <w:t xml:space="preserve"> </w:t>
      </w:r>
      <w:r w:rsidRPr="00E5185C">
        <w:rPr>
          <w:rFonts w:eastAsia="Lucida Sans Unicode"/>
          <w:color w:val="000000"/>
          <w:kern w:val="1"/>
          <w:lang w:val="lt-LT"/>
          <w14:ligatures w14:val="none"/>
        </w:rPr>
        <w:t xml:space="preserve">kai paslaugos teikiamos vaikui su negalia ir (ar) vaikui, turinčiam specialiųjų ugdymosi poreikių, </w:t>
      </w:r>
      <w:r w:rsidRPr="00E5185C">
        <w:rPr>
          <w:rFonts w:eastAsia="Lucida Sans Unicode"/>
          <w:b/>
          <w:bCs/>
          <w:color w:val="000000"/>
          <w:kern w:val="1"/>
          <w:lang w:val="lt-LT"/>
          <w14:ligatures w14:val="none"/>
        </w:rPr>
        <w:t>ir (ar) vaik</w:t>
      </w:r>
      <w:r w:rsidR="00972D81">
        <w:rPr>
          <w:rFonts w:eastAsia="Lucida Sans Unicode"/>
          <w:b/>
          <w:bCs/>
          <w:color w:val="000000"/>
          <w:kern w:val="1"/>
          <w:lang w:val="lt-LT"/>
          <w14:ligatures w14:val="none"/>
        </w:rPr>
        <w:t>ui</w:t>
      </w:r>
      <w:r w:rsidRPr="00E5185C">
        <w:rPr>
          <w:rFonts w:eastAsia="Lucida Sans Unicode"/>
          <w:b/>
          <w:bCs/>
          <w:color w:val="000000"/>
          <w:kern w:val="1"/>
          <w:lang w:val="lt-LT"/>
          <w14:ligatures w14:val="none"/>
        </w:rPr>
        <w:t>, kuriam taikoma atvejo vadyba, ir (ar) vaikui teikiamos socialinio darbuotojo ar socialinio pedagogo ir kt. specialistų (psichologo, logopedo ir kt.) paslaugos</w:t>
      </w:r>
      <w:r w:rsidRPr="00E5185C">
        <w:rPr>
          <w:rFonts w:eastAsia="Lucida Sans Unicode"/>
          <w:color w:val="000000"/>
          <w:kern w:val="1"/>
          <w:lang w:val="lt-LT"/>
          <w14:ligatures w14:val="none"/>
        </w:rPr>
        <w:t xml:space="preserve"> – </w:t>
      </w:r>
      <w:r w:rsidRPr="00E5185C">
        <w:rPr>
          <w:rFonts w:eastAsia="Lucida Sans Unicode"/>
          <w:b/>
          <w:bCs/>
          <w:color w:val="000000"/>
          <w:kern w:val="1"/>
          <w:lang w:val="lt-LT"/>
          <w14:ligatures w14:val="none"/>
        </w:rPr>
        <w:t xml:space="preserve">119 Eur </w:t>
      </w:r>
      <w:r w:rsidR="005F16BD">
        <w:rPr>
          <w:rFonts w:eastAsia="Lucida Sans Unicode"/>
          <w:b/>
          <w:bCs/>
          <w:color w:val="000000"/>
          <w:kern w:val="1"/>
          <w:lang w:val="lt-LT"/>
          <w14:ligatures w14:val="none"/>
        </w:rPr>
        <w:t xml:space="preserve">vienam </w:t>
      </w:r>
      <w:r w:rsidRPr="00E5185C">
        <w:rPr>
          <w:rFonts w:eastAsia="Lucida Sans Unicode"/>
          <w:b/>
          <w:bCs/>
          <w:color w:val="000000"/>
          <w:kern w:val="1"/>
          <w:lang w:val="lt-LT"/>
          <w14:ligatures w14:val="none"/>
        </w:rPr>
        <w:t>vaikui per mėnesį.</w:t>
      </w:r>
      <w:r w:rsidRPr="00E5185C">
        <w:rPr>
          <w:rFonts w:eastAsia="Lucida Sans Unicode"/>
          <w:color w:val="000000"/>
          <w:kern w:val="1"/>
          <w:lang w:val="lt-LT"/>
          <w14:ligatures w14:val="none"/>
        </w:rPr>
        <w:t>“</w:t>
      </w:r>
    </w:p>
    <w:p w14:paraId="4AFD9276" w14:textId="39B2D6DA" w:rsidR="00E5185C" w:rsidRPr="00E5185C" w:rsidRDefault="00E5185C" w:rsidP="00E5185C">
      <w:pPr>
        <w:widowControl w:val="0"/>
        <w:suppressAutoHyphens/>
        <w:ind w:right="-1" w:firstLine="720"/>
        <w:jc w:val="both"/>
        <w:textAlignment w:val="baseline"/>
        <w:rPr>
          <w:strike/>
          <w:color w:val="000000"/>
          <w:lang w:val="lt-LT"/>
          <w14:ligatures w14:val="none"/>
        </w:rPr>
      </w:pPr>
      <w:r w:rsidRPr="00E5185C">
        <w:rPr>
          <w:rFonts w:eastAsia="Lucida Sans Unicode"/>
          <w:strike/>
          <w:color w:val="000000"/>
          <w:kern w:val="1"/>
          <w:lang w:val="lt-LT"/>
          <w14:ligatures w14:val="none"/>
        </w:rPr>
        <w:t>5</w:t>
      </w:r>
      <w:r w:rsidRPr="00E5185C">
        <w:rPr>
          <w:rFonts w:eastAsia="Lucida Sans Unicode"/>
          <w:strike/>
          <w:color w:val="000000"/>
          <w:kern w:val="1"/>
          <w:vertAlign w:val="superscript"/>
          <w:lang w:val="lt-LT"/>
          <w14:ligatures w14:val="none"/>
        </w:rPr>
        <w:t>1</w:t>
      </w:r>
      <w:r w:rsidRPr="00E5185C">
        <w:rPr>
          <w:rFonts w:eastAsia="Lucida Sans Unicode"/>
          <w:strike/>
          <w:color w:val="000000"/>
          <w:kern w:val="1"/>
          <w:lang w:val="lt-LT"/>
          <w14:ligatures w14:val="none"/>
        </w:rPr>
        <w:t>.3.</w:t>
      </w:r>
      <w:r w:rsidRPr="00E5185C">
        <w:rPr>
          <w:rFonts w:eastAsia="Lucida Sans Unicode"/>
          <w:strike/>
          <w:kern w:val="1"/>
          <w:szCs w:val="20"/>
          <w:lang w:val="lt-LT"/>
          <w14:ligatures w14:val="none"/>
        </w:rPr>
        <w:t xml:space="preserve"> </w:t>
      </w:r>
      <w:r w:rsidRPr="00E5185C">
        <w:rPr>
          <w:rFonts w:eastAsia="Lucida Sans Unicode"/>
          <w:strike/>
          <w:color w:val="000000"/>
          <w:kern w:val="1"/>
          <w:lang w:val="lt-LT"/>
          <w14:ligatures w14:val="none"/>
        </w:rPr>
        <w:t>kai paslaugos teikiamos vaikui su negalia ir (ar) vaikui, turinčiam specialiųjų ugdymosi poreikių – 82,50 Eur vienam vaikui per mėnesį.</w:t>
      </w:r>
      <w:r>
        <w:rPr>
          <w:rFonts w:eastAsia="Lucida Sans Unicode"/>
          <w:strike/>
          <w:color w:val="000000"/>
          <w:kern w:val="1"/>
          <w:lang w:val="lt-LT"/>
          <w14:ligatures w14:val="none"/>
        </w:rPr>
        <w:t>“</w:t>
      </w:r>
    </w:p>
    <w:p w14:paraId="35AF9D34" w14:textId="7FB57DB0" w:rsidR="00E5185C" w:rsidRPr="00E5185C" w:rsidRDefault="00E5185C" w:rsidP="00E5185C">
      <w:pPr>
        <w:ind w:firstLine="709"/>
        <w:jc w:val="both"/>
        <w:rPr>
          <w:rFonts w:eastAsia="TimesNewRomanPSMT"/>
          <w:color w:val="000000"/>
          <w:lang w:val="lt-LT" w:eastAsia="ar-SA"/>
        </w:rPr>
      </w:pPr>
      <w:r>
        <w:rPr>
          <w:rFonts w:eastAsia="TimesNewRomanPSMT"/>
          <w:lang w:val="lt-LT" w:eastAsia="ar-SA"/>
        </w:rPr>
        <w:t>2</w:t>
      </w:r>
      <w:r w:rsidRPr="00E5185C">
        <w:rPr>
          <w:rFonts w:eastAsia="TimesNewRomanPSMT"/>
          <w:lang w:val="lt-LT" w:eastAsia="ar-SA"/>
        </w:rPr>
        <w:t xml:space="preserve">. Pakeisti </w:t>
      </w:r>
      <w:r w:rsidRPr="00E5185C">
        <w:rPr>
          <w:color w:val="000000"/>
          <w:lang w:val="lt-LT"/>
        </w:rPr>
        <w:t>5</w:t>
      </w:r>
      <w:r>
        <w:rPr>
          <w:color w:val="000000"/>
          <w:vertAlign w:val="superscript"/>
          <w:lang w:val="lt-LT"/>
        </w:rPr>
        <w:t>2</w:t>
      </w:r>
      <w:r w:rsidRPr="00E5185C">
        <w:rPr>
          <w:rFonts w:eastAsia="TimesNewRomanPSMT"/>
          <w:lang w:val="lt-LT" w:eastAsia="ar-SA"/>
        </w:rPr>
        <w:t xml:space="preserve"> punktą</w:t>
      </w:r>
      <w:r w:rsidRPr="00E5185C">
        <w:rPr>
          <w:rFonts w:eastAsia="TimesNewRomanPSMT"/>
          <w:color w:val="000000"/>
          <w:lang w:val="lt-LT" w:eastAsia="ar-SA"/>
        </w:rPr>
        <w:t xml:space="preserve"> ir jį išdėstyti taip:</w:t>
      </w:r>
    </w:p>
    <w:p w14:paraId="14329A9A" w14:textId="6348CCE7" w:rsidR="001E5174" w:rsidRDefault="00E5185C" w:rsidP="001E5174">
      <w:pPr>
        <w:ind w:right="-1" w:firstLine="720"/>
        <w:jc w:val="both"/>
        <w:textAlignment w:val="baseline"/>
        <w:rPr>
          <w:color w:val="000000"/>
          <w:lang w:val="lt-LT" w:eastAsia="lt-LT"/>
        </w:rPr>
      </w:pPr>
      <w:r w:rsidRPr="00E5185C">
        <w:rPr>
          <w:color w:val="000000"/>
          <w:lang w:val="lt-LT" w:eastAsia="lt-LT"/>
        </w:rPr>
        <w:t>„5</w:t>
      </w:r>
      <w:r w:rsidRPr="00E5185C">
        <w:rPr>
          <w:color w:val="000000"/>
          <w:vertAlign w:val="superscript"/>
          <w:lang w:val="lt-LT" w:eastAsia="lt-LT"/>
        </w:rPr>
        <w:t>2</w:t>
      </w:r>
      <w:r w:rsidR="001E5174" w:rsidRPr="001E5174">
        <w:rPr>
          <w:color w:val="000000"/>
          <w:lang w:val="lt-LT" w:eastAsia="lt-LT"/>
        </w:rPr>
        <w:t xml:space="preserve">. Patvirtinti Kėdainių rajono socialinių paslaugų įstaigų, kurioms yra suteikta teisė teikti akredituotą socialinę reabilitaciją </w:t>
      </w:r>
      <w:r w:rsidR="001E5174" w:rsidRPr="001E5174">
        <w:rPr>
          <w:strike/>
          <w:color w:val="000000"/>
          <w:lang w:val="lt-LT" w:eastAsia="lt-LT"/>
        </w:rPr>
        <w:t>neįgaliesiems</w:t>
      </w:r>
      <w:r w:rsidR="001E5174" w:rsidRPr="001E5174">
        <w:rPr>
          <w:color w:val="000000"/>
          <w:lang w:val="lt-LT" w:eastAsia="lt-LT"/>
        </w:rPr>
        <w:t xml:space="preserve"> </w:t>
      </w:r>
      <w:r w:rsidR="001E5174" w:rsidRPr="001E5174">
        <w:rPr>
          <w:b/>
          <w:bCs/>
          <w:color w:val="000000"/>
          <w:lang w:val="lt-LT" w:eastAsia="lt-LT"/>
        </w:rPr>
        <w:t>asmenims su negalia</w:t>
      </w:r>
      <w:r w:rsidR="001E5174" w:rsidRPr="001E5174">
        <w:rPr>
          <w:color w:val="000000"/>
          <w:lang w:val="lt-LT" w:eastAsia="lt-LT"/>
        </w:rPr>
        <w:t xml:space="preserve"> bendruomenėje, paslaugų, finansuojamų savivaldybės biudžeto lėšomis, vieno asmens socialinės reabilitacijos </w:t>
      </w:r>
      <w:r w:rsidR="001E5174" w:rsidRPr="001E5174">
        <w:rPr>
          <w:strike/>
          <w:color w:val="000000"/>
          <w:lang w:val="lt-LT" w:eastAsia="lt-LT"/>
        </w:rPr>
        <w:t>neįgaliesiems</w:t>
      </w:r>
      <w:r w:rsidR="001E5174" w:rsidRPr="001E5174">
        <w:rPr>
          <w:color w:val="000000"/>
          <w:lang w:val="lt-LT" w:eastAsia="lt-LT"/>
        </w:rPr>
        <w:t xml:space="preserve"> </w:t>
      </w:r>
      <w:r w:rsidR="001E5174" w:rsidRPr="001E5174">
        <w:rPr>
          <w:b/>
          <w:bCs/>
          <w:color w:val="000000"/>
          <w:lang w:val="lt-LT" w:eastAsia="lt-LT"/>
        </w:rPr>
        <w:t>asmenims su negalia</w:t>
      </w:r>
      <w:r w:rsidR="001E5174" w:rsidRPr="001E5174">
        <w:rPr>
          <w:color w:val="000000"/>
          <w:lang w:val="lt-LT" w:eastAsia="lt-LT"/>
        </w:rPr>
        <w:t xml:space="preserve"> bendruomenėje paslaugų įkainį - </w:t>
      </w:r>
      <w:r w:rsidR="001E5174" w:rsidRPr="001E5174">
        <w:rPr>
          <w:strike/>
          <w:color w:val="000000"/>
          <w:lang w:val="lt-LT" w:eastAsia="lt-LT"/>
        </w:rPr>
        <w:t>24,00</w:t>
      </w:r>
      <w:r w:rsidR="001E5174" w:rsidRPr="001E5174">
        <w:rPr>
          <w:color w:val="000000"/>
          <w:lang w:val="lt-LT" w:eastAsia="lt-LT"/>
        </w:rPr>
        <w:t xml:space="preserve"> </w:t>
      </w:r>
      <w:r w:rsidR="001E5174" w:rsidRPr="001E5174">
        <w:rPr>
          <w:b/>
          <w:bCs/>
          <w:color w:val="000000"/>
          <w:lang w:val="lt-LT" w:eastAsia="lt-LT"/>
        </w:rPr>
        <w:t>58,69</w:t>
      </w:r>
      <w:r w:rsidR="001E5174" w:rsidRPr="001E5174">
        <w:rPr>
          <w:color w:val="000000"/>
          <w:lang w:val="lt-LT" w:eastAsia="lt-LT"/>
        </w:rPr>
        <w:t xml:space="preserve"> Eur per mėnesį.</w:t>
      </w:r>
      <w:r w:rsidR="001E5174">
        <w:rPr>
          <w:color w:val="000000"/>
          <w:lang w:val="lt-LT" w:eastAsia="lt-LT"/>
        </w:rPr>
        <w:t>“</w:t>
      </w:r>
    </w:p>
    <w:p w14:paraId="362A4F50" w14:textId="21A008D8" w:rsidR="00B731A7" w:rsidRPr="001E5174" w:rsidRDefault="00B731A7" w:rsidP="001E5174">
      <w:pPr>
        <w:ind w:right="-1" w:firstLine="720"/>
        <w:jc w:val="both"/>
        <w:textAlignment w:val="baseline"/>
        <w:rPr>
          <w:color w:val="000000"/>
          <w:lang w:val="lt-LT" w:eastAsia="lt-LT"/>
        </w:rPr>
      </w:pPr>
      <w:r>
        <w:rPr>
          <w:color w:val="000000"/>
          <w:lang w:val="lt-LT" w:eastAsia="lt-LT"/>
        </w:rPr>
        <w:t xml:space="preserve">3. </w:t>
      </w:r>
      <w:r w:rsidR="00412ABB">
        <w:rPr>
          <w:color w:val="000000"/>
          <w:lang w:val="lt-LT" w:eastAsia="lt-LT"/>
        </w:rPr>
        <w:t>Nustatyti, kad š</w:t>
      </w:r>
      <w:r>
        <w:rPr>
          <w:color w:val="000000"/>
          <w:lang w:val="lt-LT" w:eastAsia="lt-LT"/>
        </w:rPr>
        <w:t>is sprendimas įsigalioja 2025 m. sausio 1 d.</w:t>
      </w:r>
    </w:p>
    <w:p w14:paraId="0EF54F9C" w14:textId="77777777" w:rsidR="001E5174" w:rsidRDefault="001E5174" w:rsidP="001E5174">
      <w:pPr>
        <w:ind w:right="-1" w:firstLine="720"/>
        <w:jc w:val="both"/>
        <w:textAlignment w:val="baseline"/>
        <w:rPr>
          <w:color w:val="000000"/>
          <w:lang w:eastAsia="lt-LT"/>
        </w:rPr>
      </w:pPr>
    </w:p>
    <w:p w14:paraId="21BA211D" w14:textId="77777777" w:rsidR="00E5185C" w:rsidRDefault="00E5185C" w:rsidP="00E5185C">
      <w:pPr>
        <w:jc w:val="both"/>
        <w:rPr>
          <w:color w:val="000000"/>
          <w:lang w:eastAsia="lt-LT"/>
        </w:rPr>
      </w:pPr>
    </w:p>
    <w:p w14:paraId="47DBE014" w14:textId="77777777" w:rsidR="00E5185C" w:rsidRDefault="00E5185C" w:rsidP="001E5174">
      <w:pPr>
        <w:jc w:val="both"/>
        <w:rPr>
          <w:lang w:val="lt-LT" w:eastAsia="lt-LT"/>
        </w:rPr>
      </w:pPr>
    </w:p>
    <w:p w14:paraId="649C0C6E" w14:textId="5D0E88BF" w:rsidR="003C0A6C" w:rsidRDefault="003C0A6C" w:rsidP="006E7D85">
      <w:pPr>
        <w:ind w:firstLine="720"/>
      </w:pPr>
    </w:p>
    <w:p w14:paraId="4C128BFE" w14:textId="0937F582" w:rsidR="00693B3F" w:rsidRDefault="00693B3F" w:rsidP="00363D9E"/>
    <w:p w14:paraId="7684C820" w14:textId="77777777" w:rsidR="00486380" w:rsidRDefault="00486380" w:rsidP="004C13DA"/>
    <w:p w14:paraId="255D3631" w14:textId="01488228" w:rsidR="004C13DA" w:rsidRPr="004C13DA" w:rsidRDefault="004C13DA" w:rsidP="004C13DA">
      <w:pPr>
        <w:rPr>
          <w:lang w:val="lt-LT"/>
        </w:rPr>
      </w:pPr>
      <w:r w:rsidRPr="004C13DA">
        <w:rPr>
          <w:lang w:val="lt-LT"/>
        </w:rPr>
        <w:t>Savivaldybės meras</w:t>
      </w:r>
      <w:r w:rsidRPr="004C13DA">
        <w:rPr>
          <w:lang w:val="lt-LT"/>
        </w:rPr>
        <w:tab/>
      </w:r>
      <w:r w:rsidRPr="004C13DA">
        <w:rPr>
          <w:lang w:val="lt-LT"/>
        </w:rPr>
        <w:tab/>
        <w:t xml:space="preserve">                                           </w:t>
      </w:r>
      <w:r w:rsidRPr="004C13DA">
        <w:rPr>
          <w:lang w:val="lt-LT"/>
        </w:rPr>
        <w:tab/>
      </w:r>
    </w:p>
    <w:p w14:paraId="5C2B992C" w14:textId="77777777" w:rsidR="004C13DA" w:rsidRDefault="004C13DA" w:rsidP="00363D9E"/>
    <w:p w14:paraId="08B42405" w14:textId="77777777" w:rsidR="004C13DA" w:rsidRDefault="004C13DA" w:rsidP="00363D9E"/>
    <w:sectPr w:rsidR="004C13DA" w:rsidSect="00341D29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DDB"/>
    <w:rsid w:val="000155B3"/>
    <w:rsid w:val="00073ED4"/>
    <w:rsid w:val="000B6FAD"/>
    <w:rsid w:val="001E5174"/>
    <w:rsid w:val="002A3400"/>
    <w:rsid w:val="00341D29"/>
    <w:rsid w:val="00363D9E"/>
    <w:rsid w:val="003C0A6C"/>
    <w:rsid w:val="004010F9"/>
    <w:rsid w:val="00412ABB"/>
    <w:rsid w:val="00473018"/>
    <w:rsid w:val="00486380"/>
    <w:rsid w:val="00487477"/>
    <w:rsid w:val="004C13DA"/>
    <w:rsid w:val="005F16BD"/>
    <w:rsid w:val="005F45AD"/>
    <w:rsid w:val="00693B3F"/>
    <w:rsid w:val="006E737E"/>
    <w:rsid w:val="006E7D85"/>
    <w:rsid w:val="008939C3"/>
    <w:rsid w:val="00902DDB"/>
    <w:rsid w:val="00943CCD"/>
    <w:rsid w:val="00972D81"/>
    <w:rsid w:val="00A13B66"/>
    <w:rsid w:val="00A8317A"/>
    <w:rsid w:val="00A865AB"/>
    <w:rsid w:val="00AC4F78"/>
    <w:rsid w:val="00AE709D"/>
    <w:rsid w:val="00B731A7"/>
    <w:rsid w:val="00C22ED3"/>
    <w:rsid w:val="00D53FA0"/>
    <w:rsid w:val="00E347F5"/>
    <w:rsid w:val="00E5185C"/>
    <w:rsid w:val="00F44D83"/>
    <w:rsid w:val="00F66D3D"/>
    <w:rsid w:val="00FB0DE4"/>
    <w:rsid w:val="00FC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06933"/>
  <w15:chartTrackingRefBased/>
  <w15:docId w15:val="{012B3012-8D0D-4128-9A8C-26FAC747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41D2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51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97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9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36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0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4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8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4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9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1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4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1440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Blinstrubaitė</dc:creator>
  <cp:lastModifiedBy>Steponas Navajauskas</cp:lastModifiedBy>
  <cp:revision>19</cp:revision>
  <dcterms:created xsi:type="dcterms:W3CDTF">2024-12-11T01:37:00Z</dcterms:created>
  <dcterms:modified xsi:type="dcterms:W3CDTF">2024-12-11T14:59:00Z</dcterms:modified>
</cp:coreProperties>
</file>