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396BD" w14:textId="77777777" w:rsidR="0061584F" w:rsidRDefault="0061584F" w:rsidP="0061584F">
      <w:pPr>
        <w:jc w:val="right"/>
        <w:rPr>
          <w:b/>
          <w:szCs w:val="24"/>
          <w:lang w:eastAsia="lt-LT"/>
        </w:rPr>
      </w:pPr>
      <w:bookmarkStart w:id="0" w:name="_Hlk130370149"/>
      <w:r>
        <w:rPr>
          <w:b/>
          <w:szCs w:val="24"/>
          <w:lang w:eastAsia="lt-LT"/>
        </w:rPr>
        <w:t>Projektas</w:t>
      </w:r>
    </w:p>
    <w:p w14:paraId="3D8606AF" w14:textId="77777777" w:rsidR="0061584F" w:rsidRDefault="0061584F" w:rsidP="0061584F">
      <w:pPr>
        <w:jc w:val="center"/>
        <w:textAlignment w:val="baseline"/>
        <w:rPr>
          <w:color w:val="000000"/>
          <w:sz w:val="27"/>
          <w:szCs w:val="27"/>
          <w:lang w:eastAsia="lt-LT"/>
        </w:rPr>
      </w:pPr>
      <w:r w:rsidRPr="00FF1D3F">
        <w:rPr>
          <w:b/>
          <w:bCs/>
          <w:noProof/>
          <w:color w:val="000000"/>
          <w:sz w:val="27"/>
          <w:szCs w:val="27"/>
          <w:lang w:val="en-US"/>
        </w:rPr>
        <w:drawing>
          <wp:inline distT="0" distB="0" distL="0" distR="0" wp14:anchorId="7D56AD5F" wp14:editId="0145FEF1">
            <wp:extent cx="457200" cy="53340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07CCD989" w14:textId="77777777" w:rsidR="001A6740" w:rsidRPr="00FF1D3F" w:rsidRDefault="001A6740" w:rsidP="0061584F">
      <w:pPr>
        <w:jc w:val="center"/>
        <w:textAlignment w:val="baseline"/>
        <w:rPr>
          <w:color w:val="000000"/>
          <w:sz w:val="27"/>
          <w:szCs w:val="27"/>
          <w:lang w:eastAsia="lt-LT"/>
        </w:rPr>
      </w:pPr>
    </w:p>
    <w:p w14:paraId="59BB3114" w14:textId="77777777" w:rsidR="0061584F" w:rsidRPr="00FF1D3F" w:rsidRDefault="0061584F" w:rsidP="0061584F">
      <w:pPr>
        <w:jc w:val="center"/>
        <w:textAlignment w:val="baseline"/>
        <w:rPr>
          <w:color w:val="000000"/>
          <w:sz w:val="27"/>
          <w:szCs w:val="27"/>
          <w:lang w:eastAsia="lt-LT"/>
        </w:rPr>
      </w:pPr>
      <w:r w:rsidRPr="00FF1D3F">
        <w:rPr>
          <w:b/>
          <w:bCs/>
          <w:color w:val="000000"/>
          <w:sz w:val="27"/>
          <w:szCs w:val="27"/>
          <w:lang w:eastAsia="lt-LT"/>
        </w:rPr>
        <w:t>KĖDAINIŲ RAJONO SAVIVALDYBĖS TARYBA</w:t>
      </w:r>
    </w:p>
    <w:p w14:paraId="049436BA" w14:textId="77777777" w:rsidR="0061584F" w:rsidRPr="00FF1D3F" w:rsidRDefault="0061584F" w:rsidP="0061584F">
      <w:pPr>
        <w:jc w:val="center"/>
        <w:textAlignment w:val="baseline"/>
        <w:rPr>
          <w:color w:val="000000"/>
          <w:sz w:val="27"/>
          <w:szCs w:val="27"/>
          <w:lang w:eastAsia="lt-LT"/>
        </w:rPr>
      </w:pPr>
      <w:r w:rsidRPr="00FF1D3F">
        <w:rPr>
          <w:b/>
          <w:bCs/>
          <w:color w:val="000000"/>
          <w:sz w:val="27"/>
          <w:szCs w:val="27"/>
          <w:lang w:eastAsia="lt-LT"/>
        </w:rPr>
        <w:t> </w:t>
      </w:r>
    </w:p>
    <w:p w14:paraId="45043A90" w14:textId="77777777" w:rsidR="0061584F" w:rsidRPr="00FF1D3F" w:rsidRDefault="0061584F" w:rsidP="0061584F">
      <w:pPr>
        <w:jc w:val="center"/>
        <w:textAlignment w:val="baseline"/>
        <w:rPr>
          <w:color w:val="000000"/>
          <w:sz w:val="27"/>
          <w:szCs w:val="27"/>
          <w:lang w:eastAsia="lt-LT"/>
        </w:rPr>
      </w:pPr>
      <w:r w:rsidRPr="00FF1D3F">
        <w:rPr>
          <w:b/>
          <w:bCs/>
          <w:color w:val="000000"/>
          <w:sz w:val="27"/>
          <w:szCs w:val="27"/>
          <w:lang w:eastAsia="lt-LT"/>
        </w:rPr>
        <w:t>SPRENDIMAS</w:t>
      </w:r>
    </w:p>
    <w:p w14:paraId="4E477A9B" w14:textId="5F9D735F" w:rsidR="0061584F" w:rsidRPr="00FF1D3F" w:rsidRDefault="0061584F" w:rsidP="0061584F">
      <w:pPr>
        <w:jc w:val="center"/>
        <w:textAlignment w:val="baseline"/>
        <w:rPr>
          <w:color w:val="000000"/>
          <w:sz w:val="27"/>
          <w:szCs w:val="27"/>
          <w:lang w:eastAsia="lt-LT"/>
        </w:rPr>
      </w:pPr>
      <w:r w:rsidRPr="00FF1D3F">
        <w:rPr>
          <w:b/>
          <w:bCs/>
          <w:color w:val="000000"/>
          <w:sz w:val="27"/>
          <w:szCs w:val="27"/>
          <w:lang w:eastAsia="lt-LT"/>
        </w:rPr>
        <w:t>DĖL KĖDAINIŲ RAJONO SAVIVALDYBĖS TARYBOS </w:t>
      </w:r>
      <w:r w:rsidRPr="00FF1D3F">
        <w:rPr>
          <w:b/>
          <w:bCs/>
          <w:caps/>
          <w:color w:val="000000"/>
          <w:sz w:val="27"/>
          <w:szCs w:val="27"/>
          <w:lang w:eastAsia="lt-LT"/>
        </w:rPr>
        <w:t>20</w:t>
      </w:r>
      <w:r w:rsidR="001A6740">
        <w:rPr>
          <w:b/>
          <w:bCs/>
          <w:caps/>
          <w:color w:val="000000"/>
          <w:sz w:val="27"/>
          <w:szCs w:val="27"/>
          <w:lang w:eastAsia="lt-LT"/>
        </w:rPr>
        <w:t>23</w:t>
      </w:r>
      <w:r w:rsidRPr="00FF1D3F">
        <w:rPr>
          <w:b/>
          <w:bCs/>
          <w:caps/>
          <w:color w:val="000000"/>
          <w:sz w:val="27"/>
          <w:szCs w:val="27"/>
          <w:lang w:eastAsia="lt-LT"/>
        </w:rPr>
        <w:t xml:space="preserve"> M. G</w:t>
      </w:r>
      <w:r w:rsidR="001A6740">
        <w:rPr>
          <w:b/>
          <w:bCs/>
          <w:caps/>
          <w:color w:val="000000"/>
          <w:sz w:val="27"/>
          <w:szCs w:val="27"/>
          <w:lang w:eastAsia="lt-LT"/>
        </w:rPr>
        <w:t>RUODŽIO</w:t>
      </w:r>
      <w:r w:rsidRPr="00FF1D3F">
        <w:rPr>
          <w:b/>
          <w:bCs/>
          <w:caps/>
          <w:color w:val="000000"/>
          <w:sz w:val="27"/>
          <w:szCs w:val="27"/>
          <w:lang w:eastAsia="lt-LT"/>
        </w:rPr>
        <w:t xml:space="preserve"> </w:t>
      </w:r>
      <w:r w:rsidR="001A6740">
        <w:rPr>
          <w:b/>
          <w:bCs/>
          <w:caps/>
          <w:color w:val="000000"/>
          <w:sz w:val="27"/>
          <w:szCs w:val="27"/>
          <w:lang w:eastAsia="lt-LT"/>
        </w:rPr>
        <w:t>22</w:t>
      </w:r>
      <w:r w:rsidRPr="00FF1D3F">
        <w:rPr>
          <w:b/>
          <w:bCs/>
          <w:caps/>
          <w:color w:val="000000"/>
          <w:sz w:val="27"/>
          <w:szCs w:val="27"/>
          <w:lang w:eastAsia="lt-LT"/>
        </w:rPr>
        <w:t xml:space="preserve"> D. </w:t>
      </w:r>
      <w:r w:rsidRPr="00FF1D3F">
        <w:rPr>
          <w:b/>
          <w:bCs/>
          <w:color w:val="000000"/>
          <w:sz w:val="27"/>
          <w:szCs w:val="27"/>
          <w:lang w:eastAsia="lt-LT"/>
        </w:rPr>
        <w:t>SPRENDIMO NR. </w:t>
      </w:r>
      <w:r w:rsidRPr="00FF1D3F">
        <w:rPr>
          <w:b/>
          <w:bCs/>
          <w:caps/>
          <w:color w:val="000000"/>
          <w:sz w:val="27"/>
          <w:szCs w:val="27"/>
          <w:lang w:eastAsia="lt-LT"/>
        </w:rPr>
        <w:t>TS-</w:t>
      </w:r>
      <w:r w:rsidR="001A6740">
        <w:rPr>
          <w:b/>
          <w:bCs/>
          <w:caps/>
          <w:color w:val="000000"/>
          <w:sz w:val="27"/>
          <w:szCs w:val="27"/>
          <w:lang w:eastAsia="lt-LT"/>
        </w:rPr>
        <w:t>386</w:t>
      </w:r>
      <w:r w:rsidRPr="00FF1D3F">
        <w:rPr>
          <w:b/>
          <w:bCs/>
          <w:caps/>
          <w:color w:val="000000"/>
          <w:sz w:val="27"/>
          <w:szCs w:val="27"/>
          <w:lang w:eastAsia="lt-LT"/>
        </w:rPr>
        <w:t> </w:t>
      </w:r>
      <w:r w:rsidRPr="00FF1D3F">
        <w:rPr>
          <w:b/>
          <w:bCs/>
          <w:color w:val="000000"/>
          <w:sz w:val="27"/>
          <w:szCs w:val="27"/>
          <w:lang w:eastAsia="lt-LT"/>
        </w:rPr>
        <w:t>„DĖL KĖDAINIŲ RAJONO SAVIVALDYBĖS TARYBOS VEIKLOS REGLAMENTO TVIRTINIMO“ PAKEITIMO</w:t>
      </w:r>
    </w:p>
    <w:p w14:paraId="27377369" w14:textId="77777777" w:rsidR="0061584F" w:rsidRPr="00FF1D3F" w:rsidRDefault="0061584F" w:rsidP="0061584F">
      <w:pPr>
        <w:jc w:val="center"/>
        <w:textAlignment w:val="baseline"/>
        <w:rPr>
          <w:color w:val="000000"/>
          <w:sz w:val="27"/>
          <w:szCs w:val="27"/>
          <w:lang w:eastAsia="lt-LT"/>
        </w:rPr>
      </w:pPr>
      <w:r w:rsidRPr="00FF1D3F">
        <w:rPr>
          <w:color w:val="000000"/>
          <w:sz w:val="27"/>
          <w:szCs w:val="27"/>
          <w:lang w:eastAsia="lt-LT"/>
        </w:rPr>
        <w:t> </w:t>
      </w:r>
    </w:p>
    <w:p w14:paraId="15535A97" w14:textId="45D3BB0A" w:rsidR="0061584F" w:rsidRDefault="0061584F" w:rsidP="0061584F">
      <w:pPr>
        <w:jc w:val="center"/>
        <w:rPr>
          <w:bCs/>
          <w:szCs w:val="24"/>
          <w:lang w:eastAsia="lt-LT"/>
        </w:rPr>
      </w:pPr>
      <w:r>
        <w:rPr>
          <w:bCs/>
          <w:szCs w:val="24"/>
          <w:lang w:eastAsia="lt-LT"/>
        </w:rPr>
        <w:t>202</w:t>
      </w:r>
      <w:r w:rsidR="001A6740">
        <w:rPr>
          <w:bCs/>
          <w:szCs w:val="24"/>
          <w:lang w:eastAsia="lt-LT"/>
        </w:rPr>
        <w:t>4</w:t>
      </w:r>
      <w:r>
        <w:rPr>
          <w:bCs/>
          <w:szCs w:val="24"/>
          <w:lang w:eastAsia="lt-LT"/>
        </w:rPr>
        <w:t xml:space="preserve"> m. </w:t>
      </w:r>
      <w:r w:rsidR="001A6740">
        <w:rPr>
          <w:bCs/>
          <w:szCs w:val="24"/>
          <w:lang w:eastAsia="lt-LT"/>
        </w:rPr>
        <w:t>lapkričio</w:t>
      </w:r>
      <w:r w:rsidR="00BB589B">
        <w:rPr>
          <w:bCs/>
          <w:szCs w:val="24"/>
          <w:lang w:eastAsia="lt-LT"/>
        </w:rPr>
        <w:t xml:space="preserve"> </w:t>
      </w:r>
      <w:r w:rsidR="005F08B9">
        <w:rPr>
          <w:bCs/>
          <w:szCs w:val="24"/>
          <w:lang w:eastAsia="lt-LT"/>
        </w:rPr>
        <w:t>20</w:t>
      </w:r>
      <w:r w:rsidR="00BB589B">
        <w:rPr>
          <w:bCs/>
          <w:szCs w:val="24"/>
          <w:lang w:eastAsia="lt-LT"/>
        </w:rPr>
        <w:t xml:space="preserve"> </w:t>
      </w:r>
      <w:r>
        <w:rPr>
          <w:bCs/>
          <w:szCs w:val="24"/>
          <w:lang w:eastAsia="lt-LT"/>
        </w:rPr>
        <w:t>d. Nr. SP-</w:t>
      </w:r>
      <w:r w:rsidR="005F08B9">
        <w:rPr>
          <w:bCs/>
          <w:szCs w:val="24"/>
          <w:lang w:eastAsia="lt-LT"/>
        </w:rPr>
        <w:t>388</w:t>
      </w:r>
      <w:r w:rsidR="00B807B4">
        <w:rPr>
          <w:bCs/>
          <w:szCs w:val="24"/>
          <w:lang w:eastAsia="lt-LT"/>
        </w:rPr>
        <w:t xml:space="preserve">  </w:t>
      </w:r>
    </w:p>
    <w:p w14:paraId="39C7055C" w14:textId="77777777" w:rsidR="0061584F" w:rsidRPr="00FF1D3F" w:rsidRDefault="0061584F" w:rsidP="0061584F">
      <w:pPr>
        <w:jc w:val="center"/>
        <w:textAlignment w:val="baseline"/>
        <w:rPr>
          <w:color w:val="000000"/>
          <w:sz w:val="27"/>
          <w:szCs w:val="27"/>
          <w:lang w:eastAsia="lt-LT"/>
        </w:rPr>
      </w:pPr>
      <w:r w:rsidRPr="00FF1D3F">
        <w:rPr>
          <w:color w:val="000000"/>
          <w:sz w:val="27"/>
          <w:szCs w:val="27"/>
          <w:lang w:eastAsia="lt-LT"/>
        </w:rPr>
        <w:t>Kėdainiai</w:t>
      </w:r>
    </w:p>
    <w:p w14:paraId="23255E3C" w14:textId="77777777" w:rsidR="0061584F" w:rsidRDefault="0061584F" w:rsidP="0061584F">
      <w:pPr>
        <w:textAlignment w:val="baseline"/>
        <w:rPr>
          <w:color w:val="000000"/>
          <w:sz w:val="27"/>
          <w:szCs w:val="27"/>
          <w:lang w:eastAsia="lt-LT"/>
        </w:rPr>
      </w:pPr>
      <w:r w:rsidRPr="00FF1D3F">
        <w:rPr>
          <w:color w:val="000000"/>
          <w:sz w:val="27"/>
          <w:szCs w:val="27"/>
          <w:lang w:eastAsia="lt-LT"/>
        </w:rPr>
        <w:t> </w:t>
      </w:r>
    </w:p>
    <w:p w14:paraId="275519CD" w14:textId="77777777" w:rsidR="001A6740" w:rsidRPr="00FF1D3F" w:rsidRDefault="001A6740" w:rsidP="0061584F">
      <w:pPr>
        <w:textAlignment w:val="baseline"/>
        <w:rPr>
          <w:color w:val="000000"/>
          <w:sz w:val="27"/>
          <w:szCs w:val="27"/>
          <w:lang w:eastAsia="lt-LT"/>
        </w:rPr>
      </w:pPr>
    </w:p>
    <w:p w14:paraId="7D31B09F" w14:textId="6E5D1406" w:rsidR="0061584F" w:rsidRPr="00A81F31" w:rsidRDefault="0061584F" w:rsidP="004F221C">
      <w:pPr>
        <w:ind w:firstLine="709"/>
        <w:textAlignment w:val="baseline"/>
        <w:rPr>
          <w:color w:val="000000"/>
          <w:szCs w:val="24"/>
          <w:lang w:eastAsia="lt-LT"/>
        </w:rPr>
      </w:pPr>
      <w:r w:rsidRPr="00A81F31">
        <w:rPr>
          <w:color w:val="000000"/>
          <w:szCs w:val="24"/>
          <w:lang w:eastAsia="lt-LT"/>
        </w:rPr>
        <w:t>Kėdainių rajono savivaldybės taryba</w:t>
      </w:r>
      <w:r w:rsidRPr="00A81F31">
        <w:t xml:space="preserve"> </w:t>
      </w:r>
      <w:r w:rsidRPr="00A81F31">
        <w:rPr>
          <w:color w:val="000000"/>
          <w:szCs w:val="24"/>
          <w:lang w:eastAsia="lt-LT"/>
        </w:rPr>
        <w:t>n u s p r e n d ž i a:</w:t>
      </w:r>
    </w:p>
    <w:p w14:paraId="7651BD5E" w14:textId="0B0D0340" w:rsidR="0061584F" w:rsidRDefault="0061584F" w:rsidP="004F221C">
      <w:pPr>
        <w:ind w:firstLine="709"/>
        <w:jc w:val="both"/>
        <w:rPr>
          <w:color w:val="000000"/>
          <w:szCs w:val="24"/>
          <w:lang w:eastAsia="lt-LT"/>
        </w:rPr>
      </w:pPr>
      <w:r w:rsidRPr="00A81F31">
        <w:rPr>
          <w:color w:val="000000"/>
          <w:szCs w:val="24"/>
          <w:lang w:eastAsia="lt-LT"/>
        </w:rPr>
        <w:t>Pakeisti Kėdainių rajono savivaldybės tarybos veiklos reglamentą, patvirtintą Kėdainių rajono savivaldybės tarybos 20</w:t>
      </w:r>
      <w:r w:rsidR="001A6740">
        <w:rPr>
          <w:color w:val="000000"/>
          <w:szCs w:val="24"/>
          <w:lang w:eastAsia="lt-LT"/>
        </w:rPr>
        <w:t>23</w:t>
      </w:r>
      <w:r w:rsidRPr="00A81F31">
        <w:rPr>
          <w:color w:val="000000"/>
          <w:szCs w:val="24"/>
          <w:lang w:eastAsia="lt-LT"/>
        </w:rPr>
        <w:t xml:space="preserve"> m. </w:t>
      </w:r>
      <w:r w:rsidR="001A6740">
        <w:rPr>
          <w:color w:val="000000"/>
          <w:szCs w:val="24"/>
          <w:lang w:eastAsia="lt-LT"/>
        </w:rPr>
        <w:t>gruodžio</w:t>
      </w:r>
      <w:r w:rsidRPr="00A81F31">
        <w:rPr>
          <w:color w:val="000000"/>
          <w:szCs w:val="24"/>
          <w:lang w:eastAsia="lt-LT"/>
        </w:rPr>
        <w:t xml:space="preserve"> </w:t>
      </w:r>
      <w:r w:rsidR="001A6740">
        <w:rPr>
          <w:color w:val="000000"/>
          <w:szCs w:val="24"/>
          <w:lang w:eastAsia="lt-LT"/>
        </w:rPr>
        <w:t>22</w:t>
      </w:r>
      <w:r w:rsidRPr="00A81F31">
        <w:rPr>
          <w:color w:val="000000"/>
          <w:szCs w:val="24"/>
          <w:lang w:eastAsia="lt-LT"/>
        </w:rPr>
        <w:t xml:space="preserve"> d. sprendimu Nr. TS-</w:t>
      </w:r>
      <w:r w:rsidR="001A6740">
        <w:rPr>
          <w:color w:val="000000"/>
          <w:szCs w:val="24"/>
          <w:lang w:eastAsia="lt-LT"/>
        </w:rPr>
        <w:t>386</w:t>
      </w:r>
      <w:r w:rsidRPr="00A81F31">
        <w:rPr>
          <w:color w:val="000000"/>
          <w:szCs w:val="24"/>
          <w:lang w:eastAsia="lt-LT"/>
        </w:rPr>
        <w:t xml:space="preserve"> „Dėl Kėdainių rajono savivaldybės tarybos veiklos reglamento tvirtinimo“:</w:t>
      </w:r>
    </w:p>
    <w:p w14:paraId="75D8FBBF" w14:textId="043C90D4" w:rsidR="00343A79" w:rsidRPr="00A81F31" w:rsidRDefault="00343A79" w:rsidP="004F221C">
      <w:pPr>
        <w:ind w:firstLine="709"/>
        <w:jc w:val="both"/>
        <w:rPr>
          <w:color w:val="000000"/>
          <w:szCs w:val="24"/>
          <w:lang w:eastAsia="lt-LT"/>
        </w:rPr>
      </w:pPr>
      <w:bookmarkStart w:id="1" w:name="_Hlk137722631"/>
      <w:bookmarkStart w:id="2" w:name="_Hlk137722703"/>
      <w:r w:rsidRPr="00A81F31">
        <w:rPr>
          <w:color w:val="000000"/>
          <w:szCs w:val="24"/>
          <w:lang w:eastAsia="lt-LT"/>
        </w:rPr>
        <w:t xml:space="preserve">1. Pakeisti </w:t>
      </w:r>
      <w:r w:rsidR="001A6740">
        <w:rPr>
          <w:color w:val="000000"/>
          <w:szCs w:val="24"/>
          <w:lang w:eastAsia="lt-LT"/>
        </w:rPr>
        <w:t>12</w:t>
      </w:r>
      <w:r w:rsidR="00C67F2B">
        <w:rPr>
          <w:color w:val="000000"/>
          <w:szCs w:val="24"/>
          <w:lang w:eastAsia="lt-LT"/>
        </w:rPr>
        <w:t>.</w:t>
      </w:r>
      <w:r w:rsidR="001A6740">
        <w:rPr>
          <w:color w:val="000000"/>
          <w:szCs w:val="24"/>
          <w:lang w:eastAsia="lt-LT"/>
        </w:rPr>
        <w:t>2 papunktį</w:t>
      </w:r>
      <w:r w:rsidRPr="00A81F31">
        <w:rPr>
          <w:color w:val="000000"/>
          <w:szCs w:val="24"/>
          <w:lang w:eastAsia="lt-LT"/>
        </w:rPr>
        <w:t xml:space="preserve"> ir j</w:t>
      </w:r>
      <w:r w:rsidR="001A6740">
        <w:rPr>
          <w:color w:val="000000"/>
          <w:szCs w:val="24"/>
          <w:lang w:eastAsia="lt-LT"/>
        </w:rPr>
        <w:t>į</w:t>
      </w:r>
      <w:r w:rsidRPr="00A81F31">
        <w:rPr>
          <w:color w:val="000000"/>
          <w:szCs w:val="24"/>
          <w:lang w:eastAsia="lt-LT"/>
        </w:rPr>
        <w:t xml:space="preserve"> išdėstyti taip:</w:t>
      </w:r>
    </w:p>
    <w:bookmarkEnd w:id="1"/>
    <w:p w14:paraId="1489EDBF" w14:textId="77CBD0FD" w:rsidR="00343A79" w:rsidRPr="0089715B" w:rsidRDefault="00343A79" w:rsidP="004F221C">
      <w:pPr>
        <w:ind w:firstLine="709"/>
        <w:jc w:val="both"/>
        <w:rPr>
          <w:rFonts w:eastAsia="Calibri"/>
          <w:color w:val="000000"/>
          <w:szCs w:val="24"/>
        </w:rPr>
      </w:pPr>
      <w:r w:rsidRPr="0089715B">
        <w:rPr>
          <w:rFonts w:eastAsia="Calibri"/>
          <w:color w:val="000000"/>
          <w:szCs w:val="24"/>
        </w:rPr>
        <w:t>„</w:t>
      </w:r>
      <w:r w:rsidR="001A6740">
        <w:rPr>
          <w:color w:val="22252A"/>
          <w:szCs w:val="24"/>
          <w:lang w:eastAsia="lt-LT"/>
        </w:rPr>
        <w:t xml:space="preserve">12.2. siūlyti Tarybai svarstyti klausimus, rengti Tarybos sprendimų projektus, dalyvauti diskusijoje svarstomais klausimais, raštu ir žodžiu pateikti pastabas dėl  Tarybos sprendimų projektų, dėl Tarybos darbo tvarkos ir kitais klausimais, Tarybos posėdžio metu užduoti klausimų pranešėjams, kalbėti dėl posėdžio vedimo tvarkos, kreiptis su paklausimais į Savivaldybės institucijų, Savivaldybės administracijos, kitų </w:t>
      </w:r>
      <w:r w:rsidR="00483820">
        <w:rPr>
          <w:color w:val="22252A"/>
          <w:szCs w:val="24"/>
          <w:lang w:eastAsia="lt-LT"/>
        </w:rPr>
        <w:t>S</w:t>
      </w:r>
      <w:r w:rsidR="001A6740">
        <w:rPr>
          <w:color w:val="22252A"/>
          <w:szCs w:val="24"/>
          <w:lang w:eastAsia="lt-LT"/>
        </w:rPr>
        <w:t xml:space="preserve">avivaldybės įstaigų, įmonių ir organizacijų, taip pat valstybės institucijų, kurios veikia </w:t>
      </w:r>
      <w:r w:rsidR="00602044">
        <w:rPr>
          <w:color w:val="22252A"/>
          <w:szCs w:val="24"/>
          <w:lang w:eastAsia="lt-LT"/>
        </w:rPr>
        <w:t>s</w:t>
      </w:r>
      <w:r w:rsidR="001A6740">
        <w:rPr>
          <w:color w:val="22252A"/>
          <w:szCs w:val="24"/>
          <w:lang w:eastAsia="lt-LT"/>
        </w:rPr>
        <w:t>avivaldybės teritorijoje, vadovus ir valstybės tarnautojus;</w:t>
      </w:r>
      <w:r w:rsidRPr="0089715B">
        <w:rPr>
          <w:rFonts w:eastAsia="Calibri"/>
          <w:color w:val="000000"/>
          <w:szCs w:val="24"/>
        </w:rPr>
        <w:t>“</w:t>
      </w:r>
    </w:p>
    <w:p w14:paraId="23EDD9A0" w14:textId="2FE339E5" w:rsidR="001A6740" w:rsidRDefault="00343A79" w:rsidP="004F221C">
      <w:pPr>
        <w:ind w:firstLine="709"/>
        <w:jc w:val="both"/>
        <w:rPr>
          <w:color w:val="000000"/>
        </w:rPr>
      </w:pPr>
      <w:r w:rsidRPr="0089715B">
        <w:rPr>
          <w:color w:val="000000"/>
          <w:szCs w:val="24"/>
          <w:lang w:eastAsia="lt-LT"/>
        </w:rPr>
        <w:t>2. </w:t>
      </w:r>
      <w:r w:rsidR="001A6740" w:rsidRPr="00A81F31">
        <w:rPr>
          <w:color w:val="000000"/>
          <w:szCs w:val="24"/>
          <w:lang w:eastAsia="lt-LT"/>
        </w:rPr>
        <w:t>Pa</w:t>
      </w:r>
      <w:r w:rsidR="001A6740">
        <w:rPr>
          <w:color w:val="000000"/>
          <w:szCs w:val="24"/>
          <w:lang w:eastAsia="lt-LT"/>
        </w:rPr>
        <w:t>pildyti</w:t>
      </w:r>
      <w:r w:rsidR="001A6740" w:rsidRPr="00A81F31">
        <w:rPr>
          <w:color w:val="000000"/>
          <w:szCs w:val="24"/>
          <w:lang w:eastAsia="lt-LT"/>
        </w:rPr>
        <w:t xml:space="preserve"> </w:t>
      </w:r>
      <w:r w:rsidR="001A6740">
        <w:rPr>
          <w:color w:val="000000"/>
          <w:szCs w:val="24"/>
          <w:lang w:eastAsia="lt-LT"/>
        </w:rPr>
        <w:t>12</w:t>
      </w:r>
      <w:r w:rsidR="00C67F2B">
        <w:rPr>
          <w:color w:val="000000"/>
          <w:szCs w:val="24"/>
          <w:lang w:eastAsia="lt-LT"/>
        </w:rPr>
        <w:t>.</w:t>
      </w:r>
      <w:r w:rsidR="001A6740">
        <w:rPr>
          <w:color w:val="000000"/>
          <w:szCs w:val="24"/>
          <w:lang w:eastAsia="lt-LT"/>
        </w:rPr>
        <w:t>8 papunkčiu</w:t>
      </w:r>
      <w:r w:rsidR="001A6740" w:rsidRPr="00A81F31">
        <w:rPr>
          <w:color w:val="000000"/>
          <w:szCs w:val="24"/>
          <w:lang w:eastAsia="lt-LT"/>
        </w:rPr>
        <w:t>:</w:t>
      </w:r>
      <w:r w:rsidR="001A6740" w:rsidRPr="0089715B">
        <w:rPr>
          <w:color w:val="000000"/>
        </w:rPr>
        <w:t xml:space="preserve"> </w:t>
      </w:r>
    </w:p>
    <w:p w14:paraId="1EE7C8E1" w14:textId="6C565B89" w:rsidR="00343A79" w:rsidRPr="0089715B" w:rsidRDefault="00343A79" w:rsidP="004F221C">
      <w:pPr>
        <w:ind w:firstLine="709"/>
        <w:jc w:val="both"/>
        <w:rPr>
          <w:color w:val="000000"/>
          <w:szCs w:val="24"/>
          <w:lang w:eastAsia="lt-LT"/>
        </w:rPr>
      </w:pPr>
      <w:r w:rsidRPr="0089715B">
        <w:rPr>
          <w:color w:val="000000"/>
        </w:rPr>
        <w:t>„</w:t>
      </w:r>
      <w:r w:rsidR="001A6740" w:rsidRPr="00487E75">
        <w:rPr>
          <w:color w:val="22252A"/>
          <w:szCs w:val="24"/>
          <w:lang w:eastAsia="lt-LT"/>
        </w:rPr>
        <w:t>12.</w:t>
      </w:r>
      <w:r w:rsidR="001A6740">
        <w:rPr>
          <w:color w:val="22252A"/>
          <w:szCs w:val="24"/>
          <w:lang w:eastAsia="lt-LT"/>
        </w:rPr>
        <w:t>8</w:t>
      </w:r>
      <w:r w:rsidR="001A6740" w:rsidRPr="001A6740">
        <w:rPr>
          <w:color w:val="22252A"/>
          <w:szCs w:val="24"/>
          <w:lang w:eastAsia="lt-LT"/>
        </w:rPr>
        <w:t xml:space="preserve">. gauti iš mero, vicemero, </w:t>
      </w:r>
      <w:r w:rsidR="00FB6C2A">
        <w:rPr>
          <w:color w:val="22252A"/>
          <w:szCs w:val="24"/>
          <w:lang w:eastAsia="lt-LT"/>
        </w:rPr>
        <w:t>S</w:t>
      </w:r>
      <w:r w:rsidR="001A6740" w:rsidRPr="001A6740">
        <w:rPr>
          <w:color w:val="22252A"/>
          <w:szCs w:val="24"/>
          <w:lang w:eastAsia="lt-LT"/>
        </w:rPr>
        <w:t xml:space="preserve">avivaldybės administracijos direktoriaus, </w:t>
      </w:r>
      <w:r w:rsidR="00FB6C2A">
        <w:rPr>
          <w:color w:val="22252A"/>
          <w:szCs w:val="24"/>
          <w:lang w:eastAsia="lt-LT"/>
        </w:rPr>
        <w:t>S</w:t>
      </w:r>
      <w:r w:rsidR="001A6740" w:rsidRPr="001A6740">
        <w:rPr>
          <w:color w:val="22252A"/>
          <w:szCs w:val="24"/>
          <w:lang w:eastAsia="lt-LT"/>
        </w:rPr>
        <w:t xml:space="preserve">avivaldybės administracijos ar kitų </w:t>
      </w:r>
      <w:r w:rsidR="00FB6C2A">
        <w:rPr>
          <w:color w:val="22252A"/>
          <w:szCs w:val="24"/>
          <w:lang w:eastAsia="lt-LT"/>
        </w:rPr>
        <w:t>S</w:t>
      </w:r>
      <w:r w:rsidR="001A6740" w:rsidRPr="001A6740">
        <w:rPr>
          <w:color w:val="22252A"/>
          <w:szCs w:val="24"/>
          <w:lang w:eastAsia="lt-LT"/>
        </w:rPr>
        <w:t xml:space="preserve">avivaldybės įstaigų, </w:t>
      </w:r>
      <w:r w:rsidR="00FB6C2A">
        <w:rPr>
          <w:color w:val="22252A"/>
          <w:szCs w:val="24"/>
          <w:lang w:eastAsia="lt-LT"/>
        </w:rPr>
        <w:t>S</w:t>
      </w:r>
      <w:r w:rsidR="001A6740" w:rsidRPr="001A6740">
        <w:rPr>
          <w:color w:val="22252A"/>
          <w:szCs w:val="24"/>
          <w:lang w:eastAsia="lt-LT"/>
        </w:rPr>
        <w:t xml:space="preserve">avivaldybės valdomų įmonių informaciją, įskaitant dokumentus ir kitą medžiagą, kuri būtina </w:t>
      </w:r>
      <w:r w:rsidR="00FB6C2A">
        <w:rPr>
          <w:color w:val="22252A"/>
          <w:szCs w:val="24"/>
          <w:lang w:eastAsia="lt-LT"/>
        </w:rPr>
        <w:t>T</w:t>
      </w:r>
      <w:r w:rsidR="001A6740" w:rsidRPr="001A6740">
        <w:rPr>
          <w:color w:val="22252A"/>
          <w:szCs w:val="24"/>
          <w:lang w:eastAsia="lt-LT"/>
        </w:rPr>
        <w:t xml:space="preserve">arybos nario funkcijoms atlikti. Ši informacija pateikiama susipažinti </w:t>
      </w:r>
      <w:r w:rsidR="00FB6C2A">
        <w:rPr>
          <w:color w:val="22252A"/>
          <w:szCs w:val="24"/>
          <w:lang w:eastAsia="lt-LT"/>
        </w:rPr>
        <w:t>T</w:t>
      </w:r>
      <w:r w:rsidR="001A6740" w:rsidRPr="001A6740">
        <w:rPr>
          <w:color w:val="22252A"/>
          <w:szCs w:val="24"/>
          <w:lang w:eastAsia="lt-LT"/>
        </w:rPr>
        <w:t xml:space="preserve">arybos nariui laikantis įstatymų nustatytos tvarkos, taikomos susipažinimui su valstybės, tarnybos, komercinę paslaptį sudarančia, su asmens duomenimis, kurių viešinimas neatitiktų Reglamento (ES) 2016/679 reikalavimų, susijusia informacija. Ši informacija </w:t>
      </w:r>
      <w:r w:rsidR="00FB6C2A">
        <w:rPr>
          <w:color w:val="22252A"/>
          <w:szCs w:val="24"/>
          <w:lang w:eastAsia="lt-LT"/>
        </w:rPr>
        <w:t>T</w:t>
      </w:r>
      <w:r w:rsidR="001A6740" w:rsidRPr="001A6740">
        <w:rPr>
          <w:color w:val="22252A"/>
          <w:szCs w:val="24"/>
          <w:lang w:eastAsia="lt-LT"/>
        </w:rPr>
        <w:t xml:space="preserve">arybos nariui gali būti suteikiama duodant prieigą prie </w:t>
      </w:r>
      <w:r w:rsidR="00FB6C2A">
        <w:rPr>
          <w:color w:val="22252A"/>
          <w:szCs w:val="24"/>
          <w:lang w:eastAsia="lt-LT"/>
        </w:rPr>
        <w:t>S</w:t>
      </w:r>
      <w:r w:rsidR="001A6740" w:rsidRPr="001A6740">
        <w:rPr>
          <w:color w:val="22252A"/>
          <w:szCs w:val="24"/>
          <w:lang w:eastAsia="lt-LT"/>
        </w:rPr>
        <w:t>avivaldybės elektroninės dokumentų valdymo sistemos.</w:t>
      </w:r>
      <w:r w:rsidRPr="001A6740">
        <w:rPr>
          <w:color w:val="000000"/>
        </w:rPr>
        <w:t>“</w:t>
      </w:r>
    </w:p>
    <w:p w14:paraId="38DAB7DC" w14:textId="06477FAB" w:rsidR="0061584F" w:rsidRPr="00A81F31" w:rsidRDefault="0089715B" w:rsidP="004F221C">
      <w:pPr>
        <w:ind w:firstLine="709"/>
        <w:jc w:val="both"/>
        <w:rPr>
          <w:color w:val="000000"/>
          <w:szCs w:val="24"/>
          <w:lang w:eastAsia="lt-LT"/>
        </w:rPr>
      </w:pPr>
      <w:bookmarkStart w:id="3" w:name="_Hlk137722592"/>
      <w:bookmarkEnd w:id="2"/>
      <w:r>
        <w:rPr>
          <w:color w:val="000000"/>
          <w:szCs w:val="24"/>
          <w:lang w:eastAsia="lt-LT"/>
        </w:rPr>
        <w:t>3</w:t>
      </w:r>
      <w:r w:rsidR="0061584F" w:rsidRPr="00A81F31">
        <w:rPr>
          <w:color w:val="000000"/>
          <w:szCs w:val="24"/>
          <w:lang w:eastAsia="lt-LT"/>
        </w:rPr>
        <w:t xml:space="preserve">. Pakeisti </w:t>
      </w:r>
      <w:r w:rsidR="007211CD">
        <w:rPr>
          <w:color w:val="000000"/>
          <w:szCs w:val="24"/>
          <w:lang w:eastAsia="lt-LT"/>
        </w:rPr>
        <w:t>17</w:t>
      </w:r>
      <w:r w:rsidR="0061584F" w:rsidRPr="00A81F31">
        <w:rPr>
          <w:color w:val="000000"/>
          <w:szCs w:val="24"/>
          <w:lang w:eastAsia="lt-LT"/>
        </w:rPr>
        <w:t xml:space="preserve">  punktą ir jį išdėstyti taip:</w:t>
      </w:r>
    </w:p>
    <w:bookmarkEnd w:id="3"/>
    <w:p w14:paraId="3E5EDC34" w14:textId="158594AC" w:rsidR="007211CD" w:rsidRDefault="0061584F" w:rsidP="004F221C">
      <w:pPr>
        <w:ind w:firstLine="709"/>
        <w:jc w:val="both"/>
        <w:rPr>
          <w:color w:val="22252A"/>
          <w:szCs w:val="24"/>
          <w:lang w:eastAsia="lt-LT"/>
        </w:rPr>
      </w:pPr>
      <w:r w:rsidRPr="00A81F31">
        <w:rPr>
          <w:rFonts w:eastAsia="SimSun"/>
          <w:spacing w:val="-1"/>
          <w:szCs w:val="24"/>
          <w:lang w:eastAsia="ar-SA"/>
        </w:rPr>
        <w:t>„</w:t>
      </w:r>
      <w:r w:rsidR="007211CD">
        <w:rPr>
          <w:color w:val="22252A"/>
          <w:szCs w:val="24"/>
          <w:lang w:eastAsia="lt-LT"/>
        </w:rPr>
        <w:t xml:space="preserve">17. Tarybos nario atlyginimas mažinamas proporcingai Tarybos nario praleistų to mėnesio </w:t>
      </w:r>
      <w:r w:rsidR="007211CD" w:rsidRPr="00C67F2B">
        <w:rPr>
          <w:color w:val="22252A"/>
          <w:szCs w:val="24"/>
          <w:lang w:eastAsia="lt-LT"/>
        </w:rPr>
        <w:t>Tarybos, komitetų, nuolatinių komisijų ir Kolegijos, kurių narys Tarybos narys yra, posėdžių skaičiui</w:t>
      </w:r>
      <w:r w:rsidR="007211CD" w:rsidRPr="00C67F2B">
        <w:rPr>
          <w:color w:val="000000"/>
          <w:szCs w:val="24"/>
          <w:lang w:eastAsia="lt-LT"/>
        </w:rPr>
        <w:t xml:space="preserve"> išskyrus </w:t>
      </w:r>
      <w:r w:rsidR="00881D5A">
        <w:rPr>
          <w:color w:val="000000"/>
          <w:szCs w:val="24"/>
          <w:lang w:eastAsia="lt-LT"/>
        </w:rPr>
        <w:t>T</w:t>
      </w:r>
      <w:r w:rsidR="007211CD" w:rsidRPr="00C67F2B">
        <w:rPr>
          <w:color w:val="000000"/>
          <w:szCs w:val="24"/>
          <w:lang w:eastAsia="lt-LT"/>
        </w:rPr>
        <w:t xml:space="preserve">arybos, komitetų, nuolatinių komisijų ir </w:t>
      </w:r>
      <w:r w:rsidR="00370082" w:rsidRPr="00C67F2B">
        <w:rPr>
          <w:color w:val="000000"/>
          <w:szCs w:val="24"/>
          <w:lang w:eastAsia="lt-LT"/>
        </w:rPr>
        <w:t xml:space="preserve">Kolegijos </w:t>
      </w:r>
      <w:r w:rsidR="007211CD" w:rsidRPr="00C67F2B">
        <w:rPr>
          <w:color w:val="000000"/>
          <w:szCs w:val="24"/>
          <w:lang w:eastAsia="lt-LT"/>
        </w:rPr>
        <w:t xml:space="preserve">posėdžius, kuriuos </w:t>
      </w:r>
      <w:r w:rsidR="00881D5A">
        <w:rPr>
          <w:color w:val="000000"/>
          <w:szCs w:val="24"/>
          <w:lang w:eastAsia="lt-LT"/>
        </w:rPr>
        <w:t>T</w:t>
      </w:r>
      <w:r w:rsidR="007211CD" w:rsidRPr="00C67F2B">
        <w:rPr>
          <w:color w:val="000000"/>
          <w:szCs w:val="24"/>
          <w:lang w:eastAsia="lt-LT"/>
        </w:rPr>
        <w:t xml:space="preserve">arybos narys praleidžia dėl vykimo į komandiruotę atliekant </w:t>
      </w:r>
      <w:r w:rsidR="00B605C6">
        <w:rPr>
          <w:color w:val="000000"/>
          <w:szCs w:val="24"/>
          <w:lang w:eastAsia="lt-LT"/>
        </w:rPr>
        <w:t>T</w:t>
      </w:r>
      <w:r w:rsidR="007211CD" w:rsidRPr="00C67F2B">
        <w:rPr>
          <w:color w:val="000000"/>
          <w:szCs w:val="24"/>
          <w:lang w:eastAsia="lt-LT"/>
        </w:rPr>
        <w:t xml:space="preserve">arybos nario pareigas. </w:t>
      </w:r>
      <w:r w:rsidR="00881D5A">
        <w:rPr>
          <w:color w:val="000000"/>
          <w:szCs w:val="24"/>
        </w:rPr>
        <w:t>T</w:t>
      </w:r>
      <w:r w:rsidR="007211CD" w:rsidRPr="00C67F2B">
        <w:rPr>
          <w:color w:val="000000"/>
          <w:szCs w:val="24"/>
        </w:rPr>
        <w:t xml:space="preserve">arybos narys laikomas dalyvavusiu </w:t>
      </w:r>
      <w:r w:rsidR="00881D5A">
        <w:rPr>
          <w:color w:val="000000"/>
          <w:szCs w:val="24"/>
        </w:rPr>
        <w:t>T</w:t>
      </w:r>
      <w:r w:rsidR="007211CD" w:rsidRPr="00C67F2B">
        <w:rPr>
          <w:color w:val="000000"/>
          <w:szCs w:val="24"/>
        </w:rPr>
        <w:t xml:space="preserve">arybos, komiteto, nuolatinės komisijos ir </w:t>
      </w:r>
      <w:r w:rsidR="00FB6C2A" w:rsidRPr="00C67F2B">
        <w:rPr>
          <w:color w:val="000000"/>
          <w:szCs w:val="24"/>
        </w:rPr>
        <w:t>K</w:t>
      </w:r>
      <w:r w:rsidR="007211CD" w:rsidRPr="00C67F2B">
        <w:rPr>
          <w:color w:val="000000"/>
          <w:szCs w:val="24"/>
        </w:rPr>
        <w:t xml:space="preserve">olegijos, kurių narys </w:t>
      </w:r>
      <w:r w:rsidR="00881D5A">
        <w:rPr>
          <w:color w:val="000000"/>
          <w:szCs w:val="24"/>
        </w:rPr>
        <w:t>T</w:t>
      </w:r>
      <w:r w:rsidR="007211CD" w:rsidRPr="00C67F2B">
        <w:rPr>
          <w:color w:val="000000"/>
          <w:szCs w:val="24"/>
        </w:rPr>
        <w:t xml:space="preserve">arybos narys yra, posėdyje, jeigu </w:t>
      </w:r>
      <w:r w:rsidR="007211CD" w:rsidRPr="00C67F2B">
        <w:rPr>
          <w:rFonts w:eastAsia="Calibri"/>
          <w:spacing w:val="2"/>
          <w:szCs w:val="24"/>
          <w:shd w:val="clear" w:color="auto" w:fill="FFFFFF"/>
        </w:rPr>
        <w:t xml:space="preserve">jis dalyvavo svarstant ne mažiau kaip </w:t>
      </w:r>
      <w:r w:rsidR="004F07F8" w:rsidRPr="00C67F2B">
        <w:rPr>
          <w:rFonts w:eastAsia="Calibri"/>
          <w:spacing w:val="2"/>
          <w:szCs w:val="24"/>
          <w:shd w:val="clear" w:color="auto" w:fill="FFFFFF"/>
        </w:rPr>
        <w:t>3</w:t>
      </w:r>
      <w:r w:rsidR="007211CD" w:rsidRPr="00C67F2B">
        <w:rPr>
          <w:rFonts w:eastAsia="Calibri"/>
          <w:spacing w:val="2"/>
          <w:szCs w:val="24"/>
          <w:shd w:val="clear" w:color="auto" w:fill="FFFFFF"/>
        </w:rPr>
        <w:t>/</w:t>
      </w:r>
      <w:r w:rsidR="004F07F8" w:rsidRPr="00C67F2B">
        <w:rPr>
          <w:rFonts w:eastAsia="Calibri"/>
          <w:spacing w:val="2"/>
          <w:szCs w:val="24"/>
          <w:shd w:val="clear" w:color="auto" w:fill="FFFFFF"/>
        </w:rPr>
        <w:t>4</w:t>
      </w:r>
      <w:r w:rsidR="007211CD" w:rsidRPr="00C67F2B">
        <w:rPr>
          <w:rFonts w:eastAsia="Calibri"/>
          <w:spacing w:val="2"/>
          <w:szCs w:val="24"/>
          <w:shd w:val="clear" w:color="auto" w:fill="FFFFFF"/>
        </w:rPr>
        <w:t xml:space="preserve"> darbotvarkėje teikiamų klausimų</w:t>
      </w:r>
      <w:r w:rsidR="007211CD" w:rsidRPr="00C67F2B">
        <w:rPr>
          <w:rFonts w:eastAsia="Calibri"/>
          <w:color w:val="0D0D0D"/>
          <w:spacing w:val="2"/>
          <w:szCs w:val="24"/>
          <w:shd w:val="clear" w:color="auto" w:fill="FFFFFF"/>
        </w:rPr>
        <w:t>.</w:t>
      </w:r>
      <w:r w:rsidR="006A3EB8" w:rsidRPr="00C67F2B">
        <w:rPr>
          <w:rFonts w:eastAsia="Calibri"/>
          <w:color w:val="0D0D0D"/>
          <w:spacing w:val="2"/>
          <w:szCs w:val="24"/>
          <w:shd w:val="clear" w:color="auto" w:fill="FFFFFF"/>
        </w:rPr>
        <w:t xml:space="preserve"> </w:t>
      </w:r>
      <w:r w:rsidR="007211CD" w:rsidRPr="00C67F2B">
        <w:rPr>
          <w:color w:val="22252A"/>
          <w:szCs w:val="24"/>
          <w:lang w:eastAsia="lt-LT"/>
        </w:rPr>
        <w:t xml:space="preserve">  Atlyginimo mažinimas (procentais) skaičiuojamas pagal formulę:</w:t>
      </w:r>
    </w:p>
    <w:p w14:paraId="58328B42" w14:textId="77777777" w:rsidR="007211CD" w:rsidRDefault="007211CD" w:rsidP="004F221C">
      <w:pPr>
        <w:ind w:firstLine="709"/>
        <w:jc w:val="both"/>
        <w:rPr>
          <w:color w:val="22252A"/>
          <w:szCs w:val="24"/>
          <w:lang w:eastAsia="lt-LT"/>
        </w:rPr>
      </w:pPr>
      <w:r>
        <w:rPr>
          <w:color w:val="22252A"/>
          <w:szCs w:val="24"/>
          <w:lang w:eastAsia="lt-LT"/>
        </w:rPr>
        <w:t xml:space="preserve">M= </w:t>
      </w:r>
      <w:proofErr w:type="spellStart"/>
      <w:r>
        <w:rPr>
          <w:color w:val="22252A"/>
          <w:szCs w:val="24"/>
          <w:lang w:eastAsia="lt-LT"/>
        </w:rPr>
        <w:t>Pp</w:t>
      </w:r>
      <w:proofErr w:type="spellEnd"/>
      <w:r>
        <w:rPr>
          <w:color w:val="22252A"/>
          <w:szCs w:val="24"/>
          <w:lang w:eastAsia="lt-LT"/>
        </w:rPr>
        <w:t>/</w:t>
      </w:r>
      <w:proofErr w:type="spellStart"/>
      <w:r>
        <w:rPr>
          <w:color w:val="22252A"/>
          <w:szCs w:val="24"/>
          <w:lang w:eastAsia="lt-LT"/>
        </w:rPr>
        <w:t>Pv</w:t>
      </w:r>
      <w:proofErr w:type="spellEnd"/>
      <w:r>
        <w:rPr>
          <w:color w:val="22252A"/>
          <w:szCs w:val="24"/>
          <w:lang w:eastAsia="lt-LT"/>
        </w:rPr>
        <w:t>* 100;</w:t>
      </w:r>
    </w:p>
    <w:p w14:paraId="2615510C" w14:textId="77777777" w:rsidR="007211CD" w:rsidRDefault="007211CD" w:rsidP="004F221C">
      <w:pPr>
        <w:ind w:firstLine="709"/>
        <w:jc w:val="both"/>
        <w:rPr>
          <w:color w:val="22252A"/>
          <w:szCs w:val="24"/>
          <w:lang w:eastAsia="lt-LT"/>
        </w:rPr>
      </w:pPr>
      <w:r>
        <w:rPr>
          <w:color w:val="22252A"/>
          <w:szCs w:val="24"/>
          <w:lang w:eastAsia="lt-LT"/>
        </w:rPr>
        <w:t>M – mažinimo dydis procentine išraiška;</w:t>
      </w:r>
    </w:p>
    <w:p w14:paraId="1AD30CAF" w14:textId="77777777" w:rsidR="007211CD" w:rsidRDefault="007211CD" w:rsidP="004F221C">
      <w:pPr>
        <w:ind w:firstLine="709"/>
        <w:jc w:val="both"/>
        <w:rPr>
          <w:color w:val="22252A"/>
          <w:szCs w:val="24"/>
          <w:lang w:eastAsia="lt-LT"/>
        </w:rPr>
      </w:pPr>
      <w:proofErr w:type="spellStart"/>
      <w:r>
        <w:rPr>
          <w:color w:val="22252A"/>
          <w:szCs w:val="24"/>
          <w:lang w:eastAsia="lt-LT"/>
        </w:rPr>
        <w:t>Pp</w:t>
      </w:r>
      <w:proofErr w:type="spellEnd"/>
      <w:r>
        <w:rPr>
          <w:color w:val="22252A"/>
          <w:szCs w:val="24"/>
          <w:lang w:eastAsia="lt-LT"/>
        </w:rPr>
        <w:t xml:space="preserve">  – praleistų posėdžių skaičius;</w:t>
      </w:r>
    </w:p>
    <w:p w14:paraId="2D9A4874" w14:textId="797EBE64" w:rsidR="007211CD" w:rsidRDefault="007211CD" w:rsidP="004F221C">
      <w:pPr>
        <w:ind w:firstLine="709"/>
        <w:jc w:val="both"/>
        <w:rPr>
          <w:color w:val="22252A"/>
          <w:szCs w:val="24"/>
          <w:lang w:eastAsia="lt-LT"/>
        </w:rPr>
      </w:pPr>
      <w:proofErr w:type="spellStart"/>
      <w:r>
        <w:rPr>
          <w:color w:val="22252A"/>
          <w:szCs w:val="24"/>
          <w:lang w:eastAsia="lt-LT"/>
        </w:rPr>
        <w:t>Pv</w:t>
      </w:r>
      <w:proofErr w:type="spellEnd"/>
      <w:r>
        <w:rPr>
          <w:color w:val="22252A"/>
          <w:szCs w:val="24"/>
          <w:lang w:eastAsia="lt-LT"/>
        </w:rPr>
        <w:t xml:space="preserve"> – to mėnesio vykusių posėdžių skaičius.“</w:t>
      </w:r>
    </w:p>
    <w:p w14:paraId="19104457" w14:textId="7FF963F0" w:rsidR="006A3EB8" w:rsidRPr="00A81F31" w:rsidRDefault="006A3EB8" w:rsidP="004F221C">
      <w:pPr>
        <w:ind w:firstLine="709"/>
        <w:jc w:val="both"/>
        <w:rPr>
          <w:color w:val="000000"/>
          <w:szCs w:val="24"/>
          <w:lang w:eastAsia="lt-LT"/>
        </w:rPr>
      </w:pPr>
      <w:r>
        <w:rPr>
          <w:color w:val="000000"/>
          <w:szCs w:val="24"/>
          <w:lang w:eastAsia="lt-LT"/>
        </w:rPr>
        <w:t>4</w:t>
      </w:r>
      <w:r w:rsidRPr="00A81F31">
        <w:rPr>
          <w:color w:val="000000"/>
          <w:szCs w:val="24"/>
          <w:lang w:eastAsia="lt-LT"/>
        </w:rPr>
        <w:t xml:space="preserve">. Pakeisti </w:t>
      </w:r>
      <w:r>
        <w:rPr>
          <w:color w:val="000000"/>
          <w:szCs w:val="24"/>
          <w:lang w:eastAsia="lt-LT"/>
        </w:rPr>
        <w:t>20</w:t>
      </w:r>
      <w:r w:rsidRPr="00A81F31">
        <w:rPr>
          <w:color w:val="000000"/>
          <w:szCs w:val="24"/>
          <w:lang w:eastAsia="lt-LT"/>
        </w:rPr>
        <w:t xml:space="preserve">  punktą ir jį išdėstyti taip:</w:t>
      </w:r>
    </w:p>
    <w:p w14:paraId="790326D1" w14:textId="16E1E973" w:rsidR="006A3EB8" w:rsidRDefault="006A3EB8" w:rsidP="004F221C">
      <w:pPr>
        <w:ind w:firstLine="709"/>
        <w:jc w:val="both"/>
        <w:rPr>
          <w:color w:val="22252A"/>
          <w:szCs w:val="24"/>
          <w:lang w:eastAsia="lt-LT"/>
        </w:rPr>
      </w:pPr>
      <w:r>
        <w:rPr>
          <w:color w:val="22252A"/>
          <w:szCs w:val="24"/>
          <w:lang w:eastAsia="lt-LT"/>
        </w:rPr>
        <w:t xml:space="preserve">„20. Informacija apie </w:t>
      </w:r>
      <w:r w:rsidRPr="0004534B">
        <w:rPr>
          <w:color w:val="22252A"/>
          <w:szCs w:val="24"/>
          <w:lang w:eastAsia="lt-LT"/>
        </w:rPr>
        <w:t xml:space="preserve">Tarybos narių </w:t>
      </w:r>
      <w:r w:rsidR="00881D5A">
        <w:rPr>
          <w:color w:val="000000"/>
          <w:szCs w:val="24"/>
          <w:lang w:eastAsia="lt-LT"/>
        </w:rPr>
        <w:t>T</w:t>
      </w:r>
      <w:r w:rsidRPr="0004534B">
        <w:rPr>
          <w:color w:val="000000"/>
          <w:szCs w:val="24"/>
          <w:lang w:eastAsia="lt-LT"/>
        </w:rPr>
        <w:t xml:space="preserve">arybos, komitetų, nuolatinių komisijų ir </w:t>
      </w:r>
      <w:r w:rsidR="00370082" w:rsidRPr="0004534B">
        <w:rPr>
          <w:color w:val="000000"/>
          <w:szCs w:val="24"/>
          <w:lang w:eastAsia="lt-LT"/>
        </w:rPr>
        <w:t xml:space="preserve">Kolegijos </w:t>
      </w:r>
      <w:r w:rsidRPr="0004534B">
        <w:rPr>
          <w:color w:val="000000"/>
          <w:szCs w:val="24"/>
          <w:lang w:eastAsia="lt-LT"/>
        </w:rPr>
        <w:t xml:space="preserve">posėdžių lankomumą ir </w:t>
      </w:r>
      <w:r w:rsidRPr="0004534B">
        <w:rPr>
          <w:color w:val="22252A"/>
          <w:szCs w:val="24"/>
          <w:lang w:eastAsia="lt-LT"/>
        </w:rPr>
        <w:t>atlyginimus skelbiama Savivaldybės interneto svetainėje.“</w:t>
      </w:r>
    </w:p>
    <w:p w14:paraId="2518DFB3" w14:textId="1D7BDD75" w:rsidR="005D5A2B" w:rsidRPr="00A81F31" w:rsidRDefault="00045BBA" w:rsidP="004F221C">
      <w:pPr>
        <w:ind w:firstLine="709"/>
        <w:jc w:val="both"/>
        <w:rPr>
          <w:color w:val="000000"/>
          <w:szCs w:val="24"/>
          <w:lang w:eastAsia="lt-LT"/>
        </w:rPr>
      </w:pPr>
      <w:r>
        <w:rPr>
          <w:color w:val="000000"/>
          <w:szCs w:val="24"/>
          <w:lang w:eastAsia="lt-LT"/>
        </w:rPr>
        <w:lastRenderedPageBreak/>
        <w:t>5</w:t>
      </w:r>
      <w:r w:rsidR="005D5A2B" w:rsidRPr="00A81F31">
        <w:rPr>
          <w:color w:val="000000"/>
          <w:szCs w:val="24"/>
          <w:lang w:eastAsia="lt-LT"/>
        </w:rPr>
        <w:t xml:space="preserve">. Pakeisti </w:t>
      </w:r>
      <w:r>
        <w:rPr>
          <w:color w:val="000000"/>
          <w:szCs w:val="24"/>
          <w:lang w:eastAsia="lt-LT"/>
        </w:rPr>
        <w:t>35</w:t>
      </w:r>
      <w:r w:rsidR="005D5A2B" w:rsidRPr="00A81F31">
        <w:rPr>
          <w:color w:val="000000"/>
          <w:szCs w:val="24"/>
          <w:lang w:eastAsia="lt-LT"/>
        </w:rPr>
        <w:t xml:space="preserve">  punktą ir jį išdėstyti taip:</w:t>
      </w:r>
    </w:p>
    <w:p w14:paraId="6D93A25F" w14:textId="65A81C37" w:rsidR="005D5A2B" w:rsidRDefault="005D5A2B" w:rsidP="004F221C">
      <w:pPr>
        <w:ind w:firstLine="709"/>
        <w:jc w:val="both"/>
        <w:rPr>
          <w:color w:val="000000"/>
          <w:szCs w:val="24"/>
          <w:lang w:eastAsia="lt-LT"/>
        </w:rPr>
      </w:pPr>
      <w:r>
        <w:rPr>
          <w:color w:val="22252A"/>
          <w:szCs w:val="24"/>
          <w:lang w:eastAsia="lt-LT"/>
        </w:rPr>
        <w:t>„</w:t>
      </w:r>
      <w:r>
        <w:rPr>
          <w:color w:val="000000"/>
          <w:szCs w:val="24"/>
          <w:lang w:eastAsia="lt-LT"/>
        </w:rPr>
        <w:t>35.</w:t>
      </w:r>
      <w:r>
        <w:rPr>
          <w:b/>
          <w:bCs/>
          <w:color w:val="000000"/>
          <w:szCs w:val="24"/>
          <w:lang w:eastAsia="lt-LT"/>
        </w:rPr>
        <w:t xml:space="preserve"> </w:t>
      </w:r>
      <w:r>
        <w:rPr>
          <w:color w:val="000000"/>
          <w:szCs w:val="24"/>
          <w:lang w:eastAsia="lt-LT"/>
        </w:rPr>
        <w:t xml:space="preserve">Mišrią Tarybos narių grupę sudaro </w:t>
      </w:r>
      <w:r w:rsidRPr="00C67F2B">
        <w:rPr>
          <w:color w:val="000000"/>
          <w:szCs w:val="24"/>
          <w:lang w:eastAsia="lt-LT"/>
        </w:rPr>
        <w:t>ne mažiau kaip 2 Tarybos nariai, nesusivieniję į Tarybos narių frakciją ar Tarybos narių grupę.“</w:t>
      </w:r>
      <w:r>
        <w:rPr>
          <w:color w:val="000000"/>
          <w:szCs w:val="24"/>
          <w:lang w:eastAsia="lt-LT"/>
        </w:rPr>
        <w:t xml:space="preserve"> </w:t>
      </w:r>
    </w:p>
    <w:p w14:paraId="141D7053" w14:textId="33EBA14E" w:rsidR="00045BBA" w:rsidRPr="00A81F31" w:rsidRDefault="00045BBA" w:rsidP="004F221C">
      <w:pPr>
        <w:ind w:firstLine="709"/>
        <w:jc w:val="both"/>
        <w:rPr>
          <w:color w:val="000000"/>
          <w:szCs w:val="24"/>
          <w:lang w:eastAsia="lt-LT"/>
        </w:rPr>
      </w:pPr>
      <w:r>
        <w:rPr>
          <w:color w:val="000000"/>
          <w:szCs w:val="24"/>
          <w:lang w:eastAsia="lt-LT"/>
        </w:rPr>
        <w:t>6</w:t>
      </w:r>
      <w:r w:rsidRPr="00A81F31">
        <w:rPr>
          <w:color w:val="000000"/>
          <w:szCs w:val="24"/>
          <w:lang w:eastAsia="lt-LT"/>
        </w:rPr>
        <w:t xml:space="preserve">. Pakeisti </w:t>
      </w:r>
      <w:r>
        <w:rPr>
          <w:color w:val="000000"/>
          <w:szCs w:val="24"/>
          <w:lang w:eastAsia="lt-LT"/>
        </w:rPr>
        <w:t>95</w:t>
      </w:r>
      <w:r w:rsidRPr="00A81F31">
        <w:rPr>
          <w:color w:val="000000"/>
          <w:szCs w:val="24"/>
          <w:lang w:eastAsia="lt-LT"/>
        </w:rPr>
        <w:t xml:space="preserve"> punktą ir jį išdėstyti taip:</w:t>
      </w:r>
    </w:p>
    <w:p w14:paraId="486AE8DF" w14:textId="21785B12" w:rsidR="00045BBA" w:rsidRPr="00045BBA" w:rsidRDefault="00045BBA" w:rsidP="004F221C">
      <w:pPr>
        <w:ind w:firstLine="709"/>
        <w:jc w:val="both"/>
        <w:rPr>
          <w:color w:val="22252A"/>
          <w:szCs w:val="24"/>
          <w:lang w:eastAsia="lt-LT"/>
        </w:rPr>
      </w:pPr>
      <w:r>
        <w:rPr>
          <w:color w:val="22252A"/>
          <w:szCs w:val="24"/>
          <w:lang w:eastAsia="lt-LT"/>
        </w:rPr>
        <w:t xml:space="preserve">„95. Tarybos sprendimai priimami Tarybos posėdyje dalyvaujančių Tarybos narių balsų dauguma. Jei balsai pasiskirsto po lygiai (balsai laikomi pasiskirsčiusiais po lygiai tada, kai balsų </w:t>
      </w:r>
      <w:r w:rsidR="00FB6C2A" w:rsidRPr="00C67F2B">
        <w:rPr>
          <w:color w:val="22252A"/>
          <w:szCs w:val="24"/>
          <w:lang w:eastAsia="lt-LT"/>
        </w:rPr>
        <w:t>„</w:t>
      </w:r>
      <w:r w:rsidRPr="00C67F2B">
        <w:rPr>
          <w:color w:val="000000"/>
          <w:szCs w:val="24"/>
          <w:lang w:eastAsia="lt-LT"/>
        </w:rPr>
        <w:t>už</w:t>
      </w:r>
      <w:r w:rsidR="00FB6C2A" w:rsidRPr="00C67F2B">
        <w:rPr>
          <w:color w:val="000000"/>
          <w:szCs w:val="24"/>
          <w:lang w:eastAsia="lt-LT"/>
        </w:rPr>
        <w:t>“</w:t>
      </w:r>
      <w:r w:rsidRPr="00C67F2B">
        <w:rPr>
          <w:color w:val="000000"/>
          <w:szCs w:val="24"/>
          <w:lang w:eastAsia="lt-LT"/>
        </w:rPr>
        <w:t xml:space="preserve"> gauta tiek pat, kiek </w:t>
      </w:r>
      <w:r w:rsidR="00FB6C2A" w:rsidRPr="00C67F2B">
        <w:rPr>
          <w:color w:val="000000"/>
          <w:szCs w:val="24"/>
          <w:lang w:eastAsia="lt-LT"/>
        </w:rPr>
        <w:t>„</w:t>
      </w:r>
      <w:r w:rsidRPr="00C67F2B">
        <w:rPr>
          <w:color w:val="000000"/>
          <w:szCs w:val="24"/>
          <w:lang w:eastAsia="lt-LT"/>
        </w:rPr>
        <w:t>prieš</w:t>
      </w:r>
      <w:r w:rsidR="00FB6C2A" w:rsidRPr="00C67F2B">
        <w:rPr>
          <w:color w:val="000000"/>
          <w:szCs w:val="24"/>
          <w:lang w:eastAsia="lt-LT"/>
        </w:rPr>
        <w:t>“</w:t>
      </w:r>
      <w:r w:rsidRPr="00C67F2B">
        <w:rPr>
          <w:color w:val="000000"/>
          <w:szCs w:val="24"/>
          <w:lang w:eastAsia="lt-LT"/>
        </w:rPr>
        <w:t xml:space="preserve">, taip pat kai balsų </w:t>
      </w:r>
      <w:r w:rsidR="00FB6C2A" w:rsidRPr="00C67F2B">
        <w:rPr>
          <w:color w:val="000000"/>
          <w:szCs w:val="24"/>
          <w:lang w:eastAsia="lt-LT"/>
        </w:rPr>
        <w:t>„</w:t>
      </w:r>
      <w:r w:rsidRPr="00C67F2B">
        <w:rPr>
          <w:color w:val="000000"/>
          <w:szCs w:val="24"/>
          <w:lang w:eastAsia="lt-LT"/>
        </w:rPr>
        <w:t>už</w:t>
      </w:r>
      <w:r w:rsidR="00FB6C2A" w:rsidRPr="00C67F2B">
        <w:rPr>
          <w:color w:val="000000"/>
          <w:szCs w:val="24"/>
          <w:lang w:eastAsia="lt-LT"/>
        </w:rPr>
        <w:t>“</w:t>
      </w:r>
      <w:r w:rsidRPr="00C67F2B">
        <w:rPr>
          <w:color w:val="000000"/>
          <w:szCs w:val="24"/>
          <w:lang w:eastAsia="lt-LT"/>
        </w:rPr>
        <w:t xml:space="preserve"> gauta tiek pat, kiek </w:t>
      </w:r>
      <w:r w:rsidR="00FB6C2A" w:rsidRPr="00C67F2B">
        <w:rPr>
          <w:color w:val="000000"/>
          <w:szCs w:val="24"/>
          <w:lang w:eastAsia="lt-LT"/>
        </w:rPr>
        <w:t>„</w:t>
      </w:r>
      <w:r w:rsidRPr="00C67F2B">
        <w:rPr>
          <w:color w:val="000000"/>
          <w:szCs w:val="24"/>
          <w:lang w:eastAsia="lt-LT"/>
        </w:rPr>
        <w:t>prieš</w:t>
      </w:r>
      <w:r w:rsidR="00FB6C2A" w:rsidRPr="00C67F2B">
        <w:rPr>
          <w:color w:val="000000"/>
          <w:szCs w:val="24"/>
          <w:lang w:eastAsia="lt-LT"/>
        </w:rPr>
        <w:t>“</w:t>
      </w:r>
      <w:r w:rsidRPr="00C67F2B">
        <w:rPr>
          <w:color w:val="000000"/>
          <w:szCs w:val="24"/>
          <w:lang w:eastAsia="lt-LT"/>
        </w:rPr>
        <w:t> ir susilaikiusių kartu sudėjus</w:t>
      </w:r>
      <w:r w:rsidRPr="00C67F2B">
        <w:rPr>
          <w:color w:val="22252A"/>
          <w:szCs w:val="24"/>
          <w:lang w:eastAsia="lt-LT"/>
        </w:rPr>
        <w:t>),</w:t>
      </w:r>
      <w:r>
        <w:rPr>
          <w:color w:val="22252A"/>
          <w:szCs w:val="24"/>
          <w:lang w:eastAsia="lt-LT"/>
        </w:rPr>
        <w:t xml:space="preserve"> balsuojama dar kartą. Jeigu balsavus dar kartą</w:t>
      </w:r>
      <w:r w:rsidR="00FB6C2A">
        <w:rPr>
          <w:color w:val="22252A"/>
          <w:szCs w:val="24"/>
          <w:lang w:eastAsia="lt-LT"/>
        </w:rPr>
        <w:t>,</w:t>
      </w:r>
      <w:r>
        <w:rPr>
          <w:color w:val="22252A"/>
          <w:szCs w:val="24"/>
          <w:lang w:eastAsia="lt-LT"/>
        </w:rPr>
        <w:t xml:space="preserve"> balsai pasiskirsto po lygiai, laikoma, kad sprendimas nepriimtas.</w:t>
      </w:r>
      <w:r>
        <w:rPr>
          <w:color w:val="000000"/>
          <w:szCs w:val="24"/>
          <w:lang w:eastAsia="lt-LT"/>
        </w:rPr>
        <w:t xml:space="preserve">“ </w:t>
      </w:r>
    </w:p>
    <w:p w14:paraId="6C7361AB" w14:textId="0B481D13" w:rsidR="00531911" w:rsidRPr="00A81F31" w:rsidRDefault="00531911" w:rsidP="004F221C">
      <w:pPr>
        <w:ind w:firstLine="709"/>
        <w:jc w:val="both"/>
        <w:rPr>
          <w:color w:val="000000"/>
          <w:szCs w:val="24"/>
          <w:lang w:eastAsia="lt-LT"/>
        </w:rPr>
      </w:pPr>
      <w:r>
        <w:rPr>
          <w:color w:val="000000"/>
          <w:szCs w:val="24"/>
          <w:lang w:eastAsia="lt-LT"/>
        </w:rPr>
        <w:t>7</w:t>
      </w:r>
      <w:r w:rsidRPr="00A81F31">
        <w:rPr>
          <w:color w:val="000000"/>
          <w:szCs w:val="24"/>
          <w:lang w:eastAsia="lt-LT"/>
        </w:rPr>
        <w:t xml:space="preserve">. Pakeisti </w:t>
      </w:r>
      <w:r>
        <w:rPr>
          <w:color w:val="000000"/>
          <w:szCs w:val="24"/>
          <w:lang w:eastAsia="lt-LT"/>
        </w:rPr>
        <w:t>96</w:t>
      </w:r>
      <w:r w:rsidRPr="00A81F31">
        <w:rPr>
          <w:color w:val="000000"/>
          <w:szCs w:val="24"/>
          <w:lang w:eastAsia="lt-LT"/>
        </w:rPr>
        <w:t xml:space="preserve"> punkt</w:t>
      </w:r>
      <w:r w:rsidR="00C67F2B">
        <w:rPr>
          <w:color w:val="000000"/>
          <w:szCs w:val="24"/>
          <w:lang w:eastAsia="lt-LT"/>
        </w:rPr>
        <w:t xml:space="preserve">o antrąją pastraipą </w:t>
      </w:r>
      <w:r w:rsidRPr="00A81F31">
        <w:rPr>
          <w:color w:val="000000"/>
          <w:szCs w:val="24"/>
          <w:lang w:eastAsia="lt-LT"/>
        </w:rPr>
        <w:t>ir j</w:t>
      </w:r>
      <w:r w:rsidR="00C67F2B">
        <w:rPr>
          <w:color w:val="000000"/>
          <w:szCs w:val="24"/>
          <w:lang w:eastAsia="lt-LT"/>
        </w:rPr>
        <w:t>ą</w:t>
      </w:r>
      <w:r w:rsidRPr="00A81F31">
        <w:rPr>
          <w:color w:val="000000"/>
          <w:szCs w:val="24"/>
          <w:lang w:eastAsia="lt-LT"/>
        </w:rPr>
        <w:t xml:space="preserve"> išdėstyti taip:</w:t>
      </w:r>
    </w:p>
    <w:p w14:paraId="2176C426" w14:textId="6FEA2F88" w:rsidR="00531911" w:rsidRPr="00531911" w:rsidRDefault="00531911" w:rsidP="004F221C">
      <w:pPr>
        <w:ind w:firstLine="709"/>
        <w:jc w:val="both"/>
        <w:rPr>
          <w:rFonts w:eastAsia="Calibri"/>
          <w:color w:val="000000"/>
          <w:szCs w:val="24"/>
          <w:lang w:eastAsia="lt-LT"/>
        </w:rPr>
      </w:pPr>
      <w:r>
        <w:rPr>
          <w:color w:val="22252A"/>
          <w:szCs w:val="24"/>
          <w:lang w:eastAsia="lt-LT"/>
        </w:rPr>
        <w:t>„</w:t>
      </w:r>
      <w:r>
        <w:rPr>
          <w:rFonts w:eastAsia="Calibri"/>
          <w:color w:val="000000"/>
          <w:szCs w:val="24"/>
          <w:lang w:eastAsia="lt-LT"/>
        </w:rPr>
        <w:t>Tarybos mažumos valanda trunka vieną valandą. Pirmiausia teisę užduoti iki dviejų klausimų turi opozicijos lyderis, po to – kiti Tarybos mažumos atstovai. Tarybos mažumos atstovams uždavus visus klausimus, jeigu Taryba nenusprendžia kitaip, sudaroma galimybė Tarybos daugumos atstovams užduoti klausimų.</w:t>
      </w:r>
      <w:r w:rsidRPr="001F7462">
        <w:t xml:space="preserve"> </w:t>
      </w:r>
      <w:r w:rsidRPr="00C67F2B">
        <w:rPr>
          <w:rFonts w:eastAsia="Calibri"/>
          <w:color w:val="000000"/>
          <w:szCs w:val="24"/>
          <w:lang w:eastAsia="lt-LT"/>
        </w:rPr>
        <w:t xml:space="preserve">Tarybos nariams uždavus klausimų, skiriamas laikas </w:t>
      </w:r>
      <w:r w:rsidR="00234B60" w:rsidRPr="00C67F2B">
        <w:rPr>
          <w:rFonts w:eastAsia="Calibri"/>
          <w:color w:val="000000"/>
          <w:szCs w:val="24"/>
          <w:lang w:eastAsia="lt-LT"/>
        </w:rPr>
        <w:t>T</w:t>
      </w:r>
      <w:r w:rsidRPr="00C67F2B">
        <w:rPr>
          <w:rFonts w:eastAsia="Calibri"/>
          <w:color w:val="000000"/>
          <w:szCs w:val="24"/>
          <w:lang w:eastAsia="lt-LT"/>
        </w:rPr>
        <w:t>arybos narių pareiškimams. Pareiškimo trukmė negali būti ilgesnė kaip 5 minutės, kalbėtojų skaičius neribojamas.</w:t>
      </w:r>
      <w:r w:rsidRPr="00C67F2B">
        <w:rPr>
          <w:color w:val="000000"/>
          <w:szCs w:val="24"/>
          <w:lang w:eastAsia="lt-LT"/>
        </w:rPr>
        <w:t>“</w:t>
      </w:r>
      <w:r>
        <w:rPr>
          <w:color w:val="000000"/>
          <w:szCs w:val="24"/>
          <w:lang w:eastAsia="lt-LT"/>
        </w:rPr>
        <w:t xml:space="preserve"> </w:t>
      </w:r>
    </w:p>
    <w:p w14:paraId="6047F801" w14:textId="6D2A9F9E" w:rsidR="00F9656F" w:rsidRPr="00A81F31" w:rsidRDefault="00F9656F" w:rsidP="004F221C">
      <w:pPr>
        <w:ind w:firstLine="709"/>
        <w:jc w:val="both"/>
        <w:rPr>
          <w:color w:val="000000"/>
          <w:szCs w:val="24"/>
          <w:lang w:eastAsia="lt-LT"/>
        </w:rPr>
      </w:pPr>
      <w:r>
        <w:rPr>
          <w:color w:val="000000"/>
          <w:szCs w:val="24"/>
          <w:lang w:eastAsia="lt-LT"/>
        </w:rPr>
        <w:t>8</w:t>
      </w:r>
      <w:r w:rsidRPr="00A81F31">
        <w:rPr>
          <w:color w:val="000000"/>
          <w:szCs w:val="24"/>
          <w:lang w:eastAsia="lt-LT"/>
        </w:rPr>
        <w:t xml:space="preserve">. Pakeisti </w:t>
      </w:r>
      <w:r>
        <w:rPr>
          <w:color w:val="000000"/>
          <w:szCs w:val="24"/>
          <w:lang w:eastAsia="lt-LT"/>
        </w:rPr>
        <w:t>105</w:t>
      </w:r>
      <w:r w:rsidRPr="00A81F31">
        <w:rPr>
          <w:color w:val="000000"/>
          <w:szCs w:val="24"/>
          <w:lang w:eastAsia="lt-LT"/>
        </w:rPr>
        <w:t xml:space="preserve"> punktą ir jį išdėstyti taip:</w:t>
      </w:r>
    </w:p>
    <w:p w14:paraId="70EC12FA" w14:textId="77F873BF" w:rsidR="00F9656F" w:rsidRDefault="00F9656F" w:rsidP="004F221C">
      <w:pPr>
        <w:ind w:firstLine="709"/>
        <w:jc w:val="both"/>
        <w:rPr>
          <w:szCs w:val="24"/>
          <w:lang w:eastAsia="lt-LT"/>
        </w:rPr>
      </w:pPr>
      <w:r>
        <w:rPr>
          <w:color w:val="22252A"/>
          <w:szCs w:val="24"/>
          <w:lang w:eastAsia="lt-LT"/>
        </w:rPr>
        <w:t xml:space="preserve">„105. Jei pateikti Tarybos sprendimų projektai (su priedais, jeigu jų yra, ir aiškinamieji raštai) </w:t>
      </w:r>
      <w:r w:rsidRPr="00C67F2B">
        <w:rPr>
          <w:color w:val="22252A"/>
          <w:szCs w:val="24"/>
          <w:lang w:eastAsia="lt-LT"/>
        </w:rPr>
        <w:t xml:space="preserve">atitinka </w:t>
      </w:r>
      <w:r w:rsidRPr="00C67F2B">
        <w:rPr>
          <w:szCs w:val="24"/>
          <w:lang w:eastAsia="lt-LT"/>
        </w:rPr>
        <w:t xml:space="preserve">Vietos savivaldos įstatymo  ir </w:t>
      </w:r>
      <w:r w:rsidRPr="00C67F2B">
        <w:rPr>
          <w:color w:val="22252A"/>
          <w:szCs w:val="24"/>
          <w:lang w:eastAsia="lt-LT"/>
        </w:rPr>
        <w:t xml:space="preserve">Reglamento </w:t>
      </w:r>
      <w:r w:rsidRPr="00C67F2B">
        <w:rPr>
          <w:szCs w:val="24"/>
          <w:lang w:eastAsia="lt-LT"/>
        </w:rPr>
        <w:t>101-104 punktuose nurodytus reikalavimus, jie registruojami Tarybos sprendimų projektų registravimo žurnale arba elektroninėje dokumentų registravimo sistemoje. Ne vėliau kaip artimiausią darbo dieną po registracijos sprendimų projektai (priedai, jeigu jų yra, ir aiškinamieji raštai) bei vietos gyventojų apklausos rezultatai, jei dėl Tarybos sprendimo projekto buvo rengiama vietos gyventojų apklausa, skelbiami Savivaldybės interneto svetainėje.“</w:t>
      </w:r>
    </w:p>
    <w:p w14:paraId="19928E95" w14:textId="173A593A" w:rsidR="00F9656F" w:rsidRPr="00A81F31" w:rsidRDefault="00F9656F" w:rsidP="004F221C">
      <w:pPr>
        <w:ind w:firstLine="709"/>
        <w:jc w:val="both"/>
        <w:rPr>
          <w:color w:val="000000"/>
          <w:szCs w:val="24"/>
          <w:lang w:eastAsia="lt-LT"/>
        </w:rPr>
      </w:pPr>
      <w:r>
        <w:rPr>
          <w:color w:val="000000"/>
          <w:szCs w:val="24"/>
          <w:lang w:eastAsia="lt-LT"/>
        </w:rPr>
        <w:t>9</w:t>
      </w:r>
      <w:r w:rsidRPr="00A81F31">
        <w:rPr>
          <w:color w:val="000000"/>
          <w:szCs w:val="24"/>
          <w:lang w:eastAsia="lt-LT"/>
        </w:rPr>
        <w:t xml:space="preserve">. Pakeisti </w:t>
      </w:r>
      <w:r>
        <w:rPr>
          <w:color w:val="000000"/>
          <w:szCs w:val="24"/>
          <w:lang w:eastAsia="lt-LT"/>
        </w:rPr>
        <w:t>107</w:t>
      </w:r>
      <w:r w:rsidRPr="00A81F31">
        <w:rPr>
          <w:color w:val="000000"/>
          <w:szCs w:val="24"/>
          <w:lang w:eastAsia="lt-LT"/>
        </w:rPr>
        <w:t xml:space="preserve"> punktą ir jį išdėstyti taip:</w:t>
      </w:r>
    </w:p>
    <w:p w14:paraId="2574DA50" w14:textId="40347AE4" w:rsidR="00F9656F" w:rsidRDefault="00F9656F" w:rsidP="004F221C">
      <w:pPr>
        <w:ind w:firstLine="709"/>
        <w:jc w:val="both"/>
        <w:rPr>
          <w:color w:val="22252A"/>
          <w:szCs w:val="24"/>
          <w:lang w:eastAsia="lt-LT"/>
        </w:rPr>
      </w:pPr>
      <w:r>
        <w:rPr>
          <w:color w:val="22252A"/>
          <w:szCs w:val="24"/>
          <w:lang w:eastAsia="lt-LT"/>
        </w:rPr>
        <w:t>„</w:t>
      </w:r>
      <w:r>
        <w:rPr>
          <w:szCs w:val="24"/>
          <w:lang w:eastAsia="lt-LT"/>
        </w:rPr>
        <w:t xml:space="preserve">107. Jeigu Tarybos sprendimo projektas (priedai, jeigu jų yra, ir aiškinamasis raštas) neatitinka </w:t>
      </w:r>
      <w:bookmarkStart w:id="4" w:name="_Hlk170311160"/>
      <w:r w:rsidRPr="00C67F2B">
        <w:rPr>
          <w:szCs w:val="24"/>
          <w:lang w:eastAsia="lt-LT"/>
        </w:rPr>
        <w:t>Vietos savivaldos įstatymo</w:t>
      </w:r>
      <w:r>
        <w:rPr>
          <w:szCs w:val="24"/>
          <w:lang w:eastAsia="lt-LT"/>
        </w:rPr>
        <w:t xml:space="preserve"> </w:t>
      </w:r>
      <w:bookmarkEnd w:id="4"/>
      <w:r>
        <w:rPr>
          <w:szCs w:val="24"/>
          <w:lang w:eastAsia="lt-LT"/>
        </w:rPr>
        <w:t xml:space="preserve">ir Reglamento 101-104 </w:t>
      </w:r>
      <w:r>
        <w:rPr>
          <w:color w:val="22252A"/>
          <w:szCs w:val="24"/>
          <w:lang w:eastAsia="lt-LT"/>
        </w:rPr>
        <w:t>punktuose nurodytų reikalavimų, Tarybos posėdžių sekretorius Tarybos sprendimo projektą (priedus, jeigu jų yra, ir aiškinamąjį raštą) grąžina Tarybos sprendimo projekto rengėjui patikslinti.“</w:t>
      </w:r>
    </w:p>
    <w:p w14:paraId="0427E18F" w14:textId="347DBE0B" w:rsidR="00F9656F" w:rsidRPr="00A81F31" w:rsidRDefault="00F9656F" w:rsidP="004F221C">
      <w:pPr>
        <w:ind w:firstLine="709"/>
        <w:jc w:val="both"/>
        <w:rPr>
          <w:color w:val="000000"/>
          <w:szCs w:val="24"/>
          <w:lang w:eastAsia="lt-LT"/>
        </w:rPr>
      </w:pPr>
      <w:r>
        <w:rPr>
          <w:color w:val="000000"/>
          <w:szCs w:val="24"/>
          <w:lang w:eastAsia="lt-LT"/>
        </w:rPr>
        <w:t>10</w:t>
      </w:r>
      <w:r w:rsidRPr="00A81F31">
        <w:rPr>
          <w:color w:val="000000"/>
          <w:szCs w:val="24"/>
          <w:lang w:eastAsia="lt-LT"/>
        </w:rPr>
        <w:t xml:space="preserve">. Pakeisti </w:t>
      </w:r>
      <w:r>
        <w:rPr>
          <w:color w:val="000000"/>
          <w:szCs w:val="24"/>
          <w:lang w:eastAsia="lt-LT"/>
        </w:rPr>
        <w:t>132</w:t>
      </w:r>
      <w:r w:rsidRPr="00A81F31">
        <w:rPr>
          <w:color w:val="000000"/>
          <w:szCs w:val="24"/>
          <w:lang w:eastAsia="lt-LT"/>
        </w:rPr>
        <w:t xml:space="preserve"> punktą ir jį išdėstyti taip:</w:t>
      </w:r>
    </w:p>
    <w:p w14:paraId="6EE80AD9" w14:textId="2C055F1C" w:rsidR="00F9656F" w:rsidRDefault="00F9656F" w:rsidP="004F221C">
      <w:pPr>
        <w:ind w:firstLine="709"/>
        <w:jc w:val="both"/>
        <w:rPr>
          <w:color w:val="22252A"/>
          <w:szCs w:val="24"/>
          <w:lang w:eastAsia="lt-LT"/>
        </w:rPr>
      </w:pPr>
      <w:r>
        <w:rPr>
          <w:color w:val="22252A"/>
          <w:szCs w:val="24"/>
          <w:lang w:eastAsia="lt-LT"/>
        </w:rPr>
        <w:t xml:space="preserve">„132. Tarybos įgaliojimų laikui iš mero, vicemerų, Savivaldybės administracijos direktoriaus, Tarybos </w:t>
      </w:r>
      <w:r w:rsidRPr="00C67F2B">
        <w:rPr>
          <w:color w:val="22252A"/>
          <w:szCs w:val="24"/>
          <w:lang w:eastAsia="lt-LT"/>
        </w:rPr>
        <w:t xml:space="preserve">komitetų pirmininkų, Etikos komisijos pirmininko, Antikorupcijos komisijos pirmininko ir opozicijos lyderio </w:t>
      </w:r>
      <w:r w:rsidRPr="00C67F2B">
        <w:rPr>
          <w:color w:val="000000"/>
          <w:szCs w:val="24"/>
          <w:lang w:eastAsia="lt-LT"/>
        </w:rPr>
        <w:t>meras sudaro</w:t>
      </w:r>
      <w:r w:rsidRPr="00C67F2B">
        <w:rPr>
          <w:color w:val="22252A"/>
          <w:szCs w:val="24"/>
          <w:lang w:eastAsia="lt-LT"/>
        </w:rPr>
        <w:t xml:space="preserve"> Kolegiją</w:t>
      </w:r>
      <w:r>
        <w:rPr>
          <w:color w:val="22252A"/>
          <w:szCs w:val="24"/>
          <w:lang w:eastAsia="lt-LT"/>
        </w:rPr>
        <w:t>.“</w:t>
      </w:r>
    </w:p>
    <w:p w14:paraId="560DDB44" w14:textId="56F079C5" w:rsidR="00250363" w:rsidRPr="00A81F31" w:rsidRDefault="00250363" w:rsidP="004F221C">
      <w:pPr>
        <w:ind w:firstLine="709"/>
        <w:jc w:val="both"/>
        <w:rPr>
          <w:color w:val="000000"/>
          <w:szCs w:val="24"/>
          <w:lang w:eastAsia="lt-LT"/>
        </w:rPr>
      </w:pPr>
      <w:r>
        <w:rPr>
          <w:color w:val="000000"/>
          <w:szCs w:val="24"/>
          <w:lang w:eastAsia="lt-LT"/>
        </w:rPr>
        <w:t>11</w:t>
      </w:r>
      <w:r w:rsidRPr="00A81F31">
        <w:rPr>
          <w:color w:val="000000"/>
          <w:szCs w:val="24"/>
          <w:lang w:eastAsia="lt-LT"/>
        </w:rPr>
        <w:t xml:space="preserve">. Pakeisti </w:t>
      </w:r>
      <w:r>
        <w:rPr>
          <w:color w:val="000000"/>
          <w:szCs w:val="24"/>
          <w:lang w:eastAsia="lt-LT"/>
        </w:rPr>
        <w:t>165</w:t>
      </w:r>
      <w:r w:rsidRPr="00A81F31">
        <w:rPr>
          <w:color w:val="000000"/>
          <w:szCs w:val="24"/>
          <w:lang w:eastAsia="lt-LT"/>
        </w:rPr>
        <w:t xml:space="preserve"> punktą ir jį išdėstyti taip:</w:t>
      </w:r>
    </w:p>
    <w:p w14:paraId="1333383B" w14:textId="4757B632" w:rsidR="00250363" w:rsidRDefault="00250363" w:rsidP="004F221C">
      <w:pPr>
        <w:ind w:firstLine="709"/>
        <w:jc w:val="both"/>
        <w:rPr>
          <w:strike/>
          <w:color w:val="22252A"/>
          <w:szCs w:val="24"/>
          <w:lang w:eastAsia="lt-LT"/>
        </w:rPr>
      </w:pPr>
      <w:r>
        <w:rPr>
          <w:color w:val="22252A"/>
          <w:szCs w:val="24"/>
          <w:lang w:eastAsia="lt-LT"/>
        </w:rPr>
        <w:t xml:space="preserve">„165. Komitetas pagal savo kompetenciją priima rekomendacinius sprendimus, pasiūlymus ir išvadas, kurie priimami komiteto posėdyje dalyvaujančių komiteto narių balsų dauguma. Balsams pasiskirsčius po lygiai </w:t>
      </w:r>
      <w:r w:rsidRPr="00C67F2B">
        <w:rPr>
          <w:color w:val="000000"/>
          <w:szCs w:val="24"/>
          <w:lang w:eastAsia="lt-LT"/>
        </w:rPr>
        <w:t xml:space="preserve">(laikoma, kad balsai pasiskirstė po lygiai tada, kai balsų </w:t>
      </w:r>
      <w:r w:rsidR="00234B60" w:rsidRPr="00C67F2B">
        <w:rPr>
          <w:color w:val="000000"/>
          <w:szCs w:val="24"/>
          <w:lang w:eastAsia="lt-LT"/>
        </w:rPr>
        <w:t>„</w:t>
      </w:r>
      <w:r w:rsidRPr="00C67F2B">
        <w:rPr>
          <w:color w:val="000000"/>
          <w:szCs w:val="24"/>
          <w:lang w:eastAsia="lt-LT"/>
        </w:rPr>
        <w:t>už</w:t>
      </w:r>
      <w:r w:rsidR="00234B60" w:rsidRPr="00C67F2B">
        <w:rPr>
          <w:color w:val="000000"/>
          <w:szCs w:val="24"/>
          <w:lang w:eastAsia="lt-LT"/>
        </w:rPr>
        <w:t>“</w:t>
      </w:r>
      <w:r w:rsidRPr="00C67F2B">
        <w:rPr>
          <w:color w:val="000000"/>
          <w:szCs w:val="24"/>
          <w:lang w:eastAsia="lt-LT"/>
        </w:rPr>
        <w:t xml:space="preserve"> gauta tiek pat, kiek </w:t>
      </w:r>
      <w:r w:rsidR="00234B60" w:rsidRPr="00C67F2B">
        <w:rPr>
          <w:color w:val="000000"/>
          <w:szCs w:val="24"/>
          <w:lang w:eastAsia="lt-LT"/>
        </w:rPr>
        <w:t>„</w:t>
      </w:r>
      <w:r w:rsidRPr="00C67F2B">
        <w:rPr>
          <w:color w:val="000000"/>
          <w:szCs w:val="24"/>
          <w:lang w:eastAsia="lt-LT"/>
        </w:rPr>
        <w:t>prieš</w:t>
      </w:r>
      <w:r w:rsidR="00234B60" w:rsidRPr="00C67F2B">
        <w:rPr>
          <w:color w:val="000000"/>
          <w:szCs w:val="24"/>
          <w:lang w:eastAsia="lt-LT"/>
        </w:rPr>
        <w:t>“</w:t>
      </w:r>
      <w:r w:rsidRPr="00C67F2B">
        <w:rPr>
          <w:color w:val="000000"/>
          <w:szCs w:val="24"/>
          <w:lang w:eastAsia="lt-LT"/>
        </w:rPr>
        <w:t xml:space="preserve">, taip pat kai balsų </w:t>
      </w:r>
      <w:r w:rsidR="00234B60" w:rsidRPr="00C67F2B">
        <w:rPr>
          <w:color w:val="000000"/>
          <w:szCs w:val="24"/>
          <w:lang w:eastAsia="lt-LT"/>
        </w:rPr>
        <w:t>„</w:t>
      </w:r>
      <w:r w:rsidRPr="00C67F2B">
        <w:rPr>
          <w:color w:val="000000"/>
          <w:szCs w:val="24"/>
          <w:lang w:eastAsia="lt-LT"/>
        </w:rPr>
        <w:t>už</w:t>
      </w:r>
      <w:r w:rsidR="00234B60" w:rsidRPr="00C67F2B">
        <w:rPr>
          <w:color w:val="000000"/>
          <w:szCs w:val="24"/>
          <w:lang w:eastAsia="lt-LT"/>
        </w:rPr>
        <w:t>“</w:t>
      </w:r>
      <w:r w:rsidRPr="00C67F2B">
        <w:rPr>
          <w:color w:val="000000"/>
          <w:szCs w:val="24"/>
          <w:lang w:eastAsia="lt-LT"/>
        </w:rPr>
        <w:t xml:space="preserve"> gauta tiek pat, kiek </w:t>
      </w:r>
      <w:r w:rsidR="00234B60" w:rsidRPr="00C67F2B">
        <w:rPr>
          <w:color w:val="000000"/>
          <w:szCs w:val="24"/>
          <w:lang w:eastAsia="lt-LT"/>
        </w:rPr>
        <w:t>„</w:t>
      </w:r>
      <w:r w:rsidRPr="00C67F2B">
        <w:rPr>
          <w:color w:val="000000"/>
          <w:szCs w:val="24"/>
          <w:lang w:eastAsia="lt-LT"/>
        </w:rPr>
        <w:t>prieš</w:t>
      </w:r>
      <w:r w:rsidR="00234B60" w:rsidRPr="00C67F2B">
        <w:rPr>
          <w:color w:val="000000"/>
          <w:szCs w:val="24"/>
          <w:lang w:eastAsia="lt-LT"/>
        </w:rPr>
        <w:t>“</w:t>
      </w:r>
      <w:r w:rsidRPr="00C67F2B">
        <w:rPr>
          <w:color w:val="000000"/>
          <w:szCs w:val="24"/>
          <w:lang w:eastAsia="lt-LT"/>
        </w:rPr>
        <w:t xml:space="preserve"> ir susilaikiusių kartu sudėjus)</w:t>
      </w:r>
      <w:r w:rsidRPr="00C67F2B">
        <w:rPr>
          <w:color w:val="22252A"/>
          <w:szCs w:val="24"/>
          <w:lang w:eastAsia="lt-LT"/>
        </w:rPr>
        <w:t>, lemia komiteto pirmininko balsas.“</w:t>
      </w:r>
    </w:p>
    <w:p w14:paraId="3CECE3AC" w14:textId="627C693C" w:rsidR="008518D2" w:rsidRPr="00A81F31" w:rsidRDefault="008518D2" w:rsidP="004F221C">
      <w:pPr>
        <w:ind w:firstLine="709"/>
        <w:jc w:val="both"/>
        <w:rPr>
          <w:color w:val="000000"/>
          <w:szCs w:val="24"/>
          <w:lang w:eastAsia="lt-LT"/>
        </w:rPr>
      </w:pPr>
      <w:r>
        <w:rPr>
          <w:color w:val="000000"/>
          <w:szCs w:val="24"/>
          <w:lang w:eastAsia="lt-LT"/>
        </w:rPr>
        <w:t>12</w:t>
      </w:r>
      <w:r w:rsidRPr="00A81F31">
        <w:rPr>
          <w:color w:val="000000"/>
          <w:szCs w:val="24"/>
          <w:lang w:eastAsia="lt-LT"/>
        </w:rPr>
        <w:t xml:space="preserve">. Pakeisti </w:t>
      </w:r>
      <w:r>
        <w:rPr>
          <w:color w:val="000000"/>
          <w:szCs w:val="24"/>
          <w:lang w:eastAsia="lt-LT"/>
        </w:rPr>
        <w:t>182</w:t>
      </w:r>
      <w:r w:rsidRPr="00A81F31">
        <w:rPr>
          <w:color w:val="000000"/>
          <w:szCs w:val="24"/>
          <w:lang w:eastAsia="lt-LT"/>
        </w:rPr>
        <w:t xml:space="preserve"> punktą ir jį išdėstyti taip:</w:t>
      </w:r>
    </w:p>
    <w:p w14:paraId="794F874E" w14:textId="33366CEB" w:rsidR="008518D2" w:rsidRDefault="008518D2" w:rsidP="004F221C">
      <w:pPr>
        <w:ind w:firstLine="709"/>
        <w:jc w:val="both"/>
        <w:rPr>
          <w:color w:val="22252A"/>
          <w:szCs w:val="24"/>
          <w:lang w:eastAsia="lt-LT"/>
        </w:rPr>
      </w:pPr>
      <w:r>
        <w:rPr>
          <w:color w:val="22252A"/>
          <w:szCs w:val="24"/>
          <w:lang w:eastAsia="lt-LT"/>
        </w:rPr>
        <w:t xml:space="preserve">„182. Savivaldybėje privaloma sudaryti Kontrolės komitetą. Kontrolės komitetas sudaromas iš vienodo visų Tarybos narių frakcijų, </w:t>
      </w:r>
      <w:r w:rsidRPr="00C67F2B">
        <w:rPr>
          <w:color w:val="22252A"/>
          <w:szCs w:val="24"/>
          <w:lang w:eastAsia="lt-LT"/>
        </w:rPr>
        <w:t xml:space="preserve">grupių ir </w:t>
      </w:r>
      <w:r w:rsidRPr="00C67F2B">
        <w:rPr>
          <w:color w:val="000000"/>
          <w:szCs w:val="24"/>
          <w:lang w:eastAsia="lt-LT"/>
        </w:rPr>
        <w:t xml:space="preserve">mišrios grupės </w:t>
      </w:r>
      <w:r w:rsidRPr="00C67F2B">
        <w:rPr>
          <w:color w:val="22252A"/>
          <w:szCs w:val="24"/>
          <w:lang w:eastAsia="lt-LT"/>
        </w:rPr>
        <w:t>deleguotų</w:t>
      </w:r>
      <w:r>
        <w:rPr>
          <w:color w:val="22252A"/>
          <w:szCs w:val="24"/>
          <w:lang w:eastAsia="lt-LT"/>
        </w:rPr>
        <w:t xml:space="preserve"> Tarybos narių skaičiaus. Kontrolės komiteto sudėtis turi būti pakeista ne vėliau kaip per 2 mėnesius nuo Tarybos narių frakcijų ar Tarybos narių grupių ar jų skaičiaus pasikeitimo. Kontrolės komiteto narys gali būti bet kurio kito komiteto nariu.“</w:t>
      </w:r>
    </w:p>
    <w:p w14:paraId="647A05EC" w14:textId="59DE0780" w:rsidR="008518D2" w:rsidRPr="00A81F31" w:rsidRDefault="008518D2" w:rsidP="004F221C">
      <w:pPr>
        <w:ind w:firstLine="709"/>
        <w:jc w:val="both"/>
        <w:rPr>
          <w:color w:val="000000"/>
          <w:szCs w:val="24"/>
          <w:lang w:eastAsia="lt-LT"/>
        </w:rPr>
      </w:pPr>
      <w:r>
        <w:rPr>
          <w:color w:val="000000"/>
          <w:szCs w:val="24"/>
          <w:lang w:eastAsia="lt-LT"/>
        </w:rPr>
        <w:t>13</w:t>
      </w:r>
      <w:r w:rsidRPr="00A81F31">
        <w:rPr>
          <w:color w:val="000000"/>
          <w:szCs w:val="24"/>
          <w:lang w:eastAsia="lt-LT"/>
        </w:rPr>
        <w:t xml:space="preserve">. Pakeisti </w:t>
      </w:r>
      <w:r>
        <w:rPr>
          <w:color w:val="000000"/>
          <w:szCs w:val="24"/>
          <w:lang w:eastAsia="lt-LT"/>
        </w:rPr>
        <w:t>185</w:t>
      </w:r>
      <w:r w:rsidRPr="00A81F31">
        <w:rPr>
          <w:color w:val="000000"/>
          <w:szCs w:val="24"/>
          <w:lang w:eastAsia="lt-LT"/>
        </w:rPr>
        <w:t xml:space="preserve"> punktą ir jį išdėstyti taip:</w:t>
      </w:r>
    </w:p>
    <w:p w14:paraId="00332051" w14:textId="0AF56DC4" w:rsidR="005D5A2B" w:rsidRDefault="008518D2" w:rsidP="004F221C">
      <w:pPr>
        <w:ind w:firstLine="709"/>
        <w:jc w:val="both"/>
        <w:rPr>
          <w:color w:val="22252A"/>
          <w:szCs w:val="24"/>
          <w:lang w:eastAsia="lt-LT"/>
        </w:rPr>
      </w:pPr>
      <w:r>
        <w:rPr>
          <w:color w:val="22252A"/>
          <w:szCs w:val="24"/>
          <w:lang w:eastAsia="lt-LT"/>
        </w:rPr>
        <w:t>„185. Kontrolės komiteto kompetenciją nustato Taryba</w:t>
      </w:r>
      <w:r w:rsidR="00234B60">
        <w:rPr>
          <w:color w:val="22252A"/>
          <w:szCs w:val="24"/>
          <w:lang w:eastAsia="lt-LT"/>
        </w:rPr>
        <w:t>,</w:t>
      </w:r>
      <w:r>
        <w:rPr>
          <w:color w:val="22252A"/>
          <w:szCs w:val="24"/>
          <w:lang w:eastAsia="lt-LT"/>
        </w:rPr>
        <w:t xml:space="preserve"> tvirtindama Komiteto veiklos nuostatus, remdamasi Vietos savivaldos įstatymo 20 straipsnio 4 dalimi. Kontrolės komitetas dirba pagal Tarybos patvirtintą veiklos programą </w:t>
      </w:r>
      <w:r w:rsidRPr="00075CE8">
        <w:rPr>
          <w:szCs w:val="24"/>
          <w:lang w:eastAsia="lt-LT"/>
        </w:rPr>
        <w:t>ir kiekvienų metų pradžioje</w:t>
      </w:r>
      <w:r w:rsidR="00524739">
        <w:rPr>
          <w:szCs w:val="24"/>
          <w:lang w:eastAsia="lt-LT"/>
        </w:rPr>
        <w:t xml:space="preserve"> </w:t>
      </w:r>
      <w:r>
        <w:rPr>
          <w:color w:val="22252A"/>
          <w:szCs w:val="24"/>
          <w:lang w:eastAsia="lt-LT"/>
        </w:rPr>
        <w:t>už savo veiklą atsiskaito Tarybai.“</w:t>
      </w:r>
    </w:p>
    <w:p w14:paraId="1FF1FFD8" w14:textId="35D29823" w:rsidR="00524739" w:rsidRPr="00A81F31" w:rsidRDefault="00524739" w:rsidP="004F221C">
      <w:pPr>
        <w:ind w:firstLine="709"/>
        <w:jc w:val="both"/>
        <w:rPr>
          <w:color w:val="000000"/>
          <w:szCs w:val="24"/>
          <w:lang w:eastAsia="lt-LT"/>
        </w:rPr>
      </w:pPr>
      <w:r>
        <w:rPr>
          <w:color w:val="000000"/>
          <w:szCs w:val="24"/>
          <w:lang w:eastAsia="lt-LT"/>
        </w:rPr>
        <w:t>14</w:t>
      </w:r>
      <w:r w:rsidRPr="00A81F31">
        <w:rPr>
          <w:color w:val="000000"/>
          <w:szCs w:val="24"/>
          <w:lang w:eastAsia="lt-LT"/>
        </w:rPr>
        <w:t xml:space="preserve">. Pakeisti </w:t>
      </w:r>
      <w:r>
        <w:rPr>
          <w:color w:val="000000"/>
          <w:szCs w:val="24"/>
          <w:lang w:eastAsia="lt-LT"/>
        </w:rPr>
        <w:t>193</w:t>
      </w:r>
      <w:r w:rsidRPr="00A81F31">
        <w:rPr>
          <w:color w:val="000000"/>
          <w:szCs w:val="24"/>
          <w:lang w:eastAsia="lt-LT"/>
        </w:rPr>
        <w:t xml:space="preserve"> punktą ir jį išdėstyti taip:</w:t>
      </w:r>
    </w:p>
    <w:p w14:paraId="5F167787" w14:textId="0FC94C16" w:rsidR="00524739" w:rsidRDefault="00524739" w:rsidP="004F221C">
      <w:pPr>
        <w:ind w:firstLine="709"/>
        <w:jc w:val="both"/>
        <w:rPr>
          <w:color w:val="22252A"/>
          <w:szCs w:val="24"/>
          <w:lang w:eastAsia="lt-LT"/>
        </w:rPr>
      </w:pPr>
      <w:r>
        <w:rPr>
          <w:color w:val="22252A"/>
          <w:szCs w:val="24"/>
          <w:lang w:eastAsia="lt-LT"/>
        </w:rPr>
        <w:lastRenderedPageBreak/>
        <w:t>„193. Tarybos sudaromos komisijos</w:t>
      </w:r>
      <w:r w:rsidRPr="00D1604E">
        <w:rPr>
          <w:color w:val="22252A"/>
          <w:szCs w:val="24"/>
          <w:lang w:eastAsia="lt-LT"/>
        </w:rPr>
        <w:t xml:space="preserve">, </w:t>
      </w:r>
      <w:r w:rsidRPr="00D1604E">
        <w:rPr>
          <w:color w:val="000000"/>
          <w:szCs w:val="24"/>
          <w:lang w:eastAsia="lt-LT"/>
        </w:rPr>
        <w:t xml:space="preserve">kurios pirmininku skiriamas </w:t>
      </w:r>
      <w:r w:rsidR="00881D5A">
        <w:rPr>
          <w:color w:val="000000"/>
          <w:szCs w:val="24"/>
          <w:lang w:eastAsia="lt-LT"/>
        </w:rPr>
        <w:t>T</w:t>
      </w:r>
      <w:r w:rsidRPr="00D1604E">
        <w:rPr>
          <w:color w:val="000000"/>
          <w:szCs w:val="24"/>
          <w:lang w:eastAsia="lt-LT"/>
        </w:rPr>
        <w:t>arybos narys,</w:t>
      </w:r>
      <w:r w:rsidRPr="00210E11">
        <w:rPr>
          <w:color w:val="000000"/>
          <w:szCs w:val="24"/>
          <w:lang w:eastAsia="lt-LT"/>
        </w:rPr>
        <w:t xml:space="preserve"> </w:t>
      </w:r>
      <w:r>
        <w:rPr>
          <w:color w:val="22252A"/>
          <w:szCs w:val="24"/>
          <w:lang w:eastAsia="lt-LT"/>
        </w:rPr>
        <w:t xml:space="preserve"> pirmininku gali būti skiriamas tik nepriekaištingos reputacijos, kaip ji yra apibrėžta Vietos savivaldos įstatymo 11 straipsnyje, Tarybos narys.</w:t>
      </w:r>
      <w:r>
        <w:rPr>
          <w:sz w:val="20"/>
          <w:lang w:eastAsia="en-GB"/>
        </w:rPr>
        <w:t xml:space="preserve"> </w:t>
      </w:r>
      <w:r>
        <w:rPr>
          <w:color w:val="22252A"/>
          <w:szCs w:val="24"/>
          <w:lang w:eastAsia="lt-LT"/>
        </w:rPr>
        <w:t xml:space="preserve">Tarybos narys, pretenduojantis tapti komisijos pirmininku, privalo užpildyti Lietuvos Respublikos vidaus reikalų ministro patvirtintos formos deklaraciją, joje pateikdamas duomenis dėl jo atitikties nepriekaištingos reputacijos reikalavimams. Ši deklaracija pateikiama merui ir priėmus sprendimą dėl komisijos  pirmininko skyrimo ne vėliau kaip per 1 darbo dieną paskelbiama viešai Savivaldybės interneto svetainėje ir skelbiama viešai tol, kol Tarybos narys eina komiteto pirmininko pareigas. </w:t>
      </w:r>
    </w:p>
    <w:p w14:paraId="7BF46682" w14:textId="096A7E3B" w:rsidR="00524739" w:rsidRDefault="00524739" w:rsidP="004F221C">
      <w:pPr>
        <w:ind w:firstLine="709"/>
        <w:jc w:val="both"/>
        <w:rPr>
          <w:color w:val="22252A"/>
          <w:szCs w:val="24"/>
          <w:lang w:eastAsia="lt-LT"/>
        </w:rPr>
      </w:pPr>
      <w:r>
        <w:rPr>
          <w:color w:val="22252A"/>
          <w:szCs w:val="24"/>
          <w:lang w:eastAsia="lt-LT"/>
        </w:rPr>
        <w:t>Komisijos,</w:t>
      </w:r>
      <w:r w:rsidRPr="00BE5FE6">
        <w:t xml:space="preserve"> </w:t>
      </w:r>
      <w:r w:rsidRPr="00D1604E">
        <w:rPr>
          <w:color w:val="22252A"/>
          <w:szCs w:val="24"/>
          <w:lang w:eastAsia="lt-LT"/>
        </w:rPr>
        <w:t xml:space="preserve">kurios pirmininku skiriamas </w:t>
      </w:r>
      <w:r w:rsidR="00881D5A">
        <w:rPr>
          <w:color w:val="22252A"/>
          <w:szCs w:val="24"/>
          <w:lang w:eastAsia="lt-LT"/>
        </w:rPr>
        <w:t>T</w:t>
      </w:r>
      <w:r w:rsidRPr="00D1604E">
        <w:rPr>
          <w:color w:val="22252A"/>
          <w:szCs w:val="24"/>
          <w:lang w:eastAsia="lt-LT"/>
        </w:rPr>
        <w:t>arybos narys,</w:t>
      </w:r>
      <w:r w:rsidRPr="00BE5FE6">
        <w:rPr>
          <w:color w:val="22252A"/>
          <w:szCs w:val="24"/>
          <w:lang w:eastAsia="lt-LT"/>
        </w:rPr>
        <w:t xml:space="preserve"> </w:t>
      </w:r>
      <w:r>
        <w:rPr>
          <w:color w:val="22252A"/>
          <w:szCs w:val="24"/>
          <w:lang w:eastAsia="lt-LT"/>
        </w:rPr>
        <w:t xml:space="preserve"> pirmininkas (išskyrus Etikos komisijos pirmininką ir Antikorupcijos komisijos pirmininką) komisijos narių siūlymu komisijos sprendimu prieš terminą netenka savo įgaliojimų, jeigu jis neatitinka Vietos savivaldos įstatymo  11 straipsnyje nustatytų reikalavimų. Etikos komisijos pirmininkas ir Antikorupcijos komisijos pirmininkas šiame punkte nustatytu pagrindu netenka įgaliojimų nesuėjus terminui komisijos narių siūlymu Tarybos sprendimu, o jeigu Etikos komisijos pirmininkas ar Antikorupcijos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Etikos komisijos pirmininko ar Antikorupcijos komisijos pirmininko ir nustatyta tvarka nedeleguoja kito Tarybos nario  ar deleguoja Tarybos narį, neatitinkantį Vietos savivaldos įstatymo 11 straipsnyje nustatytų reikalavimų, sprendimą dėl Etikos komisijos pirmininko ar Antikorupcijos komisijos pirmininko įgaliojimų netekimo ir naujo atitinkamos komisijos pirmininko skyrimo komisijos narių siūlymu priima Taryba.“</w:t>
      </w:r>
    </w:p>
    <w:p w14:paraId="5F134AEA" w14:textId="72B91141" w:rsidR="00524739" w:rsidRPr="00A81F31" w:rsidRDefault="00524739" w:rsidP="004F221C">
      <w:pPr>
        <w:ind w:firstLine="709"/>
        <w:jc w:val="both"/>
        <w:rPr>
          <w:color w:val="000000"/>
          <w:szCs w:val="24"/>
          <w:lang w:eastAsia="lt-LT"/>
        </w:rPr>
      </w:pPr>
      <w:r>
        <w:rPr>
          <w:color w:val="000000"/>
          <w:szCs w:val="24"/>
          <w:lang w:eastAsia="lt-LT"/>
        </w:rPr>
        <w:t>15</w:t>
      </w:r>
      <w:r w:rsidRPr="00A81F31">
        <w:rPr>
          <w:color w:val="000000"/>
          <w:szCs w:val="24"/>
          <w:lang w:eastAsia="lt-LT"/>
        </w:rPr>
        <w:t xml:space="preserve">. Pakeisti </w:t>
      </w:r>
      <w:r>
        <w:rPr>
          <w:color w:val="000000"/>
          <w:szCs w:val="24"/>
          <w:lang w:eastAsia="lt-LT"/>
        </w:rPr>
        <w:t>196</w:t>
      </w:r>
      <w:r w:rsidRPr="00A81F31">
        <w:rPr>
          <w:color w:val="000000"/>
          <w:szCs w:val="24"/>
          <w:lang w:eastAsia="lt-LT"/>
        </w:rPr>
        <w:t xml:space="preserve"> punkt</w:t>
      </w:r>
      <w:r w:rsidR="00D1604E">
        <w:rPr>
          <w:color w:val="000000"/>
          <w:szCs w:val="24"/>
          <w:lang w:eastAsia="lt-LT"/>
        </w:rPr>
        <w:t xml:space="preserve">o pirmąją pastraipą </w:t>
      </w:r>
      <w:r w:rsidRPr="00A81F31">
        <w:rPr>
          <w:color w:val="000000"/>
          <w:szCs w:val="24"/>
          <w:lang w:eastAsia="lt-LT"/>
        </w:rPr>
        <w:t>ir j</w:t>
      </w:r>
      <w:r w:rsidR="00D1604E">
        <w:rPr>
          <w:color w:val="000000"/>
          <w:szCs w:val="24"/>
          <w:lang w:eastAsia="lt-LT"/>
        </w:rPr>
        <w:t>ą</w:t>
      </w:r>
      <w:r w:rsidRPr="00A81F31">
        <w:rPr>
          <w:color w:val="000000"/>
          <w:szCs w:val="24"/>
          <w:lang w:eastAsia="lt-LT"/>
        </w:rPr>
        <w:t xml:space="preserve"> išdėstyti taip:</w:t>
      </w:r>
    </w:p>
    <w:p w14:paraId="5BB5EB88" w14:textId="2BF3775E" w:rsidR="00524739" w:rsidRDefault="00524739" w:rsidP="00D1604E">
      <w:pPr>
        <w:ind w:left="-142" w:firstLine="709"/>
        <w:jc w:val="both"/>
        <w:rPr>
          <w:color w:val="22252A"/>
          <w:szCs w:val="24"/>
          <w:lang w:eastAsia="lt-LT"/>
        </w:rPr>
      </w:pPr>
      <w:r>
        <w:rPr>
          <w:color w:val="22252A"/>
          <w:szCs w:val="24"/>
          <w:lang w:eastAsia="lt-LT"/>
        </w:rPr>
        <w:t>„</w:t>
      </w:r>
      <w:r w:rsidRPr="00D1604E">
        <w:rPr>
          <w:color w:val="22252A"/>
          <w:szCs w:val="24"/>
          <w:lang w:eastAsia="lt-LT"/>
        </w:rPr>
        <w:t xml:space="preserve">196. </w:t>
      </w:r>
      <w:r w:rsidR="00881D5A">
        <w:rPr>
          <w:color w:val="000000"/>
          <w:szCs w:val="24"/>
          <w:lang w:eastAsia="lt-LT"/>
        </w:rPr>
        <w:t>T</w:t>
      </w:r>
      <w:r w:rsidRPr="00D1604E">
        <w:rPr>
          <w:color w:val="000000"/>
          <w:szCs w:val="24"/>
          <w:lang w:eastAsia="lt-LT"/>
        </w:rPr>
        <w:t>aryba savo iniciatyva arba mero siūlymu, išskyrus privalomai sudaromas Etikos komisiją ir Antikorupcijos komisiją, gali sudaryti nuolatines (tos kadencijos laikotarpiui) bei laikinąsias (atskiriems klausimams nagrinėti) komisijas</w:t>
      </w:r>
      <w:r w:rsidR="00D1604E" w:rsidRPr="00D1604E">
        <w:rPr>
          <w:color w:val="000000"/>
          <w:szCs w:val="24"/>
          <w:lang w:eastAsia="lt-LT"/>
        </w:rPr>
        <w:t>.</w:t>
      </w:r>
      <w:r w:rsidRPr="00D1604E">
        <w:rPr>
          <w:color w:val="22252A"/>
          <w:szCs w:val="24"/>
          <w:lang w:eastAsia="lt-LT"/>
        </w:rPr>
        <w:t>“</w:t>
      </w:r>
    </w:p>
    <w:p w14:paraId="7FC24F33" w14:textId="4174F02F" w:rsidR="00F64E8F" w:rsidRPr="00A81F31" w:rsidRDefault="00F64E8F" w:rsidP="004F221C">
      <w:pPr>
        <w:ind w:firstLine="709"/>
        <w:jc w:val="both"/>
        <w:rPr>
          <w:color w:val="000000"/>
          <w:szCs w:val="24"/>
          <w:lang w:eastAsia="lt-LT"/>
        </w:rPr>
      </w:pPr>
      <w:r>
        <w:rPr>
          <w:color w:val="000000"/>
          <w:szCs w:val="24"/>
          <w:lang w:eastAsia="lt-LT"/>
        </w:rPr>
        <w:t>16</w:t>
      </w:r>
      <w:r w:rsidRPr="00A81F31">
        <w:rPr>
          <w:color w:val="000000"/>
          <w:szCs w:val="24"/>
          <w:lang w:eastAsia="lt-LT"/>
        </w:rPr>
        <w:t xml:space="preserve">. Pakeisti </w:t>
      </w:r>
      <w:r>
        <w:rPr>
          <w:color w:val="000000"/>
          <w:szCs w:val="24"/>
          <w:lang w:eastAsia="lt-LT"/>
        </w:rPr>
        <w:t>198</w:t>
      </w:r>
      <w:r w:rsidRPr="00A81F31">
        <w:rPr>
          <w:color w:val="000000"/>
          <w:szCs w:val="24"/>
          <w:lang w:eastAsia="lt-LT"/>
        </w:rPr>
        <w:t xml:space="preserve"> punktą ir jį išdėstyti taip:</w:t>
      </w:r>
    </w:p>
    <w:p w14:paraId="24406107" w14:textId="46CF6C5B" w:rsidR="00AA30EA" w:rsidRDefault="00F64E8F" w:rsidP="004F221C">
      <w:pPr>
        <w:ind w:firstLine="709"/>
        <w:jc w:val="both"/>
        <w:rPr>
          <w:color w:val="22252A"/>
          <w:szCs w:val="24"/>
          <w:lang w:eastAsia="lt-LT"/>
        </w:rPr>
      </w:pPr>
      <w:r w:rsidRPr="00D1604E">
        <w:rPr>
          <w:color w:val="22252A"/>
          <w:szCs w:val="24"/>
          <w:lang w:eastAsia="lt-LT"/>
        </w:rPr>
        <w:t>„</w:t>
      </w:r>
      <w:r w:rsidR="00AA30EA" w:rsidRPr="00D1604E">
        <w:rPr>
          <w:color w:val="22252A"/>
          <w:szCs w:val="24"/>
          <w:lang w:eastAsia="lt-LT"/>
        </w:rPr>
        <w:t xml:space="preserve">198. Tarybos sudaromų komisijų nariai, kurie nėra Tarybos nariai, komisijų posėdžių metu atleidžiami nuo tiesioginio darbo ar pareigų bet kurioje institucijoje, įstaigoje, įmonėje ar organizacijoje, išsaugant jiems darbo vietą. Už darbą Tarybos sudaromose komisijose, </w:t>
      </w:r>
      <w:r w:rsidR="00AA30EA" w:rsidRPr="00D1604E">
        <w:rPr>
          <w:color w:val="000000"/>
          <w:szCs w:val="24"/>
          <w:lang w:eastAsia="lt-LT"/>
        </w:rPr>
        <w:t>kurių sudarymas nustatytas kitais įstatymais,</w:t>
      </w:r>
      <w:r w:rsidR="00AA30EA" w:rsidRPr="00D1604E">
        <w:rPr>
          <w:color w:val="22252A"/>
          <w:szCs w:val="24"/>
          <w:lang w:eastAsia="lt-LT"/>
        </w:rPr>
        <w:t xml:space="preserve"> šių komisijų nariams, kurie nėra Tarybos nariai, apmokama Lietuvos Respublikos </w:t>
      </w:r>
      <w:r w:rsidR="00AA30EA" w:rsidRPr="00D1604E">
        <w:rPr>
          <w:color w:val="000000"/>
          <w:szCs w:val="24"/>
          <w:lang w:eastAsia="lt-LT"/>
        </w:rPr>
        <w:t>biudžetinių įstaigų darbuotojų darbo apmokėjimo ir komisijų narių atlygio už darbą</w:t>
      </w:r>
      <w:r w:rsidR="00AA30EA" w:rsidRPr="00D1604E">
        <w:rPr>
          <w:color w:val="22252A"/>
          <w:szCs w:val="24"/>
          <w:lang w:eastAsia="lt-LT"/>
        </w:rPr>
        <w:t xml:space="preserve"> įstatymo nustatyta tvarka.“</w:t>
      </w:r>
    </w:p>
    <w:p w14:paraId="6D43A5BB" w14:textId="3E2F215A" w:rsidR="00AA30EA" w:rsidRPr="00A81F31" w:rsidRDefault="00AA30EA" w:rsidP="004F221C">
      <w:pPr>
        <w:ind w:firstLine="709"/>
        <w:jc w:val="both"/>
        <w:rPr>
          <w:color w:val="000000"/>
          <w:szCs w:val="24"/>
          <w:lang w:eastAsia="lt-LT"/>
        </w:rPr>
      </w:pPr>
      <w:r>
        <w:rPr>
          <w:color w:val="000000"/>
          <w:szCs w:val="24"/>
          <w:lang w:eastAsia="lt-LT"/>
        </w:rPr>
        <w:t>17</w:t>
      </w:r>
      <w:r w:rsidRPr="00A81F31">
        <w:rPr>
          <w:color w:val="000000"/>
          <w:szCs w:val="24"/>
          <w:lang w:eastAsia="lt-LT"/>
        </w:rPr>
        <w:t xml:space="preserve">. Pakeisti </w:t>
      </w:r>
      <w:r>
        <w:rPr>
          <w:color w:val="000000"/>
          <w:szCs w:val="24"/>
          <w:lang w:eastAsia="lt-LT"/>
        </w:rPr>
        <w:t>199</w:t>
      </w:r>
      <w:r w:rsidRPr="00A81F31">
        <w:rPr>
          <w:color w:val="000000"/>
          <w:szCs w:val="24"/>
          <w:lang w:eastAsia="lt-LT"/>
        </w:rPr>
        <w:t xml:space="preserve"> punktą ir jį išdėstyti taip:</w:t>
      </w:r>
    </w:p>
    <w:p w14:paraId="1FD68D78" w14:textId="008D8EF5" w:rsidR="00AA30EA" w:rsidRDefault="00AA30EA" w:rsidP="004F221C">
      <w:pPr>
        <w:ind w:firstLine="709"/>
        <w:jc w:val="both"/>
        <w:rPr>
          <w:color w:val="22252A"/>
          <w:szCs w:val="24"/>
          <w:lang w:eastAsia="lt-LT"/>
        </w:rPr>
      </w:pPr>
      <w:r w:rsidRPr="00D1604E">
        <w:rPr>
          <w:color w:val="22252A"/>
          <w:szCs w:val="24"/>
          <w:lang w:eastAsia="lt-LT"/>
        </w:rPr>
        <w:t xml:space="preserve">„199. Tarybos narius įtraukti į komisijos sudėtį gali siūlyti frakcijos, meras, valstybės tarnautojus, gyvenamųjų vietovių bendruomenių ir bendruomeninių organizacijų atstovus – Tarybos nariai, frakcijos, meras, Savivaldybės administracijos direktorius ir Savivaldybės kontrolierius. </w:t>
      </w:r>
      <w:r w:rsidRPr="00D1604E">
        <w:rPr>
          <w:color w:val="000000"/>
          <w:szCs w:val="24"/>
          <w:lang w:eastAsia="lt-LT"/>
        </w:rPr>
        <w:t xml:space="preserve">Deleguojant </w:t>
      </w:r>
      <w:r w:rsidR="00881D5A">
        <w:rPr>
          <w:color w:val="000000"/>
          <w:szCs w:val="24"/>
          <w:lang w:eastAsia="lt-LT"/>
        </w:rPr>
        <w:t>T</w:t>
      </w:r>
      <w:r w:rsidRPr="00D1604E">
        <w:rPr>
          <w:color w:val="000000"/>
          <w:szCs w:val="24"/>
          <w:lang w:eastAsia="lt-LT"/>
        </w:rPr>
        <w:t xml:space="preserve">arybos narius į komisijas, sudaromas iš </w:t>
      </w:r>
      <w:r w:rsidR="00881D5A">
        <w:rPr>
          <w:color w:val="000000"/>
          <w:szCs w:val="24"/>
          <w:lang w:eastAsia="lt-LT"/>
        </w:rPr>
        <w:t>T</w:t>
      </w:r>
      <w:r w:rsidRPr="00D1604E">
        <w:rPr>
          <w:color w:val="000000"/>
          <w:szCs w:val="24"/>
          <w:lang w:eastAsia="lt-LT"/>
        </w:rPr>
        <w:t xml:space="preserve">arybos narių, laikomasi proporcinio </w:t>
      </w:r>
      <w:r w:rsidR="00881D5A">
        <w:rPr>
          <w:color w:val="000000"/>
          <w:szCs w:val="24"/>
          <w:lang w:eastAsia="lt-LT"/>
        </w:rPr>
        <w:t>T</w:t>
      </w:r>
      <w:r w:rsidRPr="00D1604E">
        <w:rPr>
          <w:color w:val="000000"/>
          <w:szCs w:val="24"/>
          <w:lang w:eastAsia="lt-LT"/>
        </w:rPr>
        <w:t>arybos daugumos ir mažumos atstovavimo principo</w:t>
      </w:r>
      <w:r w:rsidR="00D1604E" w:rsidRPr="00D1604E">
        <w:rPr>
          <w:color w:val="000000"/>
          <w:szCs w:val="24"/>
          <w:lang w:eastAsia="lt-LT"/>
        </w:rPr>
        <w:t>.</w:t>
      </w:r>
      <w:r w:rsidRPr="00D1604E">
        <w:rPr>
          <w:color w:val="000000"/>
          <w:szCs w:val="24"/>
          <w:lang w:eastAsia="lt-LT"/>
        </w:rPr>
        <w:t>“</w:t>
      </w:r>
    </w:p>
    <w:p w14:paraId="2EE122DA" w14:textId="311F5136" w:rsidR="00AA30EA" w:rsidRPr="00A81F31" w:rsidRDefault="00AA30EA" w:rsidP="004F221C">
      <w:pPr>
        <w:ind w:firstLine="709"/>
        <w:jc w:val="both"/>
        <w:rPr>
          <w:color w:val="000000"/>
          <w:szCs w:val="24"/>
          <w:lang w:eastAsia="lt-LT"/>
        </w:rPr>
      </w:pPr>
      <w:r>
        <w:rPr>
          <w:color w:val="000000"/>
          <w:szCs w:val="24"/>
          <w:lang w:eastAsia="lt-LT"/>
        </w:rPr>
        <w:t>18</w:t>
      </w:r>
      <w:r w:rsidRPr="00A81F31">
        <w:rPr>
          <w:color w:val="000000"/>
          <w:szCs w:val="24"/>
          <w:lang w:eastAsia="lt-LT"/>
        </w:rPr>
        <w:t xml:space="preserve">. Pakeisti </w:t>
      </w:r>
      <w:r>
        <w:rPr>
          <w:color w:val="000000"/>
          <w:szCs w:val="24"/>
          <w:lang w:eastAsia="lt-LT"/>
        </w:rPr>
        <w:t>202</w:t>
      </w:r>
      <w:r w:rsidRPr="00A81F31">
        <w:rPr>
          <w:color w:val="000000"/>
          <w:szCs w:val="24"/>
          <w:lang w:eastAsia="lt-LT"/>
        </w:rPr>
        <w:t xml:space="preserve"> punktą ir jį išdėstyti taip:</w:t>
      </w:r>
    </w:p>
    <w:p w14:paraId="04E6BA33" w14:textId="38D91643" w:rsidR="00AA30EA" w:rsidRDefault="00AA30EA" w:rsidP="004F221C">
      <w:pPr>
        <w:ind w:firstLine="709"/>
        <w:jc w:val="both"/>
        <w:rPr>
          <w:color w:val="22252A"/>
          <w:szCs w:val="24"/>
          <w:lang w:eastAsia="lt-LT"/>
        </w:rPr>
      </w:pPr>
      <w:r w:rsidRPr="00D1604E">
        <w:rPr>
          <w:color w:val="22252A"/>
          <w:szCs w:val="24"/>
          <w:lang w:eastAsia="lt-LT"/>
        </w:rPr>
        <w:t xml:space="preserve">„202. Savo darbo laiką meras tvarko pats, nepažeisdamas darbo teisės normų nustatytų maksimaliojo darbo laiko ir minimaliojo poilsio laiko trukmės reikalavimų. </w:t>
      </w:r>
      <w:r w:rsidRPr="00D1604E">
        <w:rPr>
          <w:color w:val="000000"/>
          <w:szCs w:val="24"/>
          <w:lang w:eastAsia="lt-LT"/>
        </w:rPr>
        <w:t>Atostogas meras suteikia sau potvarkiu.</w:t>
      </w:r>
      <w:r w:rsidRPr="00D1604E">
        <w:rPr>
          <w:color w:val="22252A"/>
          <w:szCs w:val="24"/>
          <w:lang w:eastAsia="lt-LT"/>
        </w:rPr>
        <w:t xml:space="preserve"> Potvarkyje nurodomas (-i)  vicemeras (-ai), pavaduosiantis (-</w:t>
      </w:r>
      <w:proofErr w:type="spellStart"/>
      <w:r w:rsidRPr="00D1604E">
        <w:rPr>
          <w:color w:val="22252A"/>
          <w:szCs w:val="24"/>
          <w:lang w:eastAsia="lt-LT"/>
        </w:rPr>
        <w:t>ys</w:t>
      </w:r>
      <w:proofErr w:type="spellEnd"/>
      <w:r w:rsidRPr="00D1604E">
        <w:rPr>
          <w:color w:val="22252A"/>
          <w:szCs w:val="24"/>
          <w:lang w:eastAsia="lt-LT"/>
        </w:rPr>
        <w:t xml:space="preserve">)  merą jo atostogų metu. </w:t>
      </w:r>
      <w:r w:rsidRPr="00D1604E">
        <w:rPr>
          <w:color w:val="000000"/>
          <w:szCs w:val="24"/>
          <w:lang w:eastAsia="lt-LT"/>
        </w:rPr>
        <w:t>Meras priima potvarkius dėl savo vykimo į komandiruotes.</w:t>
      </w:r>
      <w:r w:rsidRPr="00D1604E">
        <w:rPr>
          <w:color w:val="22252A"/>
          <w:szCs w:val="24"/>
          <w:lang w:eastAsia="lt-LT"/>
        </w:rPr>
        <w:t xml:space="preserve"> Vicemero ar direktoriaus siuntimas į tarnybinę komandiruotę įforminamas mero potvarkiu, išskyrus 1 darbo dienos komandiruotes Lietuvos Respublikos teritorijoje, kurios įforminamos mero rezoliucija, patvirtinančia, kad tarnybinis pranešimas ar prašymas išvykti iš nuolatinės darbo vietos suderintas.</w:t>
      </w:r>
      <w:r w:rsidRPr="00D1604E">
        <w:rPr>
          <w:color w:val="000000"/>
          <w:szCs w:val="24"/>
          <w:lang w:eastAsia="lt-LT"/>
        </w:rPr>
        <w:t xml:space="preserve"> Apie merui suteiktas atostogas ar mero komandiruotę ne vėliau kaip per tris darbo dienas </w:t>
      </w:r>
      <w:r w:rsidR="005E223A" w:rsidRPr="00D1604E">
        <w:rPr>
          <w:color w:val="000000"/>
          <w:szCs w:val="24"/>
          <w:lang w:eastAsia="lt-LT"/>
        </w:rPr>
        <w:t>T</w:t>
      </w:r>
      <w:r w:rsidRPr="00D1604E">
        <w:rPr>
          <w:color w:val="000000"/>
          <w:szCs w:val="24"/>
          <w:lang w:eastAsia="lt-LT"/>
        </w:rPr>
        <w:t xml:space="preserve">arybos sekretorius informuoja </w:t>
      </w:r>
      <w:r w:rsidR="005E223A" w:rsidRPr="00D1604E">
        <w:rPr>
          <w:color w:val="000000"/>
          <w:szCs w:val="24"/>
          <w:lang w:eastAsia="lt-LT"/>
        </w:rPr>
        <w:t>T</w:t>
      </w:r>
      <w:r w:rsidRPr="00D1604E">
        <w:rPr>
          <w:color w:val="000000"/>
          <w:szCs w:val="24"/>
          <w:lang w:eastAsia="lt-LT"/>
        </w:rPr>
        <w:t>arybos narius el. paštu.“</w:t>
      </w:r>
    </w:p>
    <w:p w14:paraId="4190D185" w14:textId="66548F9D" w:rsidR="001A3BAC" w:rsidRPr="00A81F31" w:rsidRDefault="001A3BAC" w:rsidP="004F221C">
      <w:pPr>
        <w:ind w:firstLine="709"/>
        <w:jc w:val="both"/>
        <w:rPr>
          <w:color w:val="000000"/>
          <w:szCs w:val="24"/>
          <w:lang w:eastAsia="lt-LT"/>
        </w:rPr>
      </w:pPr>
      <w:r>
        <w:rPr>
          <w:color w:val="000000"/>
          <w:szCs w:val="24"/>
          <w:lang w:eastAsia="lt-LT"/>
        </w:rPr>
        <w:t>19</w:t>
      </w:r>
      <w:r w:rsidRPr="00A81F31">
        <w:rPr>
          <w:color w:val="000000"/>
          <w:szCs w:val="24"/>
          <w:lang w:eastAsia="lt-LT"/>
        </w:rPr>
        <w:t xml:space="preserve">. Pakeisti </w:t>
      </w:r>
      <w:r>
        <w:rPr>
          <w:color w:val="000000"/>
          <w:szCs w:val="24"/>
          <w:lang w:eastAsia="lt-LT"/>
        </w:rPr>
        <w:t>209</w:t>
      </w:r>
      <w:r w:rsidR="00D1604E">
        <w:rPr>
          <w:color w:val="000000"/>
          <w:szCs w:val="24"/>
          <w:lang w:eastAsia="lt-LT"/>
        </w:rPr>
        <w:t>.</w:t>
      </w:r>
      <w:r>
        <w:rPr>
          <w:color w:val="000000"/>
          <w:szCs w:val="24"/>
          <w:lang w:eastAsia="lt-LT"/>
        </w:rPr>
        <w:t>5 papunktį</w:t>
      </w:r>
      <w:r w:rsidRPr="00A81F31">
        <w:rPr>
          <w:color w:val="000000"/>
          <w:szCs w:val="24"/>
          <w:lang w:eastAsia="lt-LT"/>
        </w:rPr>
        <w:t xml:space="preserve"> ir jį išdėstyti taip:</w:t>
      </w:r>
    </w:p>
    <w:p w14:paraId="42BD1283" w14:textId="37DB7EF3" w:rsidR="001A3BAC" w:rsidRDefault="001A3BAC" w:rsidP="004F221C">
      <w:pPr>
        <w:ind w:firstLine="709"/>
        <w:jc w:val="both"/>
        <w:rPr>
          <w:color w:val="22252A"/>
          <w:szCs w:val="24"/>
          <w:lang w:eastAsia="lt-LT"/>
        </w:rPr>
      </w:pPr>
      <w:r w:rsidRPr="00D1604E">
        <w:rPr>
          <w:color w:val="22252A"/>
          <w:szCs w:val="24"/>
          <w:lang w:eastAsia="lt-LT"/>
        </w:rPr>
        <w:lastRenderedPageBreak/>
        <w:t xml:space="preserve">„209.5. Jeigu Taryba du kartus iš eilės nepritaria teikiamai kandidatūrai į vicemero pareigas </w:t>
      </w:r>
      <w:r w:rsidRPr="00D1604E">
        <w:rPr>
          <w:color w:val="000000"/>
          <w:szCs w:val="24"/>
          <w:lang w:eastAsia="lt-LT"/>
        </w:rPr>
        <w:t>ir (arba) šio klausimo nesvarsto</w:t>
      </w:r>
      <w:r w:rsidRPr="00D1604E">
        <w:rPr>
          <w:color w:val="22252A"/>
          <w:szCs w:val="24"/>
          <w:lang w:eastAsia="lt-LT"/>
        </w:rPr>
        <w:t>, meras turi teisę savo sprendimu Tarybai teiktą kandidatą paskirti vicemeru.“</w:t>
      </w:r>
    </w:p>
    <w:p w14:paraId="465655DA" w14:textId="2310EDEB" w:rsidR="001A3BAC" w:rsidRPr="00A81F31" w:rsidRDefault="001A3BAC" w:rsidP="004F221C">
      <w:pPr>
        <w:ind w:firstLine="709"/>
        <w:jc w:val="both"/>
        <w:rPr>
          <w:color w:val="000000"/>
          <w:szCs w:val="24"/>
          <w:lang w:eastAsia="lt-LT"/>
        </w:rPr>
      </w:pPr>
      <w:r>
        <w:rPr>
          <w:color w:val="000000"/>
          <w:szCs w:val="24"/>
          <w:lang w:eastAsia="lt-LT"/>
        </w:rPr>
        <w:t>20</w:t>
      </w:r>
      <w:r w:rsidRPr="00A81F31">
        <w:rPr>
          <w:color w:val="000000"/>
          <w:szCs w:val="24"/>
          <w:lang w:eastAsia="lt-LT"/>
        </w:rPr>
        <w:t xml:space="preserve">. Pakeisti </w:t>
      </w:r>
      <w:r>
        <w:rPr>
          <w:color w:val="000000"/>
          <w:szCs w:val="24"/>
          <w:lang w:eastAsia="lt-LT"/>
        </w:rPr>
        <w:t>211</w:t>
      </w:r>
      <w:r w:rsidR="0062046C">
        <w:rPr>
          <w:color w:val="000000"/>
          <w:szCs w:val="24"/>
          <w:lang w:eastAsia="lt-LT"/>
        </w:rPr>
        <w:t>.1</w:t>
      </w:r>
      <w:r>
        <w:rPr>
          <w:color w:val="000000"/>
          <w:szCs w:val="24"/>
          <w:lang w:eastAsia="lt-LT"/>
        </w:rPr>
        <w:t xml:space="preserve"> papunktį</w:t>
      </w:r>
      <w:r w:rsidRPr="00A81F31">
        <w:rPr>
          <w:color w:val="000000"/>
          <w:szCs w:val="24"/>
          <w:lang w:eastAsia="lt-LT"/>
        </w:rPr>
        <w:t xml:space="preserve"> ir jį išdėstyti taip:</w:t>
      </w:r>
    </w:p>
    <w:p w14:paraId="757686B3" w14:textId="55167A3D" w:rsidR="001A3BAC" w:rsidRDefault="001A3BAC" w:rsidP="004F221C">
      <w:pPr>
        <w:ind w:firstLine="709"/>
        <w:jc w:val="both"/>
        <w:rPr>
          <w:color w:val="22252A"/>
          <w:szCs w:val="24"/>
          <w:lang w:eastAsia="lt-LT"/>
        </w:rPr>
      </w:pPr>
      <w:r>
        <w:rPr>
          <w:color w:val="22252A"/>
          <w:szCs w:val="24"/>
          <w:lang w:eastAsia="lt-LT"/>
        </w:rPr>
        <w:t>„</w:t>
      </w:r>
      <w:r w:rsidRPr="00D1604E">
        <w:rPr>
          <w:color w:val="22252A"/>
          <w:szCs w:val="24"/>
          <w:lang w:eastAsia="lt-LT"/>
        </w:rPr>
        <w:t>211.1. Biudžeto projektas teikiamas svarstyti Tarybos narių frakcijoms, Tarybos narių grupėms, jokiai grupei nepriklausantiems Tarybos nariams, komitetams, jis taip pat skelbiamas per Teisės aktų informacinę sistemą ir Savivaldybės interneto svetainėje gyventojams viešai svarstyti. Informacija apie biudžeto parengimą skelbiama Savivaldybės interneto svetainėje, vietinėse visuomenės informavimo priemonėse. Taip pat su Biudžeto projektu galima susipažinti Savivaldybės administracijos struktūriniame  padalinyje, rengusiame Biudžeto projektą. Gyventojai ir juridiniai asmenys pasiūlymus dėl Biudžeto projekto teikia 10 dienų nuo jo paskelbimo viešai dienos skelbime nurodytu elektroninio pašto adresu arba raštu Savivaldybės administracijos struktūriniam padaliniui, rengusiam Biudžeto projektą. Komitetai privalo išnagrinėti Biudžeto projektą ir savo sprendimus ne vėliau kaip per 10 dienų nuo informacijos apie Biudžeto projekto viešą paskelbimą gavimo dienos pateikti Tarybos Ekonomikos ir biudžeto komitetui (toliau – Ekonomikos ir biudžeto komitetas). Į komitetų, kuriuose svarstomas Biudžeto projektas, posėdžius gali būti kviečiami Savivaldybės administracijos atstovai.“</w:t>
      </w:r>
    </w:p>
    <w:p w14:paraId="1A6EEFDC" w14:textId="2B6446CB" w:rsidR="00141918" w:rsidRPr="00D1604E" w:rsidRDefault="00141918" w:rsidP="004F221C">
      <w:pPr>
        <w:ind w:firstLine="709"/>
        <w:jc w:val="both"/>
        <w:rPr>
          <w:color w:val="000000"/>
          <w:szCs w:val="24"/>
          <w:lang w:eastAsia="lt-LT"/>
        </w:rPr>
      </w:pPr>
      <w:r w:rsidRPr="00D1604E">
        <w:rPr>
          <w:color w:val="000000"/>
          <w:szCs w:val="24"/>
          <w:lang w:eastAsia="lt-LT"/>
        </w:rPr>
        <w:t>21. Pakeisti 211</w:t>
      </w:r>
      <w:r w:rsidR="00D1604E" w:rsidRPr="00D1604E">
        <w:rPr>
          <w:color w:val="000000"/>
          <w:szCs w:val="24"/>
          <w:lang w:eastAsia="lt-LT"/>
        </w:rPr>
        <w:t>.</w:t>
      </w:r>
      <w:r w:rsidRPr="00D1604E">
        <w:rPr>
          <w:color w:val="000000"/>
          <w:szCs w:val="24"/>
          <w:lang w:eastAsia="lt-LT"/>
        </w:rPr>
        <w:t>5 papunktį ir jį išdėstyti taip:</w:t>
      </w:r>
    </w:p>
    <w:p w14:paraId="4DD23746" w14:textId="33506560" w:rsidR="00141918" w:rsidRDefault="00141918" w:rsidP="004F221C">
      <w:pPr>
        <w:ind w:firstLine="709"/>
        <w:jc w:val="both"/>
        <w:rPr>
          <w:color w:val="22252A"/>
          <w:szCs w:val="24"/>
          <w:lang w:eastAsia="lt-LT"/>
        </w:rPr>
      </w:pPr>
      <w:r w:rsidRPr="00D1604E">
        <w:rPr>
          <w:color w:val="22252A"/>
          <w:szCs w:val="24"/>
          <w:lang w:eastAsia="lt-LT"/>
        </w:rPr>
        <w:t>„211.5. Apsvarsčius Biudžeto projektą, Ekonomikos ir biudžeto komitetas pateikia išvadą dėl jo merui. Išvadoje turi būti nurodomos Tarybos narių frakcijų, Tarybos narių grupių, jokiai grupei nepriklausančių Tarybos narių, komitetų, gyventojų ir juridinių asmenų teikiami pasiūlymai ir Ekonomikos ir biudžeto komiteto sprendimas dėl jų. Jeigu Ekonomikos ir biudžeto komitetas nepritaria pasiūlymams dėl Biudžeto projekto pataisų, savo išvadoje turi nurodyti konkrečius nepritarimo motyvus.“</w:t>
      </w:r>
    </w:p>
    <w:p w14:paraId="73FE6F1B" w14:textId="15A98C1C" w:rsidR="00433347" w:rsidRPr="00A81F31" w:rsidRDefault="00433347" w:rsidP="004F221C">
      <w:pPr>
        <w:ind w:firstLine="709"/>
        <w:jc w:val="both"/>
        <w:rPr>
          <w:color w:val="000000"/>
          <w:szCs w:val="24"/>
          <w:lang w:eastAsia="lt-LT"/>
        </w:rPr>
      </w:pPr>
      <w:r>
        <w:rPr>
          <w:color w:val="000000"/>
          <w:szCs w:val="24"/>
          <w:lang w:eastAsia="lt-LT"/>
        </w:rPr>
        <w:t>22</w:t>
      </w:r>
      <w:r w:rsidRPr="00A81F31">
        <w:rPr>
          <w:color w:val="000000"/>
          <w:szCs w:val="24"/>
          <w:lang w:eastAsia="lt-LT"/>
        </w:rPr>
        <w:t xml:space="preserve">. Pakeisti </w:t>
      </w:r>
      <w:r>
        <w:rPr>
          <w:color w:val="000000"/>
          <w:szCs w:val="24"/>
          <w:lang w:eastAsia="lt-LT"/>
        </w:rPr>
        <w:t>222</w:t>
      </w:r>
      <w:r w:rsidRPr="00A81F31">
        <w:rPr>
          <w:color w:val="000000"/>
          <w:szCs w:val="24"/>
          <w:lang w:eastAsia="lt-LT"/>
        </w:rPr>
        <w:t xml:space="preserve"> punkt</w:t>
      </w:r>
      <w:r>
        <w:rPr>
          <w:color w:val="000000"/>
          <w:szCs w:val="24"/>
          <w:lang w:eastAsia="lt-LT"/>
        </w:rPr>
        <w:t xml:space="preserve">ą </w:t>
      </w:r>
      <w:r w:rsidRPr="00A81F31">
        <w:rPr>
          <w:color w:val="000000"/>
          <w:szCs w:val="24"/>
          <w:lang w:eastAsia="lt-LT"/>
        </w:rPr>
        <w:t>ir jį išdėstyti taip:</w:t>
      </w:r>
    </w:p>
    <w:p w14:paraId="7D3A4528" w14:textId="0B427D45" w:rsidR="00433347" w:rsidRDefault="00433347" w:rsidP="004F221C">
      <w:pPr>
        <w:ind w:firstLine="709"/>
        <w:jc w:val="both"/>
        <w:rPr>
          <w:szCs w:val="24"/>
          <w:lang w:eastAsia="lt-LT"/>
        </w:rPr>
      </w:pPr>
      <w:r>
        <w:rPr>
          <w:szCs w:val="24"/>
          <w:lang w:eastAsia="lt-LT"/>
        </w:rPr>
        <w:t>„222. Jeigu Taryba neperdavė Vietos savivaldos įstatymo 15 straipsnio 3 dalyje nustatytų  įgaliojimų tvirtinti ataskaitų rinkinius</w:t>
      </w:r>
      <w:r>
        <w:rPr>
          <w:color w:val="000000"/>
          <w:szCs w:val="24"/>
          <w:lang w:eastAsia="en-GB"/>
        </w:rPr>
        <w:t xml:space="preserve">, </w:t>
      </w:r>
      <w:r>
        <w:rPr>
          <w:szCs w:val="24"/>
          <w:lang w:eastAsia="lt-LT"/>
        </w:rPr>
        <w:t xml:space="preserve">metinius pranešimus ir (ar) veiklos ataskaitas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1 dienos pateikia svarstyti Tarybai.“ </w:t>
      </w:r>
    </w:p>
    <w:p w14:paraId="63F9C106" w14:textId="2281E1D7" w:rsidR="006A3EB8" w:rsidRDefault="006A3EB8" w:rsidP="004F221C">
      <w:pPr>
        <w:ind w:firstLine="709"/>
        <w:jc w:val="both"/>
        <w:rPr>
          <w:color w:val="000000" w:themeColor="text1"/>
          <w:szCs w:val="24"/>
        </w:rPr>
      </w:pPr>
    </w:p>
    <w:p w14:paraId="47B409B0" w14:textId="77777777" w:rsidR="006E4E50" w:rsidRDefault="006E4E50" w:rsidP="0061584F"/>
    <w:p w14:paraId="3347FDE9" w14:textId="77777777" w:rsidR="00B807B4" w:rsidRDefault="00B807B4" w:rsidP="0061584F"/>
    <w:p w14:paraId="6BE4AD7B" w14:textId="77777777" w:rsidR="00B807B4" w:rsidRDefault="00B807B4" w:rsidP="0061584F"/>
    <w:p w14:paraId="4534E2AB" w14:textId="4D300EC9" w:rsidR="0061584F" w:rsidRDefault="0061584F" w:rsidP="0061584F">
      <w:pPr>
        <w:rPr>
          <w:szCs w:val="24"/>
          <w:lang w:eastAsia="lt-LT"/>
        </w:rPr>
      </w:pPr>
      <w:r>
        <w:t>Savivaldybės meras</w:t>
      </w:r>
      <w:r>
        <w:tab/>
      </w:r>
      <w:r>
        <w:tab/>
      </w:r>
      <w:r>
        <w:tab/>
      </w:r>
      <w:r>
        <w:tab/>
      </w:r>
    </w:p>
    <w:p w14:paraId="0A24B32B" w14:textId="77777777" w:rsidR="00421157" w:rsidRDefault="00421157" w:rsidP="0061584F">
      <w:pPr>
        <w:jc w:val="both"/>
        <w:rPr>
          <w:szCs w:val="24"/>
          <w:lang w:eastAsia="lt-LT"/>
        </w:rPr>
      </w:pPr>
      <w:r>
        <w:rPr>
          <w:szCs w:val="24"/>
          <w:lang w:eastAsia="lt-LT"/>
        </w:rPr>
        <w:br w:type="page"/>
      </w:r>
    </w:p>
    <w:p w14:paraId="6CDE250D" w14:textId="6717765D" w:rsidR="0061584F" w:rsidRDefault="0061584F" w:rsidP="0061584F">
      <w:pPr>
        <w:jc w:val="both"/>
        <w:rPr>
          <w:szCs w:val="24"/>
          <w:lang w:eastAsia="lt-LT"/>
        </w:rPr>
      </w:pPr>
      <w:r w:rsidRPr="006F0756">
        <w:rPr>
          <w:szCs w:val="24"/>
          <w:lang w:eastAsia="lt-LT"/>
        </w:rPr>
        <w:lastRenderedPageBreak/>
        <w:t>Kėdainių rajono savivaldybės tarybai</w:t>
      </w:r>
    </w:p>
    <w:p w14:paraId="7FEF467B" w14:textId="77777777" w:rsidR="0061584F" w:rsidRDefault="0061584F" w:rsidP="0061584F">
      <w:pPr>
        <w:jc w:val="both"/>
        <w:rPr>
          <w:szCs w:val="24"/>
          <w:lang w:eastAsia="lt-LT"/>
        </w:rPr>
      </w:pPr>
    </w:p>
    <w:p w14:paraId="196FEBF3" w14:textId="77777777" w:rsidR="0061584F" w:rsidRDefault="0061584F" w:rsidP="0061584F">
      <w:pPr>
        <w:jc w:val="both"/>
        <w:rPr>
          <w:szCs w:val="24"/>
          <w:lang w:eastAsia="lt-LT"/>
        </w:rPr>
      </w:pPr>
    </w:p>
    <w:p w14:paraId="53C109C5" w14:textId="77777777" w:rsidR="0061584F" w:rsidRPr="006F0756" w:rsidRDefault="0061584F" w:rsidP="0061584F">
      <w:pPr>
        <w:jc w:val="center"/>
        <w:rPr>
          <w:b/>
          <w:szCs w:val="24"/>
          <w:lang w:eastAsia="lt-LT"/>
        </w:rPr>
      </w:pPr>
      <w:r w:rsidRPr="006F0756">
        <w:rPr>
          <w:b/>
          <w:szCs w:val="24"/>
          <w:lang w:eastAsia="lt-LT"/>
        </w:rPr>
        <w:t>AIŠKINAMASIS RAŠTAS</w:t>
      </w:r>
    </w:p>
    <w:p w14:paraId="719913EA" w14:textId="77777777" w:rsidR="001A6740" w:rsidRPr="00FF1D3F" w:rsidRDefault="001A6740" w:rsidP="001A6740">
      <w:pPr>
        <w:jc w:val="center"/>
        <w:textAlignment w:val="baseline"/>
        <w:rPr>
          <w:color w:val="000000"/>
          <w:sz w:val="27"/>
          <w:szCs w:val="27"/>
          <w:lang w:eastAsia="lt-LT"/>
        </w:rPr>
      </w:pPr>
      <w:r w:rsidRPr="00FF1D3F">
        <w:rPr>
          <w:b/>
          <w:bCs/>
          <w:color w:val="000000"/>
          <w:sz w:val="27"/>
          <w:szCs w:val="27"/>
          <w:lang w:eastAsia="lt-LT"/>
        </w:rPr>
        <w:t>DĖL KĖDAINIŲ RAJONO SAVIVALDYBĖS TARYBOS </w:t>
      </w:r>
      <w:r w:rsidRPr="00FF1D3F">
        <w:rPr>
          <w:b/>
          <w:bCs/>
          <w:caps/>
          <w:color w:val="000000"/>
          <w:sz w:val="27"/>
          <w:szCs w:val="27"/>
          <w:lang w:eastAsia="lt-LT"/>
        </w:rPr>
        <w:t>20</w:t>
      </w:r>
      <w:r>
        <w:rPr>
          <w:b/>
          <w:bCs/>
          <w:caps/>
          <w:color w:val="000000"/>
          <w:sz w:val="27"/>
          <w:szCs w:val="27"/>
          <w:lang w:eastAsia="lt-LT"/>
        </w:rPr>
        <w:t>23</w:t>
      </w:r>
      <w:r w:rsidRPr="00FF1D3F">
        <w:rPr>
          <w:b/>
          <w:bCs/>
          <w:caps/>
          <w:color w:val="000000"/>
          <w:sz w:val="27"/>
          <w:szCs w:val="27"/>
          <w:lang w:eastAsia="lt-LT"/>
        </w:rPr>
        <w:t xml:space="preserve"> M. G</w:t>
      </w:r>
      <w:r>
        <w:rPr>
          <w:b/>
          <w:bCs/>
          <w:caps/>
          <w:color w:val="000000"/>
          <w:sz w:val="27"/>
          <w:szCs w:val="27"/>
          <w:lang w:eastAsia="lt-LT"/>
        </w:rPr>
        <w:t>RUODŽIO</w:t>
      </w:r>
      <w:r w:rsidRPr="00FF1D3F">
        <w:rPr>
          <w:b/>
          <w:bCs/>
          <w:caps/>
          <w:color w:val="000000"/>
          <w:sz w:val="27"/>
          <w:szCs w:val="27"/>
          <w:lang w:eastAsia="lt-LT"/>
        </w:rPr>
        <w:t xml:space="preserve"> </w:t>
      </w:r>
      <w:r>
        <w:rPr>
          <w:b/>
          <w:bCs/>
          <w:caps/>
          <w:color w:val="000000"/>
          <w:sz w:val="27"/>
          <w:szCs w:val="27"/>
          <w:lang w:eastAsia="lt-LT"/>
        </w:rPr>
        <w:t>22</w:t>
      </w:r>
      <w:r w:rsidRPr="00FF1D3F">
        <w:rPr>
          <w:b/>
          <w:bCs/>
          <w:caps/>
          <w:color w:val="000000"/>
          <w:sz w:val="27"/>
          <w:szCs w:val="27"/>
          <w:lang w:eastAsia="lt-LT"/>
        </w:rPr>
        <w:t xml:space="preserve"> D. </w:t>
      </w:r>
      <w:r w:rsidRPr="00FF1D3F">
        <w:rPr>
          <w:b/>
          <w:bCs/>
          <w:color w:val="000000"/>
          <w:sz w:val="27"/>
          <w:szCs w:val="27"/>
          <w:lang w:eastAsia="lt-LT"/>
        </w:rPr>
        <w:t>SPRENDIMO NR. </w:t>
      </w:r>
      <w:r w:rsidRPr="00FF1D3F">
        <w:rPr>
          <w:b/>
          <w:bCs/>
          <w:caps/>
          <w:color w:val="000000"/>
          <w:sz w:val="27"/>
          <w:szCs w:val="27"/>
          <w:lang w:eastAsia="lt-LT"/>
        </w:rPr>
        <w:t>TS-</w:t>
      </w:r>
      <w:r>
        <w:rPr>
          <w:b/>
          <w:bCs/>
          <w:caps/>
          <w:color w:val="000000"/>
          <w:sz w:val="27"/>
          <w:szCs w:val="27"/>
          <w:lang w:eastAsia="lt-LT"/>
        </w:rPr>
        <w:t>386</w:t>
      </w:r>
      <w:r w:rsidRPr="00FF1D3F">
        <w:rPr>
          <w:b/>
          <w:bCs/>
          <w:caps/>
          <w:color w:val="000000"/>
          <w:sz w:val="27"/>
          <w:szCs w:val="27"/>
          <w:lang w:eastAsia="lt-LT"/>
        </w:rPr>
        <w:t> </w:t>
      </w:r>
      <w:r w:rsidRPr="00FF1D3F">
        <w:rPr>
          <w:b/>
          <w:bCs/>
          <w:color w:val="000000"/>
          <w:sz w:val="27"/>
          <w:szCs w:val="27"/>
          <w:lang w:eastAsia="lt-LT"/>
        </w:rPr>
        <w:t>„DĖL KĖDAINIŲ RAJONO SAVIVALDYBĖS TARYBOS VEIKLOS REGLAMENTO TVIRTINIMO“ PAKEITIMO</w:t>
      </w:r>
    </w:p>
    <w:p w14:paraId="403D620D" w14:textId="77777777" w:rsidR="0061584F" w:rsidRPr="006F0756" w:rsidRDefault="0061584F" w:rsidP="0061584F">
      <w:pPr>
        <w:jc w:val="center"/>
        <w:rPr>
          <w:szCs w:val="24"/>
          <w:lang w:eastAsia="lt-LT"/>
        </w:rPr>
      </w:pPr>
    </w:p>
    <w:p w14:paraId="0DE7521C" w14:textId="6A16D867" w:rsidR="0061584F" w:rsidRPr="006F0756" w:rsidRDefault="0061584F" w:rsidP="0061584F">
      <w:pPr>
        <w:jc w:val="center"/>
        <w:rPr>
          <w:szCs w:val="24"/>
          <w:lang w:eastAsia="lt-LT"/>
        </w:rPr>
      </w:pPr>
      <w:bookmarkStart w:id="5" w:name="_Hlk129772326"/>
      <w:r w:rsidRPr="006F0756">
        <w:rPr>
          <w:szCs w:val="24"/>
          <w:lang w:eastAsia="lt-LT"/>
        </w:rPr>
        <w:t>20</w:t>
      </w:r>
      <w:r>
        <w:rPr>
          <w:szCs w:val="24"/>
          <w:lang w:eastAsia="lt-LT"/>
        </w:rPr>
        <w:t>2</w:t>
      </w:r>
      <w:r w:rsidR="001A6740">
        <w:rPr>
          <w:szCs w:val="24"/>
          <w:lang w:eastAsia="lt-LT"/>
        </w:rPr>
        <w:t>4</w:t>
      </w:r>
      <w:r w:rsidRPr="006F0756">
        <w:rPr>
          <w:szCs w:val="24"/>
          <w:lang w:eastAsia="lt-LT"/>
        </w:rPr>
        <w:t>-</w:t>
      </w:r>
      <w:r w:rsidR="001A6740">
        <w:rPr>
          <w:szCs w:val="24"/>
          <w:lang w:eastAsia="lt-LT"/>
        </w:rPr>
        <w:t>11</w:t>
      </w:r>
      <w:r w:rsidRPr="006F0756">
        <w:rPr>
          <w:szCs w:val="24"/>
          <w:lang w:eastAsia="lt-LT"/>
        </w:rPr>
        <w:t>-</w:t>
      </w:r>
      <w:r>
        <w:rPr>
          <w:szCs w:val="24"/>
          <w:lang w:eastAsia="lt-LT"/>
        </w:rPr>
        <w:t xml:space="preserve">  </w:t>
      </w:r>
    </w:p>
    <w:p w14:paraId="7E45B749" w14:textId="77777777" w:rsidR="0061584F" w:rsidRPr="006F0756" w:rsidRDefault="0061584F" w:rsidP="0061584F">
      <w:pPr>
        <w:jc w:val="center"/>
        <w:rPr>
          <w:szCs w:val="24"/>
          <w:lang w:eastAsia="lt-LT"/>
        </w:rPr>
      </w:pPr>
      <w:r w:rsidRPr="006F0756">
        <w:rPr>
          <w:szCs w:val="24"/>
          <w:lang w:eastAsia="lt-LT"/>
        </w:rPr>
        <w:t>Kėdainiai</w:t>
      </w:r>
    </w:p>
    <w:p w14:paraId="539577C9" w14:textId="77777777" w:rsidR="0061584F" w:rsidRPr="006F0756" w:rsidRDefault="0061584F" w:rsidP="0061584F">
      <w:pPr>
        <w:ind w:firstLine="709"/>
        <w:rPr>
          <w:szCs w:val="24"/>
          <w:lang w:eastAsia="lt-LT"/>
        </w:rPr>
      </w:pPr>
    </w:p>
    <w:p w14:paraId="2821350F" w14:textId="77777777" w:rsidR="0061584F" w:rsidRPr="006F0756" w:rsidRDefault="0061584F" w:rsidP="0061584F">
      <w:pPr>
        <w:ind w:firstLine="720"/>
        <w:rPr>
          <w:b/>
          <w:szCs w:val="24"/>
          <w:lang w:eastAsia="lt-LT"/>
        </w:rPr>
      </w:pPr>
      <w:r w:rsidRPr="006F0756">
        <w:rPr>
          <w:b/>
          <w:szCs w:val="24"/>
          <w:lang w:eastAsia="lt-LT"/>
        </w:rPr>
        <w:t>Parengto sprendimo projekto tikslai:</w:t>
      </w:r>
    </w:p>
    <w:p w14:paraId="1CFD4E87" w14:textId="6A2C8F2C" w:rsidR="0061584F" w:rsidRPr="00C31660" w:rsidRDefault="0061584F" w:rsidP="00D1604E">
      <w:pPr>
        <w:tabs>
          <w:tab w:val="center" w:pos="4153"/>
          <w:tab w:val="right" w:pos="8306"/>
        </w:tabs>
        <w:ind w:firstLine="567"/>
        <w:jc w:val="both"/>
        <w:rPr>
          <w:color w:val="000000"/>
          <w:szCs w:val="24"/>
          <w:lang w:eastAsia="lt-LT"/>
        </w:rPr>
      </w:pPr>
      <w:r w:rsidRPr="00C31660">
        <w:rPr>
          <w:color w:val="000000"/>
          <w:szCs w:val="24"/>
          <w:lang w:eastAsia="lt-LT"/>
        </w:rPr>
        <w:t xml:space="preserve">Sprendimo projektu siūloma </w:t>
      </w:r>
      <w:r>
        <w:rPr>
          <w:color w:val="000000"/>
          <w:szCs w:val="24"/>
          <w:lang w:eastAsia="lt-LT"/>
        </w:rPr>
        <w:t xml:space="preserve">pakeisti </w:t>
      </w:r>
      <w:r w:rsidRPr="00C31660">
        <w:rPr>
          <w:color w:val="000000"/>
          <w:szCs w:val="24"/>
          <w:lang w:eastAsia="lt-LT"/>
        </w:rPr>
        <w:t xml:space="preserve">Kėdainių rajono savivaldybės </w:t>
      </w:r>
      <w:r w:rsidRPr="007610B4">
        <w:rPr>
          <w:color w:val="000000"/>
          <w:szCs w:val="24"/>
          <w:lang w:eastAsia="lt-LT"/>
        </w:rPr>
        <w:t>tarybos veiklos reglamentą</w:t>
      </w:r>
      <w:r w:rsidRPr="00C31660">
        <w:rPr>
          <w:color w:val="000000"/>
          <w:szCs w:val="24"/>
          <w:lang w:eastAsia="lt-LT"/>
        </w:rPr>
        <w:t xml:space="preserve"> (toliau – Reglamentas). Reglamentas keičiamas</w:t>
      </w:r>
      <w:r w:rsidR="0061682F">
        <w:rPr>
          <w:color w:val="000000"/>
          <w:szCs w:val="24"/>
          <w:lang w:eastAsia="lt-LT"/>
        </w:rPr>
        <w:t xml:space="preserve"> įgyvendinant </w:t>
      </w:r>
      <w:r w:rsidR="0018587D" w:rsidRPr="007610B4">
        <w:rPr>
          <w:szCs w:val="24"/>
        </w:rPr>
        <w:t>Lietuvos Respublikos vietos savivaldos įstatymo Nr. I-533 3, 9, 12, 15, 17, 18, 20, 21, 22, 23, 24, 25, 27, 29, 30, 32, 33, 34, 35, 38, 63, 67 ir 68 straipsnių pakeitimo įstatymą</w:t>
      </w:r>
      <w:r w:rsidR="00E40F07" w:rsidRPr="007610B4">
        <w:rPr>
          <w:szCs w:val="24"/>
        </w:rPr>
        <w:t xml:space="preserve"> </w:t>
      </w:r>
      <w:r w:rsidR="00E40F07" w:rsidRPr="007610B4">
        <w:rPr>
          <w:szCs w:val="24"/>
          <w:lang w:eastAsia="lt-LT"/>
        </w:rPr>
        <w:t>(toliau – Pakeitimo įstatymas)</w:t>
      </w:r>
      <w:r w:rsidR="0018587D" w:rsidRPr="007610B4">
        <w:rPr>
          <w:szCs w:val="24"/>
        </w:rPr>
        <w:t>.</w:t>
      </w:r>
      <w:r w:rsidR="0061682F" w:rsidRPr="0061682F">
        <w:rPr>
          <w:bCs/>
          <w:color w:val="000000"/>
          <w:szCs w:val="24"/>
          <w:lang w:eastAsia="lt-LT"/>
        </w:rPr>
        <w:t xml:space="preserve"> </w:t>
      </w:r>
    </w:p>
    <w:p w14:paraId="3CBA4EDC" w14:textId="77777777" w:rsidR="0061584F" w:rsidRPr="00B806A2" w:rsidRDefault="0061584F" w:rsidP="0061584F">
      <w:pPr>
        <w:ind w:firstLine="720"/>
        <w:rPr>
          <w:b/>
          <w:szCs w:val="24"/>
          <w:lang w:eastAsia="lt-LT"/>
        </w:rPr>
      </w:pPr>
      <w:r w:rsidRPr="00B806A2">
        <w:rPr>
          <w:b/>
          <w:szCs w:val="24"/>
          <w:lang w:eastAsia="lt-LT"/>
        </w:rPr>
        <w:t>Sprendimo projekto esmė</w:t>
      </w:r>
      <w:r w:rsidRPr="00B806A2">
        <w:rPr>
          <w:szCs w:val="24"/>
          <w:lang w:eastAsia="lt-LT"/>
        </w:rPr>
        <w:t xml:space="preserve">, </w:t>
      </w:r>
      <w:r w:rsidRPr="00B806A2">
        <w:rPr>
          <w:b/>
          <w:szCs w:val="24"/>
          <w:lang w:eastAsia="lt-LT"/>
        </w:rPr>
        <w:t xml:space="preserve">rengimo priežastys ir motyvai: </w:t>
      </w:r>
    </w:p>
    <w:p w14:paraId="52702224" w14:textId="6BD63962" w:rsidR="0061584F" w:rsidRPr="007610B4" w:rsidRDefault="00E40F07" w:rsidP="007610B4">
      <w:pPr>
        <w:ind w:firstLine="709"/>
        <w:jc w:val="both"/>
        <w:rPr>
          <w:szCs w:val="24"/>
          <w:lang w:eastAsia="lt-LT"/>
        </w:rPr>
      </w:pPr>
      <w:r w:rsidRPr="007610B4">
        <w:rPr>
          <w:szCs w:val="24"/>
        </w:rPr>
        <w:t xml:space="preserve">Sprendimo projektas parengtas, vadovaujantis </w:t>
      </w:r>
      <w:r w:rsidRPr="007610B4">
        <w:rPr>
          <w:color w:val="000000"/>
          <w:szCs w:val="24"/>
          <w:lang w:eastAsia="lt-LT"/>
        </w:rPr>
        <w:t xml:space="preserve">Pakeitimo įstatymu ir atsižvelgiant į  </w:t>
      </w:r>
      <w:r w:rsidR="004F221C" w:rsidRPr="007610B4">
        <w:t xml:space="preserve">Kėdainių rajono savivaldybės </w:t>
      </w:r>
      <w:bookmarkStart w:id="6" w:name="_Hlk135635775"/>
      <w:r w:rsidR="004F221C" w:rsidRPr="007610B4">
        <w:rPr>
          <w:sz w:val="23"/>
          <w:szCs w:val="23"/>
        </w:rPr>
        <w:t xml:space="preserve">tarybos veiklos reglamento </w:t>
      </w:r>
      <w:bookmarkEnd w:id="6"/>
      <w:r w:rsidR="004F221C" w:rsidRPr="007610B4">
        <w:rPr>
          <w:sz w:val="23"/>
          <w:szCs w:val="23"/>
        </w:rPr>
        <w:t>redakcinės komisijos</w:t>
      </w:r>
      <w:r w:rsidR="009C7276" w:rsidRPr="007610B4">
        <w:rPr>
          <w:color w:val="000000"/>
          <w:szCs w:val="24"/>
          <w:lang w:eastAsia="lt-LT"/>
        </w:rPr>
        <w:t xml:space="preserve"> siūlymus.</w:t>
      </w:r>
      <w:r w:rsidR="009C7276" w:rsidRPr="007610B4">
        <w:rPr>
          <w:szCs w:val="24"/>
          <w:lang w:eastAsia="lt-LT"/>
        </w:rPr>
        <w:t xml:space="preserve"> </w:t>
      </w:r>
      <w:r w:rsidR="007610B4" w:rsidRPr="007610B4">
        <w:rPr>
          <w:szCs w:val="24"/>
          <w:lang w:eastAsia="lt-LT"/>
        </w:rPr>
        <w:t xml:space="preserve">Pakeitimai yra pateikiami projekto lyginamajame variante.  </w:t>
      </w:r>
    </w:p>
    <w:bookmarkEnd w:id="5"/>
    <w:p w14:paraId="03CBDB35" w14:textId="77777777" w:rsidR="0061584F" w:rsidRPr="006F0756" w:rsidRDefault="0061584F" w:rsidP="0061584F">
      <w:pPr>
        <w:ind w:firstLine="720"/>
        <w:rPr>
          <w:b/>
          <w:szCs w:val="24"/>
          <w:lang w:eastAsia="lt-LT"/>
        </w:rPr>
      </w:pPr>
      <w:r w:rsidRPr="006F0756">
        <w:rPr>
          <w:b/>
          <w:szCs w:val="24"/>
          <w:lang w:eastAsia="lt-LT"/>
        </w:rPr>
        <w:t>Lėšų poreikis (jeigu sprendimui įgyvendinti reikalingos lėšos):</w:t>
      </w:r>
    </w:p>
    <w:p w14:paraId="3EA52139" w14:textId="28FD658E" w:rsidR="0061584F" w:rsidRPr="007610B4" w:rsidRDefault="003036B5" w:rsidP="007610B4">
      <w:pPr>
        <w:ind w:firstLine="709"/>
        <w:jc w:val="both"/>
        <w:rPr>
          <w:szCs w:val="24"/>
          <w:lang w:eastAsia="lt-LT"/>
        </w:rPr>
      </w:pPr>
      <w:r w:rsidRPr="007610B4">
        <w:rPr>
          <w:szCs w:val="24"/>
          <w:lang w:eastAsia="lt-LT"/>
        </w:rPr>
        <w:t>Sprendimo įgyvendinimui lėšos nenumatytos</w:t>
      </w:r>
      <w:r w:rsidR="0061584F" w:rsidRPr="007610B4">
        <w:rPr>
          <w:szCs w:val="24"/>
          <w:lang w:eastAsia="lt-LT"/>
        </w:rPr>
        <w:t>.</w:t>
      </w:r>
    </w:p>
    <w:p w14:paraId="5FF85E8C" w14:textId="77777777" w:rsidR="0061584F" w:rsidRPr="006F0756" w:rsidRDefault="0061584F" w:rsidP="0061584F">
      <w:pPr>
        <w:ind w:firstLine="720"/>
        <w:rPr>
          <w:b/>
          <w:szCs w:val="24"/>
          <w:lang w:eastAsia="lt-LT"/>
        </w:rPr>
      </w:pPr>
      <w:r w:rsidRPr="006F0756">
        <w:rPr>
          <w:b/>
          <w:szCs w:val="24"/>
          <w:lang w:eastAsia="lt-LT"/>
        </w:rPr>
        <w:t>Laukiami rezultatai:</w:t>
      </w:r>
    </w:p>
    <w:p w14:paraId="62337E20" w14:textId="77777777" w:rsidR="003036B5" w:rsidRDefault="0061584F" w:rsidP="007610B4">
      <w:pPr>
        <w:ind w:firstLine="709"/>
        <w:jc w:val="both"/>
        <w:rPr>
          <w:color w:val="000000"/>
          <w:szCs w:val="24"/>
          <w:lang w:eastAsia="lt-LT"/>
        </w:rPr>
      </w:pPr>
      <w:r>
        <w:rPr>
          <w:color w:val="000000"/>
          <w:szCs w:val="24"/>
          <w:lang w:eastAsia="lt-LT"/>
        </w:rPr>
        <w:t>Reglamento</w:t>
      </w:r>
      <w:r w:rsidR="003036B5">
        <w:rPr>
          <w:color w:val="000000"/>
          <w:szCs w:val="24"/>
          <w:lang w:eastAsia="lt-LT"/>
        </w:rPr>
        <w:t xml:space="preserve"> nuostatos bus suderintos su Pakeitimo įstatymu. </w:t>
      </w:r>
    </w:p>
    <w:p w14:paraId="5850F42B" w14:textId="77777777" w:rsidR="0061584F" w:rsidRPr="006F0756" w:rsidRDefault="0061584F" w:rsidP="0061584F">
      <w:pPr>
        <w:ind w:firstLine="720"/>
        <w:rPr>
          <w:b/>
          <w:szCs w:val="24"/>
          <w:lang w:eastAsia="lt-LT"/>
        </w:rPr>
      </w:pPr>
      <w:r w:rsidRPr="006F0756">
        <w:rPr>
          <w:b/>
          <w:szCs w:val="24"/>
          <w:lang w:eastAsia="lt-LT"/>
        </w:rPr>
        <w:t>Kiti reikalingi paaiškinimai</w:t>
      </w:r>
    </w:p>
    <w:p w14:paraId="34B3FB3A" w14:textId="77777777" w:rsidR="0061584F" w:rsidRPr="006F0756" w:rsidRDefault="0061584F" w:rsidP="0061584F">
      <w:pPr>
        <w:ind w:firstLine="720"/>
        <w:rPr>
          <w:b/>
          <w:bCs/>
          <w:szCs w:val="24"/>
          <w:lang w:eastAsia="lt-LT"/>
        </w:rPr>
      </w:pPr>
      <w:r w:rsidRPr="006F0756">
        <w:rPr>
          <w:b/>
          <w:bCs/>
          <w:szCs w:val="24"/>
          <w:lang w:eastAsia="lt-LT"/>
        </w:rPr>
        <w:t>-</w:t>
      </w:r>
    </w:p>
    <w:p w14:paraId="77B99F3B" w14:textId="77777777" w:rsidR="0061584F" w:rsidRPr="006F0756" w:rsidRDefault="0061584F" w:rsidP="0061584F">
      <w:pPr>
        <w:ind w:firstLine="720"/>
        <w:rPr>
          <w:b/>
          <w:bCs/>
          <w:szCs w:val="24"/>
          <w:lang w:eastAsia="lt-LT"/>
        </w:rPr>
      </w:pPr>
      <w:r w:rsidRPr="006F0756">
        <w:rPr>
          <w:b/>
          <w:bCs/>
          <w:szCs w:val="24"/>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2938"/>
        <w:gridCol w:w="2800"/>
      </w:tblGrid>
      <w:tr w:rsidR="0061584F" w:rsidRPr="006F0756" w14:paraId="56FD1CB5" w14:textId="77777777" w:rsidTr="00B06C04">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14:paraId="271E9F5C" w14:textId="77777777" w:rsidR="0061584F" w:rsidRPr="006F0756" w:rsidRDefault="0061584F" w:rsidP="00B06C04">
            <w:pPr>
              <w:jc w:val="center"/>
              <w:rPr>
                <w:b/>
                <w:lang w:bidi="lo-LA"/>
              </w:rPr>
            </w:pPr>
            <w:r w:rsidRPr="006F0756">
              <w:rPr>
                <w:b/>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14:paraId="5CD448E3" w14:textId="77777777" w:rsidR="0061584F" w:rsidRPr="006F0756" w:rsidRDefault="0061584F" w:rsidP="00B06C04">
            <w:pPr>
              <w:jc w:val="center"/>
              <w:rPr>
                <w:b/>
                <w:bCs/>
                <w:lang w:eastAsia="lt-LT"/>
              </w:rPr>
            </w:pPr>
            <w:r w:rsidRPr="006F0756">
              <w:rPr>
                <w:b/>
                <w:bCs/>
                <w:lang w:eastAsia="lt-LT"/>
              </w:rPr>
              <w:t>Numatomo teisinio reguliavimo poveikio vertinimo rezultatai</w:t>
            </w:r>
          </w:p>
        </w:tc>
      </w:tr>
      <w:tr w:rsidR="0061584F" w:rsidRPr="006F0756" w14:paraId="5CB3181C" w14:textId="77777777" w:rsidTr="00B06C04">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14:paraId="47432957" w14:textId="77777777" w:rsidR="0061584F" w:rsidRPr="006F0756" w:rsidRDefault="0061584F" w:rsidP="00B06C04">
            <w:pPr>
              <w:rPr>
                <w:b/>
                <w:lang w:bidi="lo-LA"/>
              </w:rPr>
            </w:pPr>
          </w:p>
        </w:tc>
        <w:tc>
          <w:tcPr>
            <w:tcW w:w="2976" w:type="dxa"/>
            <w:tcBorders>
              <w:top w:val="single" w:sz="4" w:space="0" w:color="auto"/>
              <w:left w:val="single" w:sz="4" w:space="0" w:color="000000"/>
              <w:bottom w:val="single" w:sz="4" w:space="0" w:color="000000"/>
              <w:right w:val="single" w:sz="4" w:space="0" w:color="000000"/>
            </w:tcBorders>
          </w:tcPr>
          <w:p w14:paraId="7695C36C" w14:textId="77777777" w:rsidR="0061584F" w:rsidRPr="006F0756" w:rsidRDefault="0061584F" w:rsidP="00B06C04">
            <w:pPr>
              <w:rPr>
                <w:b/>
                <w:lang w:eastAsia="lt-LT"/>
              </w:rPr>
            </w:pPr>
            <w:r w:rsidRPr="006F0756">
              <w:rPr>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A76F7C0" w14:textId="77777777" w:rsidR="0061584F" w:rsidRPr="006F0756" w:rsidRDefault="0061584F" w:rsidP="00B06C04">
            <w:pPr>
              <w:rPr>
                <w:b/>
                <w:lang w:bidi="lo-LA"/>
              </w:rPr>
            </w:pPr>
            <w:r w:rsidRPr="006F0756">
              <w:rPr>
                <w:b/>
                <w:lang w:eastAsia="lt-LT"/>
              </w:rPr>
              <w:t>Neigiamas poveikis</w:t>
            </w:r>
          </w:p>
          <w:p w14:paraId="710B61C8" w14:textId="77777777" w:rsidR="0061584F" w:rsidRPr="006F0756" w:rsidRDefault="0061584F" w:rsidP="00B06C04">
            <w:pPr>
              <w:rPr>
                <w:b/>
                <w:i/>
                <w:lang w:eastAsia="lt-LT"/>
              </w:rPr>
            </w:pPr>
          </w:p>
        </w:tc>
      </w:tr>
      <w:tr w:rsidR="0061584F" w:rsidRPr="006F0756" w14:paraId="71F96E38"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5DB0DE16" w14:textId="77777777" w:rsidR="0061584F" w:rsidRPr="006F0756" w:rsidRDefault="0061584F" w:rsidP="00B06C04">
            <w:pPr>
              <w:rPr>
                <w:i/>
                <w:lang w:bidi="lo-LA"/>
              </w:rPr>
            </w:pPr>
            <w:r w:rsidRPr="006F0756">
              <w:rPr>
                <w:i/>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6544CBC1"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499C2F" w14:textId="77777777" w:rsidR="0061584F" w:rsidRPr="006F0756" w:rsidRDefault="0061584F" w:rsidP="00B06C04">
            <w:pPr>
              <w:rPr>
                <w:i/>
                <w:lang w:bidi="lo-LA"/>
              </w:rPr>
            </w:pPr>
          </w:p>
        </w:tc>
      </w:tr>
      <w:tr w:rsidR="0061584F" w:rsidRPr="006F0756" w14:paraId="0A02A9C9"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09064E90" w14:textId="77777777" w:rsidR="0061584F" w:rsidRPr="006F0756" w:rsidRDefault="0061584F" w:rsidP="00B06C04">
            <w:pPr>
              <w:rPr>
                <w:i/>
                <w:lang w:bidi="lo-LA"/>
              </w:rPr>
            </w:pPr>
            <w:r w:rsidRPr="006F0756">
              <w:rPr>
                <w:i/>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14:paraId="5200934C"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1FB228" w14:textId="77777777" w:rsidR="0061584F" w:rsidRPr="006F0756" w:rsidRDefault="0061584F" w:rsidP="00B06C04">
            <w:pPr>
              <w:rPr>
                <w:i/>
                <w:lang w:bidi="lo-LA"/>
              </w:rPr>
            </w:pPr>
          </w:p>
        </w:tc>
      </w:tr>
      <w:tr w:rsidR="0061584F" w:rsidRPr="006F0756" w14:paraId="53FBCB8D"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2338443C" w14:textId="77777777" w:rsidR="0061584F" w:rsidRPr="006F0756" w:rsidRDefault="0061584F" w:rsidP="00B06C04">
            <w:pPr>
              <w:rPr>
                <w:i/>
                <w:lang w:bidi="lo-LA"/>
              </w:rPr>
            </w:pPr>
            <w:r w:rsidRPr="006F0756">
              <w:rPr>
                <w:i/>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409E7ED3"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743401" w14:textId="77777777" w:rsidR="0061584F" w:rsidRPr="006F0756" w:rsidRDefault="0061584F" w:rsidP="00B06C04">
            <w:pPr>
              <w:rPr>
                <w:i/>
                <w:lang w:bidi="lo-LA"/>
              </w:rPr>
            </w:pPr>
          </w:p>
        </w:tc>
      </w:tr>
      <w:tr w:rsidR="0061584F" w:rsidRPr="006F0756" w14:paraId="0595C0C1"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7DBCBB1B" w14:textId="77777777" w:rsidR="0061584F" w:rsidRPr="006F0756" w:rsidRDefault="0061584F" w:rsidP="00B06C04">
            <w:pPr>
              <w:rPr>
                <w:i/>
                <w:lang w:bidi="lo-LA"/>
              </w:rPr>
            </w:pPr>
            <w:r w:rsidRPr="006F0756">
              <w:rPr>
                <w:i/>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4C6307AC"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2A3DE9" w14:textId="77777777" w:rsidR="0061584F" w:rsidRPr="006F0756" w:rsidRDefault="0061584F" w:rsidP="00B06C04">
            <w:pPr>
              <w:rPr>
                <w:i/>
                <w:lang w:bidi="lo-LA"/>
              </w:rPr>
            </w:pPr>
          </w:p>
        </w:tc>
      </w:tr>
      <w:tr w:rsidR="0061584F" w:rsidRPr="006F0756" w14:paraId="1AB1D5A5"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5D106CED" w14:textId="77777777" w:rsidR="0061584F" w:rsidRPr="006F0756" w:rsidRDefault="0061584F" w:rsidP="00B06C04">
            <w:pPr>
              <w:rPr>
                <w:i/>
                <w:lang w:bidi="lo-LA"/>
              </w:rPr>
            </w:pPr>
            <w:r w:rsidRPr="006F0756">
              <w:rPr>
                <w:i/>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5A2F9E82"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E0B5F8" w14:textId="77777777" w:rsidR="0061584F" w:rsidRPr="006F0756" w:rsidRDefault="0061584F" w:rsidP="00B06C04">
            <w:pPr>
              <w:rPr>
                <w:i/>
                <w:lang w:bidi="lo-LA"/>
              </w:rPr>
            </w:pPr>
          </w:p>
        </w:tc>
      </w:tr>
      <w:tr w:rsidR="0061584F" w:rsidRPr="006F0756" w14:paraId="3BC67A83"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335DD9CF" w14:textId="77777777" w:rsidR="0061584F" w:rsidRPr="006F0756" w:rsidRDefault="0061584F" w:rsidP="00B06C04">
            <w:pPr>
              <w:rPr>
                <w:i/>
                <w:lang w:bidi="lo-LA"/>
              </w:rPr>
            </w:pPr>
            <w:r w:rsidRPr="006F0756">
              <w:rPr>
                <w:i/>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32799CE3"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847D43" w14:textId="77777777" w:rsidR="0061584F" w:rsidRPr="006F0756" w:rsidRDefault="0061584F" w:rsidP="00B06C04">
            <w:pPr>
              <w:rPr>
                <w:i/>
                <w:lang w:bidi="lo-LA"/>
              </w:rPr>
            </w:pPr>
          </w:p>
        </w:tc>
      </w:tr>
      <w:tr w:rsidR="0061584F" w:rsidRPr="006F0756" w14:paraId="6D23CD7E"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4856C124" w14:textId="77777777" w:rsidR="0061584F" w:rsidRPr="006F0756" w:rsidRDefault="0061584F" w:rsidP="00B06C04">
            <w:pPr>
              <w:rPr>
                <w:i/>
                <w:lang w:bidi="lo-LA"/>
              </w:rPr>
            </w:pPr>
            <w:r w:rsidRPr="006F0756">
              <w:rPr>
                <w:i/>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433C5BD8"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9C382B" w14:textId="77777777" w:rsidR="0061584F" w:rsidRPr="006F0756" w:rsidRDefault="0061584F" w:rsidP="00B06C04">
            <w:pPr>
              <w:rPr>
                <w:i/>
                <w:lang w:bidi="lo-LA"/>
              </w:rPr>
            </w:pPr>
          </w:p>
        </w:tc>
      </w:tr>
      <w:tr w:rsidR="0061584F" w:rsidRPr="006F0756" w14:paraId="3FAF9BEE"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118F4EFE" w14:textId="77777777" w:rsidR="0061584F" w:rsidRPr="006F0756" w:rsidRDefault="0061584F" w:rsidP="00B06C04">
            <w:pPr>
              <w:rPr>
                <w:i/>
                <w:lang w:bidi="lo-LA"/>
              </w:rPr>
            </w:pPr>
            <w:r w:rsidRPr="006F0756">
              <w:rPr>
                <w:i/>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41D60F42"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C143E87" w14:textId="77777777" w:rsidR="0061584F" w:rsidRPr="006F0756" w:rsidRDefault="0061584F" w:rsidP="00B06C04">
            <w:pPr>
              <w:rPr>
                <w:i/>
                <w:lang w:bidi="lo-LA"/>
              </w:rPr>
            </w:pPr>
          </w:p>
        </w:tc>
      </w:tr>
      <w:tr w:rsidR="0061584F" w:rsidRPr="006F0756" w14:paraId="200E7686"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4EFDDFF6" w14:textId="77777777" w:rsidR="0061584F" w:rsidRPr="006F0756" w:rsidRDefault="0061584F" w:rsidP="00B06C04">
            <w:pPr>
              <w:rPr>
                <w:i/>
                <w:lang w:bidi="lo-LA"/>
              </w:rPr>
            </w:pPr>
            <w:r w:rsidRPr="006F0756">
              <w:rPr>
                <w:i/>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7C85CCC9"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0E34DB" w14:textId="77777777" w:rsidR="0061584F" w:rsidRPr="006F0756" w:rsidRDefault="0061584F" w:rsidP="00B06C04">
            <w:pPr>
              <w:rPr>
                <w:i/>
                <w:lang w:bidi="lo-LA"/>
              </w:rPr>
            </w:pPr>
          </w:p>
        </w:tc>
      </w:tr>
      <w:tr w:rsidR="0061584F" w:rsidRPr="006F0756" w14:paraId="3F121C77"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65E5B8A9" w14:textId="77777777" w:rsidR="0061584F" w:rsidRPr="006F0756" w:rsidRDefault="0061584F" w:rsidP="00B06C04">
            <w:pPr>
              <w:rPr>
                <w:i/>
                <w:lang w:bidi="lo-LA"/>
              </w:rPr>
            </w:pPr>
            <w:r w:rsidRPr="006F0756">
              <w:rPr>
                <w:i/>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38EA1E43"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97B547" w14:textId="77777777" w:rsidR="0061584F" w:rsidRPr="006F0756" w:rsidRDefault="0061584F" w:rsidP="00B06C04">
            <w:pPr>
              <w:rPr>
                <w:i/>
                <w:lang w:bidi="lo-LA"/>
              </w:rPr>
            </w:pPr>
          </w:p>
        </w:tc>
      </w:tr>
    </w:tbl>
    <w:p w14:paraId="34DAD97F" w14:textId="77777777" w:rsidR="0061584F" w:rsidRPr="006F0756" w:rsidRDefault="0061584F" w:rsidP="0061584F">
      <w:pPr>
        <w:jc w:val="both"/>
        <w:rPr>
          <w:sz w:val="20"/>
          <w:lang w:bidi="lo-LA"/>
        </w:rPr>
      </w:pPr>
    </w:p>
    <w:p w14:paraId="4AD6B5ED" w14:textId="77777777" w:rsidR="0061584F" w:rsidRPr="006F0756" w:rsidRDefault="0061584F" w:rsidP="0061584F">
      <w:pPr>
        <w:jc w:val="both"/>
        <w:rPr>
          <w:sz w:val="20"/>
          <w:lang w:bidi="lo-LA"/>
        </w:rPr>
      </w:pPr>
      <w:r w:rsidRPr="006F0756">
        <w:rPr>
          <w:b/>
          <w:sz w:val="20"/>
          <w:lang w:bidi="lo-LA"/>
        </w:rPr>
        <w:t>*</w:t>
      </w:r>
      <w:r w:rsidRPr="006F0756">
        <w:rPr>
          <w:bCs/>
          <w:sz w:val="20"/>
          <w:lang w:eastAsia="lt-LT"/>
        </w:rPr>
        <w:t xml:space="preserve"> Numatomo teisinio reguliavimo poveikio vertinimas atliekamas r</w:t>
      </w:r>
      <w:r w:rsidRPr="006F0756">
        <w:rPr>
          <w:sz w:val="20"/>
          <w:lang w:eastAsia="lt-LT"/>
        </w:rPr>
        <w:t>engiant teisės akto, kuriuo numatoma reglamentuoti iki tol nereglamentuotus santykius, taip pat kuriuo iš esmės keičiamas teisinis reguliavimas, projektą.</w:t>
      </w:r>
      <w:r w:rsidRPr="006F0756">
        <w:rPr>
          <w:sz w:val="20"/>
          <w:lang w:bidi="lo-LA"/>
        </w:rPr>
        <w:t xml:space="preserve"> </w:t>
      </w:r>
      <w:r w:rsidRPr="006F0756">
        <w:rPr>
          <w:sz w:val="20"/>
          <w:lang w:eastAsia="lt-LT"/>
        </w:rPr>
        <w:t>Atliekant vertinimą, nustatomas galimas teigiamas ir neigiamas poveikis to teisinio reguliavimo sričiai, asmenims ar jų grupėms, kuriems bus taikomas numatomas teisinis reguliavimas.</w:t>
      </w:r>
    </w:p>
    <w:p w14:paraId="2A0E284E" w14:textId="77777777" w:rsidR="0061584F" w:rsidRPr="006F0756" w:rsidRDefault="0061584F" w:rsidP="0061584F">
      <w:pPr>
        <w:rPr>
          <w:sz w:val="16"/>
          <w:szCs w:val="16"/>
          <w:u w:val="single"/>
          <w:lang w:eastAsia="lt-LT"/>
        </w:rPr>
      </w:pPr>
    </w:p>
    <w:p w14:paraId="0CB27FC9" w14:textId="77777777" w:rsidR="0061584F" w:rsidRDefault="0061584F" w:rsidP="0061584F">
      <w:pPr>
        <w:rPr>
          <w:szCs w:val="24"/>
          <w:lang w:eastAsia="lt-LT"/>
        </w:rPr>
      </w:pPr>
    </w:p>
    <w:p w14:paraId="36DD0981" w14:textId="77777777" w:rsidR="0061584F" w:rsidRPr="006F0756" w:rsidRDefault="0061584F" w:rsidP="0061584F">
      <w:pPr>
        <w:rPr>
          <w:szCs w:val="24"/>
          <w:lang w:eastAsia="lt-LT"/>
        </w:rPr>
      </w:pPr>
    </w:p>
    <w:p w14:paraId="58C25847" w14:textId="19508C13" w:rsidR="0061584F" w:rsidRDefault="003036B5" w:rsidP="0061584F">
      <w:pPr>
        <w:jc w:val="both"/>
        <w:rPr>
          <w:szCs w:val="24"/>
        </w:rPr>
      </w:pPr>
      <w:r>
        <w:rPr>
          <w:szCs w:val="24"/>
        </w:rPr>
        <w:t xml:space="preserve">Tarybos posėdžių sekretorius </w:t>
      </w:r>
      <w:r>
        <w:rPr>
          <w:szCs w:val="24"/>
        </w:rPr>
        <w:tab/>
      </w:r>
      <w:r>
        <w:rPr>
          <w:szCs w:val="24"/>
        </w:rPr>
        <w:tab/>
      </w:r>
      <w:r>
        <w:rPr>
          <w:szCs w:val="24"/>
        </w:rPr>
        <w:tab/>
      </w:r>
      <w:r>
        <w:rPr>
          <w:szCs w:val="24"/>
        </w:rPr>
        <w:tab/>
      </w:r>
      <w:r>
        <w:rPr>
          <w:szCs w:val="24"/>
        </w:rPr>
        <w:tab/>
      </w:r>
      <w:r>
        <w:rPr>
          <w:szCs w:val="24"/>
        </w:rPr>
        <w:tab/>
      </w:r>
      <w:r>
        <w:rPr>
          <w:szCs w:val="24"/>
        </w:rPr>
        <w:tab/>
        <w:t xml:space="preserve">Steponas Navajauskas </w:t>
      </w:r>
    </w:p>
    <w:p w14:paraId="0A20430B" w14:textId="77777777" w:rsidR="003036B5" w:rsidRDefault="003036B5" w:rsidP="0061584F">
      <w:pPr>
        <w:jc w:val="both"/>
        <w:rPr>
          <w:szCs w:val="24"/>
        </w:rPr>
      </w:pPr>
    </w:p>
    <w:p w14:paraId="52E3BD4B" w14:textId="77777777" w:rsidR="003036B5" w:rsidRDefault="003036B5" w:rsidP="0061584F">
      <w:pPr>
        <w:jc w:val="both"/>
        <w:rPr>
          <w:szCs w:val="24"/>
        </w:rPr>
      </w:pPr>
    </w:p>
    <w:p w14:paraId="3D872C76" w14:textId="2044CA09" w:rsidR="004F221C" w:rsidRDefault="00424068" w:rsidP="00B640D1">
      <w:pPr>
        <w:jc w:val="right"/>
        <w:textAlignment w:val="baseline"/>
        <w:rPr>
          <w:b/>
          <w:szCs w:val="24"/>
          <w:lang w:eastAsia="lt-LT"/>
        </w:rPr>
      </w:pPr>
      <w:r>
        <w:rPr>
          <w:b/>
          <w:szCs w:val="24"/>
          <w:lang w:eastAsia="lt-LT"/>
        </w:rPr>
        <w:lastRenderedPageBreak/>
        <w:t xml:space="preserve">Projekto </w:t>
      </w:r>
    </w:p>
    <w:p w14:paraId="1EAC411B" w14:textId="4CB7AD7B" w:rsidR="00B640D1" w:rsidRDefault="00B640D1" w:rsidP="00B640D1">
      <w:pPr>
        <w:jc w:val="right"/>
        <w:textAlignment w:val="baseline"/>
        <w:rPr>
          <w:b/>
          <w:szCs w:val="24"/>
          <w:lang w:eastAsia="lt-LT"/>
        </w:rPr>
      </w:pPr>
      <w:r>
        <w:rPr>
          <w:b/>
          <w:szCs w:val="24"/>
          <w:lang w:eastAsia="lt-LT"/>
        </w:rPr>
        <w:t>Lyginamasis varia</w:t>
      </w:r>
      <w:r w:rsidR="00A81F31">
        <w:rPr>
          <w:b/>
          <w:szCs w:val="24"/>
          <w:lang w:eastAsia="lt-LT"/>
        </w:rPr>
        <w:t>n</w:t>
      </w:r>
      <w:r>
        <w:rPr>
          <w:b/>
          <w:szCs w:val="24"/>
          <w:lang w:eastAsia="lt-LT"/>
        </w:rPr>
        <w:t>tas</w:t>
      </w:r>
    </w:p>
    <w:p w14:paraId="2EA058BA" w14:textId="77777777" w:rsidR="00B640D1" w:rsidRDefault="00B640D1" w:rsidP="00FF1D3F">
      <w:pPr>
        <w:jc w:val="center"/>
        <w:textAlignment w:val="baseline"/>
        <w:rPr>
          <w:b/>
          <w:szCs w:val="24"/>
          <w:lang w:eastAsia="lt-LT"/>
        </w:rPr>
      </w:pPr>
    </w:p>
    <w:p w14:paraId="6EC3C6F0" w14:textId="514A68B9" w:rsidR="00FF1D3F" w:rsidRPr="00FF1D3F" w:rsidRDefault="00FF1D3F" w:rsidP="00FF1D3F">
      <w:pPr>
        <w:jc w:val="center"/>
        <w:textAlignment w:val="baseline"/>
        <w:rPr>
          <w:color w:val="000000"/>
          <w:sz w:val="27"/>
          <w:szCs w:val="27"/>
          <w:lang w:eastAsia="lt-LT"/>
        </w:rPr>
      </w:pPr>
      <w:r w:rsidRPr="00FF1D3F">
        <w:rPr>
          <w:b/>
          <w:bCs/>
          <w:color w:val="000000"/>
          <w:sz w:val="27"/>
          <w:szCs w:val="27"/>
          <w:lang w:eastAsia="lt-LT"/>
        </w:rPr>
        <w:t>KĖDAINIŲ RAJONO SAVIVALDYBĖS TARYBA</w:t>
      </w:r>
    </w:p>
    <w:p w14:paraId="67B3E038" w14:textId="77777777" w:rsidR="00FF1D3F" w:rsidRPr="00FF1D3F" w:rsidRDefault="00FF1D3F" w:rsidP="00FF1D3F">
      <w:pPr>
        <w:jc w:val="center"/>
        <w:textAlignment w:val="baseline"/>
        <w:rPr>
          <w:color w:val="000000"/>
          <w:sz w:val="27"/>
          <w:szCs w:val="27"/>
          <w:lang w:eastAsia="lt-LT"/>
        </w:rPr>
      </w:pPr>
      <w:r w:rsidRPr="00FF1D3F">
        <w:rPr>
          <w:b/>
          <w:bCs/>
          <w:color w:val="000000"/>
          <w:sz w:val="27"/>
          <w:szCs w:val="27"/>
          <w:lang w:eastAsia="lt-LT"/>
        </w:rPr>
        <w:t> </w:t>
      </w:r>
    </w:p>
    <w:p w14:paraId="7AADA812" w14:textId="77777777" w:rsidR="00FF1D3F" w:rsidRPr="00FF1D3F" w:rsidRDefault="00FF1D3F" w:rsidP="00FF1D3F">
      <w:pPr>
        <w:jc w:val="center"/>
        <w:textAlignment w:val="baseline"/>
        <w:rPr>
          <w:color w:val="000000"/>
          <w:sz w:val="27"/>
          <w:szCs w:val="27"/>
          <w:lang w:eastAsia="lt-LT"/>
        </w:rPr>
      </w:pPr>
      <w:r w:rsidRPr="00FF1D3F">
        <w:rPr>
          <w:b/>
          <w:bCs/>
          <w:color w:val="000000"/>
          <w:sz w:val="27"/>
          <w:szCs w:val="27"/>
          <w:lang w:eastAsia="lt-LT"/>
        </w:rPr>
        <w:t>SPRENDIMAS</w:t>
      </w:r>
    </w:p>
    <w:p w14:paraId="7C15EA8E" w14:textId="77777777" w:rsidR="001A6740" w:rsidRPr="00FF1D3F" w:rsidRDefault="001A6740" w:rsidP="001A6740">
      <w:pPr>
        <w:jc w:val="center"/>
        <w:textAlignment w:val="baseline"/>
        <w:rPr>
          <w:color w:val="000000"/>
          <w:sz w:val="27"/>
          <w:szCs w:val="27"/>
          <w:lang w:eastAsia="lt-LT"/>
        </w:rPr>
      </w:pPr>
      <w:bookmarkStart w:id="7" w:name="_Hlk129941643"/>
      <w:r w:rsidRPr="00FF1D3F">
        <w:rPr>
          <w:b/>
          <w:bCs/>
          <w:color w:val="000000"/>
          <w:sz w:val="27"/>
          <w:szCs w:val="27"/>
          <w:lang w:eastAsia="lt-LT"/>
        </w:rPr>
        <w:t>DĖL KĖDAINIŲ RAJONO SAVIVALDYBĖS TARYBOS </w:t>
      </w:r>
      <w:r w:rsidRPr="00FF1D3F">
        <w:rPr>
          <w:b/>
          <w:bCs/>
          <w:caps/>
          <w:color w:val="000000"/>
          <w:sz w:val="27"/>
          <w:szCs w:val="27"/>
          <w:lang w:eastAsia="lt-LT"/>
        </w:rPr>
        <w:t>20</w:t>
      </w:r>
      <w:r>
        <w:rPr>
          <w:b/>
          <w:bCs/>
          <w:caps/>
          <w:color w:val="000000"/>
          <w:sz w:val="27"/>
          <w:szCs w:val="27"/>
          <w:lang w:eastAsia="lt-LT"/>
        </w:rPr>
        <w:t>23</w:t>
      </w:r>
      <w:r w:rsidRPr="00FF1D3F">
        <w:rPr>
          <w:b/>
          <w:bCs/>
          <w:caps/>
          <w:color w:val="000000"/>
          <w:sz w:val="27"/>
          <w:szCs w:val="27"/>
          <w:lang w:eastAsia="lt-LT"/>
        </w:rPr>
        <w:t xml:space="preserve"> M. G</w:t>
      </w:r>
      <w:r>
        <w:rPr>
          <w:b/>
          <w:bCs/>
          <w:caps/>
          <w:color w:val="000000"/>
          <w:sz w:val="27"/>
          <w:szCs w:val="27"/>
          <w:lang w:eastAsia="lt-LT"/>
        </w:rPr>
        <w:t>RUODŽIO</w:t>
      </w:r>
      <w:r w:rsidRPr="00FF1D3F">
        <w:rPr>
          <w:b/>
          <w:bCs/>
          <w:caps/>
          <w:color w:val="000000"/>
          <w:sz w:val="27"/>
          <w:szCs w:val="27"/>
          <w:lang w:eastAsia="lt-LT"/>
        </w:rPr>
        <w:t xml:space="preserve"> </w:t>
      </w:r>
      <w:r>
        <w:rPr>
          <w:b/>
          <w:bCs/>
          <w:caps/>
          <w:color w:val="000000"/>
          <w:sz w:val="27"/>
          <w:szCs w:val="27"/>
          <w:lang w:eastAsia="lt-LT"/>
        </w:rPr>
        <w:t>22</w:t>
      </w:r>
      <w:r w:rsidRPr="00FF1D3F">
        <w:rPr>
          <w:b/>
          <w:bCs/>
          <w:caps/>
          <w:color w:val="000000"/>
          <w:sz w:val="27"/>
          <w:szCs w:val="27"/>
          <w:lang w:eastAsia="lt-LT"/>
        </w:rPr>
        <w:t xml:space="preserve"> D. </w:t>
      </w:r>
      <w:r w:rsidRPr="00FF1D3F">
        <w:rPr>
          <w:b/>
          <w:bCs/>
          <w:color w:val="000000"/>
          <w:sz w:val="27"/>
          <w:szCs w:val="27"/>
          <w:lang w:eastAsia="lt-LT"/>
        </w:rPr>
        <w:t>SPRENDIMO NR. </w:t>
      </w:r>
      <w:r w:rsidRPr="00FF1D3F">
        <w:rPr>
          <w:b/>
          <w:bCs/>
          <w:caps/>
          <w:color w:val="000000"/>
          <w:sz w:val="27"/>
          <w:szCs w:val="27"/>
          <w:lang w:eastAsia="lt-LT"/>
        </w:rPr>
        <w:t>TS-</w:t>
      </w:r>
      <w:r>
        <w:rPr>
          <w:b/>
          <w:bCs/>
          <w:caps/>
          <w:color w:val="000000"/>
          <w:sz w:val="27"/>
          <w:szCs w:val="27"/>
          <w:lang w:eastAsia="lt-LT"/>
        </w:rPr>
        <w:t>386</w:t>
      </w:r>
      <w:r w:rsidRPr="00FF1D3F">
        <w:rPr>
          <w:b/>
          <w:bCs/>
          <w:caps/>
          <w:color w:val="000000"/>
          <w:sz w:val="27"/>
          <w:szCs w:val="27"/>
          <w:lang w:eastAsia="lt-LT"/>
        </w:rPr>
        <w:t> </w:t>
      </w:r>
      <w:r w:rsidRPr="00FF1D3F">
        <w:rPr>
          <w:b/>
          <w:bCs/>
          <w:color w:val="000000"/>
          <w:sz w:val="27"/>
          <w:szCs w:val="27"/>
          <w:lang w:eastAsia="lt-LT"/>
        </w:rPr>
        <w:t>„DĖL KĖDAINIŲ RAJONO SAVIVALDYBĖS TARYBOS VEIKLOS REGLAMENTO TVIRTINIMO“ PAKEITIMO</w:t>
      </w:r>
    </w:p>
    <w:p w14:paraId="7315B1AC" w14:textId="0978D87D" w:rsidR="00FF1D3F" w:rsidRPr="00FF1D3F" w:rsidRDefault="00FF1D3F" w:rsidP="00FF1D3F">
      <w:pPr>
        <w:jc w:val="center"/>
        <w:textAlignment w:val="baseline"/>
        <w:rPr>
          <w:color w:val="000000"/>
          <w:sz w:val="27"/>
          <w:szCs w:val="27"/>
          <w:lang w:eastAsia="lt-LT"/>
        </w:rPr>
      </w:pPr>
    </w:p>
    <w:bookmarkEnd w:id="7"/>
    <w:p w14:paraId="224E0C7F" w14:textId="77777777" w:rsidR="00FF1D3F" w:rsidRPr="00FF1D3F" w:rsidRDefault="00FF1D3F" w:rsidP="00FF1D3F">
      <w:pPr>
        <w:jc w:val="center"/>
        <w:textAlignment w:val="baseline"/>
        <w:rPr>
          <w:color w:val="000000"/>
          <w:sz w:val="27"/>
          <w:szCs w:val="27"/>
          <w:lang w:eastAsia="lt-LT"/>
        </w:rPr>
      </w:pPr>
      <w:r w:rsidRPr="00FF1D3F">
        <w:rPr>
          <w:color w:val="000000"/>
          <w:sz w:val="27"/>
          <w:szCs w:val="27"/>
          <w:lang w:eastAsia="lt-LT"/>
        </w:rPr>
        <w:t> </w:t>
      </w:r>
    </w:p>
    <w:p w14:paraId="3E082E33" w14:textId="472E881C" w:rsidR="00E80748" w:rsidRDefault="00E80748" w:rsidP="00E80748">
      <w:pPr>
        <w:jc w:val="center"/>
        <w:rPr>
          <w:bCs/>
          <w:szCs w:val="24"/>
          <w:lang w:eastAsia="lt-LT"/>
        </w:rPr>
      </w:pPr>
      <w:r>
        <w:rPr>
          <w:bCs/>
          <w:szCs w:val="24"/>
          <w:lang w:eastAsia="lt-LT"/>
        </w:rPr>
        <w:t>202</w:t>
      </w:r>
      <w:r w:rsidR="001A6740">
        <w:rPr>
          <w:bCs/>
          <w:szCs w:val="24"/>
          <w:lang w:eastAsia="lt-LT"/>
        </w:rPr>
        <w:t>4</w:t>
      </w:r>
      <w:r>
        <w:rPr>
          <w:bCs/>
          <w:szCs w:val="24"/>
          <w:lang w:eastAsia="lt-LT"/>
        </w:rPr>
        <w:t xml:space="preserve"> m. </w:t>
      </w:r>
      <w:r w:rsidR="001A6740">
        <w:rPr>
          <w:bCs/>
          <w:szCs w:val="24"/>
          <w:lang w:eastAsia="lt-LT"/>
        </w:rPr>
        <w:t>lapkričio</w:t>
      </w:r>
      <w:r>
        <w:rPr>
          <w:bCs/>
          <w:szCs w:val="24"/>
          <w:lang w:eastAsia="lt-LT"/>
        </w:rPr>
        <w:t xml:space="preserve">        d. Nr. SP-</w:t>
      </w:r>
    </w:p>
    <w:p w14:paraId="2F961C6E" w14:textId="77777777" w:rsidR="00FF1D3F" w:rsidRPr="00FF1D3F" w:rsidRDefault="00FF1D3F" w:rsidP="00FF1D3F">
      <w:pPr>
        <w:jc w:val="center"/>
        <w:textAlignment w:val="baseline"/>
        <w:rPr>
          <w:color w:val="000000"/>
          <w:sz w:val="27"/>
          <w:szCs w:val="27"/>
          <w:lang w:eastAsia="lt-LT"/>
        </w:rPr>
      </w:pPr>
      <w:r w:rsidRPr="00FF1D3F">
        <w:rPr>
          <w:color w:val="000000"/>
          <w:sz w:val="27"/>
          <w:szCs w:val="27"/>
          <w:lang w:eastAsia="lt-LT"/>
        </w:rPr>
        <w:t>Kėdainiai</w:t>
      </w:r>
    </w:p>
    <w:p w14:paraId="2CCD7477" w14:textId="77777777" w:rsidR="00FF1D3F" w:rsidRPr="00FF1D3F" w:rsidRDefault="00FF1D3F" w:rsidP="00FF1D3F">
      <w:pPr>
        <w:textAlignment w:val="baseline"/>
        <w:rPr>
          <w:color w:val="000000"/>
          <w:sz w:val="27"/>
          <w:szCs w:val="27"/>
          <w:lang w:eastAsia="lt-LT"/>
        </w:rPr>
      </w:pPr>
      <w:r w:rsidRPr="00FF1D3F">
        <w:rPr>
          <w:color w:val="000000"/>
          <w:sz w:val="27"/>
          <w:szCs w:val="27"/>
          <w:lang w:eastAsia="lt-LT"/>
        </w:rPr>
        <w:t> </w:t>
      </w:r>
    </w:p>
    <w:p w14:paraId="419A1D11" w14:textId="23B1D30B" w:rsidR="00D601F3" w:rsidRDefault="00FF1D3F" w:rsidP="00FF2F03">
      <w:pPr>
        <w:textAlignment w:val="baseline"/>
        <w:rPr>
          <w:color w:val="000000"/>
        </w:rPr>
      </w:pPr>
      <w:r w:rsidRPr="00FF1D3F">
        <w:rPr>
          <w:color w:val="000000"/>
          <w:sz w:val="27"/>
          <w:szCs w:val="27"/>
          <w:lang w:eastAsia="lt-LT"/>
        </w:rPr>
        <w:t> </w:t>
      </w:r>
    </w:p>
    <w:p w14:paraId="0D0FB117" w14:textId="1D61DE9E" w:rsidR="00FF2F03" w:rsidRPr="00EF0449" w:rsidRDefault="00FF2F03" w:rsidP="004F221C">
      <w:pPr>
        <w:ind w:firstLine="709"/>
        <w:jc w:val="both"/>
        <w:textAlignment w:val="baseline"/>
        <w:rPr>
          <w:color w:val="000000"/>
          <w:szCs w:val="24"/>
          <w:lang w:eastAsia="lt-LT"/>
        </w:rPr>
      </w:pPr>
      <w:bookmarkStart w:id="8" w:name="_Hlk130221316"/>
      <w:r w:rsidRPr="00EF0449">
        <w:rPr>
          <w:color w:val="000000"/>
          <w:szCs w:val="24"/>
          <w:lang w:eastAsia="lt-LT"/>
        </w:rPr>
        <w:t>Kėdainių rajono savivaldybės taryba</w:t>
      </w:r>
      <w:r w:rsidRPr="00EF0449">
        <w:t xml:space="preserve"> </w:t>
      </w:r>
      <w:r w:rsidRPr="00EF0449">
        <w:rPr>
          <w:color w:val="000000"/>
          <w:szCs w:val="24"/>
          <w:lang w:eastAsia="lt-LT"/>
        </w:rPr>
        <w:t>n u s p r e n d ž i a:</w:t>
      </w:r>
    </w:p>
    <w:p w14:paraId="03309DAE" w14:textId="166B3BD7" w:rsidR="001A6740" w:rsidRDefault="001A6740" w:rsidP="004F221C">
      <w:pPr>
        <w:ind w:firstLine="709"/>
        <w:jc w:val="both"/>
        <w:rPr>
          <w:color w:val="000000"/>
          <w:szCs w:val="24"/>
          <w:lang w:eastAsia="lt-LT"/>
        </w:rPr>
      </w:pPr>
      <w:bookmarkStart w:id="9" w:name="part_33be5d967ec5419898b157524404e369"/>
      <w:bookmarkStart w:id="10" w:name="part_4a027969a1d242649ba0ec3b67471437"/>
      <w:bookmarkStart w:id="11" w:name="_Hlk129957249"/>
      <w:bookmarkEnd w:id="9"/>
      <w:bookmarkEnd w:id="10"/>
      <w:r w:rsidRPr="00A81F31">
        <w:rPr>
          <w:color w:val="000000"/>
          <w:szCs w:val="24"/>
          <w:lang w:eastAsia="lt-LT"/>
        </w:rPr>
        <w:t xml:space="preserve"> Pakeisti Kėdainių rajono savivaldybės tarybos veiklos reglamentą, patvirtintą Kėdainių rajono savivaldybės tarybos 20</w:t>
      </w:r>
      <w:r>
        <w:rPr>
          <w:color w:val="000000"/>
          <w:szCs w:val="24"/>
          <w:lang w:eastAsia="lt-LT"/>
        </w:rPr>
        <w:t>23</w:t>
      </w:r>
      <w:r w:rsidRPr="00A81F31">
        <w:rPr>
          <w:color w:val="000000"/>
          <w:szCs w:val="24"/>
          <w:lang w:eastAsia="lt-LT"/>
        </w:rPr>
        <w:t xml:space="preserve"> m. </w:t>
      </w:r>
      <w:r>
        <w:rPr>
          <w:color w:val="000000"/>
          <w:szCs w:val="24"/>
          <w:lang w:eastAsia="lt-LT"/>
        </w:rPr>
        <w:t>gruodžio</w:t>
      </w:r>
      <w:r w:rsidRPr="00A81F31">
        <w:rPr>
          <w:color w:val="000000"/>
          <w:szCs w:val="24"/>
          <w:lang w:eastAsia="lt-LT"/>
        </w:rPr>
        <w:t xml:space="preserve"> </w:t>
      </w:r>
      <w:r>
        <w:rPr>
          <w:color w:val="000000"/>
          <w:szCs w:val="24"/>
          <w:lang w:eastAsia="lt-LT"/>
        </w:rPr>
        <w:t>22</w:t>
      </w:r>
      <w:r w:rsidRPr="00A81F31">
        <w:rPr>
          <w:color w:val="000000"/>
          <w:szCs w:val="24"/>
          <w:lang w:eastAsia="lt-LT"/>
        </w:rPr>
        <w:t xml:space="preserve"> d. sprendimu Nr. TS-</w:t>
      </w:r>
      <w:r>
        <w:rPr>
          <w:color w:val="000000"/>
          <w:szCs w:val="24"/>
          <w:lang w:eastAsia="lt-LT"/>
        </w:rPr>
        <w:t>386</w:t>
      </w:r>
      <w:r w:rsidRPr="00A81F31">
        <w:rPr>
          <w:color w:val="000000"/>
          <w:szCs w:val="24"/>
          <w:lang w:eastAsia="lt-LT"/>
        </w:rPr>
        <w:t xml:space="preserve"> „Dėl Kėdainių rajono savivaldybės tarybos veiklos reglamento tvirtinimo“:</w:t>
      </w:r>
    </w:p>
    <w:p w14:paraId="1259E7FC" w14:textId="710F302E" w:rsidR="00343A79" w:rsidRPr="00A81F31" w:rsidRDefault="00343A79" w:rsidP="004F221C">
      <w:pPr>
        <w:ind w:firstLine="709"/>
        <w:jc w:val="both"/>
        <w:rPr>
          <w:color w:val="000000"/>
          <w:szCs w:val="24"/>
          <w:lang w:eastAsia="lt-LT"/>
        </w:rPr>
      </w:pPr>
      <w:r w:rsidRPr="00A81F31">
        <w:rPr>
          <w:color w:val="000000"/>
          <w:szCs w:val="24"/>
          <w:lang w:eastAsia="lt-LT"/>
        </w:rPr>
        <w:t xml:space="preserve">1. Pakeisti </w:t>
      </w:r>
      <w:r w:rsidR="001A6740">
        <w:rPr>
          <w:color w:val="000000"/>
          <w:szCs w:val="24"/>
          <w:lang w:eastAsia="lt-LT"/>
        </w:rPr>
        <w:t>12</w:t>
      </w:r>
      <w:r w:rsidR="007610B4">
        <w:rPr>
          <w:color w:val="000000"/>
          <w:szCs w:val="24"/>
          <w:lang w:eastAsia="lt-LT"/>
        </w:rPr>
        <w:t>.</w:t>
      </w:r>
      <w:r w:rsidR="001A6740">
        <w:rPr>
          <w:color w:val="000000"/>
          <w:szCs w:val="24"/>
          <w:lang w:eastAsia="lt-LT"/>
        </w:rPr>
        <w:t xml:space="preserve">2 papunktį </w:t>
      </w:r>
      <w:r w:rsidRPr="00A81F31">
        <w:rPr>
          <w:color w:val="000000"/>
          <w:szCs w:val="24"/>
          <w:lang w:eastAsia="lt-LT"/>
        </w:rPr>
        <w:t>ir j</w:t>
      </w:r>
      <w:r w:rsidR="001A6740">
        <w:rPr>
          <w:color w:val="000000"/>
          <w:szCs w:val="24"/>
          <w:lang w:eastAsia="lt-LT"/>
        </w:rPr>
        <w:t>į</w:t>
      </w:r>
      <w:r w:rsidRPr="00A81F31">
        <w:rPr>
          <w:color w:val="000000"/>
          <w:szCs w:val="24"/>
          <w:lang w:eastAsia="lt-LT"/>
        </w:rPr>
        <w:t xml:space="preserve"> išdėstyti taip:</w:t>
      </w:r>
    </w:p>
    <w:p w14:paraId="1E257369" w14:textId="429A9F97" w:rsidR="00343A79" w:rsidRDefault="00343A79" w:rsidP="004F221C">
      <w:pPr>
        <w:ind w:firstLine="709"/>
        <w:jc w:val="both"/>
        <w:rPr>
          <w:rFonts w:eastAsia="Calibri"/>
          <w:b/>
          <w:bCs/>
          <w:color w:val="000000"/>
          <w:szCs w:val="24"/>
        </w:rPr>
      </w:pPr>
      <w:r w:rsidRPr="007610B4">
        <w:rPr>
          <w:rFonts w:eastAsia="Calibri"/>
          <w:color w:val="000000"/>
          <w:szCs w:val="24"/>
        </w:rPr>
        <w:t>„</w:t>
      </w:r>
      <w:r w:rsidR="001A6740" w:rsidRPr="007610B4">
        <w:rPr>
          <w:color w:val="22252A"/>
          <w:szCs w:val="24"/>
          <w:lang w:eastAsia="lt-LT"/>
        </w:rPr>
        <w:t xml:space="preserve">12.2. siūlyti Tarybai svarstyti klausimus, rengti Tarybos sprendimų projektus, </w:t>
      </w:r>
      <w:r w:rsidR="001A6740" w:rsidRPr="007610B4">
        <w:rPr>
          <w:strike/>
          <w:color w:val="22252A"/>
          <w:szCs w:val="24"/>
          <w:lang w:eastAsia="lt-LT"/>
        </w:rPr>
        <w:t>iš mero, vicemero, Savivaldybės administracijos ar kitų Savivaldybės įstaigų, Savivaldybės valdomų įmonių gauti visą Tarybos nario veiklai reikalingą su Taryboje nagrinėjamais klausimais susijusią informaciją,</w:t>
      </w:r>
      <w:r w:rsidR="001A6740" w:rsidRPr="007610B4">
        <w:rPr>
          <w:color w:val="22252A"/>
          <w:szCs w:val="24"/>
          <w:lang w:eastAsia="lt-LT"/>
        </w:rPr>
        <w:t xml:space="preserve"> dalyvauti diskusijoje svarstomais klausimais, raštu ir žodžiu pateikti pastabas dėl  Tarybos sprendimų projektų, dėl Tarybos darbo tvarkos ir kitais klausimais, Tarybos posėdžio metu užduoti klausimų pranešėjams, kalbėti dėl posėdžio vedimo tvarkos, kreiptis su paklausimais į Savivaldybės institucijų, Savivaldybės administracijos, kitų savivaldybės įstaigų, įmonių ir organizacijų, taip pat valstybės institucijų, kurios veikia </w:t>
      </w:r>
      <w:r w:rsidR="00602044">
        <w:rPr>
          <w:color w:val="22252A"/>
          <w:szCs w:val="24"/>
          <w:lang w:eastAsia="lt-LT"/>
        </w:rPr>
        <w:t>s</w:t>
      </w:r>
      <w:r w:rsidR="001A6740" w:rsidRPr="007610B4">
        <w:rPr>
          <w:color w:val="22252A"/>
          <w:szCs w:val="24"/>
          <w:lang w:eastAsia="lt-LT"/>
        </w:rPr>
        <w:t>avivaldybės teritorijoje, vadovus ir valstybės tarnautojus;</w:t>
      </w:r>
      <w:r w:rsidRPr="007610B4">
        <w:rPr>
          <w:rFonts w:eastAsia="Calibri"/>
          <w:b/>
          <w:bCs/>
          <w:color w:val="000000"/>
          <w:szCs w:val="24"/>
        </w:rPr>
        <w:t>“</w:t>
      </w:r>
    </w:p>
    <w:p w14:paraId="788C94E6" w14:textId="780C26B7" w:rsidR="001A6740" w:rsidRDefault="001A6740" w:rsidP="004F221C">
      <w:pPr>
        <w:ind w:firstLine="709"/>
        <w:jc w:val="both"/>
        <w:rPr>
          <w:color w:val="000000"/>
        </w:rPr>
      </w:pPr>
      <w:r w:rsidRPr="0089715B">
        <w:rPr>
          <w:color w:val="000000"/>
          <w:szCs w:val="24"/>
          <w:lang w:eastAsia="lt-LT"/>
        </w:rPr>
        <w:t>2. </w:t>
      </w:r>
      <w:r w:rsidRPr="00A81F31">
        <w:rPr>
          <w:color w:val="000000"/>
          <w:szCs w:val="24"/>
          <w:lang w:eastAsia="lt-LT"/>
        </w:rPr>
        <w:t>Pa</w:t>
      </w:r>
      <w:r>
        <w:rPr>
          <w:color w:val="000000"/>
          <w:szCs w:val="24"/>
          <w:lang w:eastAsia="lt-LT"/>
        </w:rPr>
        <w:t>pildyti</w:t>
      </w:r>
      <w:r w:rsidRPr="00A81F31">
        <w:rPr>
          <w:color w:val="000000"/>
          <w:szCs w:val="24"/>
          <w:lang w:eastAsia="lt-LT"/>
        </w:rPr>
        <w:t xml:space="preserve"> </w:t>
      </w:r>
      <w:r>
        <w:rPr>
          <w:color w:val="000000"/>
          <w:szCs w:val="24"/>
          <w:lang w:eastAsia="lt-LT"/>
        </w:rPr>
        <w:t>12</w:t>
      </w:r>
      <w:r w:rsidR="007610B4">
        <w:rPr>
          <w:color w:val="000000"/>
          <w:szCs w:val="24"/>
          <w:lang w:eastAsia="lt-LT"/>
        </w:rPr>
        <w:t>.</w:t>
      </w:r>
      <w:r>
        <w:rPr>
          <w:color w:val="000000"/>
          <w:szCs w:val="24"/>
          <w:lang w:eastAsia="lt-LT"/>
        </w:rPr>
        <w:t>8 papunkčiu</w:t>
      </w:r>
      <w:r w:rsidRPr="00A81F31">
        <w:rPr>
          <w:color w:val="000000"/>
          <w:szCs w:val="24"/>
          <w:lang w:eastAsia="lt-LT"/>
        </w:rPr>
        <w:t>:</w:t>
      </w:r>
      <w:r w:rsidRPr="0089715B">
        <w:rPr>
          <w:color w:val="000000"/>
        </w:rPr>
        <w:t xml:space="preserve"> </w:t>
      </w:r>
    </w:p>
    <w:p w14:paraId="44393636" w14:textId="296C80A3" w:rsidR="001A6740" w:rsidRPr="0089715B" w:rsidRDefault="001A6740" w:rsidP="004F221C">
      <w:pPr>
        <w:ind w:firstLine="709"/>
        <w:jc w:val="both"/>
        <w:rPr>
          <w:color w:val="000000"/>
          <w:szCs w:val="24"/>
          <w:lang w:eastAsia="lt-LT"/>
        </w:rPr>
      </w:pPr>
      <w:r w:rsidRPr="007610B4">
        <w:rPr>
          <w:color w:val="000000"/>
        </w:rPr>
        <w:t>„</w:t>
      </w:r>
      <w:r w:rsidRPr="007610B4">
        <w:rPr>
          <w:color w:val="22252A"/>
          <w:szCs w:val="24"/>
          <w:lang w:eastAsia="lt-LT"/>
        </w:rPr>
        <w:t xml:space="preserve">12.8. gauti iš mero, vicemero, </w:t>
      </w:r>
      <w:r w:rsidR="00B605C6" w:rsidRPr="007610B4">
        <w:rPr>
          <w:color w:val="22252A"/>
          <w:szCs w:val="24"/>
          <w:lang w:eastAsia="lt-LT"/>
        </w:rPr>
        <w:t xml:space="preserve">Savivaldybės </w:t>
      </w:r>
      <w:r w:rsidRPr="007610B4">
        <w:rPr>
          <w:color w:val="22252A"/>
          <w:szCs w:val="24"/>
          <w:lang w:eastAsia="lt-LT"/>
        </w:rPr>
        <w:t xml:space="preserve">administracijos direktoriaus, savivaldybės administracijos ar kitų </w:t>
      </w:r>
      <w:r w:rsidR="00B605C6" w:rsidRPr="007610B4">
        <w:rPr>
          <w:color w:val="22252A"/>
          <w:szCs w:val="24"/>
          <w:lang w:eastAsia="lt-LT"/>
        </w:rPr>
        <w:t xml:space="preserve">Savivaldybės </w:t>
      </w:r>
      <w:r w:rsidRPr="007610B4">
        <w:rPr>
          <w:color w:val="22252A"/>
          <w:szCs w:val="24"/>
          <w:lang w:eastAsia="lt-LT"/>
        </w:rPr>
        <w:t xml:space="preserve">įstaigų, </w:t>
      </w:r>
      <w:r w:rsidR="00B605C6" w:rsidRPr="007610B4">
        <w:rPr>
          <w:color w:val="22252A"/>
          <w:szCs w:val="24"/>
          <w:lang w:eastAsia="lt-LT"/>
        </w:rPr>
        <w:t xml:space="preserve">Savivaldybės </w:t>
      </w:r>
      <w:r w:rsidRPr="007610B4">
        <w:rPr>
          <w:color w:val="22252A"/>
          <w:szCs w:val="24"/>
          <w:lang w:eastAsia="lt-LT"/>
        </w:rPr>
        <w:t xml:space="preserve">valdomų įmonių informaciją, įskaitant dokumentus ir kitą medžiagą, kuri būtina </w:t>
      </w:r>
      <w:r w:rsidR="00370082" w:rsidRPr="007610B4">
        <w:rPr>
          <w:color w:val="22252A"/>
          <w:szCs w:val="24"/>
          <w:lang w:eastAsia="lt-LT"/>
        </w:rPr>
        <w:t xml:space="preserve">Tarybos </w:t>
      </w:r>
      <w:r w:rsidRPr="007610B4">
        <w:rPr>
          <w:color w:val="22252A"/>
          <w:szCs w:val="24"/>
          <w:lang w:eastAsia="lt-LT"/>
        </w:rPr>
        <w:t xml:space="preserve">nario funkcijoms atlikti. Ši informacija pateikiama susipažinti tarybos nariui laikantis įstatymų nustatytos tvarkos, taikomos susipažinimui su valstybės, tarnybos, komercinę paslaptį sudarančia, su asmens duomenimis, kurių viešinimas neatitiktų Reglamento (ES) 2016/679 reikalavimų, susijusia informacija. Ši informacija tarybos nariui gali būti suteikiama duodant prieigą prie </w:t>
      </w:r>
      <w:r w:rsidR="00B605C6" w:rsidRPr="007610B4">
        <w:rPr>
          <w:color w:val="22252A"/>
          <w:szCs w:val="24"/>
          <w:lang w:eastAsia="lt-LT"/>
        </w:rPr>
        <w:t xml:space="preserve">Savivaldybės </w:t>
      </w:r>
      <w:r w:rsidRPr="007610B4">
        <w:rPr>
          <w:color w:val="22252A"/>
          <w:szCs w:val="24"/>
          <w:lang w:eastAsia="lt-LT"/>
        </w:rPr>
        <w:t>elektroninės dokumentų valdymo sistemos.</w:t>
      </w:r>
      <w:r w:rsidRPr="007610B4">
        <w:rPr>
          <w:color w:val="000000"/>
        </w:rPr>
        <w:t>“</w:t>
      </w:r>
    </w:p>
    <w:p w14:paraId="6D1F441A" w14:textId="2B08B3D6" w:rsidR="006A3EB8" w:rsidRPr="00A81F31" w:rsidRDefault="006A3EB8" w:rsidP="004F221C">
      <w:pPr>
        <w:ind w:firstLine="709"/>
        <w:jc w:val="both"/>
        <w:rPr>
          <w:color w:val="000000"/>
          <w:szCs w:val="24"/>
          <w:lang w:eastAsia="lt-LT"/>
        </w:rPr>
      </w:pPr>
      <w:r>
        <w:rPr>
          <w:color w:val="000000"/>
          <w:szCs w:val="24"/>
          <w:lang w:eastAsia="lt-LT"/>
        </w:rPr>
        <w:t>3</w:t>
      </w:r>
      <w:r w:rsidRPr="00A81F31">
        <w:rPr>
          <w:color w:val="000000"/>
          <w:szCs w:val="24"/>
          <w:lang w:eastAsia="lt-LT"/>
        </w:rPr>
        <w:t xml:space="preserve">. Pakeisti </w:t>
      </w:r>
      <w:r>
        <w:rPr>
          <w:color w:val="000000"/>
          <w:szCs w:val="24"/>
          <w:lang w:eastAsia="lt-LT"/>
        </w:rPr>
        <w:t>17</w:t>
      </w:r>
      <w:r w:rsidRPr="00A81F31">
        <w:rPr>
          <w:color w:val="000000"/>
          <w:szCs w:val="24"/>
          <w:lang w:eastAsia="lt-LT"/>
        </w:rPr>
        <w:t xml:space="preserve">  punktą ir jį išdėstyti taip:</w:t>
      </w:r>
    </w:p>
    <w:p w14:paraId="70B9AA77" w14:textId="37654BBA" w:rsidR="006A3EB8" w:rsidRPr="007610B4" w:rsidRDefault="006A3EB8" w:rsidP="004F221C">
      <w:pPr>
        <w:ind w:firstLine="709"/>
        <w:jc w:val="both"/>
        <w:rPr>
          <w:color w:val="22252A"/>
          <w:szCs w:val="24"/>
          <w:lang w:eastAsia="lt-LT"/>
        </w:rPr>
      </w:pPr>
      <w:r w:rsidRPr="007610B4">
        <w:rPr>
          <w:rFonts w:eastAsia="SimSun"/>
          <w:spacing w:val="-1"/>
          <w:szCs w:val="24"/>
          <w:lang w:eastAsia="ar-SA"/>
        </w:rPr>
        <w:t>„</w:t>
      </w:r>
      <w:r w:rsidRPr="007610B4">
        <w:rPr>
          <w:color w:val="22252A"/>
          <w:szCs w:val="24"/>
          <w:lang w:eastAsia="lt-LT"/>
        </w:rPr>
        <w:t>17. Tarybos nario atlyginimas mažinamas proporcingai Tarybos nario praleistų to mėnesio Tarybos, komitetų, nuolatinių komisijų ir Kolegijos, kurių narys Tarybos narys yra, posėdžių skaičiui</w:t>
      </w:r>
      <w:r w:rsidRPr="007610B4">
        <w:rPr>
          <w:color w:val="000000"/>
          <w:szCs w:val="24"/>
          <w:lang w:eastAsia="lt-LT"/>
        </w:rPr>
        <w:t xml:space="preserve"> </w:t>
      </w:r>
      <w:r w:rsidRPr="007610B4">
        <w:rPr>
          <w:b/>
          <w:bCs/>
          <w:color w:val="000000"/>
          <w:szCs w:val="24"/>
          <w:lang w:eastAsia="lt-LT"/>
        </w:rPr>
        <w:t xml:space="preserve">išskyrus </w:t>
      </w:r>
      <w:r w:rsidR="00B605C6" w:rsidRPr="007610B4">
        <w:rPr>
          <w:b/>
          <w:bCs/>
          <w:color w:val="000000"/>
          <w:szCs w:val="24"/>
          <w:lang w:eastAsia="lt-LT"/>
        </w:rPr>
        <w:t>T</w:t>
      </w:r>
      <w:r w:rsidRPr="007610B4">
        <w:rPr>
          <w:b/>
          <w:bCs/>
          <w:color w:val="000000"/>
          <w:szCs w:val="24"/>
          <w:lang w:eastAsia="lt-LT"/>
        </w:rPr>
        <w:t xml:space="preserve">arybos, komitetų, nuolatinių komisijų ir </w:t>
      </w:r>
      <w:r w:rsidR="00B605C6">
        <w:rPr>
          <w:b/>
          <w:bCs/>
          <w:color w:val="000000"/>
          <w:szCs w:val="24"/>
          <w:lang w:eastAsia="lt-LT"/>
        </w:rPr>
        <w:t>K</w:t>
      </w:r>
      <w:r w:rsidRPr="007610B4">
        <w:rPr>
          <w:b/>
          <w:bCs/>
          <w:color w:val="000000"/>
          <w:szCs w:val="24"/>
          <w:lang w:eastAsia="lt-LT"/>
        </w:rPr>
        <w:t xml:space="preserve">olegijos posėdžius, kuriuos </w:t>
      </w:r>
      <w:r w:rsidR="00B605C6" w:rsidRPr="007610B4">
        <w:rPr>
          <w:b/>
          <w:bCs/>
          <w:color w:val="000000"/>
          <w:szCs w:val="24"/>
          <w:lang w:eastAsia="lt-LT"/>
        </w:rPr>
        <w:t xml:space="preserve">Savivaldybės </w:t>
      </w:r>
      <w:r w:rsidRPr="007610B4">
        <w:rPr>
          <w:b/>
          <w:bCs/>
          <w:color w:val="000000"/>
          <w:szCs w:val="24"/>
          <w:lang w:eastAsia="lt-LT"/>
        </w:rPr>
        <w:t xml:space="preserve">tarybos narys praleidžia dėl vykimo į komandiruotę atliekant </w:t>
      </w:r>
      <w:r w:rsidR="00B605C6">
        <w:rPr>
          <w:b/>
          <w:bCs/>
          <w:color w:val="000000"/>
          <w:szCs w:val="24"/>
          <w:lang w:eastAsia="lt-LT"/>
        </w:rPr>
        <w:t>T</w:t>
      </w:r>
      <w:r w:rsidRPr="007610B4">
        <w:rPr>
          <w:b/>
          <w:bCs/>
          <w:color w:val="000000"/>
          <w:szCs w:val="24"/>
          <w:lang w:eastAsia="lt-LT"/>
        </w:rPr>
        <w:t>arybos nario pareigas.</w:t>
      </w:r>
      <w:r w:rsidRPr="007610B4">
        <w:rPr>
          <w:color w:val="000000"/>
          <w:szCs w:val="24"/>
          <w:lang w:eastAsia="lt-LT"/>
        </w:rPr>
        <w:t xml:space="preserve"> </w:t>
      </w:r>
      <w:r w:rsidR="00370082" w:rsidRPr="007610B4">
        <w:rPr>
          <w:b/>
          <w:bCs/>
          <w:color w:val="000000"/>
          <w:szCs w:val="24"/>
        </w:rPr>
        <w:t xml:space="preserve">Tarybos </w:t>
      </w:r>
      <w:r w:rsidRPr="007610B4">
        <w:rPr>
          <w:b/>
          <w:bCs/>
          <w:color w:val="000000"/>
          <w:szCs w:val="24"/>
        </w:rPr>
        <w:t xml:space="preserve">narys laikomas dalyvavusiu </w:t>
      </w:r>
      <w:r w:rsidR="00370082" w:rsidRPr="007610B4">
        <w:rPr>
          <w:b/>
          <w:bCs/>
          <w:color w:val="000000"/>
          <w:szCs w:val="24"/>
        </w:rPr>
        <w:t>Tarybos</w:t>
      </w:r>
      <w:r w:rsidRPr="007610B4">
        <w:rPr>
          <w:b/>
          <w:bCs/>
          <w:color w:val="000000"/>
          <w:szCs w:val="24"/>
        </w:rPr>
        <w:t xml:space="preserve">, komiteto, nuolatinės komisijos ir </w:t>
      </w:r>
      <w:r w:rsidR="00B605C6" w:rsidRPr="007610B4">
        <w:rPr>
          <w:b/>
          <w:bCs/>
          <w:color w:val="000000"/>
          <w:szCs w:val="24"/>
        </w:rPr>
        <w:t>Kolegijos</w:t>
      </w:r>
      <w:r w:rsidRPr="007610B4">
        <w:rPr>
          <w:b/>
          <w:bCs/>
          <w:color w:val="000000"/>
          <w:szCs w:val="24"/>
        </w:rPr>
        <w:t xml:space="preserve">, kurių narys </w:t>
      </w:r>
      <w:r w:rsidR="00370082" w:rsidRPr="007610B4">
        <w:rPr>
          <w:b/>
          <w:bCs/>
          <w:color w:val="000000"/>
          <w:szCs w:val="24"/>
        </w:rPr>
        <w:t xml:space="preserve">Tarybos </w:t>
      </w:r>
      <w:r w:rsidRPr="007610B4">
        <w:rPr>
          <w:b/>
          <w:bCs/>
          <w:color w:val="000000"/>
          <w:szCs w:val="24"/>
        </w:rPr>
        <w:t xml:space="preserve">narys yra, posėdyje, jeigu </w:t>
      </w:r>
      <w:r w:rsidRPr="007610B4">
        <w:rPr>
          <w:rFonts w:eastAsia="Calibri"/>
          <w:b/>
          <w:bCs/>
          <w:spacing w:val="2"/>
          <w:szCs w:val="24"/>
          <w:shd w:val="clear" w:color="auto" w:fill="FFFFFF"/>
        </w:rPr>
        <w:t xml:space="preserve">jis dalyvavo svarstant ne mažiau kaip 3/4 darbotvarkėje teikiamų klausimų. </w:t>
      </w:r>
      <w:r w:rsidRPr="007610B4">
        <w:rPr>
          <w:b/>
          <w:bCs/>
          <w:color w:val="22252A"/>
          <w:szCs w:val="24"/>
          <w:lang w:eastAsia="lt-LT"/>
        </w:rPr>
        <w:t xml:space="preserve"> </w:t>
      </w:r>
      <w:r w:rsidRPr="007610B4">
        <w:rPr>
          <w:color w:val="22252A"/>
          <w:szCs w:val="24"/>
          <w:lang w:eastAsia="lt-LT"/>
        </w:rPr>
        <w:t> Atlyginimo mažinimas (procentais) skaičiuojamas pagal formulę:</w:t>
      </w:r>
    </w:p>
    <w:p w14:paraId="1DCD932A" w14:textId="77777777" w:rsidR="006A3EB8" w:rsidRPr="007610B4" w:rsidRDefault="006A3EB8" w:rsidP="004F221C">
      <w:pPr>
        <w:ind w:firstLine="709"/>
        <w:jc w:val="both"/>
        <w:rPr>
          <w:color w:val="22252A"/>
          <w:szCs w:val="24"/>
          <w:lang w:eastAsia="lt-LT"/>
        </w:rPr>
      </w:pPr>
      <w:r w:rsidRPr="007610B4">
        <w:rPr>
          <w:color w:val="22252A"/>
          <w:szCs w:val="24"/>
          <w:lang w:eastAsia="lt-LT"/>
        </w:rPr>
        <w:t xml:space="preserve">M= </w:t>
      </w:r>
      <w:proofErr w:type="spellStart"/>
      <w:r w:rsidRPr="007610B4">
        <w:rPr>
          <w:color w:val="22252A"/>
          <w:szCs w:val="24"/>
          <w:lang w:eastAsia="lt-LT"/>
        </w:rPr>
        <w:t>Pp</w:t>
      </w:r>
      <w:proofErr w:type="spellEnd"/>
      <w:r w:rsidRPr="007610B4">
        <w:rPr>
          <w:color w:val="22252A"/>
          <w:szCs w:val="24"/>
          <w:lang w:eastAsia="lt-LT"/>
        </w:rPr>
        <w:t>/</w:t>
      </w:r>
      <w:proofErr w:type="spellStart"/>
      <w:r w:rsidRPr="007610B4">
        <w:rPr>
          <w:color w:val="22252A"/>
          <w:szCs w:val="24"/>
          <w:lang w:eastAsia="lt-LT"/>
        </w:rPr>
        <w:t>Pv</w:t>
      </w:r>
      <w:proofErr w:type="spellEnd"/>
      <w:r w:rsidRPr="007610B4">
        <w:rPr>
          <w:color w:val="22252A"/>
          <w:szCs w:val="24"/>
          <w:lang w:eastAsia="lt-LT"/>
        </w:rPr>
        <w:t>* 100;</w:t>
      </w:r>
    </w:p>
    <w:p w14:paraId="72937684" w14:textId="77777777" w:rsidR="006A3EB8" w:rsidRPr="007610B4" w:rsidRDefault="006A3EB8" w:rsidP="004F221C">
      <w:pPr>
        <w:ind w:firstLine="709"/>
        <w:jc w:val="both"/>
        <w:rPr>
          <w:color w:val="22252A"/>
          <w:szCs w:val="24"/>
          <w:lang w:eastAsia="lt-LT"/>
        </w:rPr>
      </w:pPr>
      <w:r w:rsidRPr="007610B4">
        <w:rPr>
          <w:color w:val="22252A"/>
          <w:szCs w:val="24"/>
          <w:lang w:eastAsia="lt-LT"/>
        </w:rPr>
        <w:t>M – mažinimo dydis procentine išraiška;</w:t>
      </w:r>
    </w:p>
    <w:p w14:paraId="1E369201" w14:textId="77777777" w:rsidR="006A3EB8" w:rsidRPr="007610B4" w:rsidRDefault="006A3EB8" w:rsidP="004F221C">
      <w:pPr>
        <w:ind w:firstLine="709"/>
        <w:jc w:val="both"/>
        <w:rPr>
          <w:color w:val="22252A"/>
          <w:szCs w:val="24"/>
          <w:lang w:eastAsia="lt-LT"/>
        </w:rPr>
      </w:pPr>
      <w:proofErr w:type="spellStart"/>
      <w:r w:rsidRPr="007610B4">
        <w:rPr>
          <w:color w:val="22252A"/>
          <w:szCs w:val="24"/>
          <w:lang w:eastAsia="lt-LT"/>
        </w:rPr>
        <w:t>Pp</w:t>
      </w:r>
      <w:proofErr w:type="spellEnd"/>
      <w:r w:rsidRPr="007610B4">
        <w:rPr>
          <w:color w:val="22252A"/>
          <w:szCs w:val="24"/>
          <w:lang w:eastAsia="lt-LT"/>
        </w:rPr>
        <w:t xml:space="preserve">  – praleistų posėdžių skaičius;</w:t>
      </w:r>
    </w:p>
    <w:p w14:paraId="2E8BE125" w14:textId="77777777" w:rsidR="006A3EB8" w:rsidRPr="007610B4" w:rsidRDefault="006A3EB8" w:rsidP="004F221C">
      <w:pPr>
        <w:ind w:firstLine="709"/>
        <w:jc w:val="both"/>
        <w:rPr>
          <w:color w:val="22252A"/>
          <w:szCs w:val="24"/>
          <w:lang w:eastAsia="lt-LT"/>
        </w:rPr>
      </w:pPr>
      <w:proofErr w:type="spellStart"/>
      <w:r w:rsidRPr="007610B4">
        <w:rPr>
          <w:color w:val="22252A"/>
          <w:szCs w:val="24"/>
          <w:lang w:eastAsia="lt-LT"/>
        </w:rPr>
        <w:t>Pv</w:t>
      </w:r>
      <w:proofErr w:type="spellEnd"/>
      <w:r w:rsidRPr="007610B4">
        <w:rPr>
          <w:color w:val="22252A"/>
          <w:szCs w:val="24"/>
          <w:lang w:eastAsia="lt-LT"/>
        </w:rPr>
        <w:t xml:space="preserve"> – to mėnesio vykusių posėdžių skaičius.“</w:t>
      </w:r>
    </w:p>
    <w:p w14:paraId="36EDB90E" w14:textId="07E7D1EB" w:rsidR="006A3EB8" w:rsidRPr="007610B4" w:rsidRDefault="006A3EB8" w:rsidP="004F221C">
      <w:pPr>
        <w:ind w:firstLine="709"/>
        <w:jc w:val="both"/>
        <w:rPr>
          <w:color w:val="000000"/>
          <w:szCs w:val="24"/>
          <w:lang w:eastAsia="lt-LT"/>
        </w:rPr>
      </w:pPr>
      <w:r w:rsidRPr="007610B4">
        <w:rPr>
          <w:color w:val="000000"/>
          <w:szCs w:val="24"/>
          <w:lang w:eastAsia="lt-LT"/>
        </w:rPr>
        <w:t>4. Pakeisti 20  punktą ir jį išdėstyti taip:</w:t>
      </w:r>
    </w:p>
    <w:p w14:paraId="4E9A8E9E" w14:textId="4C6A09F6" w:rsidR="006A3EB8" w:rsidRPr="007610B4" w:rsidRDefault="006A3EB8" w:rsidP="004F221C">
      <w:pPr>
        <w:ind w:firstLine="709"/>
        <w:jc w:val="both"/>
        <w:rPr>
          <w:strike/>
          <w:color w:val="000000"/>
          <w:szCs w:val="24"/>
          <w:lang w:eastAsia="lt-LT"/>
        </w:rPr>
      </w:pPr>
      <w:r w:rsidRPr="007610B4">
        <w:rPr>
          <w:strike/>
          <w:color w:val="000000"/>
          <w:szCs w:val="24"/>
          <w:lang w:eastAsia="lt-LT"/>
        </w:rPr>
        <w:t>20. Informacija apie Tarybos narių atlyginimus skelbiama Savivaldybės interneto svetainėje.</w:t>
      </w:r>
    </w:p>
    <w:p w14:paraId="58E12BAC" w14:textId="39EBEA74" w:rsidR="006A3EB8" w:rsidRPr="007610B4" w:rsidRDefault="006A3EB8" w:rsidP="004F221C">
      <w:pPr>
        <w:ind w:firstLine="709"/>
        <w:jc w:val="both"/>
        <w:rPr>
          <w:color w:val="22252A"/>
          <w:szCs w:val="24"/>
          <w:lang w:eastAsia="lt-LT"/>
        </w:rPr>
      </w:pPr>
      <w:r w:rsidRPr="007610B4">
        <w:rPr>
          <w:color w:val="22252A"/>
          <w:szCs w:val="24"/>
          <w:lang w:eastAsia="lt-LT"/>
        </w:rPr>
        <w:lastRenderedPageBreak/>
        <w:t xml:space="preserve">„20. Informacija apie Tarybos narių </w:t>
      </w:r>
      <w:r w:rsidR="00B605C6">
        <w:rPr>
          <w:b/>
          <w:bCs/>
          <w:color w:val="000000"/>
          <w:szCs w:val="24"/>
          <w:lang w:eastAsia="lt-LT"/>
        </w:rPr>
        <w:t>T</w:t>
      </w:r>
      <w:r w:rsidRPr="007610B4">
        <w:rPr>
          <w:b/>
          <w:bCs/>
          <w:color w:val="000000"/>
          <w:szCs w:val="24"/>
          <w:lang w:eastAsia="lt-LT"/>
        </w:rPr>
        <w:t xml:space="preserve">arybos, komitetų, nuolatinių komisijų ir </w:t>
      </w:r>
      <w:r w:rsidR="00B605C6">
        <w:rPr>
          <w:b/>
          <w:bCs/>
          <w:color w:val="000000"/>
          <w:szCs w:val="24"/>
          <w:lang w:eastAsia="lt-LT"/>
        </w:rPr>
        <w:t>K</w:t>
      </w:r>
      <w:r w:rsidRPr="007610B4">
        <w:rPr>
          <w:b/>
          <w:bCs/>
          <w:color w:val="000000"/>
          <w:szCs w:val="24"/>
          <w:lang w:eastAsia="lt-LT"/>
        </w:rPr>
        <w:t>olegijos posėdžių lankomumą ir</w:t>
      </w:r>
      <w:r w:rsidRPr="007610B4">
        <w:rPr>
          <w:color w:val="000000"/>
          <w:szCs w:val="24"/>
          <w:lang w:eastAsia="lt-LT"/>
        </w:rPr>
        <w:t xml:space="preserve"> </w:t>
      </w:r>
      <w:r w:rsidRPr="007610B4">
        <w:rPr>
          <w:color w:val="22252A"/>
          <w:szCs w:val="24"/>
          <w:lang w:eastAsia="lt-LT"/>
        </w:rPr>
        <w:t>atlyginimus skelbiama Savivaldybės interneto svetainėje.“</w:t>
      </w:r>
    </w:p>
    <w:p w14:paraId="531F48E2" w14:textId="636CC82F" w:rsidR="00045BBA" w:rsidRPr="007610B4" w:rsidRDefault="00045BBA" w:rsidP="004F221C">
      <w:pPr>
        <w:ind w:firstLine="709"/>
        <w:jc w:val="both"/>
        <w:rPr>
          <w:color w:val="000000"/>
          <w:szCs w:val="24"/>
          <w:lang w:eastAsia="lt-LT"/>
        </w:rPr>
      </w:pPr>
      <w:r w:rsidRPr="007610B4">
        <w:rPr>
          <w:color w:val="000000"/>
          <w:szCs w:val="24"/>
          <w:lang w:eastAsia="lt-LT"/>
        </w:rPr>
        <w:t>5. Pakeisti 35  punktą ir jį išdėstyti taip:</w:t>
      </w:r>
    </w:p>
    <w:p w14:paraId="723BF092" w14:textId="77777777" w:rsidR="00045BBA" w:rsidRPr="007610B4" w:rsidRDefault="00045BBA" w:rsidP="004F221C">
      <w:pPr>
        <w:ind w:firstLine="709"/>
        <w:jc w:val="both"/>
        <w:rPr>
          <w:color w:val="000000"/>
          <w:szCs w:val="24"/>
          <w:lang w:eastAsia="lt-LT"/>
        </w:rPr>
      </w:pPr>
      <w:r w:rsidRPr="007610B4">
        <w:rPr>
          <w:color w:val="22252A"/>
          <w:szCs w:val="24"/>
          <w:lang w:eastAsia="lt-LT"/>
        </w:rPr>
        <w:t>„</w:t>
      </w:r>
      <w:r w:rsidRPr="007610B4">
        <w:rPr>
          <w:color w:val="000000"/>
          <w:szCs w:val="24"/>
          <w:lang w:eastAsia="lt-LT"/>
        </w:rPr>
        <w:t>35.</w:t>
      </w:r>
      <w:r w:rsidRPr="007610B4">
        <w:rPr>
          <w:b/>
          <w:bCs/>
          <w:color w:val="000000"/>
          <w:szCs w:val="24"/>
          <w:lang w:eastAsia="lt-LT"/>
        </w:rPr>
        <w:t xml:space="preserve"> </w:t>
      </w:r>
      <w:r w:rsidRPr="007610B4">
        <w:rPr>
          <w:color w:val="000000"/>
          <w:szCs w:val="24"/>
          <w:lang w:eastAsia="lt-LT"/>
        </w:rPr>
        <w:t xml:space="preserve">Mišrią Tarybos narių grupę sudaro </w:t>
      </w:r>
      <w:r w:rsidRPr="007610B4">
        <w:rPr>
          <w:b/>
          <w:bCs/>
          <w:color w:val="000000"/>
          <w:szCs w:val="24"/>
          <w:lang w:eastAsia="lt-LT"/>
        </w:rPr>
        <w:t>ne mažiau kaip 2</w:t>
      </w:r>
      <w:r w:rsidRPr="007610B4">
        <w:rPr>
          <w:color w:val="000000"/>
          <w:szCs w:val="24"/>
          <w:lang w:eastAsia="lt-LT"/>
        </w:rPr>
        <w:t xml:space="preserve"> Tarybos nariai, nesusivieniję į Tarybos narių frakciją ar Tarybos narių grupę.“ </w:t>
      </w:r>
    </w:p>
    <w:p w14:paraId="3384ADE9" w14:textId="5F48AC88" w:rsidR="00045BBA" w:rsidRPr="007610B4" w:rsidRDefault="00045BBA" w:rsidP="004F221C">
      <w:pPr>
        <w:ind w:firstLine="709"/>
        <w:jc w:val="both"/>
        <w:rPr>
          <w:color w:val="000000"/>
          <w:szCs w:val="24"/>
          <w:lang w:eastAsia="lt-LT"/>
        </w:rPr>
      </w:pPr>
      <w:r w:rsidRPr="007610B4">
        <w:rPr>
          <w:color w:val="000000"/>
          <w:szCs w:val="24"/>
          <w:lang w:eastAsia="lt-LT"/>
        </w:rPr>
        <w:t>6. Pakeisti 95  punktą ir jį išdėstyti taip:</w:t>
      </w:r>
    </w:p>
    <w:p w14:paraId="041085BC" w14:textId="77777777" w:rsidR="00045BBA" w:rsidRPr="007610B4" w:rsidRDefault="00045BBA" w:rsidP="004F221C">
      <w:pPr>
        <w:ind w:firstLine="709"/>
        <w:jc w:val="both"/>
        <w:rPr>
          <w:color w:val="22252A"/>
          <w:szCs w:val="24"/>
          <w:lang w:eastAsia="lt-LT"/>
        </w:rPr>
      </w:pPr>
      <w:r w:rsidRPr="007610B4">
        <w:rPr>
          <w:color w:val="22252A"/>
          <w:szCs w:val="24"/>
          <w:lang w:eastAsia="lt-LT"/>
        </w:rPr>
        <w:t>„95. Tarybos sprendimai priimami Tarybos posėdyje dalyvaujančių Tarybos narių balsų dauguma. Jei balsai pasiskirsto po lygiai (balsai laikomi pasiskirsčiusiais po lygiai tada, kai balsų „</w:t>
      </w:r>
      <w:r w:rsidRPr="007610B4">
        <w:rPr>
          <w:strike/>
          <w:color w:val="22252A"/>
          <w:szCs w:val="24"/>
          <w:lang w:eastAsia="lt-LT"/>
        </w:rPr>
        <w:t>už“ gauta tiek pat, kiek „prieš“ ir „susilaikiusių“ kartu sudėjus</w:t>
      </w:r>
      <w:r w:rsidRPr="007610B4">
        <w:rPr>
          <w:color w:val="000000"/>
          <w:szCs w:val="24"/>
          <w:lang w:eastAsia="lt-LT"/>
        </w:rPr>
        <w:t xml:space="preserve"> </w:t>
      </w:r>
      <w:r w:rsidRPr="007610B4">
        <w:rPr>
          <w:b/>
          <w:bCs/>
          <w:color w:val="000000"/>
          <w:szCs w:val="24"/>
          <w:lang w:eastAsia="lt-LT"/>
        </w:rPr>
        <w:t>už gauta tiek pat, kiek prieš, taip pat kai balsų už gauta tiek pat, kiek prieš ir susilaikiusių kartu sudėjus</w:t>
      </w:r>
      <w:r w:rsidRPr="007610B4">
        <w:rPr>
          <w:color w:val="22252A"/>
          <w:szCs w:val="24"/>
          <w:lang w:eastAsia="lt-LT"/>
        </w:rPr>
        <w:t>), balsuojama dar kartą. Jeigu balsavus dar kartą balsai pasiskirsto po lygiai, laikoma, kad sprendimas nepriimtas.</w:t>
      </w:r>
      <w:r w:rsidRPr="007610B4">
        <w:rPr>
          <w:color w:val="000000"/>
          <w:szCs w:val="24"/>
          <w:lang w:eastAsia="lt-LT"/>
        </w:rPr>
        <w:t xml:space="preserve">“ </w:t>
      </w:r>
    </w:p>
    <w:p w14:paraId="4C0A956D" w14:textId="72370EA1" w:rsidR="00531911" w:rsidRPr="00A81F31" w:rsidRDefault="00531911" w:rsidP="004F221C">
      <w:pPr>
        <w:ind w:firstLine="709"/>
        <w:jc w:val="both"/>
        <w:rPr>
          <w:color w:val="000000"/>
          <w:szCs w:val="24"/>
          <w:lang w:eastAsia="lt-LT"/>
        </w:rPr>
      </w:pPr>
      <w:r w:rsidRPr="007610B4">
        <w:rPr>
          <w:color w:val="000000"/>
          <w:szCs w:val="24"/>
          <w:lang w:eastAsia="lt-LT"/>
        </w:rPr>
        <w:t>7. Pakeisti 96 punkt</w:t>
      </w:r>
      <w:r w:rsidR="007610B4">
        <w:rPr>
          <w:color w:val="000000"/>
          <w:szCs w:val="24"/>
          <w:lang w:eastAsia="lt-LT"/>
        </w:rPr>
        <w:t xml:space="preserve">o antrąją pastraipą </w:t>
      </w:r>
      <w:r w:rsidRPr="007610B4">
        <w:rPr>
          <w:color w:val="000000"/>
          <w:szCs w:val="24"/>
          <w:lang w:eastAsia="lt-LT"/>
        </w:rPr>
        <w:t>ir j</w:t>
      </w:r>
      <w:r w:rsidR="007610B4">
        <w:rPr>
          <w:color w:val="000000"/>
          <w:szCs w:val="24"/>
          <w:lang w:eastAsia="lt-LT"/>
        </w:rPr>
        <w:t>ą</w:t>
      </w:r>
      <w:r w:rsidRPr="007610B4">
        <w:rPr>
          <w:color w:val="000000"/>
          <w:szCs w:val="24"/>
          <w:lang w:eastAsia="lt-LT"/>
        </w:rPr>
        <w:t xml:space="preserve"> išdėstyti taip:</w:t>
      </w:r>
    </w:p>
    <w:p w14:paraId="7AADF716" w14:textId="41419A70" w:rsidR="00531911" w:rsidRPr="007610B4" w:rsidRDefault="00531911" w:rsidP="004F221C">
      <w:pPr>
        <w:ind w:firstLine="709"/>
        <w:jc w:val="both"/>
        <w:rPr>
          <w:rFonts w:eastAsia="Calibri"/>
          <w:color w:val="000000"/>
          <w:szCs w:val="24"/>
          <w:lang w:eastAsia="lt-LT"/>
        </w:rPr>
      </w:pPr>
      <w:r>
        <w:rPr>
          <w:color w:val="22252A"/>
          <w:szCs w:val="24"/>
          <w:lang w:eastAsia="lt-LT"/>
        </w:rPr>
        <w:t xml:space="preserve">„96. </w:t>
      </w:r>
      <w:r w:rsidRPr="007610B4">
        <w:rPr>
          <w:rFonts w:eastAsia="Calibri"/>
          <w:color w:val="000000"/>
          <w:szCs w:val="24"/>
          <w:lang w:eastAsia="lt-LT"/>
        </w:rPr>
        <w:t>Tarybos mažumos valanda trunka vieną valandą. Pirmiausia teisę užduoti iki dviejų klausimų turi opozicijos lyderis, po to – kiti Tarybos mažumos atstovai. Tarybos mažumos atstovams uždavus visus klausimus, jeigu Taryba nenusprendžia kitaip, sudaroma galimybė Tarybos daugumos atstovams užduoti klausimų.</w:t>
      </w:r>
      <w:r w:rsidRPr="007610B4">
        <w:t xml:space="preserve"> </w:t>
      </w:r>
      <w:r w:rsidRPr="007610B4">
        <w:rPr>
          <w:rFonts w:eastAsia="Calibri"/>
          <w:b/>
          <w:bCs/>
          <w:color w:val="000000"/>
          <w:szCs w:val="24"/>
          <w:lang w:eastAsia="lt-LT"/>
        </w:rPr>
        <w:t xml:space="preserve">Tarybos nariams uždavus klausimų, skiriamas laikas </w:t>
      </w:r>
      <w:r w:rsidR="00370082" w:rsidRPr="007610B4">
        <w:rPr>
          <w:rFonts w:eastAsia="Calibri"/>
          <w:b/>
          <w:bCs/>
          <w:color w:val="000000"/>
          <w:szCs w:val="24"/>
          <w:lang w:eastAsia="lt-LT"/>
        </w:rPr>
        <w:t xml:space="preserve">Tarybos </w:t>
      </w:r>
      <w:r w:rsidRPr="007610B4">
        <w:rPr>
          <w:rFonts w:eastAsia="Calibri"/>
          <w:b/>
          <w:bCs/>
          <w:color w:val="000000"/>
          <w:szCs w:val="24"/>
          <w:lang w:eastAsia="lt-LT"/>
        </w:rPr>
        <w:t>narių pareiškimams. Pareiškimo trukmė negali būti ilgesnė kaip 5 minutės, kalbėtojų skaičius neribojamas.</w:t>
      </w:r>
      <w:r w:rsidRPr="007610B4">
        <w:rPr>
          <w:color w:val="000000"/>
          <w:szCs w:val="24"/>
          <w:lang w:eastAsia="lt-LT"/>
        </w:rPr>
        <w:t xml:space="preserve">“ </w:t>
      </w:r>
    </w:p>
    <w:p w14:paraId="77615A0C" w14:textId="327C8076" w:rsidR="00F9656F" w:rsidRPr="007610B4" w:rsidRDefault="00F9656F" w:rsidP="004F221C">
      <w:pPr>
        <w:ind w:firstLine="709"/>
        <w:jc w:val="both"/>
        <w:rPr>
          <w:color w:val="000000"/>
          <w:szCs w:val="24"/>
          <w:lang w:eastAsia="lt-LT"/>
        </w:rPr>
      </w:pPr>
      <w:r w:rsidRPr="007610B4">
        <w:rPr>
          <w:color w:val="000000"/>
          <w:szCs w:val="24"/>
          <w:lang w:eastAsia="lt-LT"/>
        </w:rPr>
        <w:t>8. Pakeisti 105 punktą ir jį išdėstyti taip:</w:t>
      </w:r>
    </w:p>
    <w:p w14:paraId="6CC866E2" w14:textId="77777777" w:rsidR="00F9656F" w:rsidRPr="007610B4" w:rsidRDefault="00F9656F" w:rsidP="004F221C">
      <w:pPr>
        <w:ind w:firstLine="709"/>
        <w:jc w:val="both"/>
        <w:rPr>
          <w:szCs w:val="24"/>
          <w:lang w:eastAsia="lt-LT"/>
        </w:rPr>
      </w:pPr>
      <w:r w:rsidRPr="007610B4">
        <w:rPr>
          <w:color w:val="22252A"/>
          <w:szCs w:val="24"/>
          <w:lang w:eastAsia="lt-LT"/>
        </w:rPr>
        <w:t xml:space="preserve">„105. Jei pateikti Tarybos sprendimų projektai (su priedais, jeigu jų yra, ir aiškinamieji raštai) atitinka </w:t>
      </w:r>
      <w:r w:rsidRPr="007610B4">
        <w:rPr>
          <w:b/>
          <w:bCs/>
          <w:szCs w:val="24"/>
          <w:lang w:eastAsia="lt-LT"/>
        </w:rPr>
        <w:t>Vietos savivaldos įstatymo  ir</w:t>
      </w:r>
      <w:r w:rsidRPr="007610B4">
        <w:rPr>
          <w:szCs w:val="24"/>
          <w:lang w:eastAsia="lt-LT"/>
        </w:rPr>
        <w:t xml:space="preserve"> </w:t>
      </w:r>
      <w:r w:rsidRPr="007610B4">
        <w:rPr>
          <w:color w:val="22252A"/>
          <w:szCs w:val="24"/>
          <w:lang w:eastAsia="lt-LT"/>
        </w:rPr>
        <w:t xml:space="preserve">Reglamento </w:t>
      </w:r>
      <w:r w:rsidRPr="007610B4">
        <w:rPr>
          <w:szCs w:val="24"/>
          <w:lang w:eastAsia="lt-LT"/>
        </w:rPr>
        <w:t xml:space="preserve">101-104 punktuose nurodytus reikalavimus, jie registruojami Tarybos sprendimų projektų registravimo žurnale </w:t>
      </w:r>
      <w:r w:rsidRPr="007610B4">
        <w:rPr>
          <w:strike/>
          <w:szCs w:val="24"/>
          <w:lang w:eastAsia="lt-LT"/>
        </w:rPr>
        <w:t>ir</w:t>
      </w:r>
      <w:r w:rsidRPr="007610B4">
        <w:rPr>
          <w:szCs w:val="24"/>
          <w:lang w:eastAsia="lt-LT"/>
        </w:rPr>
        <w:t xml:space="preserve"> </w:t>
      </w:r>
      <w:r w:rsidRPr="007610B4">
        <w:rPr>
          <w:b/>
          <w:bCs/>
          <w:szCs w:val="24"/>
          <w:lang w:eastAsia="lt-LT"/>
        </w:rPr>
        <w:t>arba</w:t>
      </w:r>
      <w:r w:rsidRPr="007610B4">
        <w:rPr>
          <w:szCs w:val="24"/>
          <w:lang w:eastAsia="lt-LT"/>
        </w:rPr>
        <w:t xml:space="preserve"> elektroninėje dokumentų registravimo sistemoje. Ne vėliau kaip artimiausią darbo dieną po registracijos sprendimų projektai (priedai, jeigu jų yra, ir aiškinamieji raštai) bei vietos gyventojų apklausos rezultatai, jei dėl Tarybos sprendimo projekto buvo rengiama vietos gyventojų apklausa, skelbiami Savivaldybės interneto svetainėje.“</w:t>
      </w:r>
    </w:p>
    <w:p w14:paraId="7BF3D05C" w14:textId="6D5901BD" w:rsidR="00F9656F" w:rsidRPr="007610B4" w:rsidRDefault="00F9656F" w:rsidP="004F221C">
      <w:pPr>
        <w:ind w:firstLine="709"/>
        <w:jc w:val="both"/>
        <w:rPr>
          <w:color w:val="000000"/>
          <w:szCs w:val="24"/>
          <w:lang w:eastAsia="lt-LT"/>
        </w:rPr>
      </w:pPr>
      <w:r w:rsidRPr="007610B4">
        <w:rPr>
          <w:color w:val="000000"/>
          <w:szCs w:val="24"/>
          <w:lang w:eastAsia="lt-LT"/>
        </w:rPr>
        <w:t>9. Pakeisti 107 punktą ir jį išdėstyti taip:</w:t>
      </w:r>
    </w:p>
    <w:p w14:paraId="538D4FBC" w14:textId="77777777" w:rsidR="00F9656F" w:rsidRPr="007610B4" w:rsidRDefault="00F9656F" w:rsidP="004F221C">
      <w:pPr>
        <w:ind w:firstLine="709"/>
        <w:jc w:val="both"/>
        <w:rPr>
          <w:color w:val="22252A"/>
          <w:szCs w:val="24"/>
          <w:lang w:eastAsia="lt-LT"/>
        </w:rPr>
      </w:pPr>
      <w:r w:rsidRPr="007610B4">
        <w:rPr>
          <w:color w:val="22252A"/>
          <w:szCs w:val="24"/>
          <w:lang w:eastAsia="lt-LT"/>
        </w:rPr>
        <w:t>„</w:t>
      </w:r>
      <w:r w:rsidRPr="007610B4">
        <w:rPr>
          <w:szCs w:val="24"/>
          <w:lang w:eastAsia="lt-LT"/>
        </w:rPr>
        <w:t xml:space="preserve">107. Jeigu Tarybos sprendimo projektas (priedai, jeigu jų yra, ir aiškinamasis raštas) neatitinka </w:t>
      </w:r>
      <w:r w:rsidRPr="007610B4">
        <w:rPr>
          <w:b/>
          <w:bCs/>
          <w:szCs w:val="24"/>
          <w:lang w:eastAsia="lt-LT"/>
        </w:rPr>
        <w:t>Vietos savivaldos įstatymo ir</w:t>
      </w:r>
      <w:r w:rsidRPr="007610B4">
        <w:rPr>
          <w:szCs w:val="24"/>
          <w:lang w:eastAsia="lt-LT"/>
        </w:rPr>
        <w:t xml:space="preserve"> Reglamento 101-104 </w:t>
      </w:r>
      <w:r w:rsidRPr="007610B4">
        <w:rPr>
          <w:color w:val="22252A"/>
          <w:szCs w:val="24"/>
          <w:lang w:eastAsia="lt-LT"/>
        </w:rPr>
        <w:t>punktuose nurodytų reikalavimų, Tarybos posėdžių sekretorius Tarybos sprendimo projektą (priedus, jeigu jų yra, ir aiškinamąjį raštą) grąžina Tarybos sprendimo projekto rengėjui patikslinti.“</w:t>
      </w:r>
    </w:p>
    <w:p w14:paraId="6ABAD3EA" w14:textId="0AA49C76" w:rsidR="00F9656F" w:rsidRPr="007610B4" w:rsidRDefault="00F9656F" w:rsidP="004F221C">
      <w:pPr>
        <w:ind w:firstLine="709"/>
        <w:jc w:val="both"/>
        <w:rPr>
          <w:color w:val="000000"/>
          <w:szCs w:val="24"/>
          <w:lang w:eastAsia="lt-LT"/>
        </w:rPr>
      </w:pPr>
      <w:r w:rsidRPr="007610B4">
        <w:rPr>
          <w:color w:val="000000"/>
          <w:szCs w:val="24"/>
          <w:lang w:eastAsia="lt-LT"/>
        </w:rPr>
        <w:t>10. Pakeisti 132 punktą ir jį išdėstyti taip:</w:t>
      </w:r>
    </w:p>
    <w:p w14:paraId="1C60A6FB" w14:textId="77777777" w:rsidR="00F9656F" w:rsidRPr="007610B4" w:rsidRDefault="00F9656F" w:rsidP="004F221C">
      <w:pPr>
        <w:ind w:firstLine="709"/>
        <w:jc w:val="both"/>
        <w:rPr>
          <w:color w:val="22252A"/>
          <w:szCs w:val="24"/>
          <w:lang w:eastAsia="lt-LT"/>
        </w:rPr>
      </w:pPr>
      <w:r w:rsidRPr="007610B4">
        <w:rPr>
          <w:color w:val="22252A"/>
          <w:szCs w:val="24"/>
          <w:lang w:eastAsia="lt-LT"/>
        </w:rPr>
        <w:t xml:space="preserve">„132. Tarybos įgaliojimų laikui iš mero, vicemerų, Savivaldybės administracijos direktoriaus, Tarybos komitetų pirmininkų, Etikos komisijos pirmininko, Antikorupcijos komisijos pirmininko ir opozicijos lyderio </w:t>
      </w:r>
      <w:r w:rsidRPr="007610B4">
        <w:rPr>
          <w:strike/>
          <w:color w:val="22252A"/>
          <w:szCs w:val="24"/>
          <w:lang w:eastAsia="lt-LT"/>
        </w:rPr>
        <w:t>Tarybos sprendimu</w:t>
      </w:r>
      <w:r w:rsidRPr="007610B4">
        <w:rPr>
          <w:strike/>
          <w:color w:val="000000"/>
          <w:szCs w:val="24"/>
          <w:lang w:eastAsia="lt-LT"/>
        </w:rPr>
        <w:t xml:space="preserve"> </w:t>
      </w:r>
      <w:r w:rsidRPr="007610B4">
        <w:rPr>
          <w:strike/>
          <w:color w:val="22252A"/>
          <w:szCs w:val="24"/>
          <w:lang w:eastAsia="lt-LT"/>
        </w:rPr>
        <w:t>sudaroma</w:t>
      </w:r>
      <w:r w:rsidRPr="007610B4">
        <w:rPr>
          <w:color w:val="22252A"/>
          <w:szCs w:val="24"/>
          <w:lang w:eastAsia="lt-LT"/>
        </w:rPr>
        <w:t xml:space="preserve"> </w:t>
      </w:r>
      <w:r w:rsidRPr="007610B4">
        <w:rPr>
          <w:b/>
          <w:bCs/>
          <w:color w:val="000000"/>
          <w:szCs w:val="24"/>
          <w:lang w:eastAsia="lt-LT"/>
        </w:rPr>
        <w:t>meras sudaro</w:t>
      </w:r>
      <w:r w:rsidRPr="007610B4">
        <w:rPr>
          <w:color w:val="22252A"/>
          <w:szCs w:val="24"/>
          <w:lang w:eastAsia="lt-LT"/>
        </w:rPr>
        <w:t xml:space="preserve"> Kolegiją.“</w:t>
      </w:r>
    </w:p>
    <w:p w14:paraId="5511A863" w14:textId="68130473" w:rsidR="00250363" w:rsidRPr="007610B4" w:rsidRDefault="00250363" w:rsidP="004F221C">
      <w:pPr>
        <w:ind w:firstLine="709"/>
        <w:jc w:val="both"/>
        <w:rPr>
          <w:color w:val="000000"/>
          <w:szCs w:val="24"/>
          <w:lang w:eastAsia="lt-LT"/>
        </w:rPr>
      </w:pPr>
      <w:r w:rsidRPr="007610B4">
        <w:rPr>
          <w:color w:val="000000"/>
          <w:szCs w:val="24"/>
          <w:lang w:eastAsia="lt-LT"/>
        </w:rPr>
        <w:t>11. Pakeisti 165 punktą ir jį išdėstyti taip:</w:t>
      </w:r>
    </w:p>
    <w:p w14:paraId="2175BA34" w14:textId="77777777" w:rsidR="00250363" w:rsidRPr="007610B4" w:rsidRDefault="00250363" w:rsidP="004F221C">
      <w:pPr>
        <w:ind w:firstLine="709"/>
        <w:jc w:val="both"/>
        <w:rPr>
          <w:strike/>
          <w:color w:val="22252A"/>
          <w:szCs w:val="24"/>
          <w:lang w:eastAsia="lt-LT"/>
        </w:rPr>
      </w:pPr>
      <w:r w:rsidRPr="007610B4">
        <w:rPr>
          <w:color w:val="22252A"/>
          <w:szCs w:val="24"/>
          <w:lang w:eastAsia="lt-LT"/>
        </w:rPr>
        <w:t xml:space="preserve">„165. Komitetas pagal savo kompetenciją priima rekomendacinius sprendimus, pasiūlymus ir išvadas, kurie priimami komiteto posėdyje dalyvaujančių komiteto narių balsų dauguma. Balsams pasiskirsčius po lygiai </w:t>
      </w:r>
      <w:r w:rsidRPr="007610B4">
        <w:rPr>
          <w:b/>
          <w:bCs/>
          <w:color w:val="000000"/>
          <w:szCs w:val="24"/>
          <w:lang w:eastAsia="lt-LT"/>
        </w:rPr>
        <w:t>(laikoma, kad balsai pasiskirstė po lygiai tada, kai balsų už gauta tiek pat, kiek prieš, taip pat kai balsų už gauta tiek pat, kiek prieš ir susilaikiusių kartu sudėjus)</w:t>
      </w:r>
      <w:r w:rsidRPr="007610B4">
        <w:rPr>
          <w:color w:val="22252A"/>
          <w:szCs w:val="24"/>
          <w:lang w:eastAsia="lt-LT"/>
        </w:rPr>
        <w:t>, lemia komiteto pirmininko balsas.“</w:t>
      </w:r>
    </w:p>
    <w:p w14:paraId="15707CB4" w14:textId="3C9EA8B6" w:rsidR="008518D2" w:rsidRPr="007610B4" w:rsidRDefault="008518D2" w:rsidP="004F221C">
      <w:pPr>
        <w:ind w:firstLine="709"/>
        <w:jc w:val="both"/>
        <w:rPr>
          <w:color w:val="000000"/>
          <w:szCs w:val="24"/>
          <w:lang w:eastAsia="lt-LT"/>
        </w:rPr>
      </w:pPr>
      <w:r w:rsidRPr="007610B4">
        <w:rPr>
          <w:color w:val="000000"/>
          <w:szCs w:val="24"/>
          <w:lang w:eastAsia="lt-LT"/>
        </w:rPr>
        <w:t>12. Pakeisti 182 punktą ir jį išdėstyti taip:</w:t>
      </w:r>
    </w:p>
    <w:p w14:paraId="176CB4AC" w14:textId="59AE7762" w:rsidR="008518D2" w:rsidRDefault="008518D2" w:rsidP="004F221C">
      <w:pPr>
        <w:ind w:firstLine="709"/>
        <w:jc w:val="both"/>
        <w:rPr>
          <w:color w:val="22252A"/>
          <w:szCs w:val="24"/>
          <w:lang w:eastAsia="lt-LT"/>
        </w:rPr>
      </w:pPr>
      <w:r w:rsidRPr="007610B4">
        <w:rPr>
          <w:color w:val="22252A"/>
          <w:szCs w:val="24"/>
          <w:lang w:eastAsia="lt-LT"/>
        </w:rPr>
        <w:t xml:space="preserve">„182. Savivaldybėje privaloma sudaryti Kontrolės komitetą. Kontrolės komitetas sudaromas iš vienodo visų Tarybos narių frakcijų, grupių ir </w:t>
      </w:r>
      <w:r w:rsidRPr="007610B4">
        <w:rPr>
          <w:strike/>
          <w:color w:val="22252A"/>
          <w:szCs w:val="24"/>
          <w:lang w:eastAsia="lt-LT"/>
        </w:rPr>
        <w:t>į jokią frakciją ar grupę nesusivienijusių</w:t>
      </w:r>
      <w:r w:rsidRPr="007610B4">
        <w:rPr>
          <w:color w:val="22252A"/>
          <w:szCs w:val="24"/>
          <w:lang w:eastAsia="lt-LT"/>
        </w:rPr>
        <w:t xml:space="preserve"> </w:t>
      </w:r>
      <w:r w:rsidRPr="007610B4">
        <w:rPr>
          <w:b/>
          <w:bCs/>
          <w:color w:val="000000"/>
          <w:szCs w:val="24"/>
          <w:lang w:eastAsia="lt-LT"/>
        </w:rPr>
        <w:t xml:space="preserve">mišrios grupės </w:t>
      </w:r>
      <w:r w:rsidRPr="007610B4">
        <w:rPr>
          <w:b/>
          <w:bCs/>
          <w:color w:val="22252A"/>
          <w:szCs w:val="24"/>
          <w:lang w:eastAsia="lt-LT"/>
        </w:rPr>
        <w:t>deleguotų</w:t>
      </w:r>
      <w:r w:rsidRPr="007610B4">
        <w:rPr>
          <w:color w:val="22252A"/>
          <w:szCs w:val="24"/>
          <w:lang w:eastAsia="lt-LT"/>
        </w:rPr>
        <w:t xml:space="preserve"> Tarybos narių skaičiaus. Kontrolės komiteto sudėtis turi būti pakeista ne vėliau kaip per 2 mėnesius nuo Tarybos narių frakcijų ar Tarybos narių grupių ar jų skaičiaus pasikeitimo. Kontrolės komiteto narys gali būti bet kurio kito komiteto nariu.</w:t>
      </w:r>
      <w:r w:rsidR="00524739" w:rsidRPr="007610B4">
        <w:rPr>
          <w:color w:val="22252A"/>
          <w:szCs w:val="24"/>
          <w:lang w:eastAsia="lt-LT"/>
        </w:rPr>
        <w:t>“</w:t>
      </w:r>
    </w:p>
    <w:p w14:paraId="29939B7A" w14:textId="2DBB2E67" w:rsidR="008518D2" w:rsidRPr="00A81F31" w:rsidRDefault="008518D2" w:rsidP="004F221C">
      <w:pPr>
        <w:ind w:firstLine="709"/>
        <w:jc w:val="both"/>
        <w:rPr>
          <w:color w:val="000000"/>
          <w:szCs w:val="24"/>
          <w:lang w:eastAsia="lt-LT"/>
        </w:rPr>
      </w:pPr>
      <w:r>
        <w:rPr>
          <w:color w:val="000000"/>
          <w:szCs w:val="24"/>
          <w:lang w:eastAsia="lt-LT"/>
        </w:rPr>
        <w:t>13</w:t>
      </w:r>
      <w:r w:rsidRPr="00A81F31">
        <w:rPr>
          <w:color w:val="000000"/>
          <w:szCs w:val="24"/>
          <w:lang w:eastAsia="lt-LT"/>
        </w:rPr>
        <w:t xml:space="preserve">. Pakeisti </w:t>
      </w:r>
      <w:r>
        <w:rPr>
          <w:color w:val="000000"/>
          <w:szCs w:val="24"/>
          <w:lang w:eastAsia="lt-LT"/>
        </w:rPr>
        <w:t>185</w:t>
      </w:r>
      <w:r w:rsidRPr="00A81F31">
        <w:rPr>
          <w:color w:val="000000"/>
          <w:szCs w:val="24"/>
          <w:lang w:eastAsia="lt-LT"/>
        </w:rPr>
        <w:t xml:space="preserve"> punktą ir jį išdėstyti taip:</w:t>
      </w:r>
    </w:p>
    <w:p w14:paraId="1EC07342" w14:textId="77777777" w:rsidR="008518D2" w:rsidRDefault="008518D2" w:rsidP="004F221C">
      <w:pPr>
        <w:ind w:firstLine="709"/>
        <w:jc w:val="both"/>
        <w:rPr>
          <w:color w:val="22252A"/>
          <w:szCs w:val="24"/>
          <w:lang w:eastAsia="lt-LT"/>
        </w:rPr>
      </w:pPr>
      <w:r>
        <w:rPr>
          <w:color w:val="22252A"/>
          <w:szCs w:val="24"/>
          <w:lang w:eastAsia="lt-LT"/>
        </w:rPr>
        <w:t xml:space="preserve">„185. Kontrolės komiteto kompetenciją nustato Taryba tvirtindama Komiteto veiklos nuostatus, remdamasi Vietos savivaldos įstatymo 20 straipsnio 4 dalimi. Kontrolės komitetas dirba pagal Tarybos patvirtintą veiklos programą </w:t>
      </w:r>
      <w:r w:rsidRPr="00075CE8">
        <w:rPr>
          <w:szCs w:val="24"/>
          <w:lang w:eastAsia="lt-LT"/>
        </w:rPr>
        <w:t xml:space="preserve">ir kiekvienų metų pradžioje, </w:t>
      </w:r>
      <w:r w:rsidRPr="007610B4">
        <w:rPr>
          <w:strike/>
          <w:color w:val="000000" w:themeColor="text1"/>
          <w:szCs w:val="24"/>
          <w:lang w:eastAsia="lt-LT"/>
        </w:rPr>
        <w:t>pirmajame Tarybos posėdyje</w:t>
      </w:r>
      <w:r w:rsidRPr="007610B4">
        <w:rPr>
          <w:color w:val="000000" w:themeColor="text1"/>
          <w:szCs w:val="24"/>
          <w:lang w:eastAsia="lt-LT"/>
        </w:rPr>
        <w:t xml:space="preserve">, </w:t>
      </w:r>
      <w:r>
        <w:rPr>
          <w:color w:val="22252A"/>
          <w:szCs w:val="24"/>
          <w:lang w:eastAsia="lt-LT"/>
        </w:rPr>
        <w:t>už savo veiklą atsiskaito Tarybai.“</w:t>
      </w:r>
    </w:p>
    <w:p w14:paraId="6A604C1A" w14:textId="00EFE88F" w:rsidR="00524739" w:rsidRPr="00A81F31" w:rsidRDefault="00524739" w:rsidP="004F221C">
      <w:pPr>
        <w:ind w:firstLine="709"/>
        <w:jc w:val="both"/>
        <w:rPr>
          <w:color w:val="000000"/>
          <w:szCs w:val="24"/>
          <w:lang w:eastAsia="lt-LT"/>
        </w:rPr>
      </w:pPr>
      <w:r>
        <w:rPr>
          <w:color w:val="000000"/>
          <w:szCs w:val="24"/>
          <w:lang w:eastAsia="lt-LT"/>
        </w:rPr>
        <w:lastRenderedPageBreak/>
        <w:t>14</w:t>
      </w:r>
      <w:r w:rsidRPr="00A81F31">
        <w:rPr>
          <w:color w:val="000000"/>
          <w:szCs w:val="24"/>
          <w:lang w:eastAsia="lt-LT"/>
        </w:rPr>
        <w:t xml:space="preserve">. Pakeisti </w:t>
      </w:r>
      <w:r>
        <w:rPr>
          <w:color w:val="000000"/>
          <w:szCs w:val="24"/>
          <w:lang w:eastAsia="lt-LT"/>
        </w:rPr>
        <w:t>193</w:t>
      </w:r>
      <w:r w:rsidRPr="00A81F31">
        <w:rPr>
          <w:color w:val="000000"/>
          <w:szCs w:val="24"/>
          <w:lang w:eastAsia="lt-LT"/>
        </w:rPr>
        <w:t xml:space="preserve"> punktą ir jį išdėstyti taip:</w:t>
      </w:r>
    </w:p>
    <w:p w14:paraId="0B5483F9" w14:textId="41C60608" w:rsidR="00524739" w:rsidRPr="007610B4" w:rsidRDefault="00524739" w:rsidP="004F221C">
      <w:pPr>
        <w:ind w:firstLine="709"/>
        <w:jc w:val="both"/>
        <w:rPr>
          <w:color w:val="22252A"/>
          <w:szCs w:val="24"/>
          <w:lang w:eastAsia="lt-LT"/>
        </w:rPr>
      </w:pPr>
      <w:r w:rsidRPr="007610B4">
        <w:rPr>
          <w:color w:val="22252A"/>
          <w:szCs w:val="24"/>
          <w:lang w:eastAsia="lt-LT"/>
        </w:rPr>
        <w:t xml:space="preserve">„193. Tarybos sudaromos komisijos, </w:t>
      </w:r>
      <w:r w:rsidRPr="007610B4">
        <w:rPr>
          <w:b/>
          <w:bCs/>
          <w:color w:val="000000"/>
          <w:szCs w:val="24"/>
          <w:lang w:eastAsia="lt-LT"/>
        </w:rPr>
        <w:t xml:space="preserve">kurios pirmininku skiriamas </w:t>
      </w:r>
      <w:r w:rsidR="00B605C6">
        <w:rPr>
          <w:b/>
          <w:bCs/>
          <w:color w:val="000000"/>
          <w:szCs w:val="24"/>
          <w:lang w:eastAsia="lt-LT"/>
        </w:rPr>
        <w:t>T</w:t>
      </w:r>
      <w:r w:rsidRPr="007610B4">
        <w:rPr>
          <w:b/>
          <w:bCs/>
          <w:color w:val="000000"/>
          <w:szCs w:val="24"/>
          <w:lang w:eastAsia="lt-LT"/>
        </w:rPr>
        <w:t>arybos narys</w:t>
      </w:r>
      <w:r w:rsidRPr="007610B4">
        <w:rPr>
          <w:color w:val="000000"/>
          <w:szCs w:val="24"/>
          <w:lang w:eastAsia="lt-LT"/>
        </w:rPr>
        <w:t xml:space="preserve">, </w:t>
      </w:r>
      <w:r w:rsidRPr="007610B4">
        <w:rPr>
          <w:color w:val="22252A"/>
          <w:szCs w:val="24"/>
          <w:lang w:eastAsia="lt-LT"/>
        </w:rPr>
        <w:t xml:space="preserve"> pirmininku gali būti skiriamas tik nepriekaištingos reputacijos, kaip ji yra apibrėžta Vietos savivaldos įstatymo 11 straipsnyje, Tarybos narys.</w:t>
      </w:r>
      <w:r w:rsidRPr="007610B4">
        <w:rPr>
          <w:sz w:val="20"/>
          <w:lang w:eastAsia="en-GB"/>
        </w:rPr>
        <w:t xml:space="preserve"> </w:t>
      </w:r>
      <w:r w:rsidRPr="007610B4">
        <w:rPr>
          <w:color w:val="22252A"/>
          <w:szCs w:val="24"/>
          <w:lang w:eastAsia="lt-LT"/>
        </w:rPr>
        <w:t xml:space="preserve">Tarybos narys, pretenduojantis tapti komisijos pirmininku, privalo užpildyti Lietuvos Respublikos vidaus reikalų ministro patvirtintos formos deklaraciją, joje pateikdamas duomenis dėl jo atitikties nepriekaištingos reputacijos reikalavimams. Ši deklaracija pateikiama merui ir priėmus sprendimą dėl komisijos  pirmininko skyrimo ne vėliau kaip per 1 darbo dieną paskelbiama viešai Savivaldybės interneto svetainėje ir skelbiama viešai tol, kol Tarybos narys eina komiteto pirmininko pareigas. </w:t>
      </w:r>
    </w:p>
    <w:p w14:paraId="4457AAF8" w14:textId="40576B40" w:rsidR="00524739" w:rsidRPr="007610B4" w:rsidRDefault="00524739" w:rsidP="004F221C">
      <w:pPr>
        <w:ind w:firstLine="709"/>
        <w:jc w:val="both"/>
        <w:rPr>
          <w:color w:val="22252A"/>
          <w:szCs w:val="24"/>
          <w:lang w:eastAsia="lt-LT"/>
        </w:rPr>
      </w:pPr>
      <w:r w:rsidRPr="007610B4">
        <w:rPr>
          <w:color w:val="22252A"/>
          <w:szCs w:val="24"/>
          <w:lang w:eastAsia="lt-LT"/>
        </w:rPr>
        <w:t>Komisijos,</w:t>
      </w:r>
      <w:r w:rsidRPr="007610B4">
        <w:t xml:space="preserve"> </w:t>
      </w:r>
      <w:r w:rsidRPr="007610B4">
        <w:rPr>
          <w:b/>
          <w:bCs/>
          <w:color w:val="22252A"/>
          <w:szCs w:val="24"/>
          <w:lang w:eastAsia="lt-LT"/>
        </w:rPr>
        <w:t xml:space="preserve">kurios pirmininku skiriamas </w:t>
      </w:r>
      <w:r w:rsidR="00B605C6">
        <w:rPr>
          <w:b/>
          <w:bCs/>
          <w:color w:val="22252A"/>
          <w:szCs w:val="24"/>
          <w:lang w:eastAsia="lt-LT"/>
        </w:rPr>
        <w:t>T</w:t>
      </w:r>
      <w:r w:rsidRPr="007610B4">
        <w:rPr>
          <w:b/>
          <w:bCs/>
          <w:color w:val="22252A"/>
          <w:szCs w:val="24"/>
          <w:lang w:eastAsia="lt-LT"/>
        </w:rPr>
        <w:t>arybos narys</w:t>
      </w:r>
      <w:r w:rsidRPr="007610B4">
        <w:rPr>
          <w:color w:val="22252A"/>
          <w:szCs w:val="24"/>
          <w:lang w:eastAsia="lt-LT"/>
        </w:rPr>
        <w:t>,  pirmininkas (išskyrus Etikos komisijos pirmininką ir Antikorupcijos komisijos pirmininką) komisijos narių siūlymu komisijos sprendimu prieš terminą netenka savo įgaliojimų, jeigu jis neatitinka Vietos savivaldos įstatymo  11 straipsnyje nustatytų reikalavimų. Etikos komisijos pirmininkas ir Antikorupcijos komisijos pirmininkas šiame punkte nustatytu pagrindu netenka įgaliojimų nesuėjus terminui komisijos narių siūlymu Tarybos sprendimu, o jeigu Etikos komisijos pirmininkas ar Antikorupcijos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Etikos komisijos pirmininko ar Antikorupcijos komisijos pirmininko ir nustatyta tvarka nedeleguoja kito Tarybos nario  ar deleguoja Tarybos narį, neatitinkantį Vietos savivaldos įstatymo 11 straipsnyje nustatytų reikalavimų, sprendimą dėl Etikos komisijos pirmininko ar Antikorupcijos komisijos pirmininko įgaliojimų netekimo ir naujo atitinkamos komisijos pirmininko skyrimo komisijos narių siūlymu priima Taryba.“</w:t>
      </w:r>
    </w:p>
    <w:p w14:paraId="6B234A8E" w14:textId="7A5DFCE3" w:rsidR="00524739" w:rsidRPr="007610B4" w:rsidRDefault="00524739" w:rsidP="004F221C">
      <w:pPr>
        <w:ind w:firstLine="709"/>
        <w:jc w:val="both"/>
        <w:rPr>
          <w:color w:val="000000"/>
          <w:szCs w:val="24"/>
          <w:lang w:eastAsia="lt-LT"/>
        </w:rPr>
      </w:pPr>
      <w:r w:rsidRPr="007610B4">
        <w:rPr>
          <w:color w:val="000000"/>
          <w:szCs w:val="24"/>
          <w:lang w:eastAsia="lt-LT"/>
        </w:rPr>
        <w:t>15. Pakeisti 196 punkt</w:t>
      </w:r>
      <w:r w:rsidR="007610B4">
        <w:rPr>
          <w:color w:val="000000"/>
          <w:szCs w:val="24"/>
          <w:lang w:eastAsia="lt-LT"/>
        </w:rPr>
        <w:t xml:space="preserve">o pirmąją pastraipą </w:t>
      </w:r>
      <w:r w:rsidRPr="007610B4">
        <w:rPr>
          <w:color w:val="000000"/>
          <w:szCs w:val="24"/>
          <w:lang w:eastAsia="lt-LT"/>
        </w:rPr>
        <w:t>ir j</w:t>
      </w:r>
      <w:r w:rsidR="007610B4">
        <w:rPr>
          <w:color w:val="000000"/>
          <w:szCs w:val="24"/>
          <w:lang w:eastAsia="lt-LT"/>
        </w:rPr>
        <w:t>ą</w:t>
      </w:r>
      <w:r w:rsidRPr="007610B4">
        <w:rPr>
          <w:color w:val="000000"/>
          <w:szCs w:val="24"/>
          <w:lang w:eastAsia="lt-LT"/>
        </w:rPr>
        <w:t xml:space="preserve"> išdėstyti taip:</w:t>
      </w:r>
    </w:p>
    <w:p w14:paraId="6C5280A7" w14:textId="3F4E4E26" w:rsidR="00524739" w:rsidRPr="007610B4" w:rsidRDefault="00524739" w:rsidP="007610B4">
      <w:pPr>
        <w:ind w:left="-142" w:firstLine="709"/>
        <w:jc w:val="both"/>
        <w:rPr>
          <w:color w:val="22252A"/>
          <w:szCs w:val="24"/>
          <w:lang w:eastAsia="lt-LT"/>
        </w:rPr>
      </w:pPr>
      <w:r w:rsidRPr="007610B4">
        <w:rPr>
          <w:color w:val="22252A"/>
          <w:szCs w:val="24"/>
          <w:lang w:eastAsia="lt-LT"/>
        </w:rPr>
        <w:t xml:space="preserve">„196. </w:t>
      </w:r>
      <w:r w:rsidRPr="007610B4">
        <w:rPr>
          <w:strike/>
          <w:color w:val="22252A"/>
          <w:szCs w:val="24"/>
          <w:lang w:eastAsia="lt-LT"/>
        </w:rPr>
        <w:t>Įstatymų nustatytais atvejais arba Tarybos sprendimu gali būti sudaromos ir kitos nuolatinės (tos kadencijos laikotarpiui) bei laikinosios (tam tikriems klausimams nagrinėti) komisijos</w:t>
      </w:r>
      <w:r w:rsidRPr="007610B4">
        <w:rPr>
          <w:color w:val="22252A"/>
          <w:szCs w:val="24"/>
          <w:lang w:eastAsia="lt-LT"/>
        </w:rPr>
        <w:t>.</w:t>
      </w:r>
      <w:r w:rsidRPr="007610B4">
        <w:rPr>
          <w:color w:val="000000"/>
          <w:szCs w:val="24"/>
          <w:lang w:eastAsia="lt-LT"/>
        </w:rPr>
        <w:t xml:space="preserve"> </w:t>
      </w:r>
      <w:r w:rsidR="00B605C6" w:rsidRPr="00B605C6">
        <w:rPr>
          <w:b/>
          <w:bCs/>
          <w:color w:val="000000"/>
          <w:szCs w:val="24"/>
          <w:lang w:eastAsia="lt-LT"/>
        </w:rPr>
        <w:t>T</w:t>
      </w:r>
      <w:r w:rsidRPr="007610B4">
        <w:rPr>
          <w:b/>
          <w:bCs/>
          <w:color w:val="000000"/>
          <w:szCs w:val="24"/>
          <w:lang w:eastAsia="lt-LT"/>
        </w:rPr>
        <w:t>aryba savo iniciatyva arba mero siūlymu, išskyrus privalomai sudaromas Etikos komisiją ir Antikorupcijos komisiją, gali sudaryti nuolatines (tos kadencijos laikotarpiui) bei laikinąsias (atskiriems klausimams nagrinėti) komisijas</w:t>
      </w:r>
      <w:r w:rsidRPr="007610B4">
        <w:rPr>
          <w:color w:val="22252A"/>
          <w:szCs w:val="24"/>
          <w:lang w:eastAsia="lt-LT"/>
        </w:rPr>
        <w:t>.“</w:t>
      </w:r>
    </w:p>
    <w:p w14:paraId="14705984" w14:textId="789E5CD2" w:rsidR="00AA30EA" w:rsidRPr="007610B4" w:rsidRDefault="00AA30EA" w:rsidP="004F221C">
      <w:pPr>
        <w:ind w:firstLine="709"/>
        <w:jc w:val="both"/>
        <w:rPr>
          <w:color w:val="000000"/>
          <w:szCs w:val="24"/>
          <w:lang w:eastAsia="lt-LT"/>
        </w:rPr>
      </w:pPr>
      <w:r w:rsidRPr="007610B4">
        <w:rPr>
          <w:color w:val="000000"/>
          <w:szCs w:val="24"/>
          <w:lang w:eastAsia="lt-LT"/>
        </w:rPr>
        <w:t>16. Pakeisti 198 punktą ir jį išdėstyti taip:</w:t>
      </w:r>
    </w:p>
    <w:p w14:paraId="177297BF" w14:textId="77777777" w:rsidR="00AA30EA" w:rsidRPr="007610B4" w:rsidRDefault="00AA30EA" w:rsidP="004F221C">
      <w:pPr>
        <w:ind w:firstLine="709"/>
        <w:jc w:val="both"/>
        <w:rPr>
          <w:color w:val="22252A"/>
          <w:szCs w:val="24"/>
          <w:lang w:eastAsia="lt-LT"/>
        </w:rPr>
      </w:pPr>
      <w:r w:rsidRPr="007610B4">
        <w:rPr>
          <w:color w:val="22252A"/>
          <w:szCs w:val="24"/>
          <w:lang w:eastAsia="lt-LT"/>
        </w:rPr>
        <w:t xml:space="preserve">„198. Tarybos sudaromų komisijų nariai, kurie nėra Tarybos nariai, komisijų posėdžių metu atleidžiami nuo tiesioginio darbo ar pareigų bet kurioje institucijoje, įstaigoje, įmonėje ar organizacijoje, išsaugant jiems darbo vietą. Už darbą Tarybos sudaromose </w:t>
      </w:r>
      <w:proofErr w:type="spellStart"/>
      <w:r w:rsidRPr="007610B4">
        <w:rPr>
          <w:color w:val="22252A"/>
          <w:szCs w:val="24"/>
          <w:lang w:eastAsia="lt-LT"/>
        </w:rPr>
        <w:t>komisijo</w:t>
      </w:r>
      <w:r w:rsidRPr="007610B4">
        <w:rPr>
          <w:strike/>
          <w:color w:val="22252A"/>
          <w:szCs w:val="24"/>
          <w:lang w:eastAsia="lt-LT"/>
        </w:rPr>
        <w:t>j</w:t>
      </w:r>
      <w:r w:rsidRPr="007610B4">
        <w:rPr>
          <w:b/>
          <w:bCs/>
          <w:color w:val="22252A"/>
          <w:szCs w:val="24"/>
          <w:lang w:eastAsia="lt-LT"/>
        </w:rPr>
        <w:t>s</w:t>
      </w:r>
      <w:r w:rsidRPr="007610B4">
        <w:rPr>
          <w:color w:val="22252A"/>
          <w:szCs w:val="24"/>
          <w:lang w:eastAsia="lt-LT"/>
        </w:rPr>
        <w:t>e</w:t>
      </w:r>
      <w:proofErr w:type="spellEnd"/>
      <w:r w:rsidRPr="007610B4">
        <w:rPr>
          <w:color w:val="22252A"/>
          <w:szCs w:val="24"/>
          <w:lang w:eastAsia="lt-LT"/>
        </w:rPr>
        <w:t xml:space="preserve">, </w:t>
      </w:r>
      <w:r w:rsidRPr="007610B4">
        <w:rPr>
          <w:b/>
          <w:bCs/>
          <w:color w:val="000000"/>
          <w:szCs w:val="24"/>
          <w:lang w:eastAsia="lt-LT"/>
        </w:rPr>
        <w:t>kurių sudarymas nustatytas kitais įstatymais</w:t>
      </w:r>
      <w:r w:rsidRPr="007610B4">
        <w:rPr>
          <w:color w:val="000000"/>
          <w:szCs w:val="24"/>
          <w:lang w:eastAsia="lt-LT"/>
        </w:rPr>
        <w:t>,</w:t>
      </w:r>
      <w:r w:rsidRPr="007610B4">
        <w:rPr>
          <w:color w:val="22252A"/>
          <w:szCs w:val="24"/>
          <w:lang w:eastAsia="lt-LT"/>
        </w:rPr>
        <w:t xml:space="preserve"> šių komisijų nariams, kurie nėra Tarybos nariai, apmokama Lietuvos Respublikos </w:t>
      </w:r>
      <w:r w:rsidRPr="007610B4">
        <w:rPr>
          <w:strike/>
          <w:color w:val="22252A"/>
          <w:szCs w:val="24"/>
          <w:lang w:eastAsia="lt-LT"/>
        </w:rPr>
        <w:t>valstybės ir savivaldybių įstaigų darbuotojų ir komisijų narių darbo apmokėjimo</w:t>
      </w:r>
      <w:r w:rsidRPr="007610B4">
        <w:rPr>
          <w:color w:val="000000"/>
          <w:szCs w:val="24"/>
          <w:lang w:eastAsia="lt-LT"/>
        </w:rPr>
        <w:t xml:space="preserve"> </w:t>
      </w:r>
      <w:r w:rsidRPr="007610B4">
        <w:rPr>
          <w:b/>
          <w:bCs/>
          <w:color w:val="000000"/>
          <w:szCs w:val="24"/>
          <w:lang w:eastAsia="lt-LT"/>
        </w:rPr>
        <w:t>biudžetinių įstaigų darbuotojų darbo apmokėjimo ir komisijų narių atlygio už darbą</w:t>
      </w:r>
      <w:r w:rsidRPr="007610B4">
        <w:rPr>
          <w:color w:val="22252A"/>
          <w:szCs w:val="24"/>
          <w:lang w:eastAsia="lt-LT"/>
        </w:rPr>
        <w:t xml:space="preserve"> įstatymo nustatyta tvarka.“</w:t>
      </w:r>
    </w:p>
    <w:p w14:paraId="22342F10" w14:textId="6E5BE5F3" w:rsidR="00AA30EA" w:rsidRPr="007610B4" w:rsidRDefault="00AA30EA" w:rsidP="004F221C">
      <w:pPr>
        <w:ind w:firstLine="709"/>
        <w:jc w:val="both"/>
        <w:rPr>
          <w:color w:val="000000"/>
          <w:szCs w:val="24"/>
          <w:lang w:eastAsia="lt-LT"/>
        </w:rPr>
      </w:pPr>
      <w:r w:rsidRPr="007610B4">
        <w:rPr>
          <w:color w:val="000000"/>
          <w:szCs w:val="24"/>
          <w:lang w:eastAsia="lt-LT"/>
        </w:rPr>
        <w:t>17. Pakeisti 199 punktą ir jį išdėstyti taip:</w:t>
      </w:r>
    </w:p>
    <w:p w14:paraId="46FE46E3" w14:textId="3E36B40C" w:rsidR="00AA30EA" w:rsidRPr="007610B4" w:rsidRDefault="00AA30EA" w:rsidP="004F221C">
      <w:pPr>
        <w:ind w:firstLine="709"/>
        <w:jc w:val="both"/>
        <w:rPr>
          <w:color w:val="22252A"/>
          <w:szCs w:val="24"/>
          <w:lang w:eastAsia="lt-LT"/>
        </w:rPr>
      </w:pPr>
      <w:r w:rsidRPr="007610B4">
        <w:rPr>
          <w:color w:val="22252A"/>
          <w:szCs w:val="24"/>
          <w:lang w:eastAsia="lt-LT"/>
        </w:rPr>
        <w:t xml:space="preserve">„199. Tarybos narius įtraukti į komisijos sudėtį gali siūlyti frakcijos, meras, valstybės tarnautojus, gyvenamųjų vietovių bendruomenių ir bendruomeninių organizacijų atstovus – Tarybos nariai, frakcijos, meras, Savivaldybės administracijos direktorius ir Savivaldybės kontrolierius. </w:t>
      </w:r>
      <w:r w:rsidRPr="007610B4">
        <w:rPr>
          <w:b/>
          <w:bCs/>
          <w:color w:val="000000"/>
          <w:szCs w:val="24"/>
          <w:lang w:eastAsia="lt-LT"/>
        </w:rPr>
        <w:t xml:space="preserve">Deleguojant </w:t>
      </w:r>
      <w:r w:rsidR="00B605C6" w:rsidRPr="007610B4">
        <w:rPr>
          <w:b/>
          <w:bCs/>
          <w:color w:val="000000"/>
          <w:szCs w:val="24"/>
          <w:lang w:eastAsia="lt-LT"/>
        </w:rPr>
        <w:t xml:space="preserve">Tarybos </w:t>
      </w:r>
      <w:r w:rsidRPr="007610B4">
        <w:rPr>
          <w:b/>
          <w:bCs/>
          <w:color w:val="000000"/>
          <w:szCs w:val="24"/>
          <w:lang w:eastAsia="lt-LT"/>
        </w:rPr>
        <w:t xml:space="preserve">narius į komisijas, sudaromas iš </w:t>
      </w:r>
      <w:r w:rsidR="00B605C6" w:rsidRPr="007610B4">
        <w:rPr>
          <w:b/>
          <w:bCs/>
          <w:color w:val="000000"/>
          <w:szCs w:val="24"/>
          <w:lang w:eastAsia="lt-LT"/>
        </w:rPr>
        <w:t xml:space="preserve">Tarybos </w:t>
      </w:r>
      <w:r w:rsidRPr="007610B4">
        <w:rPr>
          <w:b/>
          <w:bCs/>
          <w:color w:val="000000"/>
          <w:szCs w:val="24"/>
          <w:lang w:eastAsia="lt-LT"/>
        </w:rPr>
        <w:t xml:space="preserve">narių, laikomasi proporcinio </w:t>
      </w:r>
      <w:r w:rsidR="00B605C6" w:rsidRPr="007610B4">
        <w:rPr>
          <w:b/>
          <w:bCs/>
          <w:color w:val="000000"/>
          <w:szCs w:val="24"/>
          <w:lang w:eastAsia="lt-LT"/>
        </w:rPr>
        <w:t xml:space="preserve">Tarybos </w:t>
      </w:r>
      <w:r w:rsidRPr="007610B4">
        <w:rPr>
          <w:b/>
          <w:bCs/>
          <w:color w:val="000000"/>
          <w:szCs w:val="24"/>
          <w:lang w:eastAsia="lt-LT"/>
        </w:rPr>
        <w:t>daugumos ir mažumos atstovavimo principo.</w:t>
      </w:r>
      <w:r w:rsidRPr="007610B4">
        <w:rPr>
          <w:color w:val="000000"/>
          <w:szCs w:val="24"/>
          <w:lang w:eastAsia="lt-LT"/>
        </w:rPr>
        <w:t>“</w:t>
      </w:r>
    </w:p>
    <w:p w14:paraId="7B0CF947" w14:textId="56919509" w:rsidR="00AA30EA" w:rsidRPr="007610B4" w:rsidRDefault="00AA30EA" w:rsidP="004F221C">
      <w:pPr>
        <w:ind w:firstLine="709"/>
        <w:jc w:val="both"/>
        <w:rPr>
          <w:color w:val="000000"/>
          <w:szCs w:val="24"/>
          <w:lang w:eastAsia="lt-LT"/>
        </w:rPr>
      </w:pPr>
      <w:r w:rsidRPr="007610B4">
        <w:rPr>
          <w:color w:val="000000"/>
          <w:szCs w:val="24"/>
          <w:lang w:eastAsia="lt-LT"/>
        </w:rPr>
        <w:t>18. Pakeisti 202 punktą ir jį išdėstyti taip:</w:t>
      </w:r>
    </w:p>
    <w:p w14:paraId="3BC420DD" w14:textId="289209FB" w:rsidR="00AA30EA" w:rsidRPr="007610B4" w:rsidRDefault="00AA30EA" w:rsidP="004F221C">
      <w:pPr>
        <w:ind w:firstLine="709"/>
        <w:jc w:val="both"/>
        <w:rPr>
          <w:color w:val="22252A"/>
          <w:szCs w:val="24"/>
          <w:lang w:eastAsia="lt-LT"/>
        </w:rPr>
      </w:pPr>
      <w:r w:rsidRPr="007610B4">
        <w:rPr>
          <w:color w:val="22252A"/>
          <w:szCs w:val="24"/>
          <w:lang w:eastAsia="lt-LT"/>
        </w:rPr>
        <w:t xml:space="preserve">„202. Savo darbo laiką meras tvarko pats, nepažeisdamas darbo teisės normų nustatytų maksimaliojo darbo laiko ir minimaliojo poilsio laiko trukmės reikalavimų. </w:t>
      </w:r>
      <w:r w:rsidRPr="007610B4">
        <w:rPr>
          <w:strike/>
          <w:color w:val="22252A"/>
          <w:szCs w:val="24"/>
          <w:lang w:eastAsia="lt-LT"/>
        </w:rPr>
        <w:t>Meras išeina atostogų išleisdamas potvarkį</w:t>
      </w:r>
      <w:r w:rsidRPr="007610B4">
        <w:rPr>
          <w:color w:val="22252A"/>
          <w:szCs w:val="24"/>
          <w:lang w:eastAsia="lt-LT"/>
        </w:rPr>
        <w:t>.</w:t>
      </w:r>
      <w:r w:rsidRPr="007610B4">
        <w:rPr>
          <w:color w:val="000000"/>
          <w:szCs w:val="24"/>
          <w:lang w:eastAsia="lt-LT"/>
        </w:rPr>
        <w:t xml:space="preserve"> </w:t>
      </w:r>
      <w:r w:rsidRPr="007610B4">
        <w:rPr>
          <w:b/>
          <w:bCs/>
          <w:color w:val="000000"/>
          <w:szCs w:val="24"/>
          <w:lang w:eastAsia="lt-LT"/>
        </w:rPr>
        <w:t>Atostogas meras suteikia sau potvarkiu.</w:t>
      </w:r>
      <w:r w:rsidRPr="007610B4">
        <w:rPr>
          <w:color w:val="22252A"/>
          <w:szCs w:val="24"/>
          <w:lang w:eastAsia="lt-LT"/>
        </w:rPr>
        <w:t xml:space="preserve"> Potvarkyje nurodomas (-i)  vicemeras (-ai), pavaduosiantis (-</w:t>
      </w:r>
      <w:proofErr w:type="spellStart"/>
      <w:r w:rsidRPr="007610B4">
        <w:rPr>
          <w:color w:val="22252A"/>
          <w:szCs w:val="24"/>
          <w:lang w:eastAsia="lt-LT"/>
        </w:rPr>
        <w:t>ys</w:t>
      </w:r>
      <w:proofErr w:type="spellEnd"/>
      <w:r w:rsidRPr="007610B4">
        <w:rPr>
          <w:color w:val="22252A"/>
          <w:szCs w:val="24"/>
          <w:lang w:eastAsia="lt-LT"/>
        </w:rPr>
        <w:t xml:space="preserve">)  merą jo atostogų metu. </w:t>
      </w:r>
      <w:r w:rsidRPr="007610B4">
        <w:rPr>
          <w:strike/>
          <w:color w:val="22252A"/>
          <w:szCs w:val="24"/>
          <w:lang w:eastAsia="lt-LT"/>
        </w:rPr>
        <w:t>Mero vykimas į tarnybinę komandiruotę įforminamas mero potvarkiu</w:t>
      </w:r>
      <w:r w:rsidRPr="007610B4">
        <w:rPr>
          <w:color w:val="22252A"/>
          <w:szCs w:val="24"/>
          <w:lang w:eastAsia="lt-LT"/>
        </w:rPr>
        <w:t>.</w:t>
      </w:r>
      <w:r w:rsidRPr="007610B4">
        <w:rPr>
          <w:color w:val="000000"/>
          <w:szCs w:val="24"/>
          <w:lang w:eastAsia="lt-LT"/>
        </w:rPr>
        <w:t xml:space="preserve"> </w:t>
      </w:r>
      <w:r w:rsidRPr="007610B4">
        <w:rPr>
          <w:b/>
          <w:bCs/>
          <w:color w:val="000000"/>
          <w:szCs w:val="24"/>
          <w:lang w:eastAsia="lt-LT"/>
        </w:rPr>
        <w:t>Meras priima potvarkius dėl savo vykimo į komandiruotes.</w:t>
      </w:r>
      <w:r w:rsidRPr="007610B4">
        <w:rPr>
          <w:color w:val="22252A"/>
          <w:szCs w:val="24"/>
          <w:lang w:eastAsia="lt-LT"/>
        </w:rPr>
        <w:t xml:space="preserve"> Vicemero ar direktoriaus siuntimas į tarnybinę komandiruotę įforminamas mero potvarkiu, išskyrus 1 darbo dienos komandiruotes Lietuvos Respublikos teritorijoje, kurios įforminamos mero rezoliucija, patvirtinančia, kad tarnybinis pranešimas ar prašymas išvykti iš nuolatinės darbo vietos </w:t>
      </w:r>
      <w:r w:rsidRPr="007610B4">
        <w:rPr>
          <w:color w:val="22252A"/>
          <w:szCs w:val="24"/>
          <w:lang w:eastAsia="lt-LT"/>
        </w:rPr>
        <w:lastRenderedPageBreak/>
        <w:t>suderintas.</w:t>
      </w:r>
      <w:r w:rsidRPr="007610B4">
        <w:rPr>
          <w:color w:val="000000"/>
          <w:szCs w:val="24"/>
          <w:lang w:eastAsia="lt-LT"/>
        </w:rPr>
        <w:t xml:space="preserve"> </w:t>
      </w:r>
      <w:r w:rsidRPr="007610B4">
        <w:rPr>
          <w:b/>
          <w:bCs/>
          <w:color w:val="000000"/>
          <w:szCs w:val="24"/>
          <w:lang w:eastAsia="lt-LT"/>
        </w:rPr>
        <w:t xml:space="preserve">Apie merui suteiktas atostogas ar mero komandiruotę ne vėliau kaip per tris darbo dienas </w:t>
      </w:r>
      <w:r w:rsidR="00370082" w:rsidRPr="007610B4">
        <w:rPr>
          <w:b/>
          <w:bCs/>
          <w:color w:val="000000"/>
          <w:szCs w:val="24"/>
          <w:lang w:eastAsia="lt-LT"/>
        </w:rPr>
        <w:t xml:space="preserve">Tarybos </w:t>
      </w:r>
      <w:r w:rsidRPr="007610B4">
        <w:rPr>
          <w:b/>
          <w:bCs/>
          <w:color w:val="000000"/>
          <w:szCs w:val="24"/>
          <w:lang w:eastAsia="lt-LT"/>
        </w:rPr>
        <w:t xml:space="preserve">sekretorius informuoja </w:t>
      </w:r>
      <w:r w:rsidR="00370082" w:rsidRPr="007610B4">
        <w:rPr>
          <w:b/>
          <w:bCs/>
          <w:color w:val="000000"/>
          <w:szCs w:val="24"/>
          <w:lang w:eastAsia="lt-LT"/>
        </w:rPr>
        <w:t xml:space="preserve">Tarybos </w:t>
      </w:r>
      <w:r w:rsidRPr="007610B4">
        <w:rPr>
          <w:b/>
          <w:bCs/>
          <w:color w:val="000000"/>
          <w:szCs w:val="24"/>
          <w:lang w:eastAsia="lt-LT"/>
        </w:rPr>
        <w:t>narius el. paštu</w:t>
      </w:r>
      <w:r w:rsidRPr="007610B4">
        <w:rPr>
          <w:color w:val="000000"/>
          <w:szCs w:val="24"/>
          <w:lang w:eastAsia="lt-LT"/>
        </w:rPr>
        <w:t>.“</w:t>
      </w:r>
    </w:p>
    <w:p w14:paraId="39BEEA81" w14:textId="2A0F5A8E" w:rsidR="001A3BAC" w:rsidRPr="007610B4" w:rsidRDefault="001A3BAC" w:rsidP="004F221C">
      <w:pPr>
        <w:ind w:firstLine="709"/>
        <w:jc w:val="both"/>
        <w:rPr>
          <w:color w:val="000000"/>
          <w:szCs w:val="24"/>
          <w:lang w:eastAsia="lt-LT"/>
        </w:rPr>
      </w:pPr>
      <w:r w:rsidRPr="007610B4">
        <w:rPr>
          <w:color w:val="000000"/>
          <w:szCs w:val="24"/>
          <w:lang w:eastAsia="lt-LT"/>
        </w:rPr>
        <w:t>19. Pakeisti 209 punkto 5 papunktį ir jį išdėstyti taip:</w:t>
      </w:r>
    </w:p>
    <w:p w14:paraId="6C372F47" w14:textId="77777777" w:rsidR="001A3BAC" w:rsidRPr="007610B4" w:rsidRDefault="001A3BAC" w:rsidP="004F221C">
      <w:pPr>
        <w:ind w:firstLine="709"/>
        <w:jc w:val="both"/>
        <w:rPr>
          <w:color w:val="22252A"/>
          <w:szCs w:val="24"/>
          <w:lang w:eastAsia="lt-LT"/>
        </w:rPr>
      </w:pPr>
      <w:r w:rsidRPr="007610B4">
        <w:rPr>
          <w:color w:val="22252A"/>
          <w:szCs w:val="24"/>
          <w:lang w:eastAsia="lt-LT"/>
        </w:rPr>
        <w:t xml:space="preserve">„209.5. Jeigu Taryba du kartus iš eilės nepritaria teikiamai kandidatūrai į vicemero pareigas </w:t>
      </w:r>
      <w:r w:rsidRPr="007610B4">
        <w:rPr>
          <w:b/>
          <w:bCs/>
          <w:color w:val="000000"/>
          <w:szCs w:val="24"/>
          <w:lang w:eastAsia="lt-LT"/>
        </w:rPr>
        <w:t>ir (arba) šio klausimo nesvarsto</w:t>
      </w:r>
      <w:r w:rsidRPr="007610B4">
        <w:rPr>
          <w:color w:val="22252A"/>
          <w:szCs w:val="24"/>
          <w:lang w:eastAsia="lt-LT"/>
        </w:rPr>
        <w:t>, meras turi teisę savo sprendimu Tarybai teiktą kandidatą paskirti vicemeru.“</w:t>
      </w:r>
    </w:p>
    <w:p w14:paraId="4B0DE57A" w14:textId="79D19240" w:rsidR="001A3BAC" w:rsidRPr="007610B4" w:rsidRDefault="001A3BAC" w:rsidP="004F221C">
      <w:pPr>
        <w:ind w:firstLine="709"/>
        <w:jc w:val="both"/>
        <w:rPr>
          <w:color w:val="000000"/>
          <w:szCs w:val="24"/>
          <w:lang w:eastAsia="lt-LT"/>
        </w:rPr>
      </w:pPr>
      <w:r w:rsidRPr="007610B4">
        <w:rPr>
          <w:color w:val="000000"/>
          <w:szCs w:val="24"/>
          <w:lang w:eastAsia="lt-LT"/>
        </w:rPr>
        <w:t>20. Pakeisti 211</w:t>
      </w:r>
      <w:r w:rsidR="007610B4">
        <w:rPr>
          <w:color w:val="000000"/>
          <w:szCs w:val="24"/>
          <w:lang w:eastAsia="lt-LT"/>
        </w:rPr>
        <w:t>.</w:t>
      </w:r>
      <w:r w:rsidRPr="007610B4">
        <w:rPr>
          <w:color w:val="000000"/>
          <w:szCs w:val="24"/>
          <w:lang w:eastAsia="lt-LT"/>
        </w:rPr>
        <w:t>1 papunktį ir jį išdėstyti taip:</w:t>
      </w:r>
    </w:p>
    <w:p w14:paraId="6F2954E1" w14:textId="2DD1CED3" w:rsidR="001A3BAC" w:rsidRPr="007610B4" w:rsidRDefault="001A3BAC" w:rsidP="004F221C">
      <w:pPr>
        <w:ind w:firstLine="709"/>
        <w:jc w:val="both"/>
        <w:rPr>
          <w:color w:val="22252A"/>
          <w:szCs w:val="24"/>
          <w:lang w:eastAsia="lt-LT"/>
        </w:rPr>
      </w:pPr>
      <w:r w:rsidRPr="007610B4">
        <w:rPr>
          <w:color w:val="22252A"/>
          <w:szCs w:val="24"/>
          <w:lang w:eastAsia="lt-LT"/>
        </w:rPr>
        <w:t xml:space="preserve">„211.1. Biudžeto projektas teikiamas svarstyti Tarybos narių frakcijoms, Tarybos narių grupėms, jokiai grupei nepriklausantiems Tarybos nariams, komitetams, jis taip pat skelbiamas per Teisės aktų informacinę sistemą ir Savivaldybės interneto svetainėje gyventojams viešai svarstyti. Informacija apie biudžeto parengimą skelbiama Savivaldybės interneto svetainėje, vietinėse visuomenės informavimo priemonėse. Taip pat su Biudžeto projektu galima susipažinti Savivaldybės administracijos struktūriniame  padalinyje, rengusiame Biudžeto projektą. Gyventojai ir juridiniai asmenys pasiūlymus dėl Biudžeto projekto teikia 10 dienų nuo jo paskelbimo viešai dienos skelbime nurodytu elektroninio pašto adresu arba raštu Savivaldybės administracijos struktūriniam padaliniui, rengusiam Biudžeto projektą. Komitetai privalo išnagrinėti Biudžeto projektą </w:t>
      </w:r>
      <w:r w:rsidRPr="007610B4">
        <w:rPr>
          <w:strike/>
          <w:color w:val="22252A"/>
          <w:szCs w:val="24"/>
          <w:lang w:eastAsia="lt-LT"/>
        </w:rPr>
        <w:t>pagal savo kompetenciją</w:t>
      </w:r>
      <w:r w:rsidRPr="007610B4">
        <w:rPr>
          <w:color w:val="22252A"/>
          <w:szCs w:val="24"/>
          <w:lang w:eastAsia="lt-LT"/>
        </w:rPr>
        <w:t xml:space="preserve"> ir savo sprendimus ne vėliau kaip per 10 dienų nuo informacijos apie Biudžeto projekto viešą paskelbimą gavimo dienos pateikti Tarybos Ekonomikos ir </w:t>
      </w:r>
      <w:r w:rsidRPr="007610B4">
        <w:rPr>
          <w:strike/>
          <w:color w:val="22252A"/>
          <w:szCs w:val="24"/>
          <w:lang w:eastAsia="lt-LT"/>
        </w:rPr>
        <w:t>finansų</w:t>
      </w:r>
      <w:r w:rsidRPr="007610B4">
        <w:rPr>
          <w:color w:val="22252A"/>
          <w:szCs w:val="24"/>
          <w:lang w:eastAsia="lt-LT"/>
        </w:rPr>
        <w:t xml:space="preserve"> </w:t>
      </w:r>
      <w:r w:rsidRPr="007610B4">
        <w:rPr>
          <w:b/>
          <w:bCs/>
          <w:color w:val="22252A"/>
          <w:szCs w:val="24"/>
          <w:lang w:eastAsia="lt-LT"/>
        </w:rPr>
        <w:t>biudžeto</w:t>
      </w:r>
      <w:r w:rsidRPr="007610B4">
        <w:rPr>
          <w:color w:val="22252A"/>
          <w:szCs w:val="24"/>
          <w:lang w:eastAsia="lt-LT"/>
        </w:rPr>
        <w:t xml:space="preserve"> komitetui (toliau – Ekonomikos ir </w:t>
      </w:r>
      <w:r w:rsidRPr="007610B4">
        <w:rPr>
          <w:strike/>
          <w:color w:val="22252A"/>
          <w:szCs w:val="24"/>
          <w:lang w:eastAsia="lt-LT"/>
        </w:rPr>
        <w:t>finansų</w:t>
      </w:r>
      <w:r w:rsidRPr="007610B4">
        <w:rPr>
          <w:color w:val="22252A"/>
          <w:szCs w:val="24"/>
          <w:lang w:eastAsia="lt-LT"/>
        </w:rPr>
        <w:t xml:space="preserve"> </w:t>
      </w:r>
      <w:r w:rsidRPr="007610B4">
        <w:rPr>
          <w:b/>
          <w:bCs/>
          <w:color w:val="22252A"/>
          <w:szCs w:val="24"/>
          <w:lang w:eastAsia="lt-LT"/>
        </w:rPr>
        <w:t>biudžeto</w:t>
      </w:r>
      <w:r w:rsidRPr="007610B4">
        <w:rPr>
          <w:color w:val="22252A"/>
          <w:szCs w:val="24"/>
          <w:lang w:eastAsia="lt-LT"/>
        </w:rPr>
        <w:t xml:space="preserve"> komitetas). Į komitetų, kuriuose svarstomas Biudžeto projektas, posėdžius gali būti kviečiami Savivaldybės administracijos atstovai.“</w:t>
      </w:r>
    </w:p>
    <w:p w14:paraId="6D0CC0EE" w14:textId="5A697A7D" w:rsidR="00141918" w:rsidRPr="007610B4" w:rsidRDefault="00141918" w:rsidP="004F221C">
      <w:pPr>
        <w:ind w:firstLine="709"/>
        <w:jc w:val="both"/>
        <w:rPr>
          <w:color w:val="000000"/>
          <w:szCs w:val="24"/>
          <w:lang w:eastAsia="lt-LT"/>
        </w:rPr>
      </w:pPr>
      <w:r w:rsidRPr="007610B4">
        <w:rPr>
          <w:color w:val="000000"/>
          <w:szCs w:val="24"/>
          <w:lang w:eastAsia="lt-LT"/>
        </w:rPr>
        <w:t>21. Pakeisti 211</w:t>
      </w:r>
      <w:r w:rsidR="007610B4">
        <w:rPr>
          <w:color w:val="000000"/>
          <w:szCs w:val="24"/>
          <w:lang w:eastAsia="lt-LT"/>
        </w:rPr>
        <w:t>.</w:t>
      </w:r>
      <w:r w:rsidRPr="007610B4">
        <w:rPr>
          <w:color w:val="000000"/>
          <w:szCs w:val="24"/>
          <w:lang w:eastAsia="lt-LT"/>
        </w:rPr>
        <w:t>5 papunktį ir jį išdėstyti taip:</w:t>
      </w:r>
    </w:p>
    <w:p w14:paraId="1D525024" w14:textId="31E813AD" w:rsidR="00141918" w:rsidRDefault="00141918" w:rsidP="004F221C">
      <w:pPr>
        <w:ind w:firstLine="709"/>
        <w:jc w:val="both"/>
        <w:rPr>
          <w:color w:val="22252A"/>
          <w:szCs w:val="24"/>
          <w:lang w:eastAsia="lt-LT"/>
        </w:rPr>
      </w:pPr>
      <w:r w:rsidRPr="007610B4">
        <w:rPr>
          <w:color w:val="22252A"/>
          <w:szCs w:val="24"/>
          <w:lang w:eastAsia="lt-LT"/>
        </w:rPr>
        <w:t xml:space="preserve">„211.5. Apsvarsčius Biudžeto projektą, Ekonomikos ir biudžeto komitetas pateikia išvadą dėl jo merui. Išvadoje turi būti nurodomos Tarybos narių frakcijų, Tarybos narių grupių, jokiai grupei nepriklausančių Tarybos narių, komitetų, gyventojų ir juridinių asmenų teikiami pasiūlymai ir Ekonomikos ir </w:t>
      </w:r>
      <w:r w:rsidRPr="007610B4">
        <w:rPr>
          <w:strike/>
          <w:color w:val="22252A"/>
          <w:szCs w:val="24"/>
          <w:lang w:eastAsia="lt-LT"/>
        </w:rPr>
        <w:t>finansų</w:t>
      </w:r>
      <w:r w:rsidRPr="007610B4">
        <w:rPr>
          <w:color w:val="22252A"/>
          <w:szCs w:val="24"/>
          <w:lang w:eastAsia="lt-LT"/>
        </w:rPr>
        <w:t xml:space="preserve"> </w:t>
      </w:r>
      <w:r w:rsidRPr="007610B4">
        <w:rPr>
          <w:b/>
          <w:bCs/>
          <w:color w:val="22252A"/>
          <w:szCs w:val="24"/>
          <w:lang w:eastAsia="lt-LT"/>
        </w:rPr>
        <w:t>biudžeto</w:t>
      </w:r>
      <w:r w:rsidRPr="007610B4">
        <w:rPr>
          <w:color w:val="22252A"/>
          <w:szCs w:val="24"/>
          <w:lang w:eastAsia="lt-LT"/>
        </w:rPr>
        <w:t xml:space="preserve"> komiteto sprendimas dėl jų. Jeigu Ekonomikos ir biudžeto komitetas nepritaria pasiūlymams dėl Biudžeto projekto pataisų, savo išvadoje turi nurodyti konkrečius nepritarimo motyvus.“</w:t>
      </w:r>
    </w:p>
    <w:p w14:paraId="622C6C6C" w14:textId="60E6B195" w:rsidR="00433347" w:rsidRPr="00A81F31" w:rsidRDefault="00433347" w:rsidP="004F221C">
      <w:pPr>
        <w:ind w:firstLine="709"/>
        <w:jc w:val="both"/>
        <w:rPr>
          <w:color w:val="000000"/>
          <w:szCs w:val="24"/>
          <w:lang w:eastAsia="lt-LT"/>
        </w:rPr>
      </w:pPr>
      <w:r>
        <w:rPr>
          <w:color w:val="000000"/>
          <w:szCs w:val="24"/>
          <w:lang w:eastAsia="lt-LT"/>
        </w:rPr>
        <w:t>22</w:t>
      </w:r>
      <w:r w:rsidRPr="00A81F31">
        <w:rPr>
          <w:color w:val="000000"/>
          <w:szCs w:val="24"/>
          <w:lang w:eastAsia="lt-LT"/>
        </w:rPr>
        <w:t xml:space="preserve">. Pakeisti </w:t>
      </w:r>
      <w:r>
        <w:rPr>
          <w:color w:val="000000"/>
          <w:szCs w:val="24"/>
          <w:lang w:eastAsia="lt-LT"/>
        </w:rPr>
        <w:t>222</w:t>
      </w:r>
      <w:r w:rsidRPr="00A81F31">
        <w:rPr>
          <w:color w:val="000000"/>
          <w:szCs w:val="24"/>
          <w:lang w:eastAsia="lt-LT"/>
        </w:rPr>
        <w:t xml:space="preserve"> punkt</w:t>
      </w:r>
      <w:r>
        <w:rPr>
          <w:color w:val="000000"/>
          <w:szCs w:val="24"/>
          <w:lang w:eastAsia="lt-LT"/>
        </w:rPr>
        <w:t xml:space="preserve">ą </w:t>
      </w:r>
      <w:r w:rsidRPr="00A81F31">
        <w:rPr>
          <w:color w:val="000000"/>
          <w:szCs w:val="24"/>
          <w:lang w:eastAsia="lt-LT"/>
        </w:rPr>
        <w:t>ir jį išdėstyti taip:</w:t>
      </w:r>
    </w:p>
    <w:p w14:paraId="5D4862BE" w14:textId="77777777" w:rsidR="00433347" w:rsidRDefault="00433347" w:rsidP="004F221C">
      <w:pPr>
        <w:ind w:firstLine="709"/>
        <w:jc w:val="both"/>
        <w:rPr>
          <w:szCs w:val="24"/>
          <w:lang w:eastAsia="lt-LT"/>
        </w:rPr>
      </w:pPr>
      <w:r>
        <w:rPr>
          <w:szCs w:val="24"/>
          <w:lang w:eastAsia="lt-LT"/>
        </w:rPr>
        <w:t>„222. Jeigu Taryba neperdavė Vietos savivaldos įstatymo 15 straipsnio 3 dalyje nustatytų  įgaliojimų tvirtinti ataskaitų rinkinius</w:t>
      </w:r>
      <w:r>
        <w:rPr>
          <w:color w:val="000000"/>
          <w:szCs w:val="24"/>
          <w:lang w:eastAsia="en-GB"/>
        </w:rPr>
        <w:t xml:space="preserve">, </w:t>
      </w:r>
      <w:r>
        <w:rPr>
          <w:szCs w:val="24"/>
          <w:lang w:eastAsia="lt-LT"/>
        </w:rPr>
        <w:t xml:space="preserve">metinius pranešimus ir (ar) veiklos ataskaitas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1 dienos pateikia svarstyti </w:t>
      </w:r>
      <w:r w:rsidRPr="007610B4">
        <w:rPr>
          <w:strike/>
          <w:color w:val="000000" w:themeColor="text1"/>
          <w:szCs w:val="24"/>
          <w:lang w:eastAsia="lt-LT"/>
        </w:rPr>
        <w:t>Kolegijai ir</w:t>
      </w:r>
      <w:r w:rsidRPr="007610B4">
        <w:rPr>
          <w:color w:val="000000" w:themeColor="text1"/>
          <w:szCs w:val="24"/>
          <w:lang w:eastAsia="lt-LT"/>
        </w:rPr>
        <w:t xml:space="preserve"> </w:t>
      </w:r>
      <w:r>
        <w:rPr>
          <w:szCs w:val="24"/>
          <w:lang w:eastAsia="lt-LT"/>
        </w:rPr>
        <w:t xml:space="preserve">Tarybai.“ </w:t>
      </w:r>
    </w:p>
    <w:p w14:paraId="3D01085D" w14:textId="77777777" w:rsidR="00433347" w:rsidRDefault="00433347" w:rsidP="004F221C">
      <w:pPr>
        <w:ind w:firstLine="709"/>
        <w:jc w:val="both"/>
        <w:rPr>
          <w:color w:val="000000" w:themeColor="text1"/>
          <w:szCs w:val="24"/>
        </w:rPr>
      </w:pPr>
    </w:p>
    <w:p w14:paraId="1C1D9D86" w14:textId="77777777" w:rsidR="001A3BAC" w:rsidRDefault="001A3BAC" w:rsidP="004F221C">
      <w:pPr>
        <w:ind w:firstLine="709"/>
        <w:jc w:val="both"/>
        <w:rPr>
          <w:color w:val="000000" w:themeColor="text1"/>
          <w:szCs w:val="24"/>
        </w:rPr>
      </w:pPr>
    </w:p>
    <w:bookmarkEnd w:id="8"/>
    <w:bookmarkEnd w:id="11"/>
    <w:p w14:paraId="63357FEA" w14:textId="2960507C" w:rsidR="00FF1D3F" w:rsidRDefault="004F221C" w:rsidP="004F221C">
      <w:r>
        <w:t>S</w:t>
      </w:r>
      <w:r w:rsidR="00FF1D3F">
        <w:t>avivaldybės meras</w:t>
      </w:r>
      <w:r w:rsidR="00FF1D3F">
        <w:tab/>
      </w:r>
      <w:bookmarkEnd w:id="0"/>
    </w:p>
    <w:sectPr w:rsidR="00FF1D3F" w:rsidSect="00F223C3">
      <w:headerReference w:type="first" r:id="rId9"/>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FDDC3" w14:textId="77777777" w:rsidR="00BB4680" w:rsidRDefault="00BB4680">
      <w:r>
        <w:separator/>
      </w:r>
    </w:p>
  </w:endnote>
  <w:endnote w:type="continuationSeparator" w:id="0">
    <w:p w14:paraId="2443C113" w14:textId="77777777" w:rsidR="00BB4680" w:rsidRDefault="00BB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47BB9" w14:textId="77777777" w:rsidR="00BB4680" w:rsidRDefault="00BB4680">
      <w:r>
        <w:separator/>
      </w:r>
    </w:p>
  </w:footnote>
  <w:footnote w:type="continuationSeparator" w:id="0">
    <w:p w14:paraId="45F4C8C5" w14:textId="77777777" w:rsidR="00BB4680" w:rsidRDefault="00BB4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C1A2D" w14:textId="77777777" w:rsidR="008273F5" w:rsidRDefault="008273F5">
    <w:pPr>
      <w:pStyle w:val="Antrats"/>
      <w:jc w:val="center"/>
    </w:pPr>
  </w:p>
  <w:p w14:paraId="23D4F9EE" w14:textId="77777777" w:rsidR="008273F5" w:rsidRDefault="008273F5">
    <w:pPr>
      <w:tabs>
        <w:tab w:val="center" w:pos="4819"/>
        <w:tab w:val="right" w:pos="9638"/>
      </w:tabs>
      <w:jc w:val="both"/>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A6138"/>
    <w:multiLevelType w:val="hybridMultilevel"/>
    <w:tmpl w:val="D7C07932"/>
    <w:lvl w:ilvl="0" w:tplc="C39A89D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1C9A7B34"/>
    <w:multiLevelType w:val="hybridMultilevel"/>
    <w:tmpl w:val="BD68B8F2"/>
    <w:lvl w:ilvl="0" w:tplc="326A5DD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FB86624"/>
    <w:multiLevelType w:val="hybridMultilevel"/>
    <w:tmpl w:val="62E8B644"/>
    <w:lvl w:ilvl="0" w:tplc="672A3E10">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9611674">
    <w:abstractNumId w:val="0"/>
  </w:num>
  <w:num w:numId="2" w16cid:durableId="1341546833">
    <w:abstractNumId w:val="1"/>
  </w:num>
  <w:num w:numId="3" w16cid:durableId="1488935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97"/>
    <w:rsid w:val="000029FD"/>
    <w:rsid w:val="00003874"/>
    <w:rsid w:val="00023E38"/>
    <w:rsid w:val="0002597B"/>
    <w:rsid w:val="00033BC0"/>
    <w:rsid w:val="00036071"/>
    <w:rsid w:val="00037A51"/>
    <w:rsid w:val="0004534B"/>
    <w:rsid w:val="00045BBA"/>
    <w:rsid w:val="00056DFC"/>
    <w:rsid w:val="000665AF"/>
    <w:rsid w:val="000847AB"/>
    <w:rsid w:val="00093845"/>
    <w:rsid w:val="000B504B"/>
    <w:rsid w:val="000C14F5"/>
    <w:rsid w:val="000E1162"/>
    <w:rsid w:val="000E5B32"/>
    <w:rsid w:val="00110AF1"/>
    <w:rsid w:val="00136E25"/>
    <w:rsid w:val="00141918"/>
    <w:rsid w:val="00147178"/>
    <w:rsid w:val="001573AD"/>
    <w:rsid w:val="001816B3"/>
    <w:rsid w:val="0018587D"/>
    <w:rsid w:val="00191E97"/>
    <w:rsid w:val="00192318"/>
    <w:rsid w:val="00195BC9"/>
    <w:rsid w:val="001A1AC0"/>
    <w:rsid w:val="001A3BAC"/>
    <w:rsid w:val="001A6740"/>
    <w:rsid w:val="001C649D"/>
    <w:rsid w:val="001C661E"/>
    <w:rsid w:val="001E50C1"/>
    <w:rsid w:val="001E6D4C"/>
    <w:rsid w:val="00216C25"/>
    <w:rsid w:val="00225E70"/>
    <w:rsid w:val="00234B60"/>
    <w:rsid w:val="00243DF2"/>
    <w:rsid w:val="00250363"/>
    <w:rsid w:val="00256298"/>
    <w:rsid w:val="00256F24"/>
    <w:rsid w:val="00271A98"/>
    <w:rsid w:val="0027773A"/>
    <w:rsid w:val="002879BA"/>
    <w:rsid w:val="002E02B2"/>
    <w:rsid w:val="002E41D6"/>
    <w:rsid w:val="002F7A15"/>
    <w:rsid w:val="002F7F2C"/>
    <w:rsid w:val="003036B5"/>
    <w:rsid w:val="00311953"/>
    <w:rsid w:val="00313364"/>
    <w:rsid w:val="00333099"/>
    <w:rsid w:val="00343A79"/>
    <w:rsid w:val="003515C7"/>
    <w:rsid w:val="00355004"/>
    <w:rsid w:val="0036041A"/>
    <w:rsid w:val="003660C6"/>
    <w:rsid w:val="00370082"/>
    <w:rsid w:val="00376267"/>
    <w:rsid w:val="003A6A08"/>
    <w:rsid w:val="003B2B77"/>
    <w:rsid w:val="003C178C"/>
    <w:rsid w:val="003D1495"/>
    <w:rsid w:val="003E1845"/>
    <w:rsid w:val="003E4979"/>
    <w:rsid w:val="00405474"/>
    <w:rsid w:val="00421157"/>
    <w:rsid w:val="00424068"/>
    <w:rsid w:val="00424530"/>
    <w:rsid w:val="00433347"/>
    <w:rsid w:val="00435184"/>
    <w:rsid w:val="004429B4"/>
    <w:rsid w:val="004430EB"/>
    <w:rsid w:val="00463FDD"/>
    <w:rsid w:val="00466DF7"/>
    <w:rsid w:val="00473F14"/>
    <w:rsid w:val="00483820"/>
    <w:rsid w:val="004927BE"/>
    <w:rsid w:val="004A454D"/>
    <w:rsid w:val="004B4604"/>
    <w:rsid w:val="004C17D2"/>
    <w:rsid w:val="004C6A2F"/>
    <w:rsid w:val="004C6A70"/>
    <w:rsid w:val="004D40F7"/>
    <w:rsid w:val="004F07F8"/>
    <w:rsid w:val="004F221C"/>
    <w:rsid w:val="004F4E30"/>
    <w:rsid w:val="00505569"/>
    <w:rsid w:val="005169DB"/>
    <w:rsid w:val="00524739"/>
    <w:rsid w:val="00531911"/>
    <w:rsid w:val="005657B9"/>
    <w:rsid w:val="0057241E"/>
    <w:rsid w:val="00594E86"/>
    <w:rsid w:val="005A3CE4"/>
    <w:rsid w:val="005D5A2B"/>
    <w:rsid w:val="005E223A"/>
    <w:rsid w:val="005F08B9"/>
    <w:rsid w:val="00602044"/>
    <w:rsid w:val="0061584F"/>
    <w:rsid w:val="0061682F"/>
    <w:rsid w:val="0062046C"/>
    <w:rsid w:val="006302A3"/>
    <w:rsid w:val="00643262"/>
    <w:rsid w:val="00652310"/>
    <w:rsid w:val="00652BA7"/>
    <w:rsid w:val="006559F9"/>
    <w:rsid w:val="006670F5"/>
    <w:rsid w:val="00674424"/>
    <w:rsid w:val="00685955"/>
    <w:rsid w:val="006A3837"/>
    <w:rsid w:val="006A3EB8"/>
    <w:rsid w:val="006E08D2"/>
    <w:rsid w:val="006E4E50"/>
    <w:rsid w:val="006E7707"/>
    <w:rsid w:val="006F1123"/>
    <w:rsid w:val="00707A40"/>
    <w:rsid w:val="007211CD"/>
    <w:rsid w:val="007229D4"/>
    <w:rsid w:val="007610B4"/>
    <w:rsid w:val="00762438"/>
    <w:rsid w:val="007655CA"/>
    <w:rsid w:val="00781010"/>
    <w:rsid w:val="0078173A"/>
    <w:rsid w:val="00781E99"/>
    <w:rsid w:val="00796274"/>
    <w:rsid w:val="007975EB"/>
    <w:rsid w:val="007A44BE"/>
    <w:rsid w:val="007B2462"/>
    <w:rsid w:val="007C266A"/>
    <w:rsid w:val="007E020B"/>
    <w:rsid w:val="007F428A"/>
    <w:rsid w:val="007F5AB2"/>
    <w:rsid w:val="00800C07"/>
    <w:rsid w:val="008072FF"/>
    <w:rsid w:val="00821BA1"/>
    <w:rsid w:val="008273F5"/>
    <w:rsid w:val="008316AC"/>
    <w:rsid w:val="00833BB5"/>
    <w:rsid w:val="00842200"/>
    <w:rsid w:val="00845225"/>
    <w:rsid w:val="00846B47"/>
    <w:rsid w:val="008518D2"/>
    <w:rsid w:val="00852D73"/>
    <w:rsid w:val="008569A9"/>
    <w:rsid w:val="00861625"/>
    <w:rsid w:val="008739E1"/>
    <w:rsid w:val="00881D5A"/>
    <w:rsid w:val="008930A7"/>
    <w:rsid w:val="0089715B"/>
    <w:rsid w:val="008A1DB2"/>
    <w:rsid w:val="008D06FF"/>
    <w:rsid w:val="008D3A82"/>
    <w:rsid w:val="008E4CCC"/>
    <w:rsid w:val="008E743A"/>
    <w:rsid w:val="008F322F"/>
    <w:rsid w:val="009001F5"/>
    <w:rsid w:val="00901637"/>
    <w:rsid w:val="009076A9"/>
    <w:rsid w:val="00921B08"/>
    <w:rsid w:val="00926462"/>
    <w:rsid w:val="00931B52"/>
    <w:rsid w:val="009343C5"/>
    <w:rsid w:val="009354D4"/>
    <w:rsid w:val="009358CE"/>
    <w:rsid w:val="009418DA"/>
    <w:rsid w:val="00964378"/>
    <w:rsid w:val="00964881"/>
    <w:rsid w:val="009A2086"/>
    <w:rsid w:val="009A33A7"/>
    <w:rsid w:val="009B1D0F"/>
    <w:rsid w:val="009B407A"/>
    <w:rsid w:val="009C7276"/>
    <w:rsid w:val="009E6F3E"/>
    <w:rsid w:val="009F27B2"/>
    <w:rsid w:val="009F6A26"/>
    <w:rsid w:val="00A0053D"/>
    <w:rsid w:val="00A21845"/>
    <w:rsid w:val="00A67C6A"/>
    <w:rsid w:val="00A81F31"/>
    <w:rsid w:val="00A90CA4"/>
    <w:rsid w:val="00AA30EA"/>
    <w:rsid w:val="00AE567F"/>
    <w:rsid w:val="00B429B7"/>
    <w:rsid w:val="00B42F56"/>
    <w:rsid w:val="00B44986"/>
    <w:rsid w:val="00B4744C"/>
    <w:rsid w:val="00B52457"/>
    <w:rsid w:val="00B56A7E"/>
    <w:rsid w:val="00B605C6"/>
    <w:rsid w:val="00B640D1"/>
    <w:rsid w:val="00B67E51"/>
    <w:rsid w:val="00B769A0"/>
    <w:rsid w:val="00B807B4"/>
    <w:rsid w:val="00B91B69"/>
    <w:rsid w:val="00B94F4B"/>
    <w:rsid w:val="00BA3F28"/>
    <w:rsid w:val="00BB4680"/>
    <w:rsid w:val="00BB5344"/>
    <w:rsid w:val="00BB589B"/>
    <w:rsid w:val="00BD0251"/>
    <w:rsid w:val="00BF3A37"/>
    <w:rsid w:val="00C17D84"/>
    <w:rsid w:val="00C21718"/>
    <w:rsid w:val="00C21B65"/>
    <w:rsid w:val="00C31660"/>
    <w:rsid w:val="00C54F74"/>
    <w:rsid w:val="00C67F2B"/>
    <w:rsid w:val="00CA1B94"/>
    <w:rsid w:val="00CD2B4E"/>
    <w:rsid w:val="00CE1A8E"/>
    <w:rsid w:val="00CE52BB"/>
    <w:rsid w:val="00D01F34"/>
    <w:rsid w:val="00D033E1"/>
    <w:rsid w:val="00D06BE7"/>
    <w:rsid w:val="00D10F6C"/>
    <w:rsid w:val="00D15C5B"/>
    <w:rsid w:val="00D1604E"/>
    <w:rsid w:val="00D3379D"/>
    <w:rsid w:val="00D36CB9"/>
    <w:rsid w:val="00D4611D"/>
    <w:rsid w:val="00D556FB"/>
    <w:rsid w:val="00D601F3"/>
    <w:rsid w:val="00D60BCE"/>
    <w:rsid w:val="00D6304B"/>
    <w:rsid w:val="00D81431"/>
    <w:rsid w:val="00D82273"/>
    <w:rsid w:val="00D93F89"/>
    <w:rsid w:val="00DA2E43"/>
    <w:rsid w:val="00DA35CC"/>
    <w:rsid w:val="00DA75DE"/>
    <w:rsid w:val="00DB797E"/>
    <w:rsid w:val="00DC2F99"/>
    <w:rsid w:val="00DF2217"/>
    <w:rsid w:val="00DF52A3"/>
    <w:rsid w:val="00E178DB"/>
    <w:rsid w:val="00E22686"/>
    <w:rsid w:val="00E356A8"/>
    <w:rsid w:val="00E40F07"/>
    <w:rsid w:val="00E60AA8"/>
    <w:rsid w:val="00E738D7"/>
    <w:rsid w:val="00E80748"/>
    <w:rsid w:val="00E91507"/>
    <w:rsid w:val="00E92D11"/>
    <w:rsid w:val="00EA7C07"/>
    <w:rsid w:val="00EC3C57"/>
    <w:rsid w:val="00EE0771"/>
    <w:rsid w:val="00EF0449"/>
    <w:rsid w:val="00F10656"/>
    <w:rsid w:val="00F223C3"/>
    <w:rsid w:val="00F25B64"/>
    <w:rsid w:val="00F55021"/>
    <w:rsid w:val="00F62C41"/>
    <w:rsid w:val="00F64E8F"/>
    <w:rsid w:val="00F667C5"/>
    <w:rsid w:val="00F74B2A"/>
    <w:rsid w:val="00F837C5"/>
    <w:rsid w:val="00F9656F"/>
    <w:rsid w:val="00F975A9"/>
    <w:rsid w:val="00FA7D3D"/>
    <w:rsid w:val="00FB6B38"/>
    <w:rsid w:val="00FB6C2A"/>
    <w:rsid w:val="00FC09B2"/>
    <w:rsid w:val="00FF1D3F"/>
    <w:rsid w:val="00FF2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60D0"/>
  <w15:docId w15:val="{1BE39A26-49E4-495B-AC5F-8CC5008E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715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pPr>
      <w:ind w:left="720"/>
      <w:contextualSpacing/>
    </w:pPr>
  </w:style>
  <w:style w:type="character" w:styleId="Hipersaitas">
    <w:name w:val="Hyperlink"/>
    <w:basedOn w:val="Numatytasispastraiposriftas"/>
    <w:uiPriority w:val="99"/>
    <w:semiHidden/>
    <w:unhideWhenUsed/>
    <w:rsid w:val="00D601F3"/>
    <w:rPr>
      <w:color w:val="0000FF" w:themeColor="hyperlink"/>
      <w:u w:val="single"/>
    </w:rPr>
  </w:style>
  <w:style w:type="paragraph" w:customStyle="1" w:styleId="v1msonormal">
    <w:name w:val="v1msonormal"/>
    <w:basedOn w:val="prastasis"/>
    <w:rsid w:val="00FF2F03"/>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9E6F3E"/>
    <w:rPr>
      <w:sz w:val="16"/>
      <w:szCs w:val="16"/>
    </w:rPr>
  </w:style>
  <w:style w:type="paragraph" w:styleId="Komentarotekstas">
    <w:name w:val="annotation text"/>
    <w:basedOn w:val="prastasis"/>
    <w:link w:val="KomentarotekstasDiagrama"/>
    <w:semiHidden/>
    <w:unhideWhenUsed/>
    <w:rsid w:val="009E6F3E"/>
    <w:rPr>
      <w:sz w:val="20"/>
    </w:rPr>
  </w:style>
  <w:style w:type="character" w:customStyle="1" w:styleId="KomentarotekstasDiagrama">
    <w:name w:val="Komentaro tekstas Diagrama"/>
    <w:basedOn w:val="Numatytasispastraiposriftas"/>
    <w:link w:val="Komentarotekstas"/>
    <w:semiHidden/>
    <w:rsid w:val="009E6F3E"/>
    <w:rPr>
      <w:sz w:val="20"/>
    </w:rPr>
  </w:style>
  <w:style w:type="paragraph" w:styleId="Komentarotema">
    <w:name w:val="annotation subject"/>
    <w:basedOn w:val="Komentarotekstas"/>
    <w:next w:val="Komentarotekstas"/>
    <w:link w:val="KomentarotemaDiagrama"/>
    <w:semiHidden/>
    <w:unhideWhenUsed/>
    <w:rsid w:val="009E6F3E"/>
    <w:rPr>
      <w:b/>
      <w:bCs/>
    </w:rPr>
  </w:style>
  <w:style w:type="character" w:customStyle="1" w:styleId="KomentarotemaDiagrama">
    <w:name w:val="Komentaro tema Diagrama"/>
    <w:basedOn w:val="KomentarotekstasDiagrama"/>
    <w:link w:val="Komentarotema"/>
    <w:semiHidden/>
    <w:rsid w:val="009E6F3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7563">
      <w:bodyDiv w:val="1"/>
      <w:marLeft w:val="0"/>
      <w:marRight w:val="0"/>
      <w:marTop w:val="0"/>
      <w:marBottom w:val="0"/>
      <w:divBdr>
        <w:top w:val="none" w:sz="0" w:space="0" w:color="auto"/>
        <w:left w:val="none" w:sz="0" w:space="0" w:color="auto"/>
        <w:bottom w:val="none" w:sz="0" w:space="0" w:color="auto"/>
        <w:right w:val="none" w:sz="0" w:space="0" w:color="auto"/>
      </w:divBdr>
      <w:divsChild>
        <w:div w:id="1836610007">
          <w:marLeft w:val="0"/>
          <w:marRight w:val="0"/>
          <w:marTop w:val="0"/>
          <w:marBottom w:val="0"/>
          <w:divBdr>
            <w:top w:val="none" w:sz="0" w:space="0" w:color="auto"/>
            <w:left w:val="none" w:sz="0" w:space="0" w:color="auto"/>
            <w:bottom w:val="none" w:sz="0" w:space="0" w:color="auto"/>
            <w:right w:val="none" w:sz="0" w:space="0" w:color="auto"/>
          </w:divBdr>
          <w:divsChild>
            <w:div w:id="2097893859">
              <w:marLeft w:val="0"/>
              <w:marRight w:val="0"/>
              <w:marTop w:val="0"/>
              <w:marBottom w:val="0"/>
              <w:divBdr>
                <w:top w:val="none" w:sz="0" w:space="0" w:color="auto"/>
                <w:left w:val="none" w:sz="0" w:space="0" w:color="auto"/>
                <w:bottom w:val="none" w:sz="0" w:space="0" w:color="auto"/>
                <w:right w:val="none" w:sz="0" w:space="0" w:color="auto"/>
              </w:divBdr>
            </w:div>
            <w:div w:id="188225069">
              <w:marLeft w:val="0"/>
              <w:marRight w:val="0"/>
              <w:marTop w:val="0"/>
              <w:marBottom w:val="0"/>
              <w:divBdr>
                <w:top w:val="none" w:sz="0" w:space="0" w:color="auto"/>
                <w:left w:val="none" w:sz="0" w:space="0" w:color="auto"/>
                <w:bottom w:val="none" w:sz="0" w:space="0" w:color="auto"/>
                <w:right w:val="none" w:sz="0" w:space="0" w:color="auto"/>
              </w:divBdr>
            </w:div>
            <w:div w:id="1513488770">
              <w:marLeft w:val="0"/>
              <w:marRight w:val="0"/>
              <w:marTop w:val="0"/>
              <w:marBottom w:val="0"/>
              <w:divBdr>
                <w:top w:val="none" w:sz="0" w:space="0" w:color="auto"/>
                <w:left w:val="none" w:sz="0" w:space="0" w:color="auto"/>
                <w:bottom w:val="none" w:sz="0" w:space="0" w:color="auto"/>
                <w:right w:val="none" w:sz="0" w:space="0" w:color="auto"/>
              </w:divBdr>
            </w:div>
          </w:divsChild>
        </w:div>
        <w:div w:id="1735274890">
          <w:marLeft w:val="0"/>
          <w:marRight w:val="0"/>
          <w:marTop w:val="0"/>
          <w:marBottom w:val="0"/>
          <w:divBdr>
            <w:top w:val="none" w:sz="0" w:space="0" w:color="auto"/>
            <w:left w:val="none" w:sz="0" w:space="0" w:color="auto"/>
            <w:bottom w:val="none" w:sz="0" w:space="0" w:color="auto"/>
            <w:right w:val="none" w:sz="0" w:space="0" w:color="auto"/>
          </w:divBdr>
        </w:div>
        <w:div w:id="482552655">
          <w:marLeft w:val="0"/>
          <w:marRight w:val="0"/>
          <w:marTop w:val="0"/>
          <w:marBottom w:val="0"/>
          <w:divBdr>
            <w:top w:val="none" w:sz="0" w:space="0" w:color="auto"/>
            <w:left w:val="none" w:sz="0" w:space="0" w:color="auto"/>
            <w:bottom w:val="none" w:sz="0" w:space="0" w:color="auto"/>
            <w:right w:val="none" w:sz="0" w:space="0" w:color="auto"/>
          </w:divBdr>
        </w:div>
      </w:divsChild>
    </w:div>
    <w:div w:id="271666989">
      <w:bodyDiv w:val="1"/>
      <w:marLeft w:val="0"/>
      <w:marRight w:val="0"/>
      <w:marTop w:val="0"/>
      <w:marBottom w:val="0"/>
      <w:divBdr>
        <w:top w:val="none" w:sz="0" w:space="0" w:color="auto"/>
        <w:left w:val="none" w:sz="0" w:space="0" w:color="auto"/>
        <w:bottom w:val="none" w:sz="0" w:space="0" w:color="auto"/>
        <w:right w:val="none" w:sz="0" w:space="0" w:color="auto"/>
      </w:divBdr>
    </w:div>
    <w:div w:id="616181495">
      <w:bodyDiv w:val="1"/>
      <w:marLeft w:val="0"/>
      <w:marRight w:val="0"/>
      <w:marTop w:val="0"/>
      <w:marBottom w:val="0"/>
      <w:divBdr>
        <w:top w:val="none" w:sz="0" w:space="0" w:color="auto"/>
        <w:left w:val="none" w:sz="0" w:space="0" w:color="auto"/>
        <w:bottom w:val="none" w:sz="0" w:space="0" w:color="auto"/>
        <w:right w:val="none" w:sz="0" w:space="0" w:color="auto"/>
      </w:divBdr>
      <w:divsChild>
        <w:div w:id="973490801">
          <w:marLeft w:val="0"/>
          <w:marRight w:val="0"/>
          <w:marTop w:val="0"/>
          <w:marBottom w:val="0"/>
          <w:divBdr>
            <w:top w:val="none" w:sz="0" w:space="0" w:color="auto"/>
            <w:left w:val="none" w:sz="0" w:space="0" w:color="auto"/>
            <w:bottom w:val="none" w:sz="0" w:space="0" w:color="auto"/>
            <w:right w:val="none" w:sz="0" w:space="0" w:color="auto"/>
          </w:divBdr>
        </w:div>
        <w:div w:id="1648851187">
          <w:marLeft w:val="0"/>
          <w:marRight w:val="0"/>
          <w:marTop w:val="0"/>
          <w:marBottom w:val="0"/>
          <w:divBdr>
            <w:top w:val="none" w:sz="0" w:space="0" w:color="auto"/>
            <w:left w:val="none" w:sz="0" w:space="0" w:color="auto"/>
            <w:bottom w:val="none" w:sz="0" w:space="0" w:color="auto"/>
            <w:right w:val="none" w:sz="0" w:space="0" w:color="auto"/>
          </w:divBdr>
        </w:div>
        <w:div w:id="1639797810">
          <w:marLeft w:val="0"/>
          <w:marRight w:val="0"/>
          <w:marTop w:val="0"/>
          <w:marBottom w:val="0"/>
          <w:divBdr>
            <w:top w:val="none" w:sz="0" w:space="0" w:color="auto"/>
            <w:left w:val="none" w:sz="0" w:space="0" w:color="auto"/>
            <w:bottom w:val="none" w:sz="0" w:space="0" w:color="auto"/>
            <w:right w:val="none" w:sz="0" w:space="0" w:color="auto"/>
          </w:divBdr>
          <w:divsChild>
            <w:div w:id="133063496">
              <w:marLeft w:val="0"/>
              <w:marRight w:val="0"/>
              <w:marTop w:val="0"/>
              <w:marBottom w:val="0"/>
              <w:divBdr>
                <w:top w:val="none" w:sz="0" w:space="0" w:color="auto"/>
                <w:left w:val="none" w:sz="0" w:space="0" w:color="auto"/>
                <w:bottom w:val="none" w:sz="0" w:space="0" w:color="auto"/>
                <w:right w:val="none" w:sz="0" w:space="0" w:color="auto"/>
              </w:divBdr>
              <w:divsChild>
                <w:div w:id="924193263">
                  <w:marLeft w:val="0"/>
                  <w:marRight w:val="0"/>
                  <w:marTop w:val="0"/>
                  <w:marBottom w:val="0"/>
                  <w:divBdr>
                    <w:top w:val="none" w:sz="0" w:space="0" w:color="auto"/>
                    <w:left w:val="none" w:sz="0" w:space="0" w:color="auto"/>
                    <w:bottom w:val="none" w:sz="0" w:space="0" w:color="auto"/>
                    <w:right w:val="none" w:sz="0" w:space="0" w:color="auto"/>
                  </w:divBdr>
                </w:div>
                <w:div w:id="172847081">
                  <w:marLeft w:val="0"/>
                  <w:marRight w:val="0"/>
                  <w:marTop w:val="0"/>
                  <w:marBottom w:val="0"/>
                  <w:divBdr>
                    <w:top w:val="none" w:sz="0" w:space="0" w:color="auto"/>
                    <w:left w:val="none" w:sz="0" w:space="0" w:color="auto"/>
                    <w:bottom w:val="none" w:sz="0" w:space="0" w:color="auto"/>
                    <w:right w:val="none" w:sz="0" w:space="0" w:color="auto"/>
                  </w:divBdr>
                </w:div>
                <w:div w:id="18656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8005">
          <w:marLeft w:val="0"/>
          <w:marRight w:val="0"/>
          <w:marTop w:val="0"/>
          <w:marBottom w:val="0"/>
          <w:divBdr>
            <w:top w:val="none" w:sz="0" w:space="0" w:color="auto"/>
            <w:left w:val="none" w:sz="0" w:space="0" w:color="auto"/>
            <w:bottom w:val="none" w:sz="0" w:space="0" w:color="auto"/>
            <w:right w:val="none" w:sz="0" w:space="0" w:color="auto"/>
          </w:divBdr>
        </w:div>
      </w:divsChild>
    </w:div>
    <w:div w:id="854266997">
      <w:bodyDiv w:val="1"/>
      <w:marLeft w:val="0"/>
      <w:marRight w:val="0"/>
      <w:marTop w:val="0"/>
      <w:marBottom w:val="0"/>
      <w:divBdr>
        <w:top w:val="none" w:sz="0" w:space="0" w:color="auto"/>
        <w:left w:val="none" w:sz="0" w:space="0" w:color="auto"/>
        <w:bottom w:val="none" w:sz="0" w:space="0" w:color="auto"/>
        <w:right w:val="none" w:sz="0" w:space="0" w:color="auto"/>
      </w:divBdr>
      <w:divsChild>
        <w:div w:id="231815615">
          <w:marLeft w:val="0"/>
          <w:marRight w:val="0"/>
          <w:marTop w:val="0"/>
          <w:marBottom w:val="0"/>
          <w:divBdr>
            <w:top w:val="none" w:sz="0" w:space="0" w:color="auto"/>
            <w:left w:val="none" w:sz="0" w:space="0" w:color="auto"/>
            <w:bottom w:val="none" w:sz="0" w:space="0" w:color="auto"/>
            <w:right w:val="none" w:sz="0" w:space="0" w:color="auto"/>
          </w:divBdr>
        </w:div>
        <w:div w:id="2035378537">
          <w:marLeft w:val="0"/>
          <w:marRight w:val="0"/>
          <w:marTop w:val="0"/>
          <w:marBottom w:val="0"/>
          <w:divBdr>
            <w:top w:val="none" w:sz="0" w:space="0" w:color="auto"/>
            <w:left w:val="none" w:sz="0" w:space="0" w:color="auto"/>
            <w:bottom w:val="none" w:sz="0" w:space="0" w:color="auto"/>
            <w:right w:val="none" w:sz="0" w:space="0" w:color="auto"/>
          </w:divBdr>
        </w:div>
        <w:div w:id="109399466">
          <w:marLeft w:val="0"/>
          <w:marRight w:val="0"/>
          <w:marTop w:val="0"/>
          <w:marBottom w:val="0"/>
          <w:divBdr>
            <w:top w:val="none" w:sz="0" w:space="0" w:color="auto"/>
            <w:left w:val="none" w:sz="0" w:space="0" w:color="auto"/>
            <w:bottom w:val="none" w:sz="0" w:space="0" w:color="auto"/>
            <w:right w:val="none" w:sz="0" w:space="0" w:color="auto"/>
          </w:divBdr>
        </w:div>
        <w:div w:id="588200396">
          <w:marLeft w:val="0"/>
          <w:marRight w:val="0"/>
          <w:marTop w:val="0"/>
          <w:marBottom w:val="0"/>
          <w:divBdr>
            <w:top w:val="none" w:sz="0" w:space="0" w:color="auto"/>
            <w:left w:val="none" w:sz="0" w:space="0" w:color="auto"/>
            <w:bottom w:val="none" w:sz="0" w:space="0" w:color="auto"/>
            <w:right w:val="none" w:sz="0" w:space="0" w:color="auto"/>
          </w:divBdr>
        </w:div>
        <w:div w:id="1573008046">
          <w:marLeft w:val="0"/>
          <w:marRight w:val="0"/>
          <w:marTop w:val="0"/>
          <w:marBottom w:val="0"/>
          <w:divBdr>
            <w:top w:val="none" w:sz="0" w:space="0" w:color="auto"/>
            <w:left w:val="none" w:sz="0" w:space="0" w:color="auto"/>
            <w:bottom w:val="none" w:sz="0" w:space="0" w:color="auto"/>
            <w:right w:val="none" w:sz="0" w:space="0" w:color="auto"/>
          </w:divBdr>
        </w:div>
        <w:div w:id="1708065335">
          <w:marLeft w:val="0"/>
          <w:marRight w:val="0"/>
          <w:marTop w:val="0"/>
          <w:marBottom w:val="0"/>
          <w:divBdr>
            <w:top w:val="none" w:sz="0" w:space="0" w:color="auto"/>
            <w:left w:val="none" w:sz="0" w:space="0" w:color="auto"/>
            <w:bottom w:val="none" w:sz="0" w:space="0" w:color="auto"/>
            <w:right w:val="none" w:sz="0" w:space="0" w:color="auto"/>
          </w:divBdr>
        </w:div>
        <w:div w:id="99300788">
          <w:marLeft w:val="0"/>
          <w:marRight w:val="0"/>
          <w:marTop w:val="0"/>
          <w:marBottom w:val="0"/>
          <w:divBdr>
            <w:top w:val="none" w:sz="0" w:space="0" w:color="auto"/>
            <w:left w:val="none" w:sz="0" w:space="0" w:color="auto"/>
            <w:bottom w:val="none" w:sz="0" w:space="0" w:color="auto"/>
            <w:right w:val="none" w:sz="0" w:space="0" w:color="auto"/>
          </w:divBdr>
        </w:div>
        <w:div w:id="1244680705">
          <w:marLeft w:val="0"/>
          <w:marRight w:val="0"/>
          <w:marTop w:val="0"/>
          <w:marBottom w:val="0"/>
          <w:divBdr>
            <w:top w:val="none" w:sz="0" w:space="0" w:color="auto"/>
            <w:left w:val="none" w:sz="0" w:space="0" w:color="auto"/>
            <w:bottom w:val="none" w:sz="0" w:space="0" w:color="auto"/>
            <w:right w:val="none" w:sz="0" w:space="0" w:color="auto"/>
          </w:divBdr>
        </w:div>
        <w:div w:id="431515672">
          <w:marLeft w:val="0"/>
          <w:marRight w:val="0"/>
          <w:marTop w:val="0"/>
          <w:marBottom w:val="0"/>
          <w:divBdr>
            <w:top w:val="none" w:sz="0" w:space="0" w:color="auto"/>
            <w:left w:val="none" w:sz="0" w:space="0" w:color="auto"/>
            <w:bottom w:val="none" w:sz="0" w:space="0" w:color="auto"/>
            <w:right w:val="none" w:sz="0" w:space="0" w:color="auto"/>
          </w:divBdr>
        </w:div>
        <w:div w:id="391999027">
          <w:marLeft w:val="0"/>
          <w:marRight w:val="0"/>
          <w:marTop w:val="0"/>
          <w:marBottom w:val="0"/>
          <w:divBdr>
            <w:top w:val="none" w:sz="0" w:space="0" w:color="auto"/>
            <w:left w:val="none" w:sz="0" w:space="0" w:color="auto"/>
            <w:bottom w:val="none" w:sz="0" w:space="0" w:color="auto"/>
            <w:right w:val="none" w:sz="0" w:space="0" w:color="auto"/>
          </w:divBdr>
        </w:div>
      </w:divsChild>
    </w:div>
    <w:div w:id="911240115">
      <w:bodyDiv w:val="1"/>
      <w:marLeft w:val="0"/>
      <w:marRight w:val="0"/>
      <w:marTop w:val="0"/>
      <w:marBottom w:val="0"/>
      <w:divBdr>
        <w:top w:val="none" w:sz="0" w:space="0" w:color="auto"/>
        <w:left w:val="none" w:sz="0" w:space="0" w:color="auto"/>
        <w:bottom w:val="none" w:sz="0" w:space="0" w:color="auto"/>
        <w:right w:val="none" w:sz="0" w:space="0" w:color="auto"/>
      </w:divBdr>
      <w:divsChild>
        <w:div w:id="233394788">
          <w:marLeft w:val="0"/>
          <w:marRight w:val="0"/>
          <w:marTop w:val="0"/>
          <w:marBottom w:val="0"/>
          <w:divBdr>
            <w:top w:val="none" w:sz="0" w:space="0" w:color="auto"/>
            <w:left w:val="none" w:sz="0" w:space="0" w:color="auto"/>
            <w:bottom w:val="none" w:sz="0" w:space="0" w:color="auto"/>
            <w:right w:val="none" w:sz="0" w:space="0" w:color="auto"/>
          </w:divBdr>
        </w:div>
        <w:div w:id="1453936147">
          <w:marLeft w:val="0"/>
          <w:marRight w:val="0"/>
          <w:marTop w:val="0"/>
          <w:marBottom w:val="0"/>
          <w:divBdr>
            <w:top w:val="none" w:sz="0" w:space="0" w:color="auto"/>
            <w:left w:val="none" w:sz="0" w:space="0" w:color="auto"/>
            <w:bottom w:val="none" w:sz="0" w:space="0" w:color="auto"/>
            <w:right w:val="none" w:sz="0" w:space="0" w:color="auto"/>
          </w:divBdr>
        </w:div>
        <w:div w:id="83380138">
          <w:marLeft w:val="0"/>
          <w:marRight w:val="0"/>
          <w:marTop w:val="0"/>
          <w:marBottom w:val="0"/>
          <w:divBdr>
            <w:top w:val="none" w:sz="0" w:space="0" w:color="auto"/>
            <w:left w:val="none" w:sz="0" w:space="0" w:color="auto"/>
            <w:bottom w:val="none" w:sz="0" w:space="0" w:color="auto"/>
            <w:right w:val="none" w:sz="0" w:space="0" w:color="auto"/>
          </w:divBdr>
          <w:divsChild>
            <w:div w:id="1308900804">
              <w:marLeft w:val="0"/>
              <w:marRight w:val="0"/>
              <w:marTop w:val="0"/>
              <w:marBottom w:val="0"/>
              <w:divBdr>
                <w:top w:val="none" w:sz="0" w:space="0" w:color="auto"/>
                <w:left w:val="none" w:sz="0" w:space="0" w:color="auto"/>
                <w:bottom w:val="none" w:sz="0" w:space="0" w:color="auto"/>
                <w:right w:val="none" w:sz="0" w:space="0" w:color="auto"/>
              </w:divBdr>
            </w:div>
            <w:div w:id="524825577">
              <w:marLeft w:val="0"/>
              <w:marRight w:val="0"/>
              <w:marTop w:val="0"/>
              <w:marBottom w:val="0"/>
              <w:divBdr>
                <w:top w:val="none" w:sz="0" w:space="0" w:color="auto"/>
                <w:left w:val="none" w:sz="0" w:space="0" w:color="auto"/>
                <w:bottom w:val="none" w:sz="0" w:space="0" w:color="auto"/>
                <w:right w:val="none" w:sz="0" w:space="0" w:color="auto"/>
              </w:divBdr>
            </w:div>
          </w:divsChild>
        </w:div>
        <w:div w:id="1673872413">
          <w:marLeft w:val="0"/>
          <w:marRight w:val="0"/>
          <w:marTop w:val="0"/>
          <w:marBottom w:val="0"/>
          <w:divBdr>
            <w:top w:val="none" w:sz="0" w:space="0" w:color="auto"/>
            <w:left w:val="none" w:sz="0" w:space="0" w:color="auto"/>
            <w:bottom w:val="none" w:sz="0" w:space="0" w:color="auto"/>
            <w:right w:val="none" w:sz="0" w:space="0" w:color="auto"/>
          </w:divBdr>
        </w:div>
        <w:div w:id="874317573">
          <w:marLeft w:val="0"/>
          <w:marRight w:val="0"/>
          <w:marTop w:val="0"/>
          <w:marBottom w:val="0"/>
          <w:divBdr>
            <w:top w:val="none" w:sz="0" w:space="0" w:color="auto"/>
            <w:left w:val="none" w:sz="0" w:space="0" w:color="auto"/>
            <w:bottom w:val="none" w:sz="0" w:space="0" w:color="auto"/>
            <w:right w:val="none" w:sz="0" w:space="0" w:color="auto"/>
          </w:divBdr>
        </w:div>
        <w:div w:id="1604024895">
          <w:marLeft w:val="0"/>
          <w:marRight w:val="0"/>
          <w:marTop w:val="0"/>
          <w:marBottom w:val="0"/>
          <w:divBdr>
            <w:top w:val="none" w:sz="0" w:space="0" w:color="auto"/>
            <w:left w:val="none" w:sz="0" w:space="0" w:color="auto"/>
            <w:bottom w:val="none" w:sz="0" w:space="0" w:color="auto"/>
            <w:right w:val="none" w:sz="0" w:space="0" w:color="auto"/>
          </w:divBdr>
        </w:div>
        <w:div w:id="1973554216">
          <w:marLeft w:val="0"/>
          <w:marRight w:val="0"/>
          <w:marTop w:val="0"/>
          <w:marBottom w:val="0"/>
          <w:divBdr>
            <w:top w:val="none" w:sz="0" w:space="0" w:color="auto"/>
            <w:left w:val="none" w:sz="0" w:space="0" w:color="auto"/>
            <w:bottom w:val="none" w:sz="0" w:space="0" w:color="auto"/>
            <w:right w:val="none" w:sz="0" w:space="0" w:color="auto"/>
          </w:divBdr>
          <w:divsChild>
            <w:div w:id="1726374355">
              <w:marLeft w:val="0"/>
              <w:marRight w:val="0"/>
              <w:marTop w:val="0"/>
              <w:marBottom w:val="0"/>
              <w:divBdr>
                <w:top w:val="none" w:sz="0" w:space="0" w:color="auto"/>
                <w:left w:val="none" w:sz="0" w:space="0" w:color="auto"/>
                <w:bottom w:val="none" w:sz="0" w:space="0" w:color="auto"/>
                <w:right w:val="none" w:sz="0" w:space="0" w:color="auto"/>
              </w:divBdr>
            </w:div>
            <w:div w:id="82728569">
              <w:marLeft w:val="0"/>
              <w:marRight w:val="0"/>
              <w:marTop w:val="0"/>
              <w:marBottom w:val="0"/>
              <w:divBdr>
                <w:top w:val="none" w:sz="0" w:space="0" w:color="auto"/>
                <w:left w:val="none" w:sz="0" w:space="0" w:color="auto"/>
                <w:bottom w:val="none" w:sz="0" w:space="0" w:color="auto"/>
                <w:right w:val="none" w:sz="0" w:space="0" w:color="auto"/>
              </w:divBdr>
            </w:div>
          </w:divsChild>
        </w:div>
        <w:div w:id="1394354939">
          <w:marLeft w:val="0"/>
          <w:marRight w:val="0"/>
          <w:marTop w:val="0"/>
          <w:marBottom w:val="0"/>
          <w:divBdr>
            <w:top w:val="none" w:sz="0" w:space="0" w:color="auto"/>
            <w:left w:val="none" w:sz="0" w:space="0" w:color="auto"/>
            <w:bottom w:val="none" w:sz="0" w:space="0" w:color="auto"/>
            <w:right w:val="none" w:sz="0" w:space="0" w:color="auto"/>
          </w:divBdr>
        </w:div>
        <w:div w:id="2087990465">
          <w:marLeft w:val="0"/>
          <w:marRight w:val="0"/>
          <w:marTop w:val="0"/>
          <w:marBottom w:val="0"/>
          <w:divBdr>
            <w:top w:val="none" w:sz="0" w:space="0" w:color="auto"/>
            <w:left w:val="none" w:sz="0" w:space="0" w:color="auto"/>
            <w:bottom w:val="none" w:sz="0" w:space="0" w:color="auto"/>
            <w:right w:val="none" w:sz="0" w:space="0" w:color="auto"/>
          </w:divBdr>
        </w:div>
        <w:div w:id="1822042436">
          <w:marLeft w:val="0"/>
          <w:marRight w:val="0"/>
          <w:marTop w:val="0"/>
          <w:marBottom w:val="0"/>
          <w:divBdr>
            <w:top w:val="none" w:sz="0" w:space="0" w:color="auto"/>
            <w:left w:val="none" w:sz="0" w:space="0" w:color="auto"/>
            <w:bottom w:val="none" w:sz="0" w:space="0" w:color="auto"/>
            <w:right w:val="none" w:sz="0" w:space="0" w:color="auto"/>
          </w:divBdr>
        </w:div>
      </w:divsChild>
    </w:div>
    <w:div w:id="1305813528">
      <w:bodyDiv w:val="1"/>
      <w:marLeft w:val="0"/>
      <w:marRight w:val="0"/>
      <w:marTop w:val="0"/>
      <w:marBottom w:val="0"/>
      <w:divBdr>
        <w:top w:val="none" w:sz="0" w:space="0" w:color="auto"/>
        <w:left w:val="none" w:sz="0" w:space="0" w:color="auto"/>
        <w:bottom w:val="none" w:sz="0" w:space="0" w:color="auto"/>
        <w:right w:val="none" w:sz="0" w:space="0" w:color="auto"/>
      </w:divBdr>
    </w:div>
    <w:div w:id="1322539392">
      <w:bodyDiv w:val="1"/>
      <w:marLeft w:val="0"/>
      <w:marRight w:val="0"/>
      <w:marTop w:val="0"/>
      <w:marBottom w:val="0"/>
      <w:divBdr>
        <w:top w:val="none" w:sz="0" w:space="0" w:color="auto"/>
        <w:left w:val="none" w:sz="0" w:space="0" w:color="auto"/>
        <w:bottom w:val="none" w:sz="0" w:space="0" w:color="auto"/>
        <w:right w:val="none" w:sz="0" w:space="0" w:color="auto"/>
      </w:divBdr>
      <w:divsChild>
        <w:div w:id="1088578693">
          <w:marLeft w:val="0"/>
          <w:marRight w:val="0"/>
          <w:marTop w:val="0"/>
          <w:marBottom w:val="0"/>
          <w:divBdr>
            <w:top w:val="none" w:sz="0" w:space="0" w:color="auto"/>
            <w:left w:val="none" w:sz="0" w:space="0" w:color="auto"/>
            <w:bottom w:val="none" w:sz="0" w:space="0" w:color="auto"/>
            <w:right w:val="none" w:sz="0" w:space="0" w:color="auto"/>
          </w:divBdr>
        </w:div>
        <w:div w:id="1826627253">
          <w:marLeft w:val="0"/>
          <w:marRight w:val="0"/>
          <w:marTop w:val="0"/>
          <w:marBottom w:val="0"/>
          <w:divBdr>
            <w:top w:val="none" w:sz="0" w:space="0" w:color="auto"/>
            <w:left w:val="none" w:sz="0" w:space="0" w:color="auto"/>
            <w:bottom w:val="none" w:sz="0" w:space="0" w:color="auto"/>
            <w:right w:val="none" w:sz="0" w:space="0" w:color="auto"/>
          </w:divBdr>
        </w:div>
        <w:div w:id="611018911">
          <w:marLeft w:val="0"/>
          <w:marRight w:val="0"/>
          <w:marTop w:val="0"/>
          <w:marBottom w:val="0"/>
          <w:divBdr>
            <w:top w:val="none" w:sz="0" w:space="0" w:color="auto"/>
            <w:left w:val="none" w:sz="0" w:space="0" w:color="auto"/>
            <w:bottom w:val="none" w:sz="0" w:space="0" w:color="auto"/>
            <w:right w:val="none" w:sz="0" w:space="0" w:color="auto"/>
          </w:divBdr>
        </w:div>
      </w:divsChild>
    </w:div>
    <w:div w:id="1497723185">
      <w:bodyDiv w:val="1"/>
      <w:marLeft w:val="0"/>
      <w:marRight w:val="0"/>
      <w:marTop w:val="0"/>
      <w:marBottom w:val="0"/>
      <w:divBdr>
        <w:top w:val="none" w:sz="0" w:space="0" w:color="auto"/>
        <w:left w:val="none" w:sz="0" w:space="0" w:color="auto"/>
        <w:bottom w:val="none" w:sz="0" w:space="0" w:color="auto"/>
        <w:right w:val="none" w:sz="0" w:space="0" w:color="auto"/>
      </w:divBdr>
    </w:div>
    <w:div w:id="19337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240DE-A2D9-415F-AA9A-0EE7A468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19031</Words>
  <Characters>10848</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RUZGYTĖ Eglė</dc:creator>
  <cp:lastModifiedBy>Steponas Navajauskas</cp:lastModifiedBy>
  <cp:revision>11</cp:revision>
  <cp:lastPrinted>2023-06-16T10:45:00Z</cp:lastPrinted>
  <dcterms:created xsi:type="dcterms:W3CDTF">2024-11-15T13:48:00Z</dcterms:created>
  <dcterms:modified xsi:type="dcterms:W3CDTF">2024-11-20T15:13:00Z</dcterms:modified>
</cp:coreProperties>
</file>