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88B9A" w14:textId="77777777" w:rsidR="001E6598" w:rsidRDefault="001E6598" w:rsidP="007E11BA">
      <w:pPr>
        <w:widowControl w:val="0"/>
        <w:suppressAutoHyphens/>
        <w:jc w:val="right"/>
        <w:textAlignment w:val="baseline"/>
        <w:rPr>
          <w:rFonts w:eastAsia="Lucida Sans Unicode"/>
          <w:b/>
          <w:bCs/>
        </w:rPr>
      </w:pPr>
    </w:p>
    <w:p w14:paraId="07672151" w14:textId="77777777" w:rsidR="001E6598" w:rsidRDefault="001E6598" w:rsidP="007E11BA">
      <w:pPr>
        <w:widowControl w:val="0"/>
        <w:suppressAutoHyphens/>
        <w:jc w:val="right"/>
        <w:textAlignment w:val="baseline"/>
        <w:rPr>
          <w:rFonts w:eastAsia="Lucida Sans Unicode"/>
          <w:b/>
          <w:bCs/>
        </w:rPr>
      </w:pPr>
    </w:p>
    <w:p w14:paraId="290BE7C2" w14:textId="77777777" w:rsidR="001E6598" w:rsidRDefault="001E6598" w:rsidP="001E6598">
      <w:pPr>
        <w:tabs>
          <w:tab w:val="center" w:pos="4819"/>
          <w:tab w:val="right" w:pos="9638"/>
        </w:tabs>
      </w:pPr>
    </w:p>
    <w:p w14:paraId="48C6D943" w14:textId="77777777" w:rsidR="001E6598" w:rsidRDefault="001E6598" w:rsidP="001E6598">
      <w:pPr>
        <w:spacing w:line="200" w:lineRule="atLeast"/>
        <w:jc w:val="center"/>
        <w:rPr>
          <w:rFonts w:eastAsia="SimSun"/>
          <w:b/>
          <w:bCs/>
          <w:szCs w:val="24"/>
          <w:lang w:eastAsia="lt-LT"/>
        </w:rPr>
      </w:pPr>
      <w:r>
        <w:rPr>
          <w:rFonts w:eastAsia="SimSun"/>
          <w:noProof/>
          <w:szCs w:val="24"/>
          <w:lang w:eastAsia="lt-LT"/>
        </w:rPr>
        <w:drawing>
          <wp:inline distT="0" distB="0" distL="0" distR="0" wp14:anchorId="14343455" wp14:editId="31C84C43">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0F89CCBD" w14:textId="77777777" w:rsidR="001E6598" w:rsidRDefault="001E6598" w:rsidP="001E6598">
      <w:pPr>
        <w:spacing w:line="200" w:lineRule="atLeast"/>
        <w:jc w:val="center"/>
        <w:rPr>
          <w:rFonts w:eastAsia="SimSun"/>
          <w:b/>
          <w:bCs/>
          <w:szCs w:val="24"/>
          <w:lang w:eastAsia="lt-LT"/>
        </w:rPr>
      </w:pPr>
      <w:r>
        <w:rPr>
          <w:rFonts w:eastAsia="SimSun"/>
          <w:b/>
          <w:bCs/>
          <w:szCs w:val="24"/>
          <w:lang w:eastAsia="lt-LT"/>
        </w:rPr>
        <w:t>KĖDAINIŲ RAJONO SAVIVALDYBĖS TARYBA</w:t>
      </w:r>
    </w:p>
    <w:p w14:paraId="348029A1" w14:textId="77777777" w:rsidR="001E6598" w:rsidRDefault="001E6598" w:rsidP="001E6598">
      <w:pPr>
        <w:rPr>
          <w:b/>
          <w:szCs w:val="24"/>
        </w:rPr>
      </w:pPr>
    </w:p>
    <w:p w14:paraId="33C9DD75" w14:textId="77777777" w:rsidR="001E6598" w:rsidRDefault="001E6598" w:rsidP="001E6598">
      <w:pPr>
        <w:jc w:val="center"/>
        <w:rPr>
          <w:b/>
          <w:szCs w:val="24"/>
        </w:rPr>
      </w:pPr>
      <w:r>
        <w:rPr>
          <w:b/>
          <w:szCs w:val="24"/>
        </w:rPr>
        <w:t>SPRENDIMAS</w:t>
      </w:r>
    </w:p>
    <w:p w14:paraId="62418E6B" w14:textId="77777777" w:rsidR="001E6598" w:rsidRDefault="001E6598" w:rsidP="001E6598">
      <w:pPr>
        <w:jc w:val="center"/>
        <w:rPr>
          <w:b/>
          <w:szCs w:val="24"/>
        </w:rPr>
      </w:pPr>
      <w:r>
        <w:rPr>
          <w:b/>
          <w:szCs w:val="24"/>
        </w:rPr>
        <w:t>DĖL KĖDAINIŲ RAJONO SAVIVALDYBĖS TARYBOS 2019 M. GRUODŽIO 20 D. SPRENDIMO NR. TS-280 „</w:t>
      </w:r>
      <w:r>
        <w:rPr>
          <w:b/>
          <w:bCs/>
        </w:rPr>
        <w:t>DĖL BŪSTO NUOMOS AR IŠPERKAMOSIOS BŪSTO NUOMOS MOKESČIŲ DALIES KOMPENSACIJŲ MOKĖJIMO IR PERMOKĖTŲ KOMPENSACIJŲ GRĄŽINIMO TVARKOS APRAŠO TVIRTINIMO</w:t>
      </w:r>
      <w:r>
        <w:rPr>
          <w:b/>
          <w:szCs w:val="24"/>
        </w:rPr>
        <w:t>“ PAKEITIMO</w:t>
      </w:r>
    </w:p>
    <w:p w14:paraId="08019290" w14:textId="77777777" w:rsidR="001E6598" w:rsidRDefault="001E6598" w:rsidP="001E6598">
      <w:pPr>
        <w:jc w:val="center"/>
        <w:rPr>
          <w:b/>
          <w:szCs w:val="24"/>
        </w:rPr>
      </w:pPr>
    </w:p>
    <w:p w14:paraId="3F60632C" w14:textId="64F8B077" w:rsidR="001E6598" w:rsidRDefault="001E6598" w:rsidP="001E6598">
      <w:pPr>
        <w:jc w:val="center"/>
        <w:rPr>
          <w:szCs w:val="24"/>
          <w:lang w:val="de-DE"/>
        </w:rPr>
      </w:pPr>
      <w:r>
        <w:rPr>
          <w:szCs w:val="24"/>
          <w:lang w:val="de-DE"/>
        </w:rPr>
        <w:t>2024 m.</w:t>
      </w:r>
      <w:r>
        <w:rPr>
          <w:szCs w:val="24"/>
        </w:rPr>
        <w:t xml:space="preserve">  gegužės </w:t>
      </w:r>
      <w:r w:rsidR="00733153">
        <w:rPr>
          <w:szCs w:val="24"/>
        </w:rPr>
        <w:t>21</w:t>
      </w:r>
      <w:r>
        <w:rPr>
          <w:szCs w:val="24"/>
        </w:rPr>
        <w:t xml:space="preserve"> </w:t>
      </w:r>
      <w:r>
        <w:rPr>
          <w:szCs w:val="24"/>
          <w:lang w:val="de-DE"/>
        </w:rPr>
        <w:t>d. Nr.</w:t>
      </w:r>
      <w:r w:rsidR="00733153">
        <w:rPr>
          <w:szCs w:val="24"/>
          <w:lang w:val="de-DE"/>
        </w:rPr>
        <w:t xml:space="preserve"> SP-138</w:t>
      </w:r>
      <w:bookmarkStart w:id="0" w:name="_GoBack"/>
      <w:bookmarkEnd w:id="0"/>
      <w:r>
        <w:rPr>
          <w:szCs w:val="24"/>
          <w:lang w:val="de-DE"/>
        </w:rPr>
        <w:t xml:space="preserve">     </w:t>
      </w:r>
    </w:p>
    <w:p w14:paraId="6FC9660C" w14:textId="77777777" w:rsidR="001E6598" w:rsidRDefault="001E6598" w:rsidP="001E6598">
      <w:pPr>
        <w:jc w:val="center"/>
        <w:rPr>
          <w:b/>
          <w:szCs w:val="24"/>
        </w:rPr>
      </w:pPr>
      <w:r>
        <w:rPr>
          <w:szCs w:val="24"/>
        </w:rPr>
        <w:t>Kėdainiai</w:t>
      </w:r>
    </w:p>
    <w:p w14:paraId="1C5CDD1D" w14:textId="77777777" w:rsidR="001E6598" w:rsidRDefault="001E6598" w:rsidP="001E6598">
      <w:pPr>
        <w:rPr>
          <w:szCs w:val="24"/>
        </w:rPr>
      </w:pPr>
    </w:p>
    <w:p w14:paraId="319B53AA" w14:textId="77777777" w:rsidR="001E6598" w:rsidRDefault="001E6598" w:rsidP="001E6598">
      <w:pPr>
        <w:rPr>
          <w:szCs w:val="24"/>
        </w:rPr>
      </w:pPr>
    </w:p>
    <w:p w14:paraId="2EE56817" w14:textId="77777777" w:rsidR="001E6598" w:rsidRPr="002F1BC0" w:rsidRDefault="001E6598" w:rsidP="001E6598">
      <w:pPr>
        <w:ind w:firstLine="720"/>
        <w:jc w:val="both"/>
      </w:pPr>
      <w:r w:rsidRPr="002F1BC0">
        <w:t>Kėdainių rajono savivaldybės taryba n u s p r e n d ž i a:</w:t>
      </w:r>
    </w:p>
    <w:p w14:paraId="31D71133" w14:textId="77777777" w:rsidR="001E6598" w:rsidRPr="002F1BC0" w:rsidRDefault="001E6598" w:rsidP="001E6598">
      <w:pPr>
        <w:ind w:firstLine="720"/>
        <w:jc w:val="both"/>
        <w:rPr>
          <w:rFonts w:eastAsia="Lucida Sans Unicode"/>
          <w:szCs w:val="24"/>
          <w:lang w:eastAsia="lt-LT"/>
        </w:rPr>
      </w:pPr>
      <w:r w:rsidRPr="002F1BC0">
        <w:rPr>
          <w:rFonts w:eastAsia="Lucida Sans Unicode"/>
          <w:szCs w:val="24"/>
          <w:lang w:eastAsia="lt-LT"/>
        </w:rPr>
        <w:t xml:space="preserve">Pakeisti </w:t>
      </w:r>
      <w:r w:rsidRPr="002F1BC0">
        <w:rPr>
          <w:rFonts w:eastAsia="Lucida Sans Unicode"/>
          <w:szCs w:val="24"/>
        </w:rPr>
        <w:t xml:space="preserve">Būsto nuomos ar išperkamosios būsto nuomos mokesčių dalies kompensacijų mokėjimo ir permokėtų kompensacijų grąžinimo tvarkos aprašo, </w:t>
      </w:r>
      <w:r w:rsidRPr="002F1BC0">
        <w:rPr>
          <w:rFonts w:eastAsia="Lucida Sans Unicode"/>
          <w:szCs w:val="24"/>
          <w:lang w:eastAsia="lt-LT"/>
        </w:rPr>
        <w:t>patvirtinto Kėdainių rajono savivaldybės tarybos 2019 m. gruodžio 20 d. sprendimu Nr. TS-280</w:t>
      </w:r>
      <w:r w:rsidRPr="002F1BC0">
        <w:rPr>
          <w:rFonts w:eastAsia="Lucida Sans Unicode"/>
          <w:szCs w:val="24"/>
        </w:rPr>
        <w:t xml:space="preserve"> </w:t>
      </w:r>
      <w:r w:rsidRPr="002F1BC0">
        <w:rPr>
          <w:szCs w:val="24"/>
        </w:rPr>
        <w:t>„Dėl Būsto nuomos ar išperkamosios būsto nuomos mokesčių dalies kompensacijų mokėjimo ir permokėtų kompensacijų grąžinimo tvarkos aprašo tvirtinimo“</w:t>
      </w:r>
      <w:r w:rsidRPr="002F1BC0">
        <w:rPr>
          <w:rFonts w:eastAsia="Lucida Sans Unicode"/>
          <w:szCs w:val="24"/>
          <w:lang w:eastAsia="lt-LT"/>
        </w:rPr>
        <w:t>:</w:t>
      </w:r>
    </w:p>
    <w:p w14:paraId="22BB9903" w14:textId="77777777" w:rsidR="001E6598" w:rsidRPr="002F1BC0" w:rsidRDefault="001E6598" w:rsidP="001E6598">
      <w:pPr>
        <w:pStyle w:val="Sraopastraipa"/>
        <w:numPr>
          <w:ilvl w:val="0"/>
          <w:numId w:val="1"/>
        </w:numPr>
        <w:jc w:val="both"/>
        <w:rPr>
          <w:rFonts w:eastAsia="Lucida Sans Unicode"/>
          <w:szCs w:val="24"/>
          <w:lang w:eastAsia="lt-LT"/>
        </w:rPr>
      </w:pPr>
      <w:r w:rsidRPr="002F1BC0">
        <w:rPr>
          <w:rFonts w:eastAsia="Lucida Sans Unicode"/>
          <w:szCs w:val="24"/>
          <w:lang w:eastAsia="lt-LT"/>
        </w:rPr>
        <w:t>Pakeisti 2 punktą ir išdėstyti jį taip:</w:t>
      </w:r>
    </w:p>
    <w:p w14:paraId="1B3B5273" w14:textId="09F00211" w:rsidR="00255EB5" w:rsidRPr="002F1BC0" w:rsidRDefault="001E6598" w:rsidP="001E6598">
      <w:pPr>
        <w:ind w:firstLine="720"/>
        <w:jc w:val="both"/>
        <w:rPr>
          <w:rFonts w:eastAsia="Lucida Sans Unicode"/>
          <w:szCs w:val="24"/>
          <w:lang w:eastAsia="lt-LT"/>
        </w:rPr>
      </w:pPr>
      <w:r w:rsidRPr="002F1BC0">
        <w:rPr>
          <w:rFonts w:eastAsia="Lucida Sans Unicode"/>
          <w:szCs w:val="24"/>
          <w:lang w:eastAsia="lt-LT"/>
        </w:rPr>
        <w:t xml:space="preserve">„2. Aprašas parengtas vadovaujantis Lietuvos Respublikos paramos būstui įsigyti ar išsinuomoti įstatymu (toliau </w:t>
      </w:r>
      <w:r w:rsidR="00A51F0A" w:rsidRPr="002F1BC0">
        <w:rPr>
          <w:rFonts w:eastAsia="Lucida Sans Unicode"/>
          <w:szCs w:val="24"/>
          <w:lang w:eastAsia="lt-LT"/>
        </w:rPr>
        <w:t xml:space="preserve">– </w:t>
      </w:r>
      <w:r w:rsidRPr="002F1BC0">
        <w:rPr>
          <w:rFonts w:eastAsia="Lucida Sans Unicode"/>
          <w:szCs w:val="24"/>
          <w:lang w:eastAsia="lt-LT"/>
        </w:rPr>
        <w:t xml:space="preserve"> Įstatymas).“</w:t>
      </w:r>
    </w:p>
    <w:p w14:paraId="11E9C682" w14:textId="27DA9945" w:rsidR="001E6598" w:rsidRPr="002F1BC0" w:rsidRDefault="00255EB5" w:rsidP="001E6598">
      <w:pPr>
        <w:ind w:firstLine="720"/>
        <w:jc w:val="both"/>
        <w:rPr>
          <w:rFonts w:eastAsia="Lucida Sans Unicode"/>
          <w:szCs w:val="24"/>
          <w:lang w:eastAsia="lt-LT"/>
        </w:rPr>
      </w:pPr>
      <w:r w:rsidRPr="002F1BC0">
        <w:rPr>
          <w:rFonts w:eastAsia="Lucida Sans Unicode"/>
          <w:szCs w:val="24"/>
          <w:lang w:eastAsia="lt-LT"/>
        </w:rPr>
        <w:t xml:space="preserve">2. </w:t>
      </w:r>
      <w:r w:rsidR="0010308F" w:rsidRPr="002F1BC0">
        <w:t xml:space="preserve"> </w:t>
      </w:r>
      <w:r w:rsidRPr="002F1BC0">
        <w:t>P</w:t>
      </w:r>
      <w:r w:rsidR="0010308F" w:rsidRPr="002F1BC0">
        <w:t>ripažinti netekusi</w:t>
      </w:r>
      <w:r w:rsidRPr="002F1BC0">
        <w:t>ais</w:t>
      </w:r>
      <w:r w:rsidR="0010308F" w:rsidRPr="002F1BC0">
        <w:t xml:space="preserve"> galios </w:t>
      </w:r>
      <w:r w:rsidRPr="002F1BC0">
        <w:t xml:space="preserve">2.1 ir 2.2 </w:t>
      </w:r>
      <w:r w:rsidR="0010308F" w:rsidRPr="002F1BC0">
        <w:t xml:space="preserve"> papunk</w:t>
      </w:r>
      <w:r w:rsidRPr="002F1BC0">
        <w:t>čius</w:t>
      </w:r>
      <w:r w:rsidR="0010308F" w:rsidRPr="002F1BC0">
        <w:t>.</w:t>
      </w:r>
    </w:p>
    <w:p w14:paraId="50712877" w14:textId="09EB0148" w:rsidR="001E6598" w:rsidRPr="002F1BC0" w:rsidRDefault="00255EB5" w:rsidP="00255EB5">
      <w:pPr>
        <w:ind w:left="720"/>
        <w:jc w:val="both"/>
        <w:rPr>
          <w:rFonts w:eastAsia="Lucida Sans Unicode"/>
          <w:szCs w:val="24"/>
          <w:lang w:eastAsia="lt-LT"/>
        </w:rPr>
      </w:pPr>
      <w:r w:rsidRPr="002F1BC0">
        <w:rPr>
          <w:rFonts w:eastAsia="Lucida Sans Unicode"/>
          <w:szCs w:val="24"/>
          <w:lang w:eastAsia="lt-LT"/>
        </w:rPr>
        <w:t xml:space="preserve">3. </w:t>
      </w:r>
      <w:r w:rsidR="001E6598" w:rsidRPr="002F1BC0">
        <w:rPr>
          <w:rFonts w:eastAsia="Lucida Sans Unicode"/>
          <w:szCs w:val="24"/>
          <w:lang w:eastAsia="lt-LT"/>
        </w:rPr>
        <w:t>Pakeisti 5 punktą ir išdėstyti jį taip:</w:t>
      </w:r>
    </w:p>
    <w:p w14:paraId="202A42C3" w14:textId="77777777" w:rsidR="001E6598" w:rsidRPr="002F1BC0" w:rsidRDefault="001E6598" w:rsidP="001E6598">
      <w:pPr>
        <w:ind w:firstLine="720"/>
        <w:jc w:val="both"/>
        <w:rPr>
          <w:rFonts w:eastAsia="Lucida Sans Unicode"/>
          <w:szCs w:val="24"/>
          <w:lang w:eastAsia="lt-LT"/>
        </w:rPr>
      </w:pPr>
      <w:r w:rsidRPr="002F1BC0">
        <w:rPr>
          <w:rFonts w:eastAsia="Lucida Sans Unicode"/>
          <w:szCs w:val="24"/>
          <w:lang w:eastAsia="lt-LT"/>
        </w:rPr>
        <w:t xml:space="preserve">„5. Kompensacijas skiria ir moka Kėdainių rajono savivaldybės administracija (toliau – Savivaldybės administracija), vadovaudamasi Įstatymu ir šiuo Aprašu. </w:t>
      </w:r>
    </w:p>
    <w:p w14:paraId="104FEB0A" w14:textId="3098C59B" w:rsidR="001E6598" w:rsidRPr="002F1BC0" w:rsidRDefault="00255EB5" w:rsidP="00255EB5">
      <w:pPr>
        <w:ind w:left="720"/>
        <w:jc w:val="both"/>
        <w:rPr>
          <w:rFonts w:eastAsia="Lucida Sans Unicode"/>
          <w:szCs w:val="24"/>
          <w:lang w:eastAsia="lt-LT"/>
        </w:rPr>
      </w:pPr>
      <w:r w:rsidRPr="002F1BC0">
        <w:rPr>
          <w:rFonts w:eastAsia="TimesNewRomanPSMT"/>
          <w:szCs w:val="24"/>
          <w:u w:color="FFFFFF"/>
          <w:lang w:eastAsia="ar-SA"/>
        </w:rPr>
        <w:t xml:space="preserve">4. </w:t>
      </w:r>
      <w:r w:rsidR="001E6598" w:rsidRPr="002F1BC0">
        <w:rPr>
          <w:rFonts w:eastAsia="TimesNewRomanPSMT"/>
          <w:szCs w:val="24"/>
          <w:u w:color="FFFFFF"/>
          <w:lang w:eastAsia="ar-SA"/>
        </w:rPr>
        <w:t>Pakeisti 6 punktą ir išdėstyti jį taip:</w:t>
      </w:r>
    </w:p>
    <w:p w14:paraId="64F89AF3" w14:textId="3BB2CF01" w:rsidR="001E6598" w:rsidRPr="002F1BC0" w:rsidRDefault="001E6598" w:rsidP="001E6598">
      <w:pPr>
        <w:widowControl w:val="0"/>
        <w:suppressAutoHyphens/>
        <w:ind w:firstLine="720"/>
        <w:jc w:val="both"/>
        <w:textAlignment w:val="baseline"/>
        <w:rPr>
          <w:rFonts w:eastAsia="Lucida Sans Unicode"/>
        </w:rPr>
      </w:pPr>
      <w:r w:rsidRPr="002F1BC0">
        <w:rPr>
          <w:rFonts w:eastAsia="TimesNewRomanPSMT"/>
          <w:szCs w:val="24"/>
          <w:u w:color="FFFFFF"/>
          <w:lang w:eastAsia="ar-SA"/>
        </w:rPr>
        <w:t>„6.</w:t>
      </w:r>
      <w:r w:rsidRPr="002F1BC0">
        <w:rPr>
          <w:rFonts w:eastAsia="Lucida Sans Unicode"/>
          <w:bCs/>
        </w:rPr>
        <w:t xml:space="preserve"> Teisę į būsto nuomos mokesčio dalies kompensaciją turi asmenys ir šeimos, </w:t>
      </w:r>
      <w:r w:rsidRPr="002F1BC0">
        <w:rPr>
          <w:rFonts w:eastAsia="Lucida Sans Unicode"/>
        </w:rPr>
        <w:t xml:space="preserve">atitinkantys Įstatymo 10 </w:t>
      </w:r>
      <w:r w:rsidR="009E2F63">
        <w:rPr>
          <w:rFonts w:eastAsia="Lucida Sans Unicode"/>
        </w:rPr>
        <w:t>straipsnyje</w:t>
      </w:r>
      <w:r w:rsidRPr="002F1BC0">
        <w:rPr>
          <w:rFonts w:eastAsia="Lucida Sans Unicode"/>
        </w:rPr>
        <w:t xml:space="preserve"> nustatytus reikalavimus</w:t>
      </w:r>
      <w:r w:rsidR="002F1BC0" w:rsidRPr="002F1BC0">
        <w:rPr>
          <w:rFonts w:eastAsia="Lucida Sans Unicode"/>
        </w:rPr>
        <w:t xml:space="preserve"> ir </w:t>
      </w:r>
      <w:r w:rsidR="002F1BC0" w:rsidRPr="002F1BC0">
        <w:rPr>
          <w:rFonts w:eastAsia="Batang"/>
          <w:lang w:eastAsia="zh-CN"/>
        </w:rPr>
        <w:t>Lietuvos Respublikos gyvenamosios vietos deklaravimo įstatyme nustatyta tvarka</w:t>
      </w:r>
      <w:r w:rsidR="003E2F73">
        <w:rPr>
          <w:rFonts w:eastAsia="Batang"/>
          <w:lang w:eastAsia="zh-CN"/>
        </w:rPr>
        <w:t xml:space="preserve"> yra</w:t>
      </w:r>
      <w:r w:rsidR="002F1BC0" w:rsidRPr="002F1BC0">
        <w:rPr>
          <w:rFonts w:eastAsia="Batang"/>
          <w:lang w:eastAsia="zh-CN"/>
        </w:rPr>
        <w:t xml:space="preserve"> </w:t>
      </w:r>
      <w:r w:rsidR="008E6205">
        <w:rPr>
          <w:rFonts w:eastAsia="Batang"/>
          <w:lang w:eastAsia="zh-CN"/>
        </w:rPr>
        <w:t>deklaravę</w:t>
      </w:r>
      <w:r w:rsidR="002F1BC0" w:rsidRPr="002F1BC0">
        <w:rPr>
          <w:rFonts w:eastAsia="Batang"/>
          <w:lang w:eastAsia="zh-CN"/>
        </w:rPr>
        <w:t xml:space="preserve"> (šeimos atveju – vieno iš šeimos narių pasirinktinai) gyvenamąją vietą Kėdainių rajono savivaldybėje, o jeigu asmuo deklaruotos gyvenamosios vietos neturi,</w:t>
      </w:r>
      <w:r w:rsidR="002F1BC0" w:rsidRPr="002F1BC0">
        <w:rPr>
          <w:rFonts w:eastAsia="Lucida Sans Unicode"/>
        </w:rPr>
        <w:t xml:space="preserve"> –</w:t>
      </w:r>
      <w:r w:rsidR="002F1BC0" w:rsidRPr="002F1BC0">
        <w:rPr>
          <w:rFonts w:eastAsia="Batang"/>
          <w:lang w:eastAsia="zh-CN"/>
        </w:rPr>
        <w:t xml:space="preserve"> Kėdainių rajono savivaldybėje yra įtrauktas į gyvenamosios vietos nedeklaravusių asmenų apskaitą.</w:t>
      </w:r>
      <w:r w:rsidR="0099043F" w:rsidRPr="002F1BC0">
        <w:rPr>
          <w:rFonts w:eastAsia="Lucida Sans Unicode"/>
        </w:rPr>
        <w:t>“</w:t>
      </w:r>
    </w:p>
    <w:p w14:paraId="4DC16E77" w14:textId="204569FD" w:rsidR="0099043F" w:rsidRPr="002F1BC0" w:rsidRDefault="0099043F" w:rsidP="001E6598">
      <w:pPr>
        <w:widowControl w:val="0"/>
        <w:suppressAutoHyphens/>
        <w:ind w:firstLine="720"/>
        <w:jc w:val="both"/>
        <w:textAlignment w:val="baseline"/>
        <w:rPr>
          <w:rFonts w:eastAsia="Lucida Sans Unicode"/>
        </w:rPr>
      </w:pPr>
      <w:r w:rsidRPr="002F1BC0">
        <w:rPr>
          <w:rFonts w:eastAsia="Lucida Sans Unicode"/>
        </w:rPr>
        <w:t>5. Pripažinti netekusiais galios 6.1, 6.2 ir 6.3 papunkčius.</w:t>
      </w:r>
    </w:p>
    <w:p w14:paraId="305D3E96" w14:textId="6C1BDE46" w:rsidR="001E6598" w:rsidRPr="002F1BC0" w:rsidRDefault="0099043F" w:rsidP="00255EB5">
      <w:pPr>
        <w:widowControl w:val="0"/>
        <w:suppressAutoHyphens/>
        <w:ind w:left="720"/>
        <w:jc w:val="both"/>
        <w:textAlignment w:val="baseline"/>
        <w:rPr>
          <w:rFonts w:eastAsia="Lucida Sans Unicode"/>
        </w:rPr>
      </w:pPr>
      <w:r w:rsidRPr="002F1BC0">
        <w:rPr>
          <w:rFonts w:eastAsia="Lucida Sans Unicode"/>
        </w:rPr>
        <w:t>6</w:t>
      </w:r>
      <w:r w:rsidR="00255EB5" w:rsidRPr="002F1BC0">
        <w:rPr>
          <w:rFonts w:eastAsia="Lucida Sans Unicode"/>
        </w:rPr>
        <w:t xml:space="preserve">. </w:t>
      </w:r>
      <w:r w:rsidR="001E6598" w:rsidRPr="002F1BC0">
        <w:rPr>
          <w:rFonts w:eastAsia="Lucida Sans Unicode"/>
        </w:rPr>
        <w:t>Pakeisti 7 punktą ir išdėstyti jį taip:</w:t>
      </w:r>
    </w:p>
    <w:p w14:paraId="0436BFF6" w14:textId="2C5139C7" w:rsidR="001E6598" w:rsidRPr="002F1BC0" w:rsidRDefault="001E6598" w:rsidP="001E6598">
      <w:pPr>
        <w:widowControl w:val="0"/>
        <w:suppressAutoHyphens/>
        <w:ind w:firstLine="720"/>
        <w:jc w:val="both"/>
        <w:textAlignment w:val="baseline"/>
        <w:rPr>
          <w:rFonts w:eastAsia="Lucida Sans Unicode"/>
          <w:szCs w:val="24"/>
        </w:rPr>
      </w:pPr>
      <w:r w:rsidRPr="002F1BC0">
        <w:rPr>
          <w:rFonts w:eastAsia="Lucida Sans Unicode"/>
        </w:rPr>
        <w:t xml:space="preserve">„7. </w:t>
      </w:r>
      <w:r w:rsidRPr="002F1BC0">
        <w:rPr>
          <w:rFonts w:eastAsia="Lucida Sans Unicode"/>
          <w:szCs w:val="24"/>
        </w:rPr>
        <w:t xml:space="preserve">Aprašo 6 punkte nurodyti asmenys ir šeimos Savivaldybės administracijai pateikia prašymą suteikti paramą būstui išsinuomoti BP-4 forma (Prašymų suteikti paramą būstui įsigyti ar išsinuomoti nagrinėjimo tvarkos aprašo, patvirtinto Lietuvos Respublikos socialinės apsaugos ir darbo ministro 2015 m. balandžio 10 d. įsakymo Nr. A1-195 „Dėl Prašymų suteikti paramą būstui įsigyti ar išsinuomoti nagrinėjimo tvarkos aprašo patvirtinimo“ 4.4 papunktis). Kartu su prašymu savivaldybės administracijai pateikia pagal Lietuvos Respublikos civiliniame kodekse nustatytas sąlygas ne trumpiau kaip vieniems metams sudarytą būsto nuomos sutartį, pagal kurią </w:t>
      </w:r>
      <w:r w:rsidRPr="002F1BC0">
        <w:t>išsinuomojo fiziniams asmenims (išskyrus asmens ar šeimos narių artimuosius giminaičius) ar juridiniams asmenims priklausantį būstą (išskyrus savivaldybei priklausantį būstą, švietimo įstaigų, mokslo ir studijų institucijų nuomojamus nuosavybės, patikėjimo, panaudos ar kita teise valdomus bendrabučius)</w:t>
      </w:r>
      <w:r w:rsidR="0099337A" w:rsidRPr="002F1BC0">
        <w:t>, esantį  Kėdainių rajono savivaldybės teritorijoje</w:t>
      </w:r>
      <w:r w:rsidRPr="002F1BC0">
        <w:rPr>
          <w:rFonts w:eastAsia="Lucida Sans Unicode"/>
          <w:szCs w:val="24"/>
        </w:rPr>
        <w:t xml:space="preserve"> ir </w:t>
      </w:r>
      <w:r w:rsidRPr="002F1BC0">
        <w:t>Lietuvos Respublikos gyventojų registro tvarkytojos valstybės įmonės Registrų centro išduotą (-</w:t>
      </w:r>
      <w:proofErr w:type="spellStart"/>
      <w:r w:rsidRPr="002F1BC0">
        <w:t>as</w:t>
      </w:r>
      <w:proofErr w:type="spellEnd"/>
      <w:r w:rsidRPr="002F1BC0">
        <w:t>) pažymą (-</w:t>
      </w:r>
      <w:proofErr w:type="spellStart"/>
      <w:r w:rsidRPr="002F1BC0">
        <w:t>as</w:t>
      </w:r>
      <w:proofErr w:type="spellEnd"/>
      <w:r w:rsidRPr="002F1BC0">
        <w:t>), patvirtinančią (-</w:t>
      </w:r>
      <w:proofErr w:type="spellStart"/>
      <w:r w:rsidRPr="002F1BC0">
        <w:t>ias</w:t>
      </w:r>
      <w:proofErr w:type="spellEnd"/>
      <w:r w:rsidRPr="002F1BC0">
        <w:t xml:space="preserve">), </w:t>
      </w:r>
      <w:r w:rsidRPr="002F1BC0">
        <w:lastRenderedPageBreak/>
        <w:t>kad būstą nuomojantys asmenys ir jų šeimos nariai nėra susiję artimos giminystės ryšiais su asmeniu, iš kurio nuomojamas būstas.</w:t>
      </w:r>
      <w:r w:rsidRPr="002F1BC0">
        <w:rPr>
          <w:rFonts w:eastAsia="Lucida Sans Unicode"/>
          <w:szCs w:val="24"/>
        </w:rPr>
        <w:t xml:space="preserve"> Būsto nuomos sutartis privalo būti įregistruota Lietuvos Respublikos nekilnojamojo turto registre.“ </w:t>
      </w:r>
    </w:p>
    <w:p w14:paraId="4322640E" w14:textId="343B30C9" w:rsidR="00BC2FA0" w:rsidRPr="002F1BC0" w:rsidRDefault="00BC2FA0" w:rsidP="001E6598">
      <w:pPr>
        <w:widowControl w:val="0"/>
        <w:suppressAutoHyphens/>
        <w:ind w:firstLine="720"/>
        <w:jc w:val="both"/>
        <w:textAlignment w:val="baseline"/>
        <w:rPr>
          <w:rFonts w:eastAsia="Lucida Sans Unicode"/>
          <w:szCs w:val="24"/>
        </w:rPr>
      </w:pPr>
      <w:r w:rsidRPr="002F1BC0">
        <w:rPr>
          <w:rFonts w:eastAsia="Lucida Sans Unicode"/>
          <w:szCs w:val="24"/>
        </w:rPr>
        <w:t>7. Pakeisti 8 punktą ir išdėstyti jį taip:</w:t>
      </w:r>
    </w:p>
    <w:p w14:paraId="5DCB5779" w14:textId="3EEE7933" w:rsidR="00BC2FA0" w:rsidRPr="002F1BC0" w:rsidRDefault="00BC2FA0" w:rsidP="003E2F73">
      <w:pPr>
        <w:widowControl w:val="0"/>
        <w:suppressAutoHyphens/>
        <w:ind w:firstLine="720"/>
        <w:jc w:val="both"/>
        <w:textAlignment w:val="baseline"/>
        <w:rPr>
          <w:rFonts w:eastAsia="Lucida Sans Unicode"/>
        </w:rPr>
      </w:pPr>
      <w:r w:rsidRPr="002F1BC0">
        <w:rPr>
          <w:rFonts w:eastAsia="Lucida Sans Unicode"/>
          <w:szCs w:val="24"/>
        </w:rPr>
        <w:t xml:space="preserve">„8. Teisę į išperkamosios būsto nuomos mokesčio dalies kompensaciją turi asmenys ir šeimos, kurie atitinka Įstatymo 8 straipsnyje nustatytus reikalavimus ir </w:t>
      </w:r>
      <w:r w:rsidRPr="002F1BC0">
        <w:rPr>
          <w:rFonts w:eastAsia="Batang"/>
          <w:lang w:eastAsia="zh-CN"/>
        </w:rPr>
        <w:t>Lietuvos Respublikos gyvenamosios vietos deklaravimo įstatyme nustatyta tvarka</w:t>
      </w:r>
      <w:r w:rsidR="003E2F73">
        <w:rPr>
          <w:rFonts w:eastAsia="Batang"/>
          <w:lang w:eastAsia="zh-CN"/>
        </w:rPr>
        <w:t xml:space="preserve"> yra deklaravę</w:t>
      </w:r>
      <w:r w:rsidRPr="002F1BC0">
        <w:rPr>
          <w:rFonts w:eastAsia="Batang"/>
          <w:lang w:eastAsia="zh-CN"/>
        </w:rPr>
        <w:t xml:space="preserve"> (šeimos atveju – vieno iš šeimos narių pasirinktinai) gyvenamąją vietą Kėdainių rajono savivaldybėje, o jeigu asmuo deklaruotos gyvenamosios vietos neturi,</w:t>
      </w:r>
      <w:r w:rsidRPr="002F1BC0">
        <w:rPr>
          <w:rFonts w:eastAsia="Lucida Sans Unicode"/>
        </w:rPr>
        <w:t xml:space="preserve"> –</w:t>
      </w:r>
      <w:r w:rsidRPr="002F1BC0">
        <w:rPr>
          <w:rFonts w:eastAsia="Batang"/>
          <w:lang w:eastAsia="zh-CN"/>
        </w:rPr>
        <w:t xml:space="preserve"> Kėdainių rajono savivaldybėje yra įtrauktas į gyvenamosios vietos nedeklaravusių asmenų apskaitą. </w:t>
      </w:r>
    </w:p>
    <w:p w14:paraId="631AF834" w14:textId="1D98F73B" w:rsidR="00BC2FA0" w:rsidRPr="002F1BC0" w:rsidRDefault="00BC2FA0" w:rsidP="001E6598">
      <w:pPr>
        <w:widowControl w:val="0"/>
        <w:suppressAutoHyphens/>
        <w:ind w:firstLine="720"/>
        <w:jc w:val="both"/>
        <w:textAlignment w:val="baseline"/>
        <w:rPr>
          <w:rFonts w:eastAsia="Lucida Sans Unicode"/>
          <w:szCs w:val="24"/>
        </w:rPr>
      </w:pPr>
      <w:r w:rsidRPr="002F1BC0">
        <w:rPr>
          <w:rFonts w:eastAsia="Lucida Sans Unicode"/>
          <w:szCs w:val="24"/>
        </w:rPr>
        <w:t>8. Pripažinti netekusiais galios 8.1, 8.2, 8.3</w:t>
      </w:r>
      <w:r w:rsidR="003E2F73">
        <w:rPr>
          <w:rFonts w:eastAsia="Lucida Sans Unicode"/>
          <w:szCs w:val="24"/>
        </w:rPr>
        <w:t xml:space="preserve">, </w:t>
      </w:r>
      <w:r w:rsidRPr="002F1BC0">
        <w:rPr>
          <w:rFonts w:eastAsia="Lucida Sans Unicode"/>
          <w:szCs w:val="24"/>
        </w:rPr>
        <w:t>8.3.1</w:t>
      </w:r>
      <w:r w:rsidR="003E2F73">
        <w:rPr>
          <w:rFonts w:eastAsia="Lucida Sans Unicode"/>
          <w:szCs w:val="24"/>
        </w:rPr>
        <w:t xml:space="preserve"> ir</w:t>
      </w:r>
      <w:r w:rsidRPr="002F1BC0">
        <w:rPr>
          <w:rFonts w:eastAsia="Lucida Sans Unicode"/>
          <w:szCs w:val="24"/>
        </w:rPr>
        <w:t xml:space="preserve"> 8.3.2 papunkčius.</w:t>
      </w:r>
    </w:p>
    <w:p w14:paraId="3396915B" w14:textId="30411F07" w:rsidR="0099337A" w:rsidRPr="002F1BC0" w:rsidRDefault="00E33C7F" w:rsidP="001E6598">
      <w:pPr>
        <w:widowControl w:val="0"/>
        <w:suppressAutoHyphens/>
        <w:ind w:firstLine="720"/>
        <w:jc w:val="both"/>
        <w:textAlignment w:val="baseline"/>
        <w:rPr>
          <w:rFonts w:eastAsia="Lucida Sans Unicode"/>
          <w:szCs w:val="24"/>
        </w:rPr>
      </w:pPr>
      <w:r>
        <w:rPr>
          <w:rFonts w:eastAsia="Lucida Sans Unicode"/>
          <w:szCs w:val="24"/>
        </w:rPr>
        <w:t>9</w:t>
      </w:r>
      <w:r w:rsidR="0099337A" w:rsidRPr="002F1BC0">
        <w:rPr>
          <w:rFonts w:eastAsia="Lucida Sans Unicode"/>
          <w:szCs w:val="24"/>
        </w:rPr>
        <w:t>. Pakeisti 9 punktą ir išdėstyti jį taip:</w:t>
      </w:r>
    </w:p>
    <w:p w14:paraId="3880C140" w14:textId="4F8AB977" w:rsidR="0099337A" w:rsidRPr="002F1BC0" w:rsidRDefault="0099337A" w:rsidP="0099337A">
      <w:pPr>
        <w:widowControl w:val="0"/>
        <w:suppressAutoHyphens/>
        <w:ind w:firstLine="720"/>
        <w:jc w:val="both"/>
        <w:textAlignment w:val="baseline"/>
        <w:rPr>
          <w:rFonts w:eastAsia="Lucida Sans Unicode"/>
          <w:szCs w:val="24"/>
        </w:rPr>
      </w:pPr>
      <w:r w:rsidRPr="002F1BC0">
        <w:rPr>
          <w:rFonts w:eastAsia="Lucida Sans Unicode"/>
          <w:szCs w:val="24"/>
        </w:rPr>
        <w:t>„9. Aprašo 8 punkte nurodyti asmenys ir šeimos Savivaldybės administracijai pateikia prašymą suteikti paramą būstui įsigyti BP-2 forma (Prašymų suteikti paramą būstui įsigyti ar išsinuomoti nagrinėjimo tvarkos aprašo, patvirtinto Lietuvos Respublikos socialinės apsaugos ir darbo ministro 2015 m. balandžio 10 d. įsakymo Nr. A1-195 „Dėl Prašymų suteikti paramą būstui įsigyti ar išsinuomoti nagrinėjimo tvarkos aprašo patvirtinimo“</w:t>
      </w:r>
      <w:r w:rsidR="003C6AEE" w:rsidRPr="002F1BC0">
        <w:rPr>
          <w:rFonts w:eastAsia="Lucida Sans Unicode"/>
          <w:szCs w:val="24"/>
        </w:rPr>
        <w:t xml:space="preserve"> </w:t>
      </w:r>
      <w:r w:rsidRPr="002F1BC0">
        <w:rPr>
          <w:rFonts w:eastAsia="Lucida Sans Unicode"/>
          <w:szCs w:val="24"/>
        </w:rPr>
        <w:t xml:space="preserve">4.2 papunktis). Kartu su prašymu savivaldybės administracijai pateikia pagal Lietuvos Respublikos civiliniame kodekse nustatytas sąlygas ne trumpiau kaip vieniems metams sudarytą išperkamosios būsto nuomos sutartį, pagal kurią </w:t>
      </w:r>
      <w:r w:rsidRPr="002F1BC0">
        <w:t>išsinuomojo fiziniams asmenims (išskyrus asmens ar šeimos narių artimuosius giminaičius) ar juridiniams asmenims priklausantį būstą (išskyrus savivaldybei priklausantį būstą, švietimo įstaigų, mokslo ir studijų institucijų nuomojamus nuosavybės, patikėjimo, panaudos ar kita teise valdomus bendrabučius), esantį Kėdainių rajono savivaldybės teritorijoje</w:t>
      </w:r>
      <w:r w:rsidRPr="002F1BC0">
        <w:rPr>
          <w:rFonts w:eastAsia="Lucida Sans Unicode"/>
          <w:szCs w:val="24"/>
        </w:rPr>
        <w:t xml:space="preserve"> ir </w:t>
      </w:r>
      <w:r w:rsidRPr="002F1BC0">
        <w:t>Lietuvos Respublikos gyventojų registro tvarkytojos valstybės įmonės Registrų centro išduotą (-</w:t>
      </w:r>
      <w:proofErr w:type="spellStart"/>
      <w:r w:rsidRPr="002F1BC0">
        <w:t>as</w:t>
      </w:r>
      <w:proofErr w:type="spellEnd"/>
      <w:r w:rsidRPr="002F1BC0">
        <w:t>) pažymą (-</w:t>
      </w:r>
      <w:proofErr w:type="spellStart"/>
      <w:r w:rsidRPr="002F1BC0">
        <w:t>as</w:t>
      </w:r>
      <w:proofErr w:type="spellEnd"/>
      <w:r w:rsidRPr="002F1BC0">
        <w:t>), patvirtinančią (-</w:t>
      </w:r>
      <w:proofErr w:type="spellStart"/>
      <w:r w:rsidRPr="002F1BC0">
        <w:t>ias</w:t>
      </w:r>
      <w:proofErr w:type="spellEnd"/>
      <w:r w:rsidRPr="002F1BC0">
        <w:t>), kad būstą nuomojantys asmenys ir jų šeimos nariai nėra susiję artimos giminystės ryšiais su asmeniu, iš kurio nuomojamas būstas.</w:t>
      </w:r>
      <w:r w:rsidR="00D557AC" w:rsidRPr="002F1BC0">
        <w:rPr>
          <w:rFonts w:eastAsia="Lucida Sans Unicode"/>
          <w:szCs w:val="24"/>
        </w:rPr>
        <w:t xml:space="preserve"> </w:t>
      </w:r>
      <w:r w:rsidRPr="002F1BC0">
        <w:rPr>
          <w:rFonts w:eastAsia="Lucida Sans Unicode"/>
          <w:szCs w:val="24"/>
        </w:rPr>
        <w:t xml:space="preserve">Išperkamosios būsto nuomos sutartis privalo būti įregistruota Lietuvos Respublikos nekilnojamojo turto registre.“ </w:t>
      </w:r>
    </w:p>
    <w:p w14:paraId="436EEE13" w14:textId="5524FB5D" w:rsidR="001E6598" w:rsidRPr="002F1BC0" w:rsidRDefault="00255EB5" w:rsidP="00255EB5">
      <w:pPr>
        <w:widowControl w:val="0"/>
        <w:suppressAutoHyphens/>
        <w:jc w:val="both"/>
        <w:textAlignment w:val="baseline"/>
        <w:rPr>
          <w:rFonts w:eastAsia="Lucida Sans Unicode"/>
          <w:szCs w:val="24"/>
        </w:rPr>
      </w:pPr>
      <w:r w:rsidRPr="002F1BC0">
        <w:rPr>
          <w:rFonts w:eastAsia="Lucida Sans Unicode"/>
          <w:szCs w:val="24"/>
        </w:rPr>
        <w:t xml:space="preserve">             </w:t>
      </w:r>
      <w:r w:rsidR="00E33C7F">
        <w:rPr>
          <w:rFonts w:eastAsia="Lucida Sans Unicode"/>
          <w:szCs w:val="24"/>
        </w:rPr>
        <w:t>10</w:t>
      </w:r>
      <w:r w:rsidRPr="002F1BC0">
        <w:rPr>
          <w:rFonts w:eastAsia="Lucida Sans Unicode"/>
          <w:szCs w:val="24"/>
        </w:rPr>
        <w:t xml:space="preserve">. </w:t>
      </w:r>
      <w:r w:rsidR="001E6598" w:rsidRPr="002F1BC0">
        <w:rPr>
          <w:rFonts w:eastAsia="Lucida Sans Unicode"/>
          <w:szCs w:val="24"/>
        </w:rPr>
        <w:t>Pakeisti 18 punktą ir išdėstyti jį taip:</w:t>
      </w:r>
    </w:p>
    <w:p w14:paraId="11B0211A" w14:textId="17F9F3BC" w:rsidR="001E6598" w:rsidRPr="002F1BC0" w:rsidRDefault="001E6598" w:rsidP="001E6598">
      <w:pPr>
        <w:widowControl w:val="0"/>
        <w:suppressAutoHyphens/>
        <w:ind w:firstLine="720"/>
        <w:jc w:val="both"/>
        <w:textAlignment w:val="baseline"/>
        <w:rPr>
          <w:rFonts w:eastAsia="Lucida Sans Unicode"/>
          <w:bCs/>
        </w:rPr>
      </w:pPr>
      <w:r w:rsidRPr="002F1BC0">
        <w:rPr>
          <w:rFonts w:eastAsia="Lucida Sans Unicode"/>
          <w:szCs w:val="24"/>
        </w:rPr>
        <w:t xml:space="preserve">„18. </w:t>
      </w:r>
      <w:r w:rsidRPr="002F1BC0">
        <w:rPr>
          <w:rFonts w:eastAsia="Lucida Sans Unicode"/>
          <w:bCs/>
        </w:rPr>
        <w:t>Asmenims ir šeimoms, turintiems teisę į būsto nuomos mokesčio dalies kompensaciją pagal šio Aprašo 6</w:t>
      </w:r>
      <w:r w:rsidRPr="002F1BC0">
        <w:rPr>
          <w:rFonts w:eastAsia="Lucida Sans Unicode"/>
        </w:rPr>
        <w:t>–</w:t>
      </w:r>
      <w:r w:rsidRPr="002F1BC0">
        <w:rPr>
          <w:rFonts w:eastAsia="Lucida Sans Unicode"/>
          <w:bCs/>
        </w:rPr>
        <w:t>7 punktus ar į išperkamosios būsto nuomos mokesčio dalies kompensaciją pagal šio Aprašo 8</w:t>
      </w:r>
      <w:r w:rsidRPr="002F1BC0">
        <w:rPr>
          <w:rFonts w:eastAsia="Lucida Sans Unicode"/>
        </w:rPr>
        <w:t>–9</w:t>
      </w:r>
      <w:r w:rsidRPr="002F1BC0">
        <w:rPr>
          <w:rFonts w:eastAsia="Lucida Sans Unicode"/>
          <w:bCs/>
        </w:rPr>
        <w:t xml:space="preserve"> punktus, </w:t>
      </w:r>
      <w:r w:rsidRPr="002F1BC0">
        <w:rPr>
          <w:rFonts w:eastAsia="SimSun"/>
          <w:bCs/>
          <w:lang w:eastAsia="zh-CN"/>
        </w:rPr>
        <w:t xml:space="preserve">būsto nuomos ar išperkamosios būsto nuomos mokesčių dalies kompensacijos </w:t>
      </w:r>
      <w:r w:rsidRPr="002F1BC0">
        <w:rPr>
          <w:rFonts w:eastAsia="Lucida Sans Unicode"/>
          <w:bCs/>
        </w:rPr>
        <w:t>dydis vienam asmeniui ar šeimos nariui apskaičiuojamas vadovaujantis Įstatymo 18 straipsniu.“</w:t>
      </w:r>
    </w:p>
    <w:p w14:paraId="6B082B91" w14:textId="4C6E650F" w:rsidR="003C6AEE" w:rsidRPr="002F1BC0" w:rsidRDefault="00E33C7F" w:rsidP="001E6598">
      <w:pPr>
        <w:widowControl w:val="0"/>
        <w:suppressAutoHyphens/>
        <w:ind w:firstLine="720"/>
        <w:jc w:val="both"/>
        <w:textAlignment w:val="baseline"/>
        <w:rPr>
          <w:rFonts w:eastAsia="Lucida Sans Unicode"/>
          <w:bCs/>
        </w:rPr>
      </w:pPr>
      <w:r>
        <w:rPr>
          <w:rFonts w:eastAsia="Lucida Sans Unicode"/>
          <w:bCs/>
        </w:rPr>
        <w:t>11</w:t>
      </w:r>
      <w:r w:rsidR="003C6AEE" w:rsidRPr="002F1BC0">
        <w:rPr>
          <w:rFonts w:eastAsia="Lucida Sans Unicode"/>
          <w:bCs/>
        </w:rPr>
        <w:t>. P</w:t>
      </w:r>
      <w:r w:rsidR="00C34550">
        <w:rPr>
          <w:rFonts w:eastAsia="Lucida Sans Unicode"/>
          <w:bCs/>
        </w:rPr>
        <w:t>apildyti</w:t>
      </w:r>
      <w:r w:rsidR="003C6AEE" w:rsidRPr="002F1BC0">
        <w:rPr>
          <w:rFonts w:eastAsia="Lucida Sans Unicode"/>
          <w:bCs/>
        </w:rPr>
        <w:t xml:space="preserve"> 20.8 p</w:t>
      </w:r>
      <w:r w:rsidR="00C34550">
        <w:rPr>
          <w:rFonts w:eastAsia="Lucida Sans Unicode"/>
          <w:bCs/>
        </w:rPr>
        <w:t>apunkčiu</w:t>
      </w:r>
      <w:r w:rsidR="003C6AEE" w:rsidRPr="002F1BC0">
        <w:rPr>
          <w:rFonts w:eastAsia="Lucida Sans Unicode"/>
          <w:bCs/>
        </w:rPr>
        <w:t xml:space="preserve"> ir išdėstyti jį taip:</w:t>
      </w:r>
    </w:p>
    <w:p w14:paraId="2CF29FE3" w14:textId="33733A67" w:rsidR="001E6598" w:rsidRPr="002F1BC0" w:rsidRDefault="003C6AEE" w:rsidP="001E6598">
      <w:pPr>
        <w:widowControl w:val="0"/>
        <w:suppressAutoHyphens/>
        <w:ind w:firstLine="1092"/>
        <w:jc w:val="both"/>
        <w:textAlignment w:val="baseline"/>
        <w:rPr>
          <w:rFonts w:eastAsia="Lucida Sans Unicode"/>
          <w:bCs/>
        </w:rPr>
      </w:pPr>
      <w:r w:rsidRPr="002F1BC0">
        <w:rPr>
          <w:rFonts w:eastAsia="Lucida Sans Unicode"/>
          <w:bCs/>
        </w:rPr>
        <w:t>„20.8. paaiškėja, kad būstas nuomojamas iš asmens ar šeimos narių artimųjų giminaičių, ar paaiškėja, kad gyvenamosios patalpos nuomojamos nuosavybės, patikėjimo, panaudos ar kita teise valdomame bendrabutyje iš švietimo įstaigų, mokslo ir studijų institucijų.“</w:t>
      </w:r>
    </w:p>
    <w:p w14:paraId="72EC9F34" w14:textId="66943FE8" w:rsidR="001E6598" w:rsidRPr="002F1BC0" w:rsidRDefault="001E6598" w:rsidP="001E6598">
      <w:pPr>
        <w:widowControl w:val="0"/>
        <w:suppressAutoHyphens/>
        <w:ind w:firstLine="1092"/>
        <w:jc w:val="both"/>
        <w:textAlignment w:val="baseline"/>
        <w:rPr>
          <w:rFonts w:eastAsia="Lucida Sans Unicode"/>
          <w:lang w:eastAsia="lt-LT"/>
        </w:rPr>
      </w:pPr>
    </w:p>
    <w:p w14:paraId="606493DA" w14:textId="77777777" w:rsidR="003C6AEE" w:rsidRPr="002F1BC0" w:rsidRDefault="003C6AEE" w:rsidP="001E6598">
      <w:pPr>
        <w:widowControl w:val="0"/>
        <w:suppressAutoHyphens/>
        <w:ind w:firstLine="1092"/>
        <w:jc w:val="both"/>
        <w:textAlignment w:val="baseline"/>
        <w:rPr>
          <w:rFonts w:eastAsia="Lucida Sans Unicode"/>
          <w:lang w:eastAsia="lt-LT"/>
        </w:rPr>
      </w:pPr>
    </w:p>
    <w:p w14:paraId="7AA482A0" w14:textId="7ADFB4E6" w:rsidR="001E6598" w:rsidRDefault="001E6598" w:rsidP="001E6598">
      <w:pPr>
        <w:rPr>
          <w:szCs w:val="24"/>
        </w:rPr>
      </w:pPr>
      <w:r>
        <w:rPr>
          <w:szCs w:val="24"/>
        </w:rPr>
        <w:tab/>
        <w:t xml:space="preserve"> </w:t>
      </w:r>
    </w:p>
    <w:p w14:paraId="1B1C53B8" w14:textId="77777777" w:rsidR="00BF14A2" w:rsidRDefault="00BF14A2" w:rsidP="001E6598">
      <w:pPr>
        <w:rPr>
          <w:szCs w:val="24"/>
        </w:rPr>
      </w:pPr>
    </w:p>
    <w:p w14:paraId="32A8B51D" w14:textId="77777777" w:rsidR="001E6598" w:rsidRDefault="001E6598" w:rsidP="007E11BA">
      <w:pPr>
        <w:widowControl w:val="0"/>
        <w:suppressAutoHyphens/>
        <w:jc w:val="right"/>
        <w:textAlignment w:val="baseline"/>
        <w:rPr>
          <w:rFonts w:eastAsia="Lucida Sans Unicode"/>
          <w:b/>
          <w:bCs/>
        </w:rPr>
      </w:pPr>
    </w:p>
    <w:p w14:paraId="5911E742" w14:textId="77777777" w:rsidR="001E6598" w:rsidRDefault="001E6598" w:rsidP="007E11BA">
      <w:pPr>
        <w:widowControl w:val="0"/>
        <w:suppressAutoHyphens/>
        <w:jc w:val="right"/>
        <w:textAlignment w:val="baseline"/>
        <w:rPr>
          <w:rFonts w:eastAsia="Lucida Sans Unicode"/>
          <w:b/>
          <w:bCs/>
        </w:rPr>
      </w:pPr>
    </w:p>
    <w:p w14:paraId="53CB17F0" w14:textId="77777777" w:rsidR="001E6598" w:rsidRDefault="001E6598" w:rsidP="007E11BA">
      <w:pPr>
        <w:widowControl w:val="0"/>
        <w:suppressAutoHyphens/>
        <w:jc w:val="right"/>
        <w:textAlignment w:val="baseline"/>
        <w:rPr>
          <w:rFonts w:eastAsia="Lucida Sans Unicode"/>
          <w:b/>
          <w:bCs/>
        </w:rPr>
      </w:pPr>
    </w:p>
    <w:p w14:paraId="220B6E81" w14:textId="77777777" w:rsidR="001E6598" w:rsidRDefault="001E6598" w:rsidP="007E11BA">
      <w:pPr>
        <w:widowControl w:val="0"/>
        <w:suppressAutoHyphens/>
        <w:jc w:val="right"/>
        <w:textAlignment w:val="baseline"/>
        <w:rPr>
          <w:rFonts w:eastAsia="Lucida Sans Unicode"/>
          <w:b/>
          <w:bCs/>
        </w:rPr>
      </w:pPr>
    </w:p>
    <w:p w14:paraId="78047445" w14:textId="77777777" w:rsidR="001E6598" w:rsidRDefault="001E6598" w:rsidP="007E11BA">
      <w:pPr>
        <w:widowControl w:val="0"/>
        <w:suppressAutoHyphens/>
        <w:jc w:val="right"/>
        <w:textAlignment w:val="baseline"/>
        <w:rPr>
          <w:rFonts w:eastAsia="Lucida Sans Unicode"/>
          <w:b/>
          <w:bCs/>
        </w:rPr>
      </w:pPr>
    </w:p>
    <w:p w14:paraId="785A31EF" w14:textId="77777777" w:rsidR="001E6598" w:rsidRDefault="001E6598" w:rsidP="007E11BA">
      <w:pPr>
        <w:widowControl w:val="0"/>
        <w:suppressAutoHyphens/>
        <w:jc w:val="right"/>
        <w:textAlignment w:val="baseline"/>
        <w:rPr>
          <w:rFonts w:eastAsia="Lucida Sans Unicode"/>
          <w:b/>
          <w:bCs/>
        </w:rPr>
      </w:pPr>
    </w:p>
    <w:p w14:paraId="5E0CACE1" w14:textId="77777777" w:rsidR="001E6598" w:rsidRDefault="001E6598" w:rsidP="007E11BA">
      <w:pPr>
        <w:widowControl w:val="0"/>
        <w:suppressAutoHyphens/>
        <w:jc w:val="right"/>
        <w:textAlignment w:val="baseline"/>
        <w:rPr>
          <w:rFonts w:eastAsia="Lucida Sans Unicode"/>
          <w:b/>
          <w:bCs/>
        </w:rPr>
      </w:pPr>
    </w:p>
    <w:p w14:paraId="6C93CC26" w14:textId="77777777" w:rsidR="001E6598" w:rsidRDefault="001E6598" w:rsidP="007E11BA">
      <w:pPr>
        <w:widowControl w:val="0"/>
        <w:suppressAutoHyphens/>
        <w:jc w:val="right"/>
        <w:textAlignment w:val="baseline"/>
        <w:rPr>
          <w:rFonts w:eastAsia="Lucida Sans Unicode"/>
          <w:b/>
          <w:bCs/>
        </w:rPr>
      </w:pPr>
    </w:p>
    <w:p w14:paraId="47ABE2C1" w14:textId="77777777" w:rsidR="001E6598" w:rsidRDefault="001E6598" w:rsidP="007E11BA">
      <w:pPr>
        <w:widowControl w:val="0"/>
        <w:suppressAutoHyphens/>
        <w:jc w:val="right"/>
        <w:textAlignment w:val="baseline"/>
        <w:rPr>
          <w:rFonts w:eastAsia="Lucida Sans Unicode"/>
          <w:b/>
          <w:bCs/>
        </w:rPr>
      </w:pPr>
    </w:p>
    <w:p w14:paraId="522BCDF2" w14:textId="10514EFB" w:rsidR="001E6598" w:rsidRDefault="001E6598" w:rsidP="003E2F73">
      <w:pPr>
        <w:widowControl w:val="0"/>
        <w:suppressAutoHyphens/>
        <w:textAlignment w:val="baseline"/>
        <w:rPr>
          <w:rFonts w:eastAsia="Lucida Sans Unicode"/>
          <w:b/>
          <w:bCs/>
        </w:rPr>
      </w:pPr>
    </w:p>
    <w:p w14:paraId="1A4F9DAC" w14:textId="77777777" w:rsidR="003E2F73" w:rsidRDefault="003E2F73" w:rsidP="003E2F73">
      <w:pPr>
        <w:widowControl w:val="0"/>
        <w:suppressAutoHyphens/>
        <w:textAlignment w:val="baseline"/>
        <w:rPr>
          <w:rFonts w:eastAsia="Lucida Sans Unicode"/>
          <w:b/>
          <w:bCs/>
        </w:rPr>
      </w:pPr>
    </w:p>
    <w:p w14:paraId="3A19E868" w14:textId="45CFDBB0" w:rsidR="007E11BA" w:rsidRPr="007E11BA" w:rsidRDefault="007E11BA" w:rsidP="007E11BA">
      <w:pPr>
        <w:widowControl w:val="0"/>
        <w:suppressAutoHyphens/>
        <w:jc w:val="right"/>
        <w:textAlignment w:val="baseline"/>
        <w:rPr>
          <w:rFonts w:eastAsia="Lucida Sans Unicode"/>
          <w:b/>
          <w:bCs/>
        </w:rPr>
      </w:pPr>
      <w:r w:rsidRPr="007E11BA">
        <w:rPr>
          <w:rFonts w:eastAsia="Lucida Sans Unicode"/>
          <w:b/>
          <w:bCs/>
        </w:rPr>
        <w:lastRenderedPageBreak/>
        <w:t>LYGINAMASIS VARIANTAS</w:t>
      </w:r>
    </w:p>
    <w:p w14:paraId="0EF5A0EC" w14:textId="77777777" w:rsidR="007E11BA" w:rsidRDefault="007E11BA" w:rsidP="007E11BA">
      <w:pPr>
        <w:widowControl w:val="0"/>
        <w:suppressAutoHyphens/>
        <w:textAlignment w:val="baseline"/>
        <w:rPr>
          <w:rFonts w:eastAsia="Lucida Sans Unicode"/>
          <w:b/>
        </w:rPr>
      </w:pPr>
    </w:p>
    <w:p w14:paraId="002B27A0" w14:textId="77777777" w:rsidR="007E11BA" w:rsidRDefault="007E11BA" w:rsidP="007E11BA">
      <w:pPr>
        <w:widowControl w:val="0"/>
        <w:tabs>
          <w:tab w:val="left" w:pos="709"/>
        </w:tabs>
        <w:suppressAutoHyphens/>
        <w:jc w:val="center"/>
        <w:textAlignment w:val="baseline"/>
        <w:rPr>
          <w:rFonts w:eastAsia="Lucida Sans Unicode"/>
          <w:b/>
        </w:rPr>
      </w:pPr>
      <w:r>
        <w:rPr>
          <w:rFonts w:eastAsia="Lucida Sans Unicode"/>
          <w:b/>
        </w:rPr>
        <w:t>BŪSTO NUOMOS AR IŠPERKAMOSIOS BŪSTO NUOMOS MOKESČIŲ DALIES KOMPENSACIJŲ MOKĖJIMO IR PERMOKĖTŲ KOMPENSACIJŲ GRĄŽINIMO TVARKOS APRAŠAS</w:t>
      </w:r>
    </w:p>
    <w:p w14:paraId="129BC6D9" w14:textId="77777777" w:rsidR="007E11BA" w:rsidRDefault="007E11BA" w:rsidP="007E11BA">
      <w:pPr>
        <w:widowControl w:val="0"/>
        <w:suppressAutoHyphens/>
        <w:textAlignment w:val="baseline"/>
        <w:rPr>
          <w:rFonts w:eastAsia="Lucida Sans Unicode"/>
        </w:rPr>
      </w:pPr>
    </w:p>
    <w:p w14:paraId="7D281C44" w14:textId="77777777" w:rsidR="007E11BA" w:rsidRDefault="007E11BA" w:rsidP="007E11BA">
      <w:pPr>
        <w:widowControl w:val="0"/>
        <w:suppressAutoHyphens/>
        <w:textAlignment w:val="baseline"/>
        <w:rPr>
          <w:rFonts w:eastAsia="Lucida Sans Unicode"/>
        </w:rPr>
      </w:pPr>
    </w:p>
    <w:p w14:paraId="06D15612" w14:textId="77777777" w:rsidR="007E11BA" w:rsidRDefault="007E11BA" w:rsidP="007E11BA">
      <w:pPr>
        <w:widowControl w:val="0"/>
        <w:suppressAutoHyphens/>
        <w:jc w:val="center"/>
        <w:textAlignment w:val="baseline"/>
        <w:rPr>
          <w:rFonts w:eastAsia="Lucida Sans Unicode"/>
          <w:b/>
        </w:rPr>
      </w:pPr>
      <w:r>
        <w:rPr>
          <w:rFonts w:eastAsia="Lucida Sans Unicode"/>
          <w:b/>
        </w:rPr>
        <w:t>I SKYRIUS</w:t>
      </w:r>
    </w:p>
    <w:p w14:paraId="27DFB5D9" w14:textId="77777777" w:rsidR="007E11BA" w:rsidRDefault="007E11BA" w:rsidP="007E11BA">
      <w:pPr>
        <w:widowControl w:val="0"/>
        <w:suppressAutoHyphens/>
        <w:jc w:val="center"/>
        <w:textAlignment w:val="baseline"/>
        <w:rPr>
          <w:rFonts w:eastAsia="Lucida Sans Unicode"/>
          <w:b/>
        </w:rPr>
      </w:pPr>
      <w:r>
        <w:rPr>
          <w:rFonts w:eastAsia="Lucida Sans Unicode"/>
          <w:b/>
        </w:rPr>
        <w:t>BENDROSIOS NUOSTATOS</w:t>
      </w:r>
    </w:p>
    <w:p w14:paraId="4C502058" w14:textId="77777777" w:rsidR="007E11BA" w:rsidRDefault="007E11BA" w:rsidP="007E11BA">
      <w:pPr>
        <w:tabs>
          <w:tab w:val="left" w:pos="1560"/>
        </w:tabs>
        <w:suppressAutoHyphens/>
        <w:snapToGrid w:val="0"/>
        <w:jc w:val="both"/>
        <w:textAlignment w:val="baseline"/>
        <w:rPr>
          <w:b/>
          <w:szCs w:val="24"/>
        </w:rPr>
      </w:pPr>
    </w:p>
    <w:p w14:paraId="38F5B9FE" w14:textId="77777777" w:rsidR="007E11BA" w:rsidRDefault="007E11BA" w:rsidP="007E11BA">
      <w:pPr>
        <w:widowControl w:val="0"/>
        <w:suppressAutoHyphens/>
        <w:ind w:firstLine="1247"/>
        <w:jc w:val="both"/>
        <w:textAlignment w:val="baseline"/>
        <w:rPr>
          <w:rFonts w:eastAsia="Lucida Sans Unicode"/>
        </w:rPr>
      </w:pPr>
      <w:r>
        <w:rPr>
          <w:rFonts w:eastAsia="Lucida Sans Unicode"/>
        </w:rPr>
        <w:t>1. Būsto nuomos ar išperkamosios būsto nuomos mokesčių dalies kompensacijų mokėjimo ir permokėtų kompensacijų grąžinimo tvarkos aprašas (toliau – Aprašas) reglamentuoja būsto nuomos ar išperkamosios būsto nuomos mokesčių dalies kompensacijų skyrimo ir mokėjimo asmenims ir šeimoms tvarką, pagrindus, kuriems esant šių kompensacijų mokėjimas stabdomas ir nutraukiamas, permokėtų kompensacijų grąžinimo tvarką.</w:t>
      </w:r>
    </w:p>
    <w:p w14:paraId="45ED1FF0" w14:textId="77777777" w:rsidR="007E11BA" w:rsidRPr="007E11BA" w:rsidRDefault="007E11BA" w:rsidP="007E11BA">
      <w:pPr>
        <w:widowControl w:val="0"/>
        <w:suppressAutoHyphens/>
        <w:ind w:firstLine="1247"/>
        <w:jc w:val="both"/>
        <w:textAlignment w:val="baseline"/>
        <w:rPr>
          <w:rFonts w:eastAsia="Lucida Sans Unicode"/>
          <w:strike/>
        </w:rPr>
      </w:pPr>
      <w:r w:rsidRPr="007E11BA">
        <w:rPr>
          <w:rFonts w:eastAsia="Lucida Sans Unicode"/>
          <w:strike/>
        </w:rPr>
        <w:t>2. Aprašas parengtas vadovaujantis šiais teisės aktais:</w:t>
      </w:r>
    </w:p>
    <w:p w14:paraId="34EF0BC9" w14:textId="77777777" w:rsidR="007E11BA" w:rsidRPr="007E11BA" w:rsidRDefault="007E11BA" w:rsidP="007E11BA">
      <w:pPr>
        <w:widowControl w:val="0"/>
        <w:suppressAutoHyphens/>
        <w:ind w:firstLine="1247"/>
        <w:jc w:val="both"/>
        <w:textAlignment w:val="baseline"/>
        <w:rPr>
          <w:rFonts w:eastAsia="Lucida Sans Unicode"/>
          <w:strike/>
        </w:rPr>
      </w:pPr>
      <w:r w:rsidRPr="007E11BA">
        <w:rPr>
          <w:rFonts w:eastAsia="Lucida Sans Unicode"/>
          <w:strike/>
        </w:rPr>
        <w:t>2.1. Lietuvos Respublikos paramos būstui įsigyti ar išsinuomoti įstatymu (toliau – Įstatymas);</w:t>
      </w:r>
    </w:p>
    <w:p w14:paraId="51A3F071" w14:textId="7E5B0893" w:rsidR="007E11BA" w:rsidRDefault="007E11BA" w:rsidP="007E11BA">
      <w:pPr>
        <w:widowControl w:val="0"/>
        <w:suppressAutoHyphens/>
        <w:ind w:firstLine="1247"/>
        <w:jc w:val="both"/>
        <w:textAlignment w:val="baseline"/>
        <w:rPr>
          <w:rFonts w:eastAsia="Lucida Sans Unicode"/>
          <w:strike/>
        </w:rPr>
      </w:pPr>
      <w:r w:rsidRPr="007E11BA">
        <w:rPr>
          <w:rFonts w:eastAsia="Lucida Sans Unicode"/>
          <w:strike/>
        </w:rPr>
        <w:t>2.2. Savivaldybės būsto, socialinio būsto nuomos mokesčių ir būsto nuomos ar išperkamosios būsto nuomos mokesčių dalies kompensacijos dydžio apskaičiavimo metodika, patvirtinta Lietuvos Respublikos Vyriausybės 2001 m. balandžio 25 d. nutarimu Nr. 472 „Dėl Valstybės ir savivaldybių gyvenamųjų patalpų nuomos mokesčio apskaičiavimo tvarkos aprašo patvirtinimo“  (toliau – Metodika).</w:t>
      </w:r>
    </w:p>
    <w:p w14:paraId="0564E27F" w14:textId="067D3474" w:rsidR="007E11BA" w:rsidRPr="008E6205" w:rsidRDefault="007E11BA" w:rsidP="007E11BA">
      <w:pPr>
        <w:widowControl w:val="0"/>
        <w:suppressAutoHyphens/>
        <w:ind w:firstLine="1247"/>
        <w:jc w:val="both"/>
        <w:textAlignment w:val="baseline"/>
        <w:rPr>
          <w:rFonts w:eastAsia="Lucida Sans Unicode"/>
        </w:rPr>
      </w:pPr>
      <w:r w:rsidRPr="008E6205">
        <w:rPr>
          <w:rFonts w:eastAsia="Lucida Sans Unicode"/>
        </w:rPr>
        <w:t xml:space="preserve">2. </w:t>
      </w:r>
      <w:r w:rsidRPr="008E6205">
        <w:rPr>
          <w:rFonts w:eastAsia="Lucida Sans Unicode"/>
          <w:szCs w:val="24"/>
          <w:lang w:eastAsia="lt-LT"/>
        </w:rPr>
        <w:t>Aprašas parengtas vadovaujantis Lietuvos Respublikos paramos būstui įsigyti ar išsinuomoti įstatymu (toliau - Įstatymas).</w:t>
      </w:r>
    </w:p>
    <w:p w14:paraId="194BF166" w14:textId="77777777" w:rsidR="007E11BA" w:rsidRDefault="007E11BA" w:rsidP="007E11BA">
      <w:pPr>
        <w:widowControl w:val="0"/>
        <w:suppressAutoHyphens/>
        <w:ind w:firstLine="1247"/>
        <w:jc w:val="both"/>
        <w:textAlignment w:val="baseline"/>
        <w:rPr>
          <w:rFonts w:eastAsia="Lucida Sans Unicode"/>
        </w:rPr>
      </w:pPr>
      <w:r>
        <w:rPr>
          <w:rFonts w:eastAsia="Lucida Sans Unicode"/>
        </w:rPr>
        <w:t>3. Apraše vartojamos sąvokos:</w:t>
      </w:r>
    </w:p>
    <w:p w14:paraId="302A1BF1" w14:textId="2274BE94" w:rsidR="007E11BA" w:rsidRPr="00DC38ED" w:rsidRDefault="007E11BA" w:rsidP="00DC38ED">
      <w:pPr>
        <w:widowControl w:val="0"/>
        <w:suppressAutoHyphens/>
        <w:ind w:firstLine="1276"/>
        <w:jc w:val="both"/>
        <w:textAlignment w:val="baseline"/>
        <w:rPr>
          <w:rFonts w:eastAsia="Lucida Sans Unicode"/>
        </w:rPr>
      </w:pPr>
      <w:r>
        <w:rPr>
          <w:rFonts w:eastAsia="TimesNewRomanPSMT"/>
          <w:szCs w:val="24"/>
          <w:u w:color="FFFFFF"/>
          <w:lang w:eastAsia="ar-SA"/>
        </w:rPr>
        <w:t xml:space="preserve">3.1. </w:t>
      </w:r>
      <w:r>
        <w:rPr>
          <w:rFonts w:eastAsia="Lucida Sans Unicode"/>
          <w:b/>
          <w:bCs/>
          <w:szCs w:val="24"/>
        </w:rPr>
        <w:t>Tinkamas būstas</w:t>
      </w:r>
      <w:r>
        <w:rPr>
          <w:rFonts w:eastAsia="Lucida Sans Unicode"/>
          <w:szCs w:val="24"/>
        </w:rPr>
        <w:t xml:space="preserve"> – būstas, kurio vienam asmeniui ar šeimos nariui tenkantis naudingasis plotas, vertinamas mokant būsto nuomos ar išperkamosios būsto nuomos mokesčio dalies kompensaciją, yra ne mažesnis kaip 10 kvadratinių metrų ir ne didesnis kaip 14 kvadratinių metrų.</w:t>
      </w:r>
      <w:r>
        <w:t xml:space="preserve"> </w:t>
      </w:r>
    </w:p>
    <w:p w14:paraId="5A7EAD70" w14:textId="77777777" w:rsidR="007E11BA" w:rsidRDefault="007E11BA" w:rsidP="007E11BA">
      <w:pPr>
        <w:widowControl w:val="0"/>
        <w:suppressAutoHyphens/>
        <w:ind w:firstLine="1247"/>
        <w:jc w:val="both"/>
        <w:textAlignment w:val="baseline"/>
        <w:rPr>
          <w:rFonts w:eastAsia="Lucida Sans Unicode"/>
        </w:rPr>
      </w:pPr>
      <w:r>
        <w:rPr>
          <w:rFonts w:eastAsia="Lucida Sans Unicode"/>
        </w:rPr>
        <w:t xml:space="preserve">3.2. </w:t>
      </w:r>
      <w:r>
        <w:rPr>
          <w:rFonts w:eastAsia="Lucida Sans Unicode"/>
          <w:b/>
          <w:bCs/>
        </w:rPr>
        <w:t xml:space="preserve">Išperkamoji būsto nuoma </w:t>
      </w:r>
      <w:r>
        <w:rPr>
          <w:rFonts w:eastAsia="Lucida Sans Unicode"/>
        </w:rPr>
        <w:t>– būsto nuoma, kai nuomotojas savo nuosavybės teise valdomą būstą ar svetimą būstą, kai teisę jį išnuomoti išperkamosios nuomos būdu suteikia įstatymai ar būsto savininkas, leidžia nuomininkui valdyti ir naudoti už užmokestį su sąlyga, kad nuomininkui būstas pereina nuosavybės teise, sumokėjus visą sutartyje nustatytą kainą.</w:t>
      </w:r>
    </w:p>
    <w:p w14:paraId="48D08711" w14:textId="77777777" w:rsidR="007E11BA" w:rsidRDefault="007E11BA" w:rsidP="007E11BA">
      <w:pPr>
        <w:widowControl w:val="0"/>
        <w:suppressAutoHyphens/>
        <w:ind w:firstLine="1247"/>
        <w:jc w:val="both"/>
        <w:textAlignment w:val="baseline"/>
        <w:rPr>
          <w:rFonts w:eastAsia="Lucida Sans Unicode"/>
        </w:rPr>
      </w:pPr>
      <w:r>
        <w:rPr>
          <w:rFonts w:eastAsia="Lucida Sans Unicode"/>
        </w:rPr>
        <w:t>4. Būsto nuomos ar išperkamosios būsto nuomos mokesčių dalies kompensacijos mokamos iš valstybės biudžeto specialiosios tikslinės dotacijos Kėdainių rajono savivaldybės biudžetui skirtų lėšų.</w:t>
      </w:r>
    </w:p>
    <w:p w14:paraId="02DA67CD" w14:textId="0C5208FB" w:rsidR="007E11BA" w:rsidRDefault="007E11BA" w:rsidP="007E11BA">
      <w:pPr>
        <w:widowControl w:val="0"/>
        <w:suppressAutoHyphens/>
        <w:ind w:firstLine="1247"/>
        <w:jc w:val="both"/>
        <w:textAlignment w:val="baseline"/>
        <w:rPr>
          <w:rFonts w:eastAsia="Lucida Sans Unicode"/>
          <w:strike/>
        </w:rPr>
      </w:pPr>
      <w:r w:rsidRPr="007E11BA">
        <w:rPr>
          <w:rFonts w:eastAsia="Lucida Sans Unicode"/>
          <w:strike/>
        </w:rPr>
        <w:t xml:space="preserve">5. Kompensacijas skiria ir moka Kėdainių rajono savivaldybės administracija (toliau – Savivaldybės administracija), vadovaudamasi Įstatymu, Metodika ir šiuo Aprašu. </w:t>
      </w:r>
    </w:p>
    <w:p w14:paraId="422F398F" w14:textId="33A7C449" w:rsidR="007E11BA" w:rsidRPr="009E2F63" w:rsidRDefault="007E11BA" w:rsidP="007E11BA">
      <w:pPr>
        <w:ind w:firstLine="1247"/>
        <w:jc w:val="both"/>
        <w:rPr>
          <w:rFonts w:eastAsia="Lucida Sans Unicode"/>
          <w:b/>
          <w:bCs/>
          <w:szCs w:val="24"/>
          <w:lang w:eastAsia="lt-LT"/>
        </w:rPr>
      </w:pPr>
      <w:r w:rsidRPr="008E6205">
        <w:rPr>
          <w:rFonts w:eastAsia="Lucida Sans Unicode"/>
        </w:rPr>
        <w:t xml:space="preserve">5. </w:t>
      </w:r>
      <w:r w:rsidRPr="009E2F63">
        <w:rPr>
          <w:rFonts w:eastAsia="Lucida Sans Unicode"/>
          <w:b/>
          <w:bCs/>
          <w:szCs w:val="24"/>
          <w:lang w:eastAsia="lt-LT"/>
        </w:rPr>
        <w:t xml:space="preserve">Kompensacijas skiria ir moka Kėdainių rajono savivaldybės administracija (toliau – Savivaldybės administracija), vadovaudamasi Įstatymu ir šiuo Aprašu. </w:t>
      </w:r>
    </w:p>
    <w:p w14:paraId="0FCCE809" w14:textId="77777777" w:rsidR="007E11BA" w:rsidRPr="008E6205" w:rsidRDefault="007E11BA" w:rsidP="007E11BA">
      <w:pPr>
        <w:widowControl w:val="0"/>
        <w:suppressAutoHyphens/>
        <w:jc w:val="both"/>
        <w:textAlignment w:val="baseline"/>
        <w:rPr>
          <w:rFonts w:eastAsia="Lucida Sans Unicode"/>
        </w:rPr>
      </w:pPr>
    </w:p>
    <w:p w14:paraId="42EE5C77" w14:textId="77777777" w:rsidR="007E11BA" w:rsidRDefault="007E11BA" w:rsidP="007E11BA">
      <w:pPr>
        <w:widowControl w:val="0"/>
        <w:suppressAutoHyphens/>
        <w:jc w:val="center"/>
        <w:textAlignment w:val="baseline"/>
        <w:rPr>
          <w:rFonts w:eastAsia="Lucida Sans Unicode"/>
        </w:rPr>
      </w:pPr>
      <w:r>
        <w:rPr>
          <w:rFonts w:eastAsia="Lucida Sans Unicode"/>
          <w:b/>
          <w:bCs/>
        </w:rPr>
        <w:t>II SKYRIUS</w:t>
      </w:r>
    </w:p>
    <w:p w14:paraId="4D5E1EBE" w14:textId="77777777" w:rsidR="007E11BA" w:rsidRDefault="007E11BA" w:rsidP="007E11BA">
      <w:pPr>
        <w:widowControl w:val="0"/>
        <w:suppressAutoHyphens/>
        <w:jc w:val="center"/>
        <w:textAlignment w:val="baseline"/>
        <w:rPr>
          <w:rFonts w:eastAsia="Lucida Sans Unicode"/>
          <w:b/>
          <w:caps/>
        </w:rPr>
      </w:pPr>
      <w:r>
        <w:rPr>
          <w:rFonts w:eastAsia="Lucida Sans Unicode"/>
          <w:b/>
          <w:caps/>
        </w:rPr>
        <w:t xml:space="preserve">būsto nuomos mokesčiO dalies kompensacijų SKYRIMAS </w:t>
      </w:r>
    </w:p>
    <w:p w14:paraId="2ECE2CE0" w14:textId="77777777" w:rsidR="007E11BA" w:rsidRDefault="007E11BA" w:rsidP="007E11BA">
      <w:pPr>
        <w:widowControl w:val="0"/>
        <w:suppressAutoHyphens/>
        <w:textAlignment w:val="baseline"/>
        <w:rPr>
          <w:rFonts w:eastAsia="Lucida Sans Unicode"/>
          <w:bCs/>
        </w:rPr>
      </w:pPr>
    </w:p>
    <w:p w14:paraId="369C5CA6" w14:textId="0309F024" w:rsidR="007E11BA" w:rsidRPr="001D1B25" w:rsidRDefault="007E11BA" w:rsidP="007E11BA">
      <w:pPr>
        <w:widowControl w:val="0"/>
        <w:suppressAutoHyphens/>
        <w:ind w:firstLine="1247"/>
        <w:jc w:val="both"/>
        <w:textAlignment w:val="baseline"/>
        <w:rPr>
          <w:rFonts w:eastAsia="Lucida Sans Unicode"/>
          <w:strike/>
        </w:rPr>
      </w:pPr>
      <w:r w:rsidRPr="001D1B25">
        <w:rPr>
          <w:rFonts w:eastAsia="Lucida Sans Unicode"/>
          <w:bCs/>
          <w:strike/>
        </w:rPr>
        <w:t xml:space="preserve">6. Teisę į būsto nuomos mokesčio dalies kompensaciją turi asmenys ir šeimos, </w:t>
      </w:r>
      <w:r w:rsidRPr="001D1B25">
        <w:rPr>
          <w:rFonts w:eastAsia="Lucida Sans Unicode"/>
          <w:strike/>
        </w:rPr>
        <w:t>atitinkantys Įstatymo 9 straipsnio 1 dalyje</w:t>
      </w:r>
      <w:r w:rsidR="00DC38ED" w:rsidRPr="001D1B25">
        <w:rPr>
          <w:rFonts w:eastAsia="Lucida Sans Unicode"/>
          <w:strike/>
        </w:rPr>
        <w:t xml:space="preserve"> </w:t>
      </w:r>
      <w:r w:rsidRPr="001D1B25">
        <w:rPr>
          <w:rFonts w:eastAsia="Lucida Sans Unicode"/>
          <w:strike/>
        </w:rPr>
        <w:t xml:space="preserve">nustatytus reikalavimus, kurie yra </w:t>
      </w:r>
      <w:r w:rsidRPr="001D1B25">
        <w:rPr>
          <w:rFonts w:eastAsia="Lucida Sans Unicode"/>
          <w:bCs/>
          <w:strike/>
        </w:rPr>
        <w:t xml:space="preserve">įrašyti į Asmenų ir šeimų, turinčių teisę į socialinio būsto nuomą, sąrašą (toliau – Sąrašas) pagal prašymo užregistravimo Savivaldybės administracijoje datą ir laiką, taip pat asmenys ir šeimos neįrašyti į Sąrašą, </w:t>
      </w:r>
      <w:r w:rsidRPr="001D1B25">
        <w:rPr>
          <w:rFonts w:eastAsia="Lucida Sans Unicode"/>
          <w:strike/>
        </w:rPr>
        <w:t>kurie atitinka šiuos reikalavimus:</w:t>
      </w:r>
    </w:p>
    <w:p w14:paraId="279B2CE4" w14:textId="77777777" w:rsidR="007E11BA" w:rsidRPr="001D1B25" w:rsidRDefault="007E11BA" w:rsidP="007E11BA">
      <w:pPr>
        <w:widowControl w:val="0"/>
        <w:suppressAutoHyphens/>
        <w:ind w:firstLine="1247"/>
        <w:jc w:val="both"/>
        <w:textAlignment w:val="baseline"/>
        <w:rPr>
          <w:rFonts w:eastAsia="Lucida Sans Unicode"/>
          <w:strike/>
        </w:rPr>
      </w:pPr>
      <w:r w:rsidRPr="001D1B25">
        <w:rPr>
          <w:rFonts w:eastAsia="Batang"/>
          <w:strike/>
          <w:color w:val="000000"/>
          <w:lang w:eastAsia="zh-CN"/>
        </w:rPr>
        <w:t>6.1. Lietuvos Respublikos gyvenamosios vietos deklaravimo įstatyme nustatyta tvarka asmuo (šeimos atveju – vieno iš šeimos narių pasirinktinai) deklaravo gyvenamąją vietą Kėdainių rajono savivaldybėje, o jeigu asmuo deklaruotos gyvenamosios vietos neturi,</w:t>
      </w:r>
      <w:r w:rsidRPr="001D1B25">
        <w:rPr>
          <w:rFonts w:eastAsia="Lucida Sans Unicode"/>
          <w:strike/>
          <w:color w:val="000000"/>
        </w:rPr>
        <w:t xml:space="preserve"> –</w:t>
      </w:r>
      <w:r w:rsidRPr="001D1B25">
        <w:rPr>
          <w:rFonts w:eastAsia="Batang"/>
          <w:strike/>
          <w:color w:val="000000"/>
          <w:lang w:eastAsia="zh-CN"/>
        </w:rPr>
        <w:t xml:space="preserve"> Kėdainių rajono </w:t>
      </w:r>
      <w:r w:rsidRPr="001D1B25">
        <w:rPr>
          <w:rFonts w:eastAsia="Batang"/>
          <w:strike/>
          <w:color w:val="000000"/>
          <w:lang w:eastAsia="zh-CN"/>
        </w:rPr>
        <w:lastRenderedPageBreak/>
        <w:t>savivaldybėje yra įtrauktas į gyvenamosios vietos nedeklaravusių asmenų apskaitą;</w:t>
      </w:r>
    </w:p>
    <w:p w14:paraId="0715DF7A" w14:textId="77777777" w:rsidR="007E11BA" w:rsidRPr="001D1B25" w:rsidRDefault="007E11BA" w:rsidP="007E11BA">
      <w:pPr>
        <w:widowControl w:val="0"/>
        <w:suppressAutoHyphens/>
        <w:ind w:firstLine="1247"/>
        <w:jc w:val="both"/>
        <w:textAlignment w:val="baseline"/>
        <w:rPr>
          <w:rFonts w:eastAsia="Lucida Sans Unicode"/>
          <w:strike/>
        </w:rPr>
      </w:pPr>
      <w:r w:rsidRPr="001D1B25">
        <w:rPr>
          <w:rFonts w:eastAsia="Lucida Sans Unicode"/>
          <w:strike/>
        </w:rPr>
        <w:t>6.2. Lietuvos Respublikos gyventojų turto deklaravimo įstatyme nustatyta tvarka deklaravo turtą ir gautas pajamas. D</w:t>
      </w:r>
      <w:r w:rsidRPr="001D1B25">
        <w:rPr>
          <w:rFonts w:eastAsia="Lucida Sans Unicode"/>
          <w:bCs/>
          <w:strike/>
        </w:rPr>
        <w:t>eklaruoto turto vertė ir pajamos, kurios, vadovaujantis Lietuvos Respublikos piniginės socialinės paramos nepasiturintiems gyventojams įstatymo 17 straipsniu, įskaitomos į asmens ar šeimos gaunamas pajamas, neviršija Įstatymo 11 straipsnio 2 dalyje nustatytų pajamų ir turto dydžių;</w:t>
      </w:r>
    </w:p>
    <w:p w14:paraId="3E20B694" w14:textId="19B05C88" w:rsidR="007E11BA" w:rsidRDefault="007E11BA" w:rsidP="00DC38ED">
      <w:pPr>
        <w:suppressAutoHyphens/>
        <w:ind w:firstLine="1276"/>
        <w:jc w:val="both"/>
        <w:textAlignment w:val="baseline"/>
        <w:rPr>
          <w:strike/>
        </w:rPr>
      </w:pPr>
      <w:r w:rsidRPr="001D1B25">
        <w:rPr>
          <w:rFonts w:eastAsia="Calibri"/>
          <w:strike/>
          <w:szCs w:val="24"/>
        </w:rPr>
        <w:t>6.3. neturi Lietuvos Respublikos teritorijoje nuosavybės teise būsto arba nuosavybės teise turimas būstas, Nekilnojamojo turto kadastro duomenimis, yra fiziškai nusidėvėjęs daugiau kaip 60 procentų, arba nuosavybės teise turimo būsto naudingasis plotas (visų Lietuvos Respublikoje nuosavybės teise turimų būstų naudingųjų plotų suma), tenkantis (tenkanti) vienam asmeniui ar šeimos nariui, yra mažesnis (mažesnė) kaip 10 arba 14 kvadratinių metrų, jeigu šeimoje yra neįgalusis arba asmuo, sergantis sunkia lėtinės ligos, įrašytos į Lietuvos Respublikos Vyriausybės ar jos įgaliotos institucijos patvirtintą sąrašą, forma.</w:t>
      </w:r>
      <w:r w:rsidRPr="001D1B25">
        <w:rPr>
          <w:strike/>
        </w:rPr>
        <w:t xml:space="preserve"> </w:t>
      </w:r>
    </w:p>
    <w:p w14:paraId="5F3D4EEA" w14:textId="7F19D565" w:rsidR="003E2F73" w:rsidRDefault="003E2F73" w:rsidP="003E2F73">
      <w:pPr>
        <w:widowControl w:val="0"/>
        <w:suppressAutoHyphens/>
        <w:ind w:firstLine="1276"/>
        <w:jc w:val="both"/>
        <w:textAlignment w:val="baseline"/>
        <w:rPr>
          <w:rFonts w:eastAsia="Lucida Sans Unicode"/>
        </w:rPr>
      </w:pPr>
      <w:r>
        <w:rPr>
          <w:rFonts w:eastAsia="Lucida Sans Unicode"/>
          <w:bCs/>
        </w:rPr>
        <w:t xml:space="preserve">6. </w:t>
      </w:r>
      <w:r w:rsidRPr="002F1BC0">
        <w:rPr>
          <w:rFonts w:eastAsia="Lucida Sans Unicode"/>
          <w:bCs/>
        </w:rPr>
        <w:t xml:space="preserve">Teisę į būsto nuomos mokesčio dalies kompensaciją turi asmenys ir šeimos, </w:t>
      </w:r>
      <w:r w:rsidRPr="002F1BC0">
        <w:rPr>
          <w:rFonts w:eastAsia="Lucida Sans Unicode"/>
        </w:rPr>
        <w:t xml:space="preserve">atitinkantys Įstatymo 10 </w:t>
      </w:r>
      <w:r w:rsidR="009E2F63">
        <w:rPr>
          <w:rFonts w:eastAsia="Lucida Sans Unicode"/>
        </w:rPr>
        <w:t xml:space="preserve">straipsnyje </w:t>
      </w:r>
      <w:r w:rsidRPr="002F1BC0">
        <w:rPr>
          <w:rFonts w:eastAsia="Lucida Sans Unicode"/>
        </w:rPr>
        <w:t xml:space="preserve">nustatytus reikalavimus ir </w:t>
      </w:r>
      <w:r w:rsidRPr="002F1BC0">
        <w:rPr>
          <w:rFonts w:eastAsia="Batang"/>
          <w:lang w:eastAsia="zh-CN"/>
        </w:rPr>
        <w:t>Lietuvos Respublikos gyvenamosios vietos deklaravimo įstatyme nustatyta tvarka</w:t>
      </w:r>
      <w:r>
        <w:rPr>
          <w:rFonts w:eastAsia="Batang"/>
          <w:lang w:eastAsia="zh-CN"/>
        </w:rPr>
        <w:t xml:space="preserve"> yra</w:t>
      </w:r>
      <w:r w:rsidRPr="002F1BC0">
        <w:rPr>
          <w:rFonts w:eastAsia="Batang"/>
          <w:lang w:eastAsia="zh-CN"/>
        </w:rPr>
        <w:t xml:space="preserve"> </w:t>
      </w:r>
      <w:r>
        <w:rPr>
          <w:rFonts w:eastAsia="Batang"/>
          <w:lang w:eastAsia="zh-CN"/>
        </w:rPr>
        <w:t>deklaravę</w:t>
      </w:r>
      <w:r w:rsidRPr="002F1BC0">
        <w:rPr>
          <w:rFonts w:eastAsia="Batang"/>
          <w:lang w:eastAsia="zh-CN"/>
        </w:rPr>
        <w:t xml:space="preserve"> (šeimos atveju – vieno iš šeimos narių pasirinktinai) gyvenamąją vietą Kėdainių rajono savivaldybėje, o jeigu asmuo deklaruotos gyvenamosios vietos neturi,</w:t>
      </w:r>
      <w:r w:rsidRPr="002F1BC0">
        <w:rPr>
          <w:rFonts w:eastAsia="Lucida Sans Unicode"/>
        </w:rPr>
        <w:t xml:space="preserve"> –</w:t>
      </w:r>
      <w:r w:rsidRPr="002F1BC0">
        <w:rPr>
          <w:rFonts w:eastAsia="Batang"/>
          <w:lang w:eastAsia="zh-CN"/>
        </w:rPr>
        <w:t xml:space="preserve"> Kėdainių rajono savivaldybėje yra įtrauktas į gyvenamosios vietos nedeklaravusių asmenų apskaitą.</w:t>
      </w:r>
    </w:p>
    <w:p w14:paraId="0809338C" w14:textId="0C777E84" w:rsidR="007E11BA" w:rsidRPr="002F1BC0" w:rsidRDefault="007E11BA" w:rsidP="003E2F73">
      <w:pPr>
        <w:widowControl w:val="0"/>
        <w:suppressAutoHyphens/>
        <w:ind w:firstLine="1276"/>
        <w:jc w:val="both"/>
        <w:textAlignment w:val="baseline"/>
        <w:rPr>
          <w:strike/>
        </w:rPr>
      </w:pPr>
      <w:r w:rsidRPr="002F1BC0">
        <w:rPr>
          <w:rFonts w:eastAsia="Lucida Sans Unicode"/>
          <w:strike/>
          <w:szCs w:val="24"/>
        </w:rPr>
        <w:t>7. Aprašo 6 punkte nurodyti asmenys ir šeimos Savivaldybės administracijai pateikia prašymą suteikti paramą būstui išsinuomoti BP-4 forma (Prašymų suteikti paramą būstui įsigyti ar išsinuomoti nagrinėjimo tvarkos aprašo, patvirtinto Lietuvos Respublikos socialinės apsaugos ir darbo ministro 2015 m. balandžio 10 d. įsakymo Nr. A1-195 „Dėl Prašymų suteikti paramą būstui įsigyti ar išsinuomoti nagrinėjimo tvarkos aprašo patvirtinimo“ 4.4 papunktis) ir pagal Lietuvos Respublikos civiliniame kodekse nustatytas sąlygas ne trumpiau kaip vieniems metams sudarytą būsto nuomos sutartį, pagal kurią išsinuomoję fiziniams ar juridiniams asmenims (išskyrus Savivaldybei) priklausantį būstą, esantį Kėdainių rajono savivaldybės teritorijoje. Būsto nuomos sutartis privalo būti įregistruota Lietuvos Respublikos nekilnojamojo turto registre.</w:t>
      </w:r>
      <w:r w:rsidRPr="002F1BC0">
        <w:rPr>
          <w:strike/>
        </w:rPr>
        <w:t xml:space="preserve"> </w:t>
      </w:r>
    </w:p>
    <w:p w14:paraId="688A76CE" w14:textId="111513B2" w:rsidR="00DC38ED" w:rsidRPr="002F1BC0" w:rsidRDefault="00DC38ED" w:rsidP="003E2F73">
      <w:pPr>
        <w:widowControl w:val="0"/>
        <w:suppressAutoHyphens/>
        <w:ind w:firstLine="1276"/>
        <w:jc w:val="both"/>
        <w:textAlignment w:val="baseline"/>
        <w:rPr>
          <w:rFonts w:eastAsia="Lucida Sans Unicode"/>
          <w:bCs/>
        </w:rPr>
      </w:pPr>
      <w:r w:rsidRPr="002F1BC0">
        <w:t xml:space="preserve">7. </w:t>
      </w:r>
      <w:r w:rsidRPr="002F1BC0">
        <w:rPr>
          <w:rFonts w:eastAsia="Lucida Sans Unicode"/>
          <w:szCs w:val="24"/>
        </w:rPr>
        <w:t xml:space="preserve">Aprašo 6 punkte nurodyti asmenys ir šeimos Savivaldybės administracijai pateikia prašymą suteikti paramą būstui išsinuomoti BP-4 forma (Prašymų suteikti paramą būstui įsigyti ar išsinuomoti nagrinėjimo tvarkos aprašo, patvirtinto Lietuvos Respublikos socialinės apsaugos ir darbo ministro 2015 m. balandžio 10 d. įsakymo Nr. A1-195 „Dėl Prašymų suteikti paramą būstui įsigyti ar išsinuomoti nagrinėjimo tvarkos aprašo patvirtinimo“ 4.4 papunktis). Kartu su prašymu savivaldybės administracijai pateikia pagal Lietuvos Respublikos civiliniame kodekse nustatytas sąlygas ne trumpiau kaip vieniems metams sudarytą būsto nuomos sutartį, pagal kurią </w:t>
      </w:r>
      <w:r w:rsidRPr="002F1BC0">
        <w:t>išsinuomojo fiziniams asmenims (išskyrus asmens ar šeimos narių artimuosius giminaičius) ar juridiniams asmenims priklausantį būstą (išskyrus savivaldybei priklausantį būstą, švietimo įstaigų, mokslo ir studijų institucijų nuomojamus nuosavybės, patikėjimo, panaudos ar kita teise valdomus bendrabučius)</w:t>
      </w:r>
      <w:r w:rsidR="0099337A" w:rsidRPr="002F1BC0">
        <w:t>, esantį  Kėdainių rajono savivaldybės teritorijoje</w:t>
      </w:r>
      <w:r w:rsidRPr="002F1BC0">
        <w:rPr>
          <w:rFonts w:eastAsia="Lucida Sans Unicode"/>
          <w:szCs w:val="24"/>
        </w:rPr>
        <w:t xml:space="preserve"> ir </w:t>
      </w:r>
      <w:r w:rsidRPr="002F1BC0">
        <w:t>Lietuvos Respublikos gyventojų registro tvarkytojos valstybės įmonės Registrų centro išduotą (-</w:t>
      </w:r>
      <w:proofErr w:type="spellStart"/>
      <w:r w:rsidRPr="002F1BC0">
        <w:t>as</w:t>
      </w:r>
      <w:proofErr w:type="spellEnd"/>
      <w:r w:rsidRPr="002F1BC0">
        <w:t>) pažymą (-</w:t>
      </w:r>
      <w:proofErr w:type="spellStart"/>
      <w:r w:rsidRPr="002F1BC0">
        <w:t>as</w:t>
      </w:r>
      <w:proofErr w:type="spellEnd"/>
      <w:r w:rsidRPr="002F1BC0">
        <w:t>), patvirtinančią (-</w:t>
      </w:r>
      <w:proofErr w:type="spellStart"/>
      <w:r w:rsidRPr="002F1BC0">
        <w:t>ias</w:t>
      </w:r>
      <w:proofErr w:type="spellEnd"/>
      <w:r w:rsidRPr="002F1BC0">
        <w:t>), kad būstą nuomojantys asmenys ir jų šeimos nariai nėra susiję artimos giminystės ryšiais su asmeniu, iš kurio nuomojamas būstas.</w:t>
      </w:r>
      <w:r w:rsidRPr="002F1BC0">
        <w:rPr>
          <w:rFonts w:eastAsia="Lucida Sans Unicode"/>
          <w:szCs w:val="24"/>
        </w:rPr>
        <w:t xml:space="preserve"> Būsto nuomos sutartis privalo būti įregistruota Lietuvos Respublikos nekilnojamojo turto registre.</w:t>
      </w:r>
    </w:p>
    <w:p w14:paraId="4BEF5557" w14:textId="77777777" w:rsidR="007E11BA" w:rsidRPr="00DC38ED" w:rsidRDefault="007E11BA" w:rsidP="007E11BA">
      <w:pPr>
        <w:rPr>
          <w:strike/>
        </w:rPr>
      </w:pPr>
    </w:p>
    <w:p w14:paraId="37A9D9E0" w14:textId="77777777" w:rsidR="007E11BA" w:rsidRDefault="007E11BA" w:rsidP="007E11BA">
      <w:pPr>
        <w:widowControl w:val="0"/>
        <w:suppressAutoHyphens/>
        <w:jc w:val="center"/>
        <w:textAlignment w:val="baseline"/>
        <w:rPr>
          <w:rFonts w:eastAsia="Lucida Sans Unicode"/>
        </w:rPr>
      </w:pPr>
      <w:r>
        <w:rPr>
          <w:rFonts w:eastAsia="Lucida Sans Unicode"/>
          <w:b/>
          <w:bCs/>
        </w:rPr>
        <w:t>III SKYRIUS</w:t>
      </w:r>
    </w:p>
    <w:p w14:paraId="0A18361A" w14:textId="77777777" w:rsidR="007E11BA" w:rsidRDefault="007E11BA" w:rsidP="007E11BA">
      <w:pPr>
        <w:widowControl w:val="0"/>
        <w:suppressAutoHyphens/>
        <w:jc w:val="center"/>
        <w:textAlignment w:val="baseline"/>
        <w:rPr>
          <w:rFonts w:eastAsia="Lucida Sans Unicode"/>
          <w:b/>
          <w:caps/>
        </w:rPr>
      </w:pPr>
      <w:r>
        <w:rPr>
          <w:rFonts w:eastAsia="Lucida Sans Unicode"/>
          <w:b/>
          <w:caps/>
        </w:rPr>
        <w:t xml:space="preserve">IŠPERKAMOSIOS būsto nuomos mokesčiO dalies kompensacijų SKYRIMAS </w:t>
      </w:r>
    </w:p>
    <w:p w14:paraId="5DE0411C" w14:textId="77777777" w:rsidR="007E11BA" w:rsidRDefault="007E11BA" w:rsidP="007E11BA">
      <w:pPr>
        <w:widowControl w:val="0"/>
        <w:suppressAutoHyphens/>
        <w:textAlignment w:val="baseline"/>
        <w:rPr>
          <w:rFonts w:eastAsia="Lucida Sans Unicode"/>
          <w:bCs/>
        </w:rPr>
      </w:pPr>
    </w:p>
    <w:p w14:paraId="7F2EBBD0" w14:textId="77777777" w:rsidR="007E11BA" w:rsidRPr="00BC2FA0" w:rsidRDefault="007E11BA" w:rsidP="007E11BA">
      <w:pPr>
        <w:widowControl w:val="0"/>
        <w:suppressAutoHyphens/>
        <w:ind w:firstLine="1247"/>
        <w:jc w:val="both"/>
        <w:textAlignment w:val="baseline"/>
        <w:rPr>
          <w:rFonts w:eastAsia="Lucida Sans Unicode"/>
          <w:strike/>
        </w:rPr>
      </w:pPr>
      <w:r w:rsidRPr="00BC2FA0">
        <w:rPr>
          <w:rFonts w:eastAsia="Lucida Sans Unicode"/>
          <w:bCs/>
          <w:strike/>
        </w:rPr>
        <w:t xml:space="preserve">8. Teisę į išperkamosios būsto nuomos mokesčio dalies kompensaciją turi asmenys ir šeimos, </w:t>
      </w:r>
      <w:r w:rsidRPr="00BC2FA0">
        <w:rPr>
          <w:rFonts w:eastAsia="Lucida Sans Unicode"/>
          <w:strike/>
        </w:rPr>
        <w:t>kurie atitinka šiuos reikalavimus:</w:t>
      </w:r>
      <w:r w:rsidRPr="00BC2FA0">
        <w:rPr>
          <w:rFonts w:eastAsia="Batang"/>
          <w:i/>
          <w:iCs/>
          <w:strike/>
          <w:lang w:eastAsia="zh-CN"/>
        </w:rPr>
        <w:t xml:space="preserve"> </w:t>
      </w:r>
    </w:p>
    <w:p w14:paraId="3EE8294D" w14:textId="77777777" w:rsidR="007E11BA" w:rsidRPr="00BC2FA0" w:rsidRDefault="007E11BA" w:rsidP="007E11BA">
      <w:pPr>
        <w:widowControl w:val="0"/>
        <w:suppressAutoHyphens/>
        <w:ind w:firstLine="1247"/>
        <w:jc w:val="both"/>
        <w:textAlignment w:val="baseline"/>
        <w:rPr>
          <w:rFonts w:eastAsia="Lucida Sans Unicode"/>
          <w:strike/>
        </w:rPr>
      </w:pPr>
      <w:r w:rsidRPr="00BC2FA0">
        <w:rPr>
          <w:rFonts w:eastAsia="Batang"/>
          <w:strike/>
          <w:color w:val="000000"/>
          <w:lang w:eastAsia="zh-CN"/>
        </w:rPr>
        <w:t xml:space="preserve">8.1. Lietuvos Respublikos gyvenamosios vietos deklaravimo įstatyme nustatyta tvarka asmuo (šeimos atveju – vieno iš šeimos narių pasirinktinai) deklaravo gyvenamąją vietą Kėdainių </w:t>
      </w:r>
      <w:r w:rsidRPr="00BC2FA0">
        <w:rPr>
          <w:rFonts w:eastAsia="Batang"/>
          <w:strike/>
          <w:color w:val="000000"/>
          <w:lang w:eastAsia="zh-CN"/>
        </w:rPr>
        <w:lastRenderedPageBreak/>
        <w:t>rajono savivaldybėje, o jeigu asmuo deklaruotos gyvenamosios vietos neturi,</w:t>
      </w:r>
      <w:r w:rsidRPr="00BC2FA0">
        <w:rPr>
          <w:rFonts w:eastAsia="Lucida Sans Unicode"/>
          <w:strike/>
          <w:color w:val="000000"/>
        </w:rPr>
        <w:t xml:space="preserve"> –</w:t>
      </w:r>
      <w:r w:rsidRPr="00BC2FA0">
        <w:rPr>
          <w:rFonts w:eastAsia="Batang"/>
          <w:strike/>
          <w:color w:val="000000"/>
          <w:lang w:eastAsia="zh-CN"/>
        </w:rPr>
        <w:t xml:space="preserve"> Kėdainių rajono savivaldybėje yra įtrauktas į gyvenamosios vietos nedeklaravusių asmenų apskaitą. </w:t>
      </w:r>
    </w:p>
    <w:p w14:paraId="6B8549DC" w14:textId="77777777" w:rsidR="007E11BA" w:rsidRPr="00BC2FA0" w:rsidRDefault="007E11BA" w:rsidP="007E11BA">
      <w:pPr>
        <w:widowControl w:val="0"/>
        <w:suppressAutoHyphens/>
        <w:ind w:firstLine="1247"/>
        <w:jc w:val="both"/>
        <w:textAlignment w:val="baseline"/>
        <w:rPr>
          <w:rFonts w:eastAsia="Lucida Sans Unicode"/>
          <w:strike/>
        </w:rPr>
      </w:pPr>
      <w:r w:rsidRPr="00BC2FA0">
        <w:rPr>
          <w:rFonts w:eastAsia="Lucida Sans Unicode"/>
          <w:strike/>
        </w:rPr>
        <w:t>8.2. Lietuvos Respublikos gyventojų turto deklaravimo įstatyme nustatyta tvarka deklaravo turtą ir gautas pajamas. D</w:t>
      </w:r>
      <w:r w:rsidRPr="00BC2FA0">
        <w:rPr>
          <w:rFonts w:eastAsia="Lucida Sans Unicode"/>
          <w:bCs/>
          <w:strike/>
        </w:rPr>
        <w:t>eklaruoto turto vertė ir pajamos, kurios, vadovaujantis Lietuvos Respublikos piniginės socialinės paramos nepasiturintiems gyventojams įstatymo 17 straipsniu, įskaitomos į asmens ar šeimos gaunamas pajamas, neviršija Įstatymo 11 straipsnio 1 dalyje nustatytų pajamų ir turto dydžių;</w:t>
      </w:r>
    </w:p>
    <w:p w14:paraId="736F636C" w14:textId="77777777" w:rsidR="007E11BA" w:rsidRPr="00BC2FA0" w:rsidRDefault="007E11BA" w:rsidP="007E11BA">
      <w:pPr>
        <w:widowControl w:val="0"/>
        <w:suppressAutoHyphens/>
        <w:ind w:firstLine="1247"/>
        <w:jc w:val="both"/>
        <w:textAlignment w:val="baseline"/>
        <w:rPr>
          <w:rFonts w:eastAsia="Lucida Sans Unicode"/>
          <w:bCs/>
          <w:strike/>
        </w:rPr>
      </w:pPr>
      <w:r w:rsidRPr="00BC2FA0">
        <w:rPr>
          <w:rFonts w:eastAsia="Lucida Sans Unicode"/>
          <w:bCs/>
          <w:strike/>
        </w:rPr>
        <w:t>8.3. įsigyja pirmą būstą Lietuvos Respublikos teritorijoje arba atitinka vieną iš šių sąlygų:</w:t>
      </w:r>
    </w:p>
    <w:p w14:paraId="7A773026" w14:textId="18BB465C" w:rsidR="007E11BA" w:rsidRPr="00BC2FA0" w:rsidRDefault="007E11BA" w:rsidP="00DC38ED">
      <w:pPr>
        <w:widowControl w:val="0"/>
        <w:suppressAutoHyphens/>
        <w:ind w:firstLine="1247"/>
        <w:jc w:val="both"/>
        <w:textAlignment w:val="baseline"/>
        <w:rPr>
          <w:rFonts w:eastAsia="Lucida Sans Unicode"/>
          <w:strike/>
          <w:szCs w:val="24"/>
          <w:lang w:eastAsia="lt-LT"/>
        </w:rPr>
      </w:pPr>
      <w:r w:rsidRPr="00BC2FA0">
        <w:rPr>
          <w:rFonts w:eastAsia="Lucida Sans Unicode"/>
          <w:strike/>
          <w:szCs w:val="24"/>
          <w:lang w:eastAsia="lt-LT"/>
        </w:rPr>
        <w:t>8.3.1. pastaruosius 5 metus iki prašymo suteikti paramą būstui įsigyti pateikimo dienos</w:t>
      </w:r>
      <w:r w:rsidRPr="00BC2FA0">
        <w:rPr>
          <w:rFonts w:eastAsia="Lucida Sans Unicode"/>
          <w:strike/>
          <w:color w:val="000000"/>
          <w:szCs w:val="24"/>
          <w:lang w:eastAsia="lt-LT"/>
        </w:rPr>
        <w:t>,</w:t>
      </w:r>
      <w:r w:rsidRPr="00BC2FA0">
        <w:rPr>
          <w:rFonts w:eastAsia="Lucida Sans Unicode"/>
          <w:strike/>
          <w:szCs w:val="24"/>
          <w:lang w:eastAsia="lt-LT"/>
        </w:rPr>
        <w:t xml:space="preserve"> šio prašymo pateikimo metu, taip pat teisės į valstybės iš dalies kompensuojamą būsto kreditą ir į išperkamosios būsto nuomos mokesčio dalies kompensaciją nustatymo metu neturi būsto nuosavybės teise ir nebuvo pasinaudoję šia paramos forma ar finansine paskata pirmąjį būstą įsigyjančioms jaunoms šeimoms, vadovaujantis Lietuvos Respublikos finansinės paskatos pirmąjį būstą įsigyjančioms jaunoms šeimoms įstatymu;</w:t>
      </w:r>
    </w:p>
    <w:p w14:paraId="497F0DED" w14:textId="2E256956" w:rsidR="007E11BA" w:rsidRDefault="007E11BA" w:rsidP="007E11BA">
      <w:pPr>
        <w:widowControl w:val="0"/>
        <w:suppressAutoHyphens/>
        <w:ind w:firstLine="1247"/>
        <w:jc w:val="both"/>
        <w:textAlignment w:val="baseline"/>
        <w:rPr>
          <w:rFonts w:eastAsia="Lucida Sans Unicode"/>
          <w:strike/>
          <w:lang w:eastAsia="lt-LT"/>
        </w:rPr>
      </w:pPr>
      <w:r w:rsidRPr="00BC2FA0">
        <w:rPr>
          <w:rFonts w:eastAsia="Lucida Sans Unicode"/>
          <w:strike/>
          <w:lang w:eastAsia="lt-LT"/>
        </w:rPr>
        <w:t>8.3.2. turi ar per pastaruosius 5 metus iki prašymo suteikti paramą būstui įsigyti pateikimo dienos turėjo nuosavybės teise būstą, kurio naudingasis plotas (visų Lietuvos Respublikoje nuosavybės teise turimų ir (ar) vienu metu turėtų būstų naudingųjų plotų suma), tenkantis (tenkanti) vienam asmeniui ar šeimos nariui, yra mažesnis (mažesnė) kaip 14 kvadratinių metrų, arba turimas būstas, neatsižvelgiant į jo naudingąjį plotą, Nekilnojamojo turto kadastro duomenimis, yra fiziškai nusidėvėjęs daugiau kaip 60 procentų.</w:t>
      </w:r>
    </w:p>
    <w:p w14:paraId="6C46DD6F" w14:textId="2B1598FE" w:rsidR="00BC2FA0" w:rsidRPr="00BC2FA0" w:rsidRDefault="00BC2FA0" w:rsidP="00BC2FA0">
      <w:pPr>
        <w:widowControl w:val="0"/>
        <w:suppressAutoHyphens/>
        <w:ind w:firstLine="1247"/>
        <w:jc w:val="both"/>
        <w:textAlignment w:val="baseline"/>
        <w:rPr>
          <w:rFonts w:eastAsia="Lucida Sans Unicode"/>
        </w:rPr>
      </w:pPr>
      <w:r>
        <w:rPr>
          <w:rFonts w:eastAsia="Lucida Sans Unicode"/>
          <w:szCs w:val="24"/>
        </w:rPr>
        <w:t xml:space="preserve">8. </w:t>
      </w:r>
      <w:r w:rsidR="003E2F73" w:rsidRPr="002F1BC0">
        <w:rPr>
          <w:rFonts w:eastAsia="Lucida Sans Unicode"/>
          <w:szCs w:val="24"/>
        </w:rPr>
        <w:t xml:space="preserve">Teisę į išperkamosios būsto nuomos mokesčio dalies kompensaciją turi asmenys ir šeimos, kurie atitinka Įstatymo 8 straipsnyje nustatytus reikalavimus ir </w:t>
      </w:r>
      <w:r w:rsidR="003E2F73" w:rsidRPr="002F1BC0">
        <w:rPr>
          <w:rFonts w:eastAsia="Batang"/>
          <w:lang w:eastAsia="zh-CN"/>
        </w:rPr>
        <w:t>Lietuvos Respublikos gyvenamosios vietos deklaravimo įstatyme nustatyta tvarka</w:t>
      </w:r>
      <w:r w:rsidR="003E2F73">
        <w:rPr>
          <w:rFonts w:eastAsia="Batang"/>
          <w:lang w:eastAsia="zh-CN"/>
        </w:rPr>
        <w:t xml:space="preserve"> yra deklaravę</w:t>
      </w:r>
      <w:r w:rsidR="003E2F73" w:rsidRPr="002F1BC0">
        <w:rPr>
          <w:rFonts w:eastAsia="Batang"/>
          <w:lang w:eastAsia="zh-CN"/>
        </w:rPr>
        <w:t xml:space="preserve"> (šeimos atveju – vieno iš šeimos narių pasirinktinai) gyvenamąją vietą Kėdainių rajono savivaldybėje, o jeigu asmuo deklaruotos gyvenamosios vietos neturi,</w:t>
      </w:r>
      <w:r w:rsidR="003E2F73" w:rsidRPr="002F1BC0">
        <w:rPr>
          <w:rFonts w:eastAsia="Lucida Sans Unicode"/>
        </w:rPr>
        <w:t xml:space="preserve"> –</w:t>
      </w:r>
      <w:r w:rsidR="003E2F73" w:rsidRPr="002F1BC0">
        <w:rPr>
          <w:rFonts w:eastAsia="Batang"/>
          <w:lang w:eastAsia="zh-CN"/>
        </w:rPr>
        <w:t xml:space="preserve"> Kėdainių rajono savivaldybėje yra įtrauktas į gyvenamosios vietos nedeklaravusių asmenų apskaitą.</w:t>
      </w:r>
    </w:p>
    <w:p w14:paraId="2A461B22" w14:textId="5F0EBD5E" w:rsidR="007E11BA" w:rsidRPr="002F1BC0" w:rsidRDefault="007E11BA" w:rsidP="007E11BA">
      <w:pPr>
        <w:widowControl w:val="0"/>
        <w:suppressAutoHyphens/>
        <w:ind w:firstLine="1276"/>
        <w:jc w:val="both"/>
        <w:textAlignment w:val="baseline"/>
        <w:rPr>
          <w:rFonts w:eastAsia="Lucida Sans Unicode"/>
          <w:strike/>
          <w:szCs w:val="24"/>
        </w:rPr>
      </w:pPr>
      <w:r w:rsidRPr="002F1BC0">
        <w:rPr>
          <w:rFonts w:eastAsia="Lucida Sans Unicode"/>
          <w:strike/>
          <w:szCs w:val="24"/>
        </w:rPr>
        <w:t>9. Aprašo 8 punkte nurodyti asmenys ir šeimos Savivaldybės administracijai pateikia prašymą suteikti paramą būstui įsigyti BP-2 forma (Prašymų suteikti paramą būstui įsigyti ar išsinuomoti nagrinėjimo tvarkos aprašo, patvirtinto Lietuvos Respublikos socialinės apsaugos ir darbo ministro 2015 m. balandžio 10 d. įsakymo Nr. A1-195 „Dėl Prašymų suteikti paramą būstui įsigyti ar išsinuomoti nagrinėjimo tvarkos aprašo patvirtinimo“ 4.2 papunktis) ir pagal Lietuvos Respublikos civiliniame kodekse nustatytas sąlygas ne trumpiau kaip vieniems metams sudarytą išperkamosios būsto nuomos sutartį, pagal kurią išsinuomoja fiziniams ar juridiniams asmenims (išskyrus Savivaldybei) priklausantį būstą, esantį Kėdainių rajono savivaldybės teritorijoje. Išperkamosios būsto nuomos sutartis privalo būti įregistruota Lietuvos Respublikos nekilnojamojo turto registre</w:t>
      </w:r>
      <w:r w:rsidR="00DC38ED" w:rsidRPr="002F1BC0">
        <w:rPr>
          <w:rFonts w:eastAsia="Lucida Sans Unicode"/>
          <w:strike/>
          <w:szCs w:val="24"/>
        </w:rPr>
        <w:t>.</w:t>
      </w:r>
    </w:p>
    <w:p w14:paraId="552C766E" w14:textId="525403C3" w:rsidR="00D557AC" w:rsidRPr="002F1BC0" w:rsidRDefault="00D557AC" w:rsidP="00D557AC">
      <w:pPr>
        <w:widowControl w:val="0"/>
        <w:suppressAutoHyphens/>
        <w:ind w:firstLine="1276"/>
        <w:jc w:val="both"/>
        <w:textAlignment w:val="baseline"/>
        <w:rPr>
          <w:rFonts w:eastAsia="Lucida Sans Unicode"/>
          <w:szCs w:val="24"/>
        </w:rPr>
      </w:pPr>
      <w:r w:rsidRPr="002F1BC0">
        <w:rPr>
          <w:rFonts w:eastAsia="Lucida Sans Unicode"/>
          <w:szCs w:val="24"/>
        </w:rPr>
        <w:t xml:space="preserve">9. Aprašo 8 punkte nurodyti asmenys ir šeimos Savivaldybės administracijai pateikia prašymą suteikti paramą būstui įsigyti BP-2 forma (Prašymų suteikti paramą būstui įsigyti ar išsinuomoti nagrinėjimo tvarkos aprašo, patvirtinto Lietuvos Respublikos socialinės apsaugos ir darbo ministro 2015 m. balandžio 10 d. įsakymo Nr. A1-195 „Dėl Prašymų suteikti paramą būstui įsigyti ar išsinuomoti nagrinėjimo tvarkos aprašo patvirtinimo“ 4.2 papunktis). Kartu su prašymu savivaldybės administracijai pateikia pagal Lietuvos Respublikos civiliniame kodekse nustatytas sąlygas ne trumpiau kaip vieniems metams sudarytą išperkamosios būsto nuomos sutartį, pagal kurią </w:t>
      </w:r>
      <w:r w:rsidRPr="002F1BC0">
        <w:t>išsinuomojo fiziniams asmenims (išskyrus asmens ar šeimos narių artimuosius giminaičius) ar juridiniams asmenims priklausantį būstą (išskyrus savivaldybei priklausantį būstą, švietimo įstaigų, mokslo ir studijų institucijų nuomojamus nuosavybės, patikėjimo, panaudos ar kita teise valdomus bendrabučius), esantį Kėdainių rajono savivaldybės teritorijoje</w:t>
      </w:r>
      <w:r w:rsidRPr="002F1BC0">
        <w:rPr>
          <w:rFonts w:eastAsia="Lucida Sans Unicode"/>
          <w:szCs w:val="24"/>
        </w:rPr>
        <w:t xml:space="preserve"> ir </w:t>
      </w:r>
      <w:r w:rsidRPr="002F1BC0">
        <w:t>Lietuvos Respublikos gyventojų registro tvarkytojos valstybės įmonės Registrų centro išduotą (-</w:t>
      </w:r>
      <w:proofErr w:type="spellStart"/>
      <w:r w:rsidRPr="002F1BC0">
        <w:t>as</w:t>
      </w:r>
      <w:proofErr w:type="spellEnd"/>
      <w:r w:rsidRPr="002F1BC0">
        <w:t>) pažymą (-</w:t>
      </w:r>
      <w:proofErr w:type="spellStart"/>
      <w:r w:rsidRPr="002F1BC0">
        <w:t>as</w:t>
      </w:r>
      <w:proofErr w:type="spellEnd"/>
      <w:r w:rsidRPr="002F1BC0">
        <w:t>), patvirtinančią (-</w:t>
      </w:r>
      <w:proofErr w:type="spellStart"/>
      <w:r w:rsidRPr="002F1BC0">
        <w:t>ias</w:t>
      </w:r>
      <w:proofErr w:type="spellEnd"/>
      <w:r w:rsidRPr="002F1BC0">
        <w:t>), kad būstą nuomojantys asmenys ir jų šeimos nariai nėra susiję artimos giminystės ryšiais su asmeniu, iš kurio nuomojamas būstas.</w:t>
      </w:r>
      <w:r w:rsidRPr="002F1BC0">
        <w:rPr>
          <w:rFonts w:eastAsia="Lucida Sans Unicode"/>
          <w:szCs w:val="24"/>
        </w:rPr>
        <w:t xml:space="preserve"> Išperkamosios būsto nuomos sutartis privalo būti įregistruota Lietuvos Respublikos nekilnojamojo turto registre.“ </w:t>
      </w:r>
    </w:p>
    <w:p w14:paraId="5383983D" w14:textId="25C8300E" w:rsidR="00D557AC" w:rsidRPr="00D557AC" w:rsidRDefault="00D557AC" w:rsidP="007E11BA">
      <w:pPr>
        <w:widowControl w:val="0"/>
        <w:suppressAutoHyphens/>
        <w:ind w:firstLine="1276"/>
        <w:jc w:val="both"/>
        <w:textAlignment w:val="baseline"/>
        <w:rPr>
          <w:rFonts w:ascii="Palemonas" w:eastAsia="Lucida Sans Unicode" w:hAnsi="Palemonas"/>
          <w:bCs/>
          <w:u w:val="single"/>
        </w:rPr>
      </w:pPr>
    </w:p>
    <w:p w14:paraId="4BF8B9A4" w14:textId="77777777" w:rsidR="007E11BA" w:rsidRDefault="007E11BA" w:rsidP="007E11BA"/>
    <w:p w14:paraId="1FF6B54D" w14:textId="77777777" w:rsidR="007E11BA" w:rsidRDefault="007E11BA" w:rsidP="007E11BA">
      <w:pPr>
        <w:widowControl w:val="0"/>
        <w:suppressAutoHyphens/>
        <w:jc w:val="center"/>
        <w:textAlignment w:val="baseline"/>
        <w:rPr>
          <w:rFonts w:eastAsia="Lucida Sans Unicode"/>
        </w:rPr>
      </w:pPr>
      <w:r>
        <w:rPr>
          <w:rFonts w:eastAsia="Lucida Sans Unicode"/>
          <w:b/>
          <w:bCs/>
        </w:rPr>
        <w:t>IV SKYRIUS</w:t>
      </w:r>
    </w:p>
    <w:p w14:paraId="569613F4" w14:textId="77777777" w:rsidR="007E11BA" w:rsidRDefault="007E11BA" w:rsidP="007E11BA">
      <w:pPr>
        <w:widowControl w:val="0"/>
        <w:suppressAutoHyphens/>
        <w:jc w:val="center"/>
        <w:textAlignment w:val="baseline"/>
        <w:rPr>
          <w:rFonts w:eastAsia="Lucida Sans Unicode"/>
          <w:b/>
          <w:caps/>
        </w:rPr>
      </w:pPr>
      <w:r>
        <w:rPr>
          <w:rFonts w:eastAsia="Lucida Sans Unicode"/>
          <w:b/>
          <w:caps/>
        </w:rPr>
        <w:t xml:space="preserve">BŪSTO NUOMOS AR IŠPERKAMOSIOS būsto nuomos mokesčiŲ dalies kompensacijų MOKĖJIMAS </w:t>
      </w:r>
    </w:p>
    <w:p w14:paraId="56884E55" w14:textId="77777777" w:rsidR="007E11BA" w:rsidRDefault="007E11BA" w:rsidP="007E11BA">
      <w:pPr>
        <w:widowControl w:val="0"/>
        <w:suppressAutoHyphens/>
        <w:jc w:val="both"/>
        <w:textAlignment w:val="baseline"/>
        <w:rPr>
          <w:rFonts w:ascii="Palemonas" w:eastAsia="Lucida Sans Unicode" w:hAnsi="Palemonas"/>
          <w:bCs/>
        </w:rPr>
      </w:pPr>
    </w:p>
    <w:p w14:paraId="4631F2C9" w14:textId="77777777" w:rsidR="007E11BA" w:rsidRDefault="007E11BA" w:rsidP="007E11BA">
      <w:pPr>
        <w:widowControl w:val="0"/>
        <w:suppressAutoHyphens/>
        <w:ind w:firstLine="1247"/>
        <w:jc w:val="both"/>
        <w:textAlignment w:val="baseline"/>
        <w:rPr>
          <w:rFonts w:eastAsia="Lucida Sans Unicode"/>
        </w:rPr>
      </w:pPr>
      <w:r>
        <w:rPr>
          <w:rFonts w:eastAsia="Lucida Sans Unicode"/>
        </w:rPr>
        <w:t xml:space="preserve">10. </w:t>
      </w:r>
      <w:r>
        <w:rPr>
          <w:rFonts w:eastAsia="Lucida Sans Unicode"/>
          <w:bCs/>
        </w:rPr>
        <w:t>Savivaldybės administracijos atsakingasis specialistas</w:t>
      </w:r>
      <w:r>
        <w:rPr>
          <w:rFonts w:eastAsia="Lucida Sans Unicode"/>
        </w:rPr>
        <w:t xml:space="preserve">, vadovaudamasis Įstatymu ir šiuo Aprašu, nustato asmenų ar šeimų teisę į </w:t>
      </w:r>
      <w:r>
        <w:rPr>
          <w:rFonts w:eastAsia="SimSun"/>
          <w:bCs/>
          <w:lang w:eastAsia="zh-CN"/>
        </w:rPr>
        <w:t>būsto nuomos ar išperkamosios būsto nuomos mokesčių dalies kompensacijas</w:t>
      </w:r>
      <w:r>
        <w:rPr>
          <w:rFonts w:eastAsia="Lucida Sans Unicode"/>
        </w:rPr>
        <w:t xml:space="preserve">, suveda duomenis į Socialinės paramos šeimai informacinę sistemą (toliau – SPIS) ir parengia Savivaldybės administracijos direktoriaus įsakymą dėl </w:t>
      </w:r>
      <w:r>
        <w:rPr>
          <w:rFonts w:eastAsia="SimSun"/>
          <w:bCs/>
          <w:lang w:eastAsia="zh-CN"/>
        </w:rPr>
        <w:t>būsto nuomos ar išperkamosios būsto nuomos mokesčių dalies kompensacijos</w:t>
      </w:r>
      <w:r>
        <w:rPr>
          <w:rFonts w:eastAsia="Lucida Sans Unicode"/>
        </w:rPr>
        <w:t xml:space="preserve"> skyrimo ir mokėjimo.</w:t>
      </w:r>
    </w:p>
    <w:p w14:paraId="053BF60B" w14:textId="77777777" w:rsidR="007E11BA" w:rsidRDefault="007E11BA" w:rsidP="007E11BA">
      <w:pPr>
        <w:widowControl w:val="0"/>
        <w:suppressAutoHyphens/>
        <w:ind w:firstLine="1247"/>
        <w:jc w:val="both"/>
        <w:textAlignment w:val="baseline"/>
        <w:rPr>
          <w:rFonts w:eastAsia="Lucida Sans Unicode"/>
        </w:rPr>
      </w:pPr>
      <w:r>
        <w:rPr>
          <w:rFonts w:eastAsia="Lucida Sans Unicode"/>
          <w:bCs/>
        </w:rPr>
        <w:t xml:space="preserve">11. Savivaldybės administracija sprendimą dėl būsto nuomos ar išperkamosios būsto nuomos mokesčių dalies kompensacijos mokėjimo priima ne </w:t>
      </w:r>
      <w:r>
        <w:rPr>
          <w:rFonts w:eastAsia="SimSun"/>
          <w:bCs/>
          <w:lang w:eastAsia="zh-CN"/>
        </w:rPr>
        <w:t xml:space="preserve">vėliau kaip per 30 kalendorinių dienų nuo asmens ar šeimos kreipimosi dėl būsto nuomos ar išperkamosios būsto nuomos mokesčių dalies kompensacijos. </w:t>
      </w:r>
    </w:p>
    <w:p w14:paraId="685AC27C" w14:textId="77777777" w:rsidR="007E11BA" w:rsidRDefault="007E11BA" w:rsidP="007E11BA">
      <w:pPr>
        <w:widowControl w:val="0"/>
        <w:suppressAutoHyphens/>
        <w:ind w:firstLine="1247"/>
        <w:jc w:val="both"/>
        <w:textAlignment w:val="baseline"/>
        <w:rPr>
          <w:rFonts w:eastAsia="SimSun"/>
          <w:bCs/>
          <w:lang w:eastAsia="zh-CN"/>
        </w:rPr>
      </w:pPr>
      <w:r>
        <w:rPr>
          <w:rFonts w:eastAsia="SimSun"/>
          <w:bCs/>
          <w:lang w:eastAsia="zh-CN"/>
        </w:rPr>
        <w:t xml:space="preserve">12. Būsto nuomos ar išperkamosios būsto nuomos mokesčių dalies kompensacijos mokamos nuo būsto nuomos ar išperkamosios nuomos sutarties sudarymo dienos, jeigu  Savivaldybės administracija priėmė sprendimą mokėti būsto nuomos ar išperkamosios būsto nuomos mokesčių dalies kompensaciją, bet ne anksčiau kaip nuo asmens ar šeimos kreipimosi dėl būsto nuomos ar išperkamosios būsto nuomos mokesčių dalies kompensacijos. </w:t>
      </w:r>
    </w:p>
    <w:p w14:paraId="7CE3FB9D" w14:textId="77777777" w:rsidR="007E11BA" w:rsidRDefault="007E11BA" w:rsidP="007E11BA">
      <w:pPr>
        <w:widowControl w:val="0"/>
        <w:suppressAutoHyphens/>
        <w:ind w:firstLine="1247"/>
        <w:jc w:val="both"/>
        <w:textAlignment w:val="baseline"/>
        <w:rPr>
          <w:rFonts w:eastAsia="Lucida Sans Unicode"/>
        </w:rPr>
      </w:pPr>
      <w:r>
        <w:rPr>
          <w:rFonts w:eastAsia="SimSun"/>
          <w:bCs/>
          <w:lang w:eastAsia="zh-CN"/>
        </w:rPr>
        <w:t>13. Būsto nuomos ar išperkamosios būsto nuomos mokesčių dalies kompensacija mokama</w:t>
      </w:r>
      <w:r>
        <w:rPr>
          <w:rFonts w:eastAsia="Lucida Sans Unicode"/>
          <w:bCs/>
        </w:rPr>
        <w:t xml:space="preserve"> už praėjusį mėnesį (mokant pirmą kartą, kai Savivaldybės administracija priima sprendimą mokėti b</w:t>
      </w:r>
      <w:r>
        <w:rPr>
          <w:rFonts w:eastAsia="SimSun"/>
          <w:bCs/>
          <w:lang w:eastAsia="zh-CN"/>
        </w:rPr>
        <w:t xml:space="preserve">ūsto nuomos ar išperkamosios būsto nuomos mokesčių dalies kompensaciją, </w:t>
      </w:r>
      <w:r>
        <w:rPr>
          <w:rFonts w:eastAsia="Lucida Sans Unicode"/>
          <w:bCs/>
        </w:rPr>
        <w:t xml:space="preserve"> – už visą laikotarpį nuo būsto nuomos ar išperkamosios būsto nuomos sutarties sudarymo dienos iki einamųjų metų pabaigos, bet ne anksčiau kaip nuo asmens ar šeimos kreipimosi dėl būsto nuomos ar išperkamosios būsto nuomos mokesčių dalies kompensacijos dienos (kompensacijos mėnesio dydis dalinamas iš dienų skaičiaus) ir pervedama ne vėliau kaip iki einamojo mėnesio dvidešimt penktos kalendorinės dienos nuomininkui arba rašytiniu nuomininko prašymu tiesiogiai nuomotojui į nurodytą atsiskaitomąją sąskaitą banke.</w:t>
      </w:r>
    </w:p>
    <w:p w14:paraId="5138BDCE" w14:textId="77777777" w:rsidR="007E11BA" w:rsidRDefault="007E11BA" w:rsidP="007E11BA">
      <w:pPr>
        <w:widowControl w:val="0"/>
        <w:suppressAutoHyphens/>
        <w:ind w:firstLine="1247"/>
        <w:jc w:val="both"/>
        <w:textAlignment w:val="baseline"/>
        <w:rPr>
          <w:rFonts w:eastAsia="Lucida Sans Unicode"/>
        </w:rPr>
      </w:pPr>
      <w:r>
        <w:rPr>
          <w:rFonts w:eastAsia="Lucida Sans Unicode"/>
          <w:bCs/>
        </w:rPr>
        <w:t xml:space="preserve">14. </w:t>
      </w:r>
      <w:r>
        <w:rPr>
          <w:rFonts w:eastAsia="SimSun"/>
          <w:bCs/>
          <w:lang w:eastAsia="zh-CN"/>
        </w:rPr>
        <w:t>Kitų kalendorinių metų pradžioje (jeigu keičiasi bazinis būsto nuomos ar išperkamosios būsto nuomos mokesčių dalies kompensacijos dydis arba perskaičiavimo koeficientas) Savivaldybės administracijos atsakingasis specialistas</w:t>
      </w:r>
      <w:r>
        <w:rPr>
          <w:rFonts w:eastAsia="SimSun"/>
          <w:b/>
          <w:bCs/>
          <w:lang w:eastAsia="zh-CN"/>
        </w:rPr>
        <w:t xml:space="preserve"> </w:t>
      </w:r>
      <w:r>
        <w:rPr>
          <w:rFonts w:eastAsia="SimSun"/>
          <w:bCs/>
          <w:lang w:eastAsia="zh-CN"/>
        </w:rPr>
        <w:t>perskaičiuoja būsto nuomos ar išperkamosios būsto nuomos mokesčių dalies kompensacijos dydį kalendoriniams metams. Jei asmuo ar šeima nepraranda teisės į būsto nuomos ar išperkamosios būsto nuomos mokesčių dalies kompensaciją (atitinka II ir III skyriuose išdėstytus reikalavimus), Savivaldybės administracijos direktoriaus įsakymu perskaičiuotos būsto nuomos ar išperkamosios būsto nuomos mokesčių dalies kompensacijos mokėjimas pratęsiamas iki būsto nuomos sutarties termino pabaigos arba kalendorinių metų pabaigos. Pasibaigus būsto nuomos ar išperkamosios būsto nuomos sutarties terminui, būsto nuomos ar išperkamosios būsto nuomos mokesčių dalies kompensacijos mokėjimas atnaujinamas, asmeniui ar šeimai pateikus prašymą ir naują Nekilnojamojo turto registre įregistruotą būsto nuomos ar išperkamosios būsto nuomos sutartį.</w:t>
      </w:r>
    </w:p>
    <w:p w14:paraId="08D666C6" w14:textId="77777777" w:rsidR="007E11BA" w:rsidRDefault="007E11BA" w:rsidP="007E11BA">
      <w:pPr>
        <w:widowControl w:val="0"/>
        <w:suppressAutoHyphens/>
        <w:ind w:firstLine="1247"/>
        <w:jc w:val="both"/>
        <w:textAlignment w:val="baseline"/>
        <w:rPr>
          <w:rFonts w:eastAsia="SimSun"/>
          <w:bCs/>
          <w:lang w:eastAsia="zh-CN"/>
        </w:rPr>
      </w:pPr>
      <w:r>
        <w:rPr>
          <w:rFonts w:eastAsia="SimSun"/>
          <w:bCs/>
          <w:lang w:eastAsia="zh-CN"/>
        </w:rPr>
        <w:t>15. Išperkamosios būsto nuomos mokesčio dalies kompensacija mokama ne ilgiau kaip 30 metų nuo išperkamosios būsto nuomos sutarties įregistravimo Nekilnojamojo turto registre dienos.</w:t>
      </w:r>
    </w:p>
    <w:p w14:paraId="243172BA" w14:textId="77777777" w:rsidR="007E11BA" w:rsidRDefault="007E11BA" w:rsidP="007E11BA">
      <w:pPr>
        <w:widowControl w:val="0"/>
        <w:suppressAutoHyphens/>
        <w:ind w:firstLine="1247"/>
        <w:jc w:val="both"/>
        <w:textAlignment w:val="baseline"/>
        <w:rPr>
          <w:rFonts w:eastAsia="Lucida Sans Unicode"/>
        </w:rPr>
      </w:pPr>
      <w:r>
        <w:rPr>
          <w:rFonts w:eastAsia="SimSun"/>
          <w:bCs/>
          <w:lang w:eastAsia="zh-CN"/>
        </w:rPr>
        <w:t xml:space="preserve">16. </w:t>
      </w:r>
      <w:r>
        <w:rPr>
          <w:rFonts w:eastAsia="Lucida Sans Unicode"/>
          <w:bCs/>
        </w:rPr>
        <w:t xml:space="preserve">Asmenys ir šeimos, įrašyti į Sąrašą ir gaunantys </w:t>
      </w:r>
      <w:r>
        <w:rPr>
          <w:rFonts w:eastAsia="SimSun"/>
          <w:bCs/>
          <w:lang w:eastAsia="zh-CN"/>
        </w:rPr>
        <w:t>būsto nuomos mokesčio dalies kom</w:t>
      </w:r>
      <w:r>
        <w:rPr>
          <w:rFonts w:eastAsia="Lucida Sans Unicode"/>
          <w:bCs/>
        </w:rPr>
        <w:t xml:space="preserve">pensaciją, neišbraukiami iš Sąrašo. </w:t>
      </w:r>
    </w:p>
    <w:p w14:paraId="180B1746" w14:textId="77777777" w:rsidR="007E11BA" w:rsidRDefault="007E11BA" w:rsidP="007E11BA">
      <w:pPr>
        <w:widowControl w:val="0"/>
        <w:suppressAutoHyphens/>
        <w:ind w:firstLine="1247"/>
        <w:jc w:val="both"/>
        <w:textAlignment w:val="baseline"/>
        <w:rPr>
          <w:rFonts w:eastAsia="Lucida Sans Unicode"/>
        </w:rPr>
      </w:pPr>
      <w:r>
        <w:rPr>
          <w:rFonts w:eastAsia="Lucida Sans Unicode"/>
          <w:bCs/>
        </w:rPr>
        <w:t xml:space="preserve">17. Savivaldybės administracijos atsakingas specialistas duomenis apie asmenis ir šeimas, kuriems Savivaldybės administracijos sprendimu </w:t>
      </w:r>
      <w:r>
        <w:rPr>
          <w:rFonts w:eastAsia="Lucida Sans Unicode"/>
          <w:bCs/>
          <w:color w:val="000000"/>
        </w:rPr>
        <w:t>skirta ir</w:t>
      </w:r>
      <w:r>
        <w:rPr>
          <w:rFonts w:eastAsia="Lucida Sans Unicode"/>
          <w:bCs/>
        </w:rPr>
        <w:t xml:space="preserve"> mokama b</w:t>
      </w:r>
      <w:r>
        <w:rPr>
          <w:rFonts w:eastAsia="SimSun"/>
          <w:bCs/>
          <w:lang w:eastAsia="zh-CN"/>
        </w:rPr>
        <w:t xml:space="preserve">ūsto nuomos ar išperkamosios būsto nuomos mokesčių dalies kompensacija, </w:t>
      </w:r>
      <w:r>
        <w:rPr>
          <w:rFonts w:eastAsia="Lucida Sans Unicode"/>
          <w:bCs/>
        </w:rPr>
        <w:t>suveda į SPIS.</w:t>
      </w:r>
      <w:r>
        <w:rPr>
          <w:rFonts w:eastAsia="Lucida Sans Unicode"/>
          <w:b/>
          <w:bCs/>
        </w:rPr>
        <w:t xml:space="preserve"> </w:t>
      </w:r>
    </w:p>
    <w:p w14:paraId="7C8899C4" w14:textId="77777777" w:rsidR="007E11BA" w:rsidRDefault="007E11BA" w:rsidP="007E11BA">
      <w:pPr>
        <w:widowControl w:val="0"/>
        <w:suppressAutoHyphens/>
        <w:jc w:val="both"/>
        <w:textAlignment w:val="baseline"/>
        <w:rPr>
          <w:rFonts w:ascii="Palemonas" w:eastAsia="Lucida Sans Unicode" w:hAnsi="Palemonas"/>
          <w:b/>
          <w:bCs/>
        </w:rPr>
      </w:pPr>
    </w:p>
    <w:p w14:paraId="1F7FDD08" w14:textId="77777777" w:rsidR="007E11BA" w:rsidRDefault="007E11BA" w:rsidP="007E11BA">
      <w:pPr>
        <w:widowControl w:val="0"/>
        <w:suppressAutoHyphens/>
        <w:jc w:val="center"/>
        <w:textAlignment w:val="baseline"/>
        <w:rPr>
          <w:rFonts w:eastAsia="Lucida Sans Unicode"/>
        </w:rPr>
      </w:pPr>
      <w:r>
        <w:rPr>
          <w:rFonts w:eastAsia="Lucida Sans Unicode"/>
          <w:b/>
          <w:bCs/>
        </w:rPr>
        <w:t>V SKYRIUS</w:t>
      </w:r>
    </w:p>
    <w:p w14:paraId="074F33E2" w14:textId="77777777" w:rsidR="007E11BA" w:rsidRDefault="007E11BA" w:rsidP="007E11BA">
      <w:pPr>
        <w:widowControl w:val="0"/>
        <w:suppressAutoHyphens/>
        <w:jc w:val="center"/>
        <w:textAlignment w:val="baseline"/>
        <w:rPr>
          <w:rFonts w:eastAsia="Lucida Sans Unicode"/>
        </w:rPr>
      </w:pPr>
      <w:r>
        <w:rPr>
          <w:rFonts w:eastAsia="Lucida Sans Unicode"/>
          <w:b/>
          <w:bCs/>
        </w:rPr>
        <w:t>BŪSTO NUOMOS AR IŠPERKAMOSIOS BŪSTO NUOMOS MOKESČIŲ</w:t>
      </w:r>
      <w:r>
        <w:rPr>
          <w:rFonts w:eastAsia="Lucida Sans Unicode"/>
          <w:bCs/>
        </w:rPr>
        <w:t xml:space="preserve"> </w:t>
      </w:r>
      <w:r>
        <w:rPr>
          <w:rFonts w:eastAsia="Lucida Sans Unicode"/>
          <w:b/>
          <w:bCs/>
        </w:rPr>
        <w:t>DALIES KOMPENSACIJOS DYDIS</w:t>
      </w:r>
    </w:p>
    <w:p w14:paraId="04860C85" w14:textId="77777777" w:rsidR="007E11BA" w:rsidRDefault="007E11BA" w:rsidP="007E11BA">
      <w:pPr>
        <w:widowControl w:val="0"/>
        <w:suppressAutoHyphens/>
        <w:jc w:val="center"/>
        <w:textAlignment w:val="baseline"/>
        <w:rPr>
          <w:rFonts w:eastAsia="Lucida Sans Unicode"/>
          <w:b/>
          <w:bCs/>
        </w:rPr>
      </w:pPr>
    </w:p>
    <w:p w14:paraId="259AEC43" w14:textId="77777777" w:rsidR="007E11BA" w:rsidRPr="00DC38ED" w:rsidRDefault="007E11BA" w:rsidP="007E11BA">
      <w:pPr>
        <w:widowControl w:val="0"/>
        <w:suppressAutoHyphens/>
        <w:ind w:firstLine="709"/>
        <w:jc w:val="both"/>
        <w:textAlignment w:val="baseline"/>
        <w:rPr>
          <w:rFonts w:eastAsia="Lucida Sans Unicode"/>
          <w:strike/>
        </w:rPr>
      </w:pPr>
      <w:r w:rsidRPr="00DC38ED">
        <w:rPr>
          <w:rFonts w:eastAsia="Lucida Sans Unicode"/>
          <w:bCs/>
          <w:strike/>
        </w:rPr>
        <w:t>18. Asmenims ir šeimoms, turintiems teisę į būsto nuomos mokesčio dalies kompensaciją pagal šio Aprašo 6</w:t>
      </w:r>
      <w:r w:rsidRPr="00DC38ED">
        <w:rPr>
          <w:rFonts w:eastAsia="Lucida Sans Unicode"/>
          <w:strike/>
          <w:color w:val="000000"/>
        </w:rPr>
        <w:t>–</w:t>
      </w:r>
      <w:r w:rsidRPr="00DC38ED">
        <w:rPr>
          <w:rFonts w:eastAsia="Lucida Sans Unicode"/>
          <w:bCs/>
          <w:strike/>
        </w:rPr>
        <w:t>7 punktus ar į išperkamosios būsto nuomos mokesčio dalies kompensaciją pagal šio Aprašo 8</w:t>
      </w:r>
      <w:r w:rsidRPr="00DC38ED">
        <w:rPr>
          <w:rFonts w:eastAsia="Lucida Sans Unicode"/>
          <w:strike/>
          <w:color w:val="000000"/>
        </w:rPr>
        <w:t>–9</w:t>
      </w:r>
      <w:r w:rsidRPr="00DC38ED">
        <w:rPr>
          <w:rFonts w:eastAsia="Lucida Sans Unicode"/>
          <w:bCs/>
          <w:strike/>
        </w:rPr>
        <w:t xml:space="preserve"> punktus, </w:t>
      </w:r>
      <w:r w:rsidRPr="00DC38ED">
        <w:rPr>
          <w:rFonts w:eastAsia="SimSun"/>
          <w:bCs/>
          <w:strike/>
          <w:lang w:eastAsia="zh-CN"/>
        </w:rPr>
        <w:t xml:space="preserve">būsto nuomos ar išperkamosios būsto nuomos mokesčių dalies kompensacijos </w:t>
      </w:r>
      <w:r w:rsidRPr="00DC38ED">
        <w:rPr>
          <w:rFonts w:eastAsia="Lucida Sans Unicode"/>
          <w:bCs/>
          <w:strike/>
        </w:rPr>
        <w:t>dydis vienam asmeniui ar šeimos nariui apskaičiuojamas vadovaujantis Metodika pagal formulę:</w:t>
      </w:r>
    </w:p>
    <w:p w14:paraId="436684AE" w14:textId="77777777" w:rsidR="007E11BA" w:rsidRPr="00DC38ED" w:rsidRDefault="007E11BA" w:rsidP="007E11BA">
      <w:pPr>
        <w:widowControl w:val="0"/>
        <w:suppressAutoHyphens/>
        <w:ind w:firstLine="709"/>
        <w:jc w:val="both"/>
        <w:textAlignment w:val="baseline"/>
        <w:rPr>
          <w:rFonts w:eastAsia="Lucida Sans Unicode"/>
          <w:strike/>
        </w:rPr>
      </w:pPr>
      <w:proofErr w:type="spellStart"/>
      <w:r w:rsidRPr="00DC38ED">
        <w:rPr>
          <w:rFonts w:eastAsia="Lucida Sans Unicode"/>
          <w:strike/>
          <w:color w:val="000000"/>
          <w:lang w:eastAsia="lt-LT"/>
        </w:rPr>
        <w:t>N</w:t>
      </w:r>
      <w:r w:rsidRPr="00DC38ED">
        <w:rPr>
          <w:rFonts w:eastAsia="Lucida Sans Unicode"/>
          <w:strike/>
          <w:color w:val="000000"/>
          <w:vertAlign w:val="subscript"/>
          <w:lang w:eastAsia="lt-LT"/>
        </w:rPr>
        <w:t>k</w:t>
      </w:r>
      <w:proofErr w:type="spellEnd"/>
      <w:r w:rsidRPr="00DC38ED">
        <w:rPr>
          <w:rFonts w:eastAsia="Lucida Sans Unicode"/>
          <w:strike/>
          <w:color w:val="000000"/>
          <w:lang w:eastAsia="lt-LT"/>
        </w:rPr>
        <w:t xml:space="preserve"> = </w:t>
      </w:r>
      <w:proofErr w:type="spellStart"/>
      <w:r w:rsidRPr="00DC38ED">
        <w:rPr>
          <w:rFonts w:eastAsia="Lucida Sans Unicode"/>
          <w:strike/>
          <w:color w:val="000000"/>
          <w:lang w:eastAsia="lt-LT"/>
        </w:rPr>
        <w:t>N</w:t>
      </w:r>
      <w:r w:rsidRPr="00DC38ED">
        <w:rPr>
          <w:rFonts w:eastAsia="Lucida Sans Unicode"/>
          <w:strike/>
          <w:color w:val="000000"/>
          <w:vertAlign w:val="subscript"/>
          <w:lang w:eastAsia="lt-LT"/>
        </w:rPr>
        <w:t>b</w:t>
      </w:r>
      <w:proofErr w:type="spellEnd"/>
      <w:r w:rsidRPr="00DC38ED">
        <w:rPr>
          <w:rFonts w:eastAsia="Lucida Sans Unicode"/>
          <w:strike/>
          <w:color w:val="000000"/>
          <w:lang w:eastAsia="lt-LT"/>
        </w:rPr>
        <w:t xml:space="preserve"> x </w:t>
      </w:r>
      <w:proofErr w:type="spellStart"/>
      <w:r w:rsidRPr="00DC38ED">
        <w:rPr>
          <w:rFonts w:eastAsia="Lucida Sans Unicode"/>
          <w:strike/>
          <w:color w:val="000000"/>
          <w:lang w:eastAsia="lt-LT"/>
        </w:rPr>
        <w:t>K</w:t>
      </w:r>
      <w:r w:rsidRPr="00DC38ED">
        <w:rPr>
          <w:rFonts w:eastAsia="Lucida Sans Unicode"/>
          <w:strike/>
          <w:color w:val="000000"/>
          <w:vertAlign w:val="subscript"/>
          <w:lang w:eastAsia="lt-LT"/>
        </w:rPr>
        <w:t>lrv</w:t>
      </w:r>
      <w:proofErr w:type="spellEnd"/>
      <w:r w:rsidRPr="00DC38ED">
        <w:rPr>
          <w:rFonts w:eastAsia="Lucida Sans Unicode"/>
          <w:strike/>
          <w:color w:val="000000"/>
          <w:lang w:eastAsia="lt-LT"/>
        </w:rPr>
        <w:t> x</w:t>
      </w:r>
      <w:r w:rsidRPr="00DC38ED">
        <w:rPr>
          <w:rFonts w:eastAsia="Lucida Sans Unicode"/>
          <w:strike/>
          <w:color w:val="000000"/>
          <w:vertAlign w:val="subscript"/>
          <w:lang w:eastAsia="lt-LT"/>
        </w:rPr>
        <w:t> </w:t>
      </w:r>
      <w:proofErr w:type="spellStart"/>
      <w:r w:rsidRPr="00DC38ED">
        <w:rPr>
          <w:rFonts w:eastAsia="Lucida Sans Unicode"/>
          <w:strike/>
          <w:color w:val="000000"/>
          <w:lang w:eastAsia="lt-LT"/>
        </w:rPr>
        <w:t>P</w:t>
      </w:r>
      <w:r w:rsidRPr="00DC38ED">
        <w:rPr>
          <w:rFonts w:eastAsia="Lucida Sans Unicode"/>
          <w:strike/>
          <w:color w:val="000000"/>
          <w:vertAlign w:val="subscript"/>
          <w:lang w:eastAsia="lt-LT"/>
        </w:rPr>
        <w:t>k</w:t>
      </w:r>
      <w:proofErr w:type="spellEnd"/>
      <w:r w:rsidRPr="00DC38ED">
        <w:rPr>
          <w:rFonts w:eastAsia="Lucida Sans Unicode"/>
          <w:strike/>
          <w:color w:val="000000"/>
          <w:lang w:eastAsia="lt-LT"/>
        </w:rPr>
        <w:t>, kur:</w:t>
      </w:r>
    </w:p>
    <w:p w14:paraId="4EFCE5D8" w14:textId="77777777" w:rsidR="007E11BA" w:rsidRPr="00DC38ED" w:rsidRDefault="007E11BA" w:rsidP="007E11BA">
      <w:pPr>
        <w:widowControl w:val="0"/>
        <w:suppressAutoHyphens/>
        <w:ind w:firstLine="709"/>
        <w:jc w:val="both"/>
        <w:textAlignment w:val="baseline"/>
        <w:rPr>
          <w:rFonts w:eastAsia="Lucida Sans Unicode"/>
          <w:strike/>
        </w:rPr>
      </w:pPr>
      <w:proofErr w:type="spellStart"/>
      <w:r w:rsidRPr="00DC38ED">
        <w:rPr>
          <w:rFonts w:eastAsia="Lucida Sans Unicode"/>
          <w:strike/>
          <w:color w:val="000000"/>
          <w:lang w:eastAsia="lt-LT"/>
        </w:rPr>
        <w:t>N</w:t>
      </w:r>
      <w:r w:rsidRPr="00DC38ED">
        <w:rPr>
          <w:rFonts w:eastAsia="Lucida Sans Unicode"/>
          <w:strike/>
          <w:color w:val="000000"/>
          <w:vertAlign w:val="subscript"/>
          <w:lang w:eastAsia="lt-LT"/>
        </w:rPr>
        <w:t>k</w:t>
      </w:r>
      <w:proofErr w:type="spellEnd"/>
      <w:r w:rsidRPr="00DC38ED">
        <w:rPr>
          <w:rFonts w:eastAsia="Lucida Sans Unicode"/>
          <w:strike/>
          <w:color w:val="000000"/>
          <w:vertAlign w:val="subscript"/>
          <w:lang w:eastAsia="lt-LT"/>
        </w:rPr>
        <w:t xml:space="preserve">  </w:t>
      </w:r>
      <w:r w:rsidRPr="00DC38ED">
        <w:rPr>
          <w:rFonts w:eastAsia="Lucida Sans Unicode"/>
          <w:strike/>
          <w:color w:val="000000"/>
          <w:lang w:eastAsia="lt-LT"/>
        </w:rPr>
        <w:t>–</w:t>
      </w:r>
      <w:r w:rsidRPr="00DC38ED">
        <w:rPr>
          <w:rFonts w:eastAsia="Lucida Sans Unicode"/>
          <w:strike/>
          <w:color w:val="000000"/>
          <w:vertAlign w:val="subscript"/>
          <w:lang w:eastAsia="lt-LT"/>
        </w:rPr>
        <w:t xml:space="preserve"> </w:t>
      </w:r>
      <w:r w:rsidRPr="00DC38ED">
        <w:rPr>
          <w:rFonts w:eastAsia="Lucida Sans Unicode"/>
          <w:strike/>
          <w:color w:val="000000"/>
          <w:lang w:eastAsia="lt-LT"/>
        </w:rPr>
        <w:t>būsto nuomos ar išperkamosios būsto nuomos mokesčių dalies kompensacijos dydis vienam asmeniui ar šeimos nariui (eurais per mėnesį);</w:t>
      </w:r>
    </w:p>
    <w:p w14:paraId="570A791E" w14:textId="77777777" w:rsidR="007E11BA" w:rsidRPr="00DC38ED" w:rsidRDefault="007E11BA" w:rsidP="007E11BA">
      <w:pPr>
        <w:widowControl w:val="0"/>
        <w:suppressAutoHyphens/>
        <w:ind w:firstLine="709"/>
        <w:jc w:val="both"/>
        <w:textAlignment w:val="baseline"/>
        <w:rPr>
          <w:rFonts w:eastAsia="Lucida Sans Unicode"/>
          <w:strike/>
        </w:rPr>
      </w:pPr>
      <w:proofErr w:type="spellStart"/>
      <w:r w:rsidRPr="00DC38ED">
        <w:rPr>
          <w:rFonts w:eastAsia="Lucida Sans Unicode"/>
          <w:strike/>
          <w:color w:val="000000"/>
          <w:lang w:eastAsia="lt-LT"/>
        </w:rPr>
        <w:t>N</w:t>
      </w:r>
      <w:r w:rsidRPr="00DC38ED">
        <w:rPr>
          <w:rFonts w:eastAsia="Lucida Sans Unicode"/>
          <w:strike/>
          <w:color w:val="000000"/>
          <w:vertAlign w:val="subscript"/>
          <w:lang w:eastAsia="lt-LT"/>
        </w:rPr>
        <w:t>b</w:t>
      </w:r>
      <w:proofErr w:type="spellEnd"/>
      <w:r w:rsidRPr="00DC38ED">
        <w:rPr>
          <w:rFonts w:eastAsia="Lucida Sans Unicode"/>
          <w:strike/>
          <w:color w:val="000000"/>
          <w:lang w:eastAsia="lt-LT"/>
        </w:rPr>
        <w:t xml:space="preserve"> – bazinis būsto nuomos ar išperkamosios būsto nuomos mokesčių dalies kompensacijos dydis (eurais per mėnesį), kurį nustato Lietuvos Respublikos socialinės apsaugos ir darbo </w:t>
      </w:r>
      <w:r w:rsidRPr="00DC38ED">
        <w:rPr>
          <w:rFonts w:eastAsia="Lucida Sans Unicode"/>
          <w:strike/>
          <w:lang w:eastAsia="lt-LT"/>
        </w:rPr>
        <w:t xml:space="preserve">ministras ir kuris negali būti mažesnis negu Lietuvos Respublikos </w:t>
      </w:r>
      <w:r w:rsidRPr="00DC38ED">
        <w:rPr>
          <w:strike/>
        </w:rPr>
        <w:t>Vyriausybės patvirtintas minimalus bazinis būsto nuomos ar išperkamosios būsto nuomos mokesčio dalies kompensacijos dydis (</w:t>
      </w:r>
      <w:proofErr w:type="spellStart"/>
      <w:r w:rsidRPr="00DC38ED">
        <w:rPr>
          <w:strike/>
        </w:rPr>
        <w:t>N</w:t>
      </w:r>
      <w:r w:rsidRPr="00DC38ED">
        <w:rPr>
          <w:strike/>
          <w:vertAlign w:val="subscript"/>
        </w:rPr>
        <w:t>b</w:t>
      </w:r>
      <w:proofErr w:type="spellEnd"/>
      <w:r w:rsidRPr="00DC38ED">
        <w:rPr>
          <w:strike/>
          <w:vertAlign w:val="subscript"/>
        </w:rPr>
        <w:t xml:space="preserve"> min.</w:t>
      </w:r>
      <w:r w:rsidRPr="00DC38ED">
        <w:rPr>
          <w:strike/>
        </w:rPr>
        <w:t>);</w:t>
      </w:r>
    </w:p>
    <w:p w14:paraId="47D55215" w14:textId="77777777" w:rsidR="007E11BA" w:rsidRPr="00DC38ED" w:rsidRDefault="007E11BA" w:rsidP="007E11BA">
      <w:pPr>
        <w:widowControl w:val="0"/>
        <w:suppressAutoHyphens/>
        <w:ind w:firstLine="709"/>
        <w:jc w:val="both"/>
        <w:textAlignment w:val="baseline"/>
        <w:rPr>
          <w:rFonts w:eastAsia="Lucida Sans Unicode"/>
          <w:strike/>
        </w:rPr>
      </w:pPr>
      <w:proofErr w:type="spellStart"/>
      <w:r w:rsidRPr="00DC38ED">
        <w:rPr>
          <w:rFonts w:eastAsia="Lucida Sans Unicode"/>
          <w:strike/>
          <w:color w:val="000000"/>
          <w:lang w:eastAsia="lt-LT"/>
        </w:rPr>
        <w:t>K</w:t>
      </w:r>
      <w:r w:rsidRPr="00DC38ED">
        <w:rPr>
          <w:rFonts w:eastAsia="Lucida Sans Unicode"/>
          <w:strike/>
          <w:color w:val="000000"/>
          <w:vertAlign w:val="subscript"/>
          <w:lang w:eastAsia="lt-LT"/>
        </w:rPr>
        <w:t>lrv</w:t>
      </w:r>
      <w:proofErr w:type="spellEnd"/>
      <w:r w:rsidRPr="00DC38ED">
        <w:rPr>
          <w:rFonts w:eastAsia="Lucida Sans Unicode"/>
          <w:strike/>
          <w:color w:val="FF0000"/>
          <w:lang w:eastAsia="lt-LT"/>
        </w:rPr>
        <w:t> </w:t>
      </w:r>
      <w:r w:rsidRPr="00DC38ED">
        <w:rPr>
          <w:rFonts w:eastAsia="Lucida Sans Unicode"/>
          <w:strike/>
          <w:color w:val="000000"/>
          <w:lang w:eastAsia="lt-LT"/>
        </w:rPr>
        <w:t>– Lietuvos Respublikos Vyriausybės patvirtintas bazinio būsto nuomos ar išperkamosios būsto nuomos mokesčių dalies kompensacijos dydžio perskaičiavimo koeficientas;</w:t>
      </w:r>
    </w:p>
    <w:p w14:paraId="5DBAD5D4" w14:textId="4AFF5EF1" w:rsidR="007E11BA" w:rsidRDefault="007E11BA" w:rsidP="007E11BA">
      <w:pPr>
        <w:widowControl w:val="0"/>
        <w:suppressAutoHyphens/>
        <w:ind w:firstLine="709"/>
        <w:jc w:val="both"/>
        <w:textAlignment w:val="baseline"/>
        <w:rPr>
          <w:strike/>
          <w:color w:val="000000"/>
        </w:rPr>
      </w:pPr>
      <w:proofErr w:type="spellStart"/>
      <w:r w:rsidRPr="00DC38ED">
        <w:rPr>
          <w:rFonts w:eastAsia="Lucida Sans Unicode"/>
          <w:strike/>
          <w:color w:val="000000"/>
          <w:lang w:eastAsia="lt-LT"/>
        </w:rPr>
        <w:t>P</w:t>
      </w:r>
      <w:r w:rsidRPr="00DC38ED">
        <w:rPr>
          <w:rFonts w:eastAsia="Lucida Sans Unicode"/>
          <w:strike/>
          <w:color w:val="000000"/>
          <w:vertAlign w:val="subscript"/>
          <w:lang w:eastAsia="lt-LT"/>
        </w:rPr>
        <w:t>k</w:t>
      </w:r>
      <w:proofErr w:type="spellEnd"/>
      <w:r w:rsidRPr="00DC38ED">
        <w:rPr>
          <w:rFonts w:eastAsia="Lucida Sans Unicode"/>
          <w:strike/>
          <w:color w:val="000000"/>
          <w:vertAlign w:val="subscript"/>
          <w:lang w:eastAsia="lt-LT"/>
        </w:rPr>
        <w:t xml:space="preserve">  </w:t>
      </w:r>
      <w:r w:rsidRPr="00DC38ED">
        <w:rPr>
          <w:rFonts w:eastAsia="Lucida Sans Unicode"/>
          <w:strike/>
          <w:color w:val="000000"/>
          <w:lang w:eastAsia="lt-LT"/>
        </w:rPr>
        <w:t xml:space="preserve">– </w:t>
      </w:r>
      <w:r w:rsidRPr="00DC38ED">
        <w:rPr>
          <w:strike/>
        </w:rPr>
        <w:t xml:space="preserve">nuomojamo </w:t>
      </w:r>
      <w:r w:rsidRPr="00DC38ED">
        <w:rPr>
          <w:strike/>
          <w:color w:val="000000"/>
        </w:rPr>
        <w:t xml:space="preserve">būsto </w:t>
      </w:r>
      <w:r w:rsidRPr="00DC38ED">
        <w:rPr>
          <w:strike/>
        </w:rPr>
        <w:t>naudingasis plotas</w:t>
      </w:r>
      <w:r w:rsidRPr="00DC38ED">
        <w:rPr>
          <w:strike/>
          <w:color w:val="000000"/>
        </w:rPr>
        <w:t>, faktiškai tenkantis vienam asmeniui ar šeimos nariui (kv. metrais), kuris negali būti mažesnis kaip 10 kv. metrų ir didesnis kaip 14 kv. metrų (apvalinant iki 2 skaičių po kablelio).</w:t>
      </w:r>
    </w:p>
    <w:p w14:paraId="41EA1513" w14:textId="6B2A735A" w:rsidR="00DC38ED" w:rsidRPr="00DC38ED" w:rsidRDefault="00DC38ED" w:rsidP="00DC38ED">
      <w:pPr>
        <w:widowControl w:val="0"/>
        <w:suppressAutoHyphens/>
        <w:ind w:firstLine="709"/>
        <w:jc w:val="both"/>
        <w:textAlignment w:val="baseline"/>
        <w:rPr>
          <w:rFonts w:eastAsia="Lucida Sans Unicode"/>
          <w:szCs w:val="24"/>
        </w:rPr>
      </w:pPr>
      <w:r w:rsidRPr="00803003">
        <w:rPr>
          <w:rFonts w:eastAsia="Lucida Sans Unicode"/>
          <w:szCs w:val="24"/>
        </w:rPr>
        <w:t xml:space="preserve">18. </w:t>
      </w:r>
      <w:r w:rsidRPr="00803003">
        <w:rPr>
          <w:rFonts w:eastAsia="Lucida Sans Unicode"/>
          <w:bCs/>
        </w:rPr>
        <w:t>Asmenims ir šeimoms, turintiems teisę į būsto nuomos mokesčio dalies kompensaciją pagal šio Aprašo 6</w:t>
      </w:r>
      <w:r w:rsidRPr="00803003">
        <w:rPr>
          <w:rFonts w:eastAsia="Lucida Sans Unicode"/>
        </w:rPr>
        <w:t>–</w:t>
      </w:r>
      <w:r w:rsidRPr="00803003">
        <w:rPr>
          <w:rFonts w:eastAsia="Lucida Sans Unicode"/>
          <w:bCs/>
        </w:rPr>
        <w:t>7 punktus ar į išperkamosios būsto nuomos mokesčio dalies kompensaciją pagal šio Aprašo 8</w:t>
      </w:r>
      <w:r w:rsidRPr="00803003">
        <w:rPr>
          <w:rFonts w:eastAsia="Lucida Sans Unicode"/>
        </w:rPr>
        <w:t>–9</w:t>
      </w:r>
      <w:r w:rsidRPr="00803003">
        <w:rPr>
          <w:rFonts w:eastAsia="Lucida Sans Unicode"/>
          <w:bCs/>
        </w:rPr>
        <w:t xml:space="preserve"> punktus, </w:t>
      </w:r>
      <w:r w:rsidRPr="00803003">
        <w:rPr>
          <w:rFonts w:eastAsia="SimSun"/>
          <w:bCs/>
          <w:lang w:eastAsia="zh-CN"/>
        </w:rPr>
        <w:t xml:space="preserve">būsto nuomos ar išperkamosios būsto nuomos mokesčių dalies kompensacijos </w:t>
      </w:r>
      <w:r w:rsidRPr="00803003">
        <w:rPr>
          <w:rFonts w:eastAsia="Lucida Sans Unicode"/>
          <w:bCs/>
        </w:rPr>
        <w:t>dydis vienam asmeniui ar šeimos nariui apskaičiuojamas vadovaujantis Įstatymo 18 straipsniu.</w:t>
      </w:r>
      <w:r w:rsidR="00FC6956">
        <w:rPr>
          <w:rFonts w:eastAsia="Lucida Sans Unicode"/>
          <w:bCs/>
        </w:rPr>
        <w:t xml:space="preserve"> </w:t>
      </w:r>
    </w:p>
    <w:p w14:paraId="3D8CE18D" w14:textId="77777777" w:rsidR="007E11BA" w:rsidRDefault="007E11BA" w:rsidP="00DC38ED">
      <w:pPr>
        <w:widowControl w:val="0"/>
        <w:suppressAutoHyphens/>
        <w:ind w:firstLine="709"/>
        <w:jc w:val="both"/>
        <w:textAlignment w:val="baseline"/>
        <w:rPr>
          <w:rFonts w:eastAsia="Lucida Sans Unicode"/>
        </w:rPr>
      </w:pPr>
      <w:r>
        <w:rPr>
          <w:rFonts w:eastAsia="Lucida Sans Unicode"/>
          <w:bCs/>
        </w:rPr>
        <w:t>19. B</w:t>
      </w:r>
      <w:r>
        <w:rPr>
          <w:rFonts w:eastAsia="Lucida Sans Unicode"/>
          <w:color w:val="000000"/>
          <w:lang w:eastAsia="lt-LT"/>
        </w:rPr>
        <w:t>ūsto nuomos ar išperkamosios būsto nuomos mokesčių dalies kompensacija negali viršyti būsto nuomos ar išperkamosios būsto nuomos mokesčio dydžio.</w:t>
      </w:r>
    </w:p>
    <w:p w14:paraId="60B5B8A9" w14:textId="77777777" w:rsidR="007E11BA" w:rsidRDefault="007E11BA" w:rsidP="007E11BA">
      <w:pPr>
        <w:widowControl w:val="0"/>
        <w:suppressAutoHyphens/>
        <w:jc w:val="both"/>
        <w:textAlignment w:val="baseline"/>
        <w:rPr>
          <w:rFonts w:eastAsia="Lucida Sans Unicode"/>
          <w:bCs/>
        </w:rPr>
      </w:pPr>
    </w:p>
    <w:p w14:paraId="367A0E73" w14:textId="77777777" w:rsidR="007E11BA" w:rsidRDefault="007E11BA" w:rsidP="007E11BA">
      <w:pPr>
        <w:widowControl w:val="0"/>
        <w:suppressAutoHyphens/>
        <w:jc w:val="center"/>
        <w:textAlignment w:val="baseline"/>
        <w:rPr>
          <w:rFonts w:eastAsia="Lucida Sans Unicode"/>
          <w:b/>
        </w:rPr>
      </w:pPr>
      <w:r>
        <w:rPr>
          <w:rFonts w:eastAsia="Lucida Sans Unicode"/>
          <w:b/>
        </w:rPr>
        <w:t>VI SKYRIUS</w:t>
      </w:r>
    </w:p>
    <w:p w14:paraId="03893091" w14:textId="77777777" w:rsidR="007E11BA" w:rsidRDefault="007E11BA" w:rsidP="007E11BA">
      <w:pPr>
        <w:widowControl w:val="0"/>
        <w:suppressAutoHyphens/>
        <w:jc w:val="center"/>
        <w:textAlignment w:val="baseline"/>
        <w:rPr>
          <w:rFonts w:eastAsia="Lucida Sans Unicode"/>
        </w:rPr>
      </w:pPr>
      <w:r>
        <w:rPr>
          <w:rFonts w:eastAsia="Lucida Sans Unicode"/>
          <w:b/>
          <w:bCs/>
        </w:rPr>
        <w:t>BŪSTO NUOMOS AR IŠPERKAMOSIOS BŪSTO NUOMOS MOKESČIŲ DALIES KOMPENSACIJOS MOKĖJIMO SUSTABDYMAS IR NUTRAUKIMAS</w:t>
      </w:r>
    </w:p>
    <w:p w14:paraId="4118D589" w14:textId="77777777" w:rsidR="007E11BA" w:rsidRDefault="007E11BA" w:rsidP="007E11BA">
      <w:pPr>
        <w:widowControl w:val="0"/>
        <w:suppressAutoHyphens/>
        <w:jc w:val="both"/>
        <w:textAlignment w:val="baseline"/>
        <w:rPr>
          <w:rFonts w:ascii="Palemonas" w:eastAsia="Lucida Sans Unicode" w:hAnsi="Palemonas"/>
          <w:b/>
          <w:bCs/>
        </w:rPr>
      </w:pPr>
    </w:p>
    <w:p w14:paraId="70C4BEB6" w14:textId="77777777" w:rsidR="007E11BA" w:rsidRDefault="007E11BA" w:rsidP="007E11BA">
      <w:pPr>
        <w:widowControl w:val="0"/>
        <w:suppressAutoHyphens/>
        <w:ind w:firstLine="1247"/>
        <w:jc w:val="both"/>
        <w:textAlignment w:val="baseline"/>
        <w:rPr>
          <w:rFonts w:eastAsia="Lucida Sans Unicode"/>
        </w:rPr>
      </w:pPr>
      <w:r>
        <w:rPr>
          <w:rFonts w:eastAsia="Lucida Sans Unicode"/>
          <w:bCs/>
        </w:rPr>
        <w:t xml:space="preserve">20. Asmenims ir šeimoms </w:t>
      </w:r>
      <w:r>
        <w:rPr>
          <w:rFonts w:eastAsia="Lucida Sans Unicode"/>
          <w:color w:val="000000"/>
          <w:lang w:eastAsia="lt-LT"/>
        </w:rPr>
        <w:t xml:space="preserve">būsto nuomos ar išperkamosios būsto nuomos mokesčių dalies kompensacijos </w:t>
      </w:r>
      <w:r>
        <w:rPr>
          <w:rFonts w:eastAsia="Lucida Sans Unicode"/>
          <w:bCs/>
        </w:rPr>
        <w:t>mokėjimas nutraukiamas, kai:</w:t>
      </w:r>
    </w:p>
    <w:p w14:paraId="46D53312" w14:textId="77777777" w:rsidR="007E11BA" w:rsidRDefault="007E11BA" w:rsidP="007E11BA">
      <w:pPr>
        <w:widowControl w:val="0"/>
        <w:suppressAutoHyphens/>
        <w:ind w:firstLine="1247"/>
        <w:jc w:val="both"/>
        <w:textAlignment w:val="baseline"/>
        <w:rPr>
          <w:rFonts w:eastAsia="Lucida Sans Unicode"/>
          <w:bCs/>
        </w:rPr>
      </w:pPr>
      <w:r>
        <w:rPr>
          <w:rFonts w:eastAsia="Lucida Sans Unicode"/>
          <w:bCs/>
        </w:rPr>
        <w:t xml:space="preserve">20.1. asmenys ar šeimos įsigyja būstą nuosavybės teise, išskyrus atvejus, kai asmenų ir šeimų, gaunančių būsto nuomos mokesčio dalies kompensaciją, įsigyto būsto naudingasis plotas, tenkantis vienam asmeniui ar šeimos nariui, yra mažesnis už nustatytą Įstatymo 9 straipsnio 1 dalies 2 punkte arba kai asmenų ir šeimų, gaunančių išperkamosios būsto nuomos mokesčio dalies kompensaciją, įsigyto būsto naudingasis plotas, tenkantis vienam asmeniui ar šeimos nariui, yra mažesnis už nustatytą Įstatymo 8 straipsnio 2 punkto b papunktyje; </w:t>
      </w:r>
    </w:p>
    <w:p w14:paraId="7C150331" w14:textId="77777777" w:rsidR="007E11BA" w:rsidRDefault="007E11BA" w:rsidP="007E11BA">
      <w:pPr>
        <w:widowControl w:val="0"/>
        <w:suppressAutoHyphens/>
        <w:ind w:firstLine="1247"/>
        <w:jc w:val="both"/>
        <w:textAlignment w:val="baseline"/>
        <w:rPr>
          <w:rFonts w:eastAsia="Lucida Sans Unicode"/>
        </w:rPr>
      </w:pPr>
      <w:r>
        <w:rPr>
          <w:rFonts w:eastAsia="SimSun"/>
          <w:bCs/>
          <w:lang w:eastAsia="zh-CN"/>
        </w:rPr>
        <w:t>20.2. asmens ar šeimos, gaunančių būsto nuomos mokesčio dalies kompensaciją, deklaruoto turto vertė ar pajamos, kurios, vadovaujantis Piniginės socialinės paramos nepasiturintiems gyventojams įstatymo 17 straipsniu, įskaitomos į asmens ar šeimos gaunamas pajamas, daugiau kaip 25 procentais viršija Įstatymo 11 straipsnio 2 dalyje nustatytus metinius pajamų ir turto dydžius arba asmens ar šeimos, gaunančių išperkamosios būsto nuomos mokesčio dalies kompensaciją, deklaruoto turto vertė ar pajamos, kurios, vadovaujantis Piniginės socialinės paramos nepasiturintiems gyventojams įstatymo 17 straipsniu, įskaitomos į asmens ar šeimos gaunamas pajamas, viršija Įstatymo 11 straipsnio 1 dalyje nustatytus metinius pajamų ir turto dydžius;</w:t>
      </w:r>
    </w:p>
    <w:p w14:paraId="4D285DD8" w14:textId="77777777" w:rsidR="007E11BA" w:rsidRDefault="007E11BA" w:rsidP="007E11BA">
      <w:pPr>
        <w:widowControl w:val="0"/>
        <w:suppressAutoHyphens/>
        <w:ind w:firstLine="1247"/>
        <w:jc w:val="both"/>
        <w:textAlignment w:val="baseline"/>
        <w:rPr>
          <w:rFonts w:eastAsia="Lucida Sans Unicode"/>
        </w:rPr>
      </w:pPr>
      <w:r>
        <w:rPr>
          <w:rFonts w:eastAsia="Lucida Sans Unicode"/>
          <w:bCs/>
        </w:rPr>
        <w:t>20.3. asmuo ar šeima pasibaigus kalendoriniams metams (iki kitų metų gegužės 1 dienos) Lietuvos Respublikos gyventojų turto deklaravimo įstatyme nustatyta tvarka nepateikė turto (įskaitant gautas pajamas) deklaracijos;</w:t>
      </w:r>
    </w:p>
    <w:p w14:paraId="20A508CE" w14:textId="77777777" w:rsidR="007E11BA" w:rsidRDefault="007E11BA" w:rsidP="007E11BA">
      <w:pPr>
        <w:widowControl w:val="0"/>
        <w:suppressAutoHyphens/>
        <w:ind w:firstLine="1247"/>
        <w:jc w:val="both"/>
        <w:textAlignment w:val="baseline"/>
        <w:rPr>
          <w:rFonts w:eastAsia="Lucida Sans Unicode"/>
          <w:bCs/>
        </w:rPr>
      </w:pPr>
      <w:r>
        <w:rPr>
          <w:rFonts w:eastAsia="Lucida Sans Unicode"/>
          <w:bCs/>
        </w:rPr>
        <w:t>20.4. pasibaigia Nekilnojamojo turto registre įregistruota ir nepratęsiama ar nesudaroma nauja būsto nuomos sutartis;</w:t>
      </w:r>
    </w:p>
    <w:p w14:paraId="764F786F" w14:textId="77777777" w:rsidR="007E11BA" w:rsidRDefault="007E11BA" w:rsidP="007E11BA">
      <w:pPr>
        <w:widowControl w:val="0"/>
        <w:suppressAutoHyphens/>
        <w:ind w:firstLine="1247"/>
        <w:jc w:val="both"/>
        <w:textAlignment w:val="baseline"/>
        <w:rPr>
          <w:rFonts w:eastAsia="Lucida Sans Unicode"/>
          <w:bCs/>
        </w:rPr>
      </w:pPr>
      <w:r>
        <w:rPr>
          <w:rFonts w:eastAsia="Lucida Sans Unicode"/>
          <w:bCs/>
        </w:rPr>
        <w:t xml:space="preserve">20.5. pasibaigia Nekilnojamojo turto registre įregistruota išperkamosios būsto nuomos </w:t>
      </w:r>
      <w:r>
        <w:rPr>
          <w:rFonts w:eastAsia="Lucida Sans Unicode"/>
          <w:bCs/>
        </w:rPr>
        <w:lastRenderedPageBreak/>
        <w:t>sutartis;</w:t>
      </w:r>
    </w:p>
    <w:p w14:paraId="61CC43F7" w14:textId="77777777" w:rsidR="007E11BA" w:rsidRDefault="007E11BA" w:rsidP="007E11BA">
      <w:pPr>
        <w:widowControl w:val="0"/>
        <w:suppressAutoHyphens/>
        <w:ind w:firstLine="1247"/>
        <w:jc w:val="both"/>
        <w:textAlignment w:val="baseline"/>
        <w:rPr>
          <w:rFonts w:eastAsia="Lucida Sans Unicode"/>
          <w:bCs/>
        </w:rPr>
      </w:pPr>
      <w:r>
        <w:rPr>
          <w:rFonts w:eastAsia="Lucida Sans Unicode"/>
          <w:bCs/>
        </w:rPr>
        <w:t>20.6. per 3 mėnesius nuo būsto nuomos ar išperkamosios būsto nuomos mokesčių dalies kompensacijos mokėjimo sustabdymo Tvarkos aprašo 21 punkte nustatytu atveju skolininkas nepadengia įsiskolinimo už būsto nuomą ar išperkamąją būsto nuomą arba nepateikia Civilinio kodekso 6.90 straipsnyje nurodytos garantijos, atitinkančios įsiskolinimo sumą;</w:t>
      </w:r>
    </w:p>
    <w:p w14:paraId="74584E7E" w14:textId="3F299950" w:rsidR="007E11BA" w:rsidRDefault="007E11BA" w:rsidP="007E11BA">
      <w:pPr>
        <w:widowControl w:val="0"/>
        <w:suppressAutoHyphens/>
        <w:ind w:firstLine="1247"/>
        <w:jc w:val="both"/>
        <w:textAlignment w:val="baseline"/>
        <w:rPr>
          <w:rFonts w:eastAsia="Lucida Sans Unicode"/>
          <w:bCs/>
        </w:rPr>
      </w:pPr>
      <w:r>
        <w:rPr>
          <w:rFonts w:eastAsia="Lucida Sans Unicode"/>
          <w:bCs/>
        </w:rPr>
        <w:t xml:space="preserve">20.7. asmuo ar šeima pateikia rašytinį prašymą nutraukti </w:t>
      </w:r>
      <w:r>
        <w:rPr>
          <w:rFonts w:eastAsia="Lucida Sans Unicode"/>
          <w:color w:val="000000"/>
          <w:lang w:eastAsia="lt-LT"/>
        </w:rPr>
        <w:t xml:space="preserve">būsto nuomos ar išperkamosios būsto nuomos mokesčių dalies kompensacijos </w:t>
      </w:r>
      <w:r>
        <w:rPr>
          <w:rFonts w:eastAsia="Lucida Sans Unicode"/>
          <w:bCs/>
        </w:rPr>
        <w:t>mokėjimą.</w:t>
      </w:r>
    </w:p>
    <w:p w14:paraId="39EB7AE3" w14:textId="6D72C325" w:rsidR="003C6AEE" w:rsidRPr="000249F9" w:rsidRDefault="003C6AEE" w:rsidP="003C6AEE">
      <w:pPr>
        <w:widowControl w:val="0"/>
        <w:suppressAutoHyphens/>
        <w:ind w:firstLine="1247"/>
        <w:jc w:val="both"/>
        <w:textAlignment w:val="baseline"/>
        <w:rPr>
          <w:rFonts w:eastAsia="Lucida Sans Unicode"/>
          <w:b/>
        </w:rPr>
      </w:pPr>
      <w:r w:rsidRPr="000249F9">
        <w:rPr>
          <w:rFonts w:eastAsia="Lucida Sans Unicode"/>
          <w:b/>
        </w:rPr>
        <w:t>20.8. paaiškėja, kad būstas nuomojamas iš asmens ar šeimos narių artimųjų giminaičių, ar paaiškėja, kad gyvenamosios patalpos nuomojamos nuosavybės, patikėjimo, panaudos ar kita teise valdomame bendrabutyje iš švietimo įstaigų, mokslo ir studijų institucijų.</w:t>
      </w:r>
    </w:p>
    <w:p w14:paraId="7AC829F6" w14:textId="77777777" w:rsidR="007E11BA" w:rsidRDefault="007E11BA" w:rsidP="007E11BA">
      <w:pPr>
        <w:widowControl w:val="0"/>
        <w:suppressAutoHyphens/>
        <w:ind w:firstLine="1247"/>
        <w:jc w:val="both"/>
        <w:textAlignment w:val="baseline"/>
        <w:rPr>
          <w:rFonts w:eastAsia="Lucida Sans Unicode"/>
        </w:rPr>
      </w:pPr>
      <w:r>
        <w:rPr>
          <w:rFonts w:eastAsia="Lucida Sans Unicode"/>
          <w:bCs/>
        </w:rPr>
        <w:t xml:space="preserve">21. Asmenims ir šeimoms, kurių įsiskolinimas už būsto nuomą ar išperkamąją būsto nuomą viršija 3 mėnesių būsto nuomos ar išperkamosios būsto nuomos sutartyje nustatyto nuomos mokesčio sumą, </w:t>
      </w:r>
      <w:r>
        <w:rPr>
          <w:rFonts w:eastAsia="Lucida Sans Unicode"/>
          <w:color w:val="000000"/>
          <w:lang w:eastAsia="lt-LT"/>
        </w:rPr>
        <w:t xml:space="preserve">būsto nuomos ar išperkamosios būsto nuomos mokesčių dalies kompensacijos </w:t>
      </w:r>
      <w:r>
        <w:rPr>
          <w:rFonts w:eastAsia="Lucida Sans Unicode"/>
          <w:bCs/>
        </w:rPr>
        <w:t xml:space="preserve">mokėjimas Savivaldybės administracijos direktoriaus įsakymu stabdomas iki bus padengtas įsiskolinimas arba pateikta Civilinio kodekso 6.90 straipsnyje nurodyta garantija, atitinkanti įsiskolinimo sumą. </w:t>
      </w:r>
      <w:r>
        <w:rPr>
          <w:rFonts w:eastAsia="Lucida Sans Unicode"/>
          <w:color w:val="000000"/>
          <w:lang w:eastAsia="lt-LT"/>
        </w:rPr>
        <w:t>Būsto nuomos ar išperkamosios būsto nuomos mokesčių dalies kompensacijos m</w:t>
      </w:r>
      <w:r>
        <w:rPr>
          <w:rFonts w:eastAsia="Lucida Sans Unicode"/>
          <w:bCs/>
        </w:rPr>
        <w:t xml:space="preserve">okėjimas atnaujinamas Savivaldybės administracijos direktoriaus įsakymu, asmeniui ar šeimai pateikus dokumentus, patvirtinančius, kad įsiskolinimas padengtas, arba Civilinio kodekso 6.90 straipsnyje nurodytą garantiją, atitinkančią įsiskolinimo sumą. Atnaujinus </w:t>
      </w:r>
      <w:r>
        <w:rPr>
          <w:rFonts w:eastAsia="Lucida Sans Unicode"/>
          <w:color w:val="000000"/>
          <w:lang w:eastAsia="lt-LT"/>
        </w:rPr>
        <w:t xml:space="preserve">būsto nuomos ar išperkamosios būsto nuomos mokesčių dalies kompensacijos </w:t>
      </w:r>
      <w:r>
        <w:rPr>
          <w:rFonts w:eastAsia="Lucida Sans Unicode"/>
          <w:bCs/>
        </w:rPr>
        <w:t>mokėjimą, kompensacija išmokama ir už laikotarpį, kai jos mokėjimas buvo sustabdytas.</w:t>
      </w:r>
    </w:p>
    <w:p w14:paraId="6BFEBBAC" w14:textId="77777777" w:rsidR="007E11BA" w:rsidRDefault="007E11BA" w:rsidP="007E11BA">
      <w:pPr>
        <w:widowControl w:val="0"/>
        <w:suppressAutoHyphens/>
        <w:textAlignment w:val="baseline"/>
        <w:rPr>
          <w:rFonts w:ascii="Palemonas" w:eastAsia="Lucida Sans Unicode" w:hAnsi="Palemonas"/>
          <w:b/>
        </w:rPr>
      </w:pPr>
    </w:p>
    <w:p w14:paraId="2672B8B0" w14:textId="77777777" w:rsidR="007E11BA" w:rsidRDefault="007E11BA" w:rsidP="007E11BA">
      <w:pPr>
        <w:widowControl w:val="0"/>
        <w:suppressAutoHyphens/>
        <w:jc w:val="center"/>
        <w:textAlignment w:val="baseline"/>
        <w:rPr>
          <w:rFonts w:eastAsia="Lucida Sans Unicode"/>
        </w:rPr>
      </w:pPr>
      <w:r>
        <w:rPr>
          <w:rFonts w:eastAsia="Lucida Sans Unicode"/>
          <w:b/>
        </w:rPr>
        <w:t>VII SKYRIUS</w:t>
      </w:r>
    </w:p>
    <w:p w14:paraId="1A23ED84" w14:textId="77777777" w:rsidR="007E11BA" w:rsidRDefault="007E11BA" w:rsidP="007E11BA">
      <w:pPr>
        <w:widowControl w:val="0"/>
        <w:suppressAutoHyphens/>
        <w:jc w:val="center"/>
        <w:textAlignment w:val="baseline"/>
        <w:rPr>
          <w:rFonts w:eastAsia="Lucida Sans Unicode"/>
          <w:b/>
          <w:bCs/>
        </w:rPr>
      </w:pPr>
      <w:r>
        <w:rPr>
          <w:rFonts w:eastAsia="Lucida Sans Unicode"/>
          <w:b/>
          <w:bCs/>
        </w:rPr>
        <w:t>DĖL ASMENŲ IR ŠEIMŲ KALTĖS NETEISĖTAI GAUTOS BŪSTO NUOMOS AR IŠPERKAMOSIOS BŪSTO NUOMOS MOKESČIŲ DALIES KOMPENSACIJOS  IŠIEŠKOJIMO IR GRĄŽINIMO</w:t>
      </w:r>
    </w:p>
    <w:p w14:paraId="6F5B8F8E" w14:textId="77777777" w:rsidR="007E11BA" w:rsidRDefault="007E11BA" w:rsidP="007E11BA">
      <w:pPr>
        <w:widowControl w:val="0"/>
        <w:suppressAutoHyphens/>
        <w:jc w:val="both"/>
        <w:textAlignment w:val="baseline"/>
        <w:rPr>
          <w:rFonts w:eastAsia="Lucida Sans Unicode"/>
          <w:b/>
          <w:bCs/>
        </w:rPr>
      </w:pPr>
    </w:p>
    <w:p w14:paraId="269F3A0A" w14:textId="77777777" w:rsidR="007E11BA" w:rsidRDefault="007E11BA" w:rsidP="007E11BA">
      <w:pPr>
        <w:widowControl w:val="0"/>
        <w:suppressAutoHyphens/>
        <w:ind w:firstLine="1247"/>
        <w:jc w:val="both"/>
        <w:textAlignment w:val="baseline"/>
        <w:rPr>
          <w:rFonts w:eastAsia="Lucida Sans Unicode"/>
        </w:rPr>
      </w:pPr>
      <w:r>
        <w:rPr>
          <w:rFonts w:eastAsia="Lucida Sans Unicode"/>
          <w:bCs/>
        </w:rPr>
        <w:t xml:space="preserve">22. Jeigu Savivaldybės administracija nustato, kad asmenys ir šeimos, kreipdamiesi dėl  </w:t>
      </w:r>
      <w:r>
        <w:rPr>
          <w:rFonts w:eastAsia="Lucida Sans Unicode"/>
          <w:color w:val="000000"/>
          <w:lang w:eastAsia="lt-LT"/>
        </w:rPr>
        <w:t>būsto nuomos ar išperkamosios būsto nuomos mokesčių dalies kompensacijos</w:t>
      </w:r>
      <w:r>
        <w:rPr>
          <w:rFonts w:eastAsia="Lucida Sans Unicode"/>
          <w:bCs/>
        </w:rPr>
        <w:t xml:space="preserve">, pateikė neteisingus duomenis ir dokumentus, reikalingus </w:t>
      </w:r>
      <w:r>
        <w:rPr>
          <w:rFonts w:eastAsia="Lucida Sans Unicode"/>
          <w:color w:val="000000"/>
          <w:lang w:eastAsia="lt-LT"/>
        </w:rPr>
        <w:t>būsto nuomos ar išperkamosios būsto nuomos mokesčių dalies kompensacijai skirti</w:t>
      </w:r>
      <w:r>
        <w:rPr>
          <w:rFonts w:eastAsia="Lucida Sans Unicode"/>
          <w:bCs/>
        </w:rPr>
        <w:t xml:space="preserve">, arba </w:t>
      </w:r>
      <w:r>
        <w:rPr>
          <w:rFonts w:eastAsia="Lucida Sans Unicode"/>
          <w:color w:val="000000"/>
          <w:lang w:eastAsia="lt-LT"/>
        </w:rPr>
        <w:t xml:space="preserve">būsto nuomos ar išperkamosios būsto nuomos mokesčių dalies kompensacijos </w:t>
      </w:r>
      <w:r>
        <w:rPr>
          <w:rFonts w:eastAsia="Lucida Sans Unicode"/>
          <w:bCs/>
        </w:rPr>
        <w:t xml:space="preserve">mokėjimo laikotarpiu per mėnesį nepranešė apie deklaruotos gyvenamosios vietos pakeitimą, būsto įsigijimą, materialinės padėties pasikeitimą, kuris lemia Įstatymo 11 straipsnio 1 ir 2 dalyse nustatytą pajamų ir turto dydžių viršijimą, būsto nuomos ar išperkamosios būsto nuomos sutarties pasibaigimą arba teisės į </w:t>
      </w:r>
      <w:r>
        <w:rPr>
          <w:rFonts w:eastAsia="Lucida Sans Unicode"/>
          <w:color w:val="000000"/>
          <w:lang w:eastAsia="lt-LT"/>
        </w:rPr>
        <w:t xml:space="preserve">būsto nuomos ar išperkamosios būsto nuomos mokesčių dalies kompensaciją </w:t>
      </w:r>
      <w:r>
        <w:rPr>
          <w:rFonts w:eastAsia="Lucida Sans Unicode"/>
          <w:bCs/>
        </w:rPr>
        <w:t xml:space="preserve">praradimą, neteisėtai gauta </w:t>
      </w:r>
      <w:r>
        <w:rPr>
          <w:rFonts w:eastAsia="Lucida Sans Unicode"/>
          <w:color w:val="000000"/>
          <w:lang w:eastAsia="lt-LT"/>
        </w:rPr>
        <w:t xml:space="preserve">būsto nuomos ar išperkamosios būsto nuomos mokesčių dalies kompensacijos </w:t>
      </w:r>
      <w:r>
        <w:rPr>
          <w:rFonts w:eastAsia="Lucida Sans Unicode"/>
          <w:bCs/>
        </w:rPr>
        <w:t>turi būti grąžinta visa iš karto arba asmens rašytiniu prašymu ir Savivaldybės administracijos direktoriaus įsakymu dalimis.</w:t>
      </w:r>
    </w:p>
    <w:p w14:paraId="45826A6C" w14:textId="77777777" w:rsidR="007E11BA" w:rsidRDefault="007E11BA" w:rsidP="007E11BA">
      <w:pPr>
        <w:widowControl w:val="0"/>
        <w:suppressAutoHyphens/>
        <w:ind w:firstLine="1247"/>
        <w:jc w:val="both"/>
        <w:textAlignment w:val="baseline"/>
        <w:rPr>
          <w:rFonts w:eastAsia="Lucida Sans Unicode"/>
        </w:rPr>
      </w:pPr>
      <w:r>
        <w:rPr>
          <w:rFonts w:eastAsia="Lucida Sans Unicode"/>
          <w:bCs/>
        </w:rPr>
        <w:t xml:space="preserve">23. Savivaldybės administracijos direktoriaus įsakymas dėl neteisėtai gautos </w:t>
      </w:r>
      <w:r>
        <w:rPr>
          <w:rFonts w:eastAsia="Lucida Sans Unicode"/>
          <w:color w:val="000000"/>
          <w:lang w:eastAsia="lt-LT"/>
        </w:rPr>
        <w:t xml:space="preserve">būsto nuomos ar išperkamosios būsto nuomos mokesčių dalies kompensacijos </w:t>
      </w:r>
      <w:r>
        <w:rPr>
          <w:rFonts w:eastAsia="Lucida Sans Unicode"/>
          <w:bCs/>
        </w:rPr>
        <w:t>grąžinimo yra vykdomasis dokumentas. Jeigu šis įsakymas neįvykdomas, jis gali būti priverstinai vykdomas Lietuvos Respublikos civilinio proceso kodekse nustatyta tvarka, jeigu su išieškojimu susijusios išlaidos neviršija išieškotinos sumos.</w:t>
      </w:r>
    </w:p>
    <w:p w14:paraId="37399471" w14:textId="77777777" w:rsidR="007E11BA" w:rsidRDefault="007E11BA" w:rsidP="007E11BA">
      <w:pPr>
        <w:widowControl w:val="0"/>
        <w:suppressAutoHyphens/>
        <w:jc w:val="both"/>
        <w:textAlignment w:val="baseline"/>
        <w:rPr>
          <w:rFonts w:eastAsia="Lucida Sans Unicode"/>
          <w:bCs/>
        </w:rPr>
      </w:pPr>
    </w:p>
    <w:p w14:paraId="37007969" w14:textId="77777777" w:rsidR="007E11BA" w:rsidRDefault="007E11BA" w:rsidP="007E11BA">
      <w:pPr>
        <w:widowControl w:val="0"/>
        <w:suppressAutoHyphens/>
        <w:jc w:val="center"/>
        <w:textAlignment w:val="baseline"/>
        <w:rPr>
          <w:rFonts w:eastAsia="Lucida Sans Unicode"/>
        </w:rPr>
      </w:pPr>
      <w:r>
        <w:rPr>
          <w:rFonts w:eastAsia="Lucida Sans Unicode"/>
          <w:b/>
          <w:bCs/>
        </w:rPr>
        <w:t>VIII SKYRIUS</w:t>
      </w:r>
    </w:p>
    <w:p w14:paraId="283E7A20" w14:textId="77777777" w:rsidR="007E11BA" w:rsidRDefault="007E11BA" w:rsidP="007E11BA">
      <w:pPr>
        <w:widowControl w:val="0"/>
        <w:suppressAutoHyphens/>
        <w:jc w:val="center"/>
        <w:textAlignment w:val="baseline"/>
        <w:rPr>
          <w:rFonts w:eastAsia="Lucida Sans Unicode"/>
          <w:b/>
          <w:bCs/>
        </w:rPr>
      </w:pPr>
      <w:r>
        <w:rPr>
          <w:rFonts w:eastAsia="Lucida Sans Unicode"/>
          <w:b/>
          <w:bCs/>
        </w:rPr>
        <w:t>BAIGIAMOSIOS NUOSTATOS</w:t>
      </w:r>
    </w:p>
    <w:p w14:paraId="7FDFF450" w14:textId="77777777" w:rsidR="007E11BA" w:rsidRDefault="007E11BA" w:rsidP="007E11BA">
      <w:pPr>
        <w:widowControl w:val="0"/>
        <w:suppressAutoHyphens/>
        <w:jc w:val="both"/>
        <w:textAlignment w:val="baseline"/>
        <w:rPr>
          <w:rFonts w:eastAsia="Lucida Sans Unicode"/>
          <w:bCs/>
        </w:rPr>
      </w:pPr>
    </w:p>
    <w:p w14:paraId="4DACA755" w14:textId="77777777" w:rsidR="007E11BA" w:rsidRDefault="007E11BA" w:rsidP="007E11BA">
      <w:pPr>
        <w:widowControl w:val="0"/>
        <w:suppressAutoHyphens/>
        <w:ind w:firstLine="1247"/>
        <w:jc w:val="both"/>
        <w:textAlignment w:val="baseline"/>
        <w:rPr>
          <w:rFonts w:eastAsia="Lucida Sans Unicode"/>
        </w:rPr>
      </w:pPr>
      <w:r>
        <w:rPr>
          <w:rFonts w:eastAsia="Lucida Sans Unicode"/>
          <w:bCs/>
        </w:rPr>
        <w:t xml:space="preserve">24. Sprendimai dėl </w:t>
      </w:r>
      <w:r>
        <w:rPr>
          <w:rFonts w:eastAsia="Lucida Sans Unicode"/>
          <w:color w:val="000000"/>
          <w:lang w:eastAsia="lt-LT"/>
        </w:rPr>
        <w:t xml:space="preserve">būsto nuomos ar išperkamosios būsto nuomos mokesčių dalies kompensacijos </w:t>
      </w:r>
      <w:r>
        <w:rPr>
          <w:rFonts w:eastAsia="Lucida Sans Unicode"/>
          <w:bCs/>
        </w:rPr>
        <w:t>skyrimo ar neskyrimo gali būti skundžiami Lietuvos Respublikos administracinių bylų teisenos įstatymo nustatyta tvarka.</w:t>
      </w:r>
    </w:p>
    <w:p w14:paraId="0C2F5D94" w14:textId="6B597B60" w:rsidR="009A02E5" w:rsidRDefault="007E11BA" w:rsidP="003E2F73">
      <w:pPr>
        <w:widowControl w:val="0"/>
        <w:suppressAutoHyphens/>
        <w:jc w:val="center"/>
        <w:textAlignment w:val="baseline"/>
        <w:rPr>
          <w:rFonts w:eastAsia="Lucida Sans Unicode"/>
        </w:rPr>
      </w:pPr>
      <w:r>
        <w:rPr>
          <w:rFonts w:eastAsia="Lucida Sans Unicode"/>
        </w:rPr>
        <w:t>_____________________________</w:t>
      </w:r>
    </w:p>
    <w:p w14:paraId="62DEFE98" w14:textId="77777777" w:rsidR="003E2F73" w:rsidRDefault="003E2F73" w:rsidP="003E2F73">
      <w:pPr>
        <w:widowControl w:val="0"/>
        <w:suppressAutoHyphens/>
        <w:jc w:val="center"/>
        <w:textAlignment w:val="baseline"/>
        <w:rPr>
          <w:rFonts w:eastAsia="Lucida Sans Unicode"/>
        </w:rPr>
      </w:pPr>
    </w:p>
    <w:p w14:paraId="1025B6D5" w14:textId="77777777" w:rsidR="009A02E5" w:rsidRDefault="009A02E5" w:rsidP="009A02E5">
      <w:pPr>
        <w:widowControl w:val="0"/>
        <w:rPr>
          <w:rFonts w:eastAsia="Lucida Sans Unicode"/>
        </w:rPr>
      </w:pPr>
      <w:r>
        <w:rPr>
          <w:rFonts w:eastAsia="Lucida Sans Unicode"/>
        </w:rPr>
        <w:t>Kėdainių rajono savivaldybės tarybai</w:t>
      </w:r>
    </w:p>
    <w:p w14:paraId="11E3C879" w14:textId="77777777" w:rsidR="009A02E5" w:rsidRDefault="009A02E5" w:rsidP="009A02E5">
      <w:pPr>
        <w:widowControl w:val="0"/>
        <w:ind w:left="-15" w:firstLine="15"/>
        <w:rPr>
          <w:rFonts w:eastAsia="Lucida Sans Unicode"/>
        </w:rPr>
      </w:pPr>
    </w:p>
    <w:p w14:paraId="6A8E7B2F" w14:textId="77777777" w:rsidR="009A02E5" w:rsidRDefault="009A02E5" w:rsidP="009A02E5">
      <w:pPr>
        <w:widowControl w:val="0"/>
        <w:ind w:left="-15" w:firstLine="15"/>
        <w:rPr>
          <w:rFonts w:eastAsia="Lucida Sans Unicode"/>
        </w:rPr>
      </w:pPr>
    </w:p>
    <w:p w14:paraId="7718A0DF" w14:textId="77777777" w:rsidR="009A02E5" w:rsidRDefault="009A02E5" w:rsidP="009A02E5">
      <w:pPr>
        <w:widowControl w:val="0"/>
        <w:ind w:left="-15" w:firstLine="15"/>
        <w:rPr>
          <w:rFonts w:eastAsia="Lucida Sans Unicode"/>
        </w:rPr>
      </w:pPr>
    </w:p>
    <w:p w14:paraId="06E0934F" w14:textId="77777777" w:rsidR="009A02E5" w:rsidRDefault="009A02E5" w:rsidP="009A02E5">
      <w:pPr>
        <w:widowControl w:val="0"/>
        <w:ind w:left="-15" w:firstLine="851"/>
        <w:rPr>
          <w:rFonts w:eastAsia="Lucida Sans Unicode"/>
        </w:rPr>
      </w:pPr>
    </w:p>
    <w:p w14:paraId="708000C2" w14:textId="77777777" w:rsidR="009A02E5" w:rsidRDefault="009A02E5" w:rsidP="009A02E5">
      <w:pPr>
        <w:widowControl w:val="0"/>
        <w:ind w:firstLine="851"/>
        <w:jc w:val="center"/>
        <w:rPr>
          <w:rFonts w:eastAsia="Lucida Sans Unicode"/>
          <w:b/>
        </w:rPr>
      </w:pPr>
      <w:r>
        <w:rPr>
          <w:rFonts w:eastAsia="Lucida Sans Unicode"/>
          <w:b/>
        </w:rPr>
        <w:t>AIŠKINAMASIS  RAŠTAS</w:t>
      </w:r>
    </w:p>
    <w:p w14:paraId="79AA021E" w14:textId="0D21D369" w:rsidR="009A02E5" w:rsidRDefault="009A02E5" w:rsidP="009A02E5">
      <w:pPr>
        <w:widowControl w:val="0"/>
        <w:ind w:firstLine="851"/>
        <w:jc w:val="center"/>
        <w:rPr>
          <w:rFonts w:eastAsia="Lucida Sans Unicode"/>
          <w:b/>
          <w:bCs/>
          <w:caps/>
        </w:rPr>
      </w:pPr>
      <w:r>
        <w:rPr>
          <w:rFonts w:eastAsia="Lucida Sans Unicode"/>
          <w:b/>
          <w:bCs/>
          <w:caps/>
        </w:rPr>
        <w:t>DĖL BŪSTO NUOMOS AR IŠPERKAMOSIOS BŪSTO NUOMOS MOKESČIŲ DALIES KOMPENSACIJŲ MOKĖJIMO IR PERMOKĖTŲ KOMPENSACIJŲ GRĄŽINIMO TVARKOS       APRAŠO PAKEITIMO</w:t>
      </w:r>
    </w:p>
    <w:p w14:paraId="0A202B9E" w14:textId="77777777" w:rsidR="009A02E5" w:rsidRDefault="009A02E5" w:rsidP="009A02E5">
      <w:pPr>
        <w:widowControl w:val="0"/>
        <w:ind w:firstLine="851"/>
        <w:jc w:val="center"/>
        <w:rPr>
          <w:rFonts w:eastAsia="Lucida Sans Unicode"/>
          <w:b/>
          <w:bCs/>
          <w:caps/>
        </w:rPr>
      </w:pPr>
      <w:r>
        <w:rPr>
          <w:rFonts w:eastAsia="Lucida Sans Unicode"/>
          <w:b/>
          <w:bCs/>
          <w:caps/>
        </w:rPr>
        <w:t>PATVIRTINIMO</w:t>
      </w:r>
    </w:p>
    <w:p w14:paraId="0F360379" w14:textId="77777777" w:rsidR="009A02E5" w:rsidRDefault="009A02E5" w:rsidP="009A02E5">
      <w:pPr>
        <w:widowControl w:val="0"/>
        <w:ind w:left="3888" w:firstLine="851"/>
        <w:rPr>
          <w:rFonts w:eastAsia="Lucida Sans Unicode"/>
          <w:lang w:val="it-IT"/>
        </w:rPr>
      </w:pPr>
    </w:p>
    <w:p w14:paraId="262FFFD7" w14:textId="67E74336" w:rsidR="009A02E5" w:rsidRDefault="009A02E5" w:rsidP="009A02E5">
      <w:pPr>
        <w:widowControl w:val="0"/>
        <w:ind w:firstLine="851"/>
        <w:jc w:val="center"/>
        <w:rPr>
          <w:rFonts w:eastAsia="Lucida Sans Unicode"/>
        </w:rPr>
      </w:pPr>
      <w:r>
        <w:rPr>
          <w:rFonts w:eastAsia="Lucida Sans Unicode"/>
        </w:rPr>
        <w:t>2024 m. gegužės    d.</w:t>
      </w:r>
    </w:p>
    <w:p w14:paraId="1A76AE81" w14:textId="77777777" w:rsidR="009A02E5" w:rsidRDefault="009A02E5" w:rsidP="009A02E5">
      <w:pPr>
        <w:widowControl w:val="0"/>
        <w:ind w:firstLine="851"/>
        <w:jc w:val="center"/>
        <w:rPr>
          <w:rFonts w:eastAsia="Lucida Sans Unicode"/>
        </w:rPr>
      </w:pPr>
      <w:r>
        <w:rPr>
          <w:rFonts w:eastAsia="Lucida Sans Unicode"/>
        </w:rPr>
        <w:t>Kėdainiai</w:t>
      </w:r>
    </w:p>
    <w:p w14:paraId="561144B5" w14:textId="77777777" w:rsidR="009A02E5" w:rsidRDefault="009A02E5" w:rsidP="009A02E5">
      <w:pPr>
        <w:widowControl w:val="0"/>
        <w:ind w:firstLine="709"/>
        <w:jc w:val="center"/>
        <w:rPr>
          <w:rFonts w:eastAsia="Lucida Sans Unicode"/>
          <w:b/>
          <w:bCs/>
        </w:rPr>
      </w:pPr>
    </w:p>
    <w:p w14:paraId="6F85B648" w14:textId="77777777" w:rsidR="009A02E5" w:rsidRDefault="009A02E5" w:rsidP="009A02E5">
      <w:pPr>
        <w:widowControl w:val="0"/>
        <w:ind w:firstLine="709"/>
        <w:rPr>
          <w:rFonts w:eastAsia="Lucida Sans Unicode"/>
          <w:b/>
          <w:bCs/>
        </w:rPr>
      </w:pPr>
      <w:r>
        <w:rPr>
          <w:rFonts w:eastAsia="Lucida Sans Unicode"/>
          <w:b/>
          <w:bCs/>
        </w:rPr>
        <w:t>Parengto sprendimo projekto tikslai:</w:t>
      </w:r>
    </w:p>
    <w:p w14:paraId="77AEE2E3" w14:textId="03FFC614" w:rsidR="009A02E5" w:rsidRDefault="009A02E5" w:rsidP="009A02E5">
      <w:pPr>
        <w:widowControl w:val="0"/>
        <w:ind w:firstLine="709"/>
        <w:jc w:val="both"/>
        <w:rPr>
          <w:rFonts w:eastAsia="Lucida Sans Unicode"/>
          <w:bCs/>
        </w:rPr>
      </w:pPr>
      <w:r>
        <w:rPr>
          <w:rFonts w:eastAsia="Lucida Sans Unicode"/>
          <w:bCs/>
        </w:rPr>
        <w:t>Patvirtinti Būsto nuomos ar išperkamosios būsto nuomos mokesčių dalies kompensacijų mokėjimo ir permokėtų kompensacijų grąžinimo tvarkos aprašo pakeitimus.</w:t>
      </w:r>
    </w:p>
    <w:p w14:paraId="0B430CB0" w14:textId="77777777" w:rsidR="009A02E5" w:rsidRDefault="009A02E5" w:rsidP="009A02E5">
      <w:pPr>
        <w:widowControl w:val="0"/>
        <w:ind w:firstLine="709"/>
        <w:jc w:val="both"/>
        <w:rPr>
          <w:rFonts w:eastAsia="Lucida Sans Unicode"/>
          <w:b/>
          <w:bCs/>
        </w:rPr>
      </w:pPr>
      <w:r>
        <w:rPr>
          <w:rFonts w:eastAsia="Lucida Sans Unicode"/>
          <w:b/>
          <w:bCs/>
        </w:rPr>
        <w:t>Sprendimo projekto esmė, rengimo priežastys ir motyvai:</w:t>
      </w:r>
    </w:p>
    <w:p w14:paraId="264A76E8" w14:textId="5949EC40" w:rsidR="009A02E5" w:rsidRPr="00222ECF" w:rsidRDefault="009A02E5" w:rsidP="009A02E5">
      <w:pPr>
        <w:ind w:right="49" w:firstLine="709"/>
        <w:jc w:val="both"/>
        <w:rPr>
          <w:bCs/>
        </w:rPr>
      </w:pPr>
      <w:r w:rsidRPr="00222ECF">
        <w:rPr>
          <w:bCs/>
        </w:rPr>
        <w:t xml:space="preserve">Pasikeitus </w:t>
      </w:r>
      <w:r w:rsidRPr="00222ECF">
        <w:rPr>
          <w:lang w:eastAsia="ar-SA"/>
        </w:rPr>
        <w:t>Lietuvos Respublikos</w:t>
      </w:r>
      <w:r>
        <w:rPr>
          <w:lang w:eastAsia="ar-SA"/>
        </w:rPr>
        <w:t xml:space="preserve"> paramos būstui įsigyti ar išsinuomoti įstatymui</w:t>
      </w:r>
      <w:r w:rsidRPr="00222ECF">
        <w:rPr>
          <w:lang w:eastAsia="ar-SA"/>
        </w:rPr>
        <w:t xml:space="preserve"> iškilo būtinybė keisti </w:t>
      </w:r>
      <w:r>
        <w:rPr>
          <w:rFonts w:eastAsia="Lucida Sans Unicode"/>
          <w:bCs/>
        </w:rPr>
        <w:t>Būsto nuomos ar išperkamosios būsto nuomos mokesčių dalies kompensacijų mokėjimo ir permokėtų kompensacijų grąžinimo tvarkos aprašą</w:t>
      </w:r>
      <w:r w:rsidRPr="00222ECF">
        <w:rPr>
          <w:lang w:eastAsia="ar-SA"/>
        </w:rPr>
        <w:t xml:space="preserve">. Pakeitimai pateikti lyginamajame variante. </w:t>
      </w:r>
    </w:p>
    <w:p w14:paraId="11C07A40" w14:textId="77777777" w:rsidR="009A02E5" w:rsidRDefault="009A02E5" w:rsidP="009A02E5">
      <w:pPr>
        <w:widowControl w:val="0"/>
        <w:ind w:firstLine="709"/>
        <w:jc w:val="both"/>
      </w:pPr>
      <w:r>
        <w:rPr>
          <w:rFonts w:eastAsia="Lucida Sans Unicode"/>
          <w:b/>
        </w:rPr>
        <w:t>Lėšų poreikis:</w:t>
      </w:r>
      <w:r>
        <w:rPr>
          <w:rFonts w:eastAsia="Lucida Sans Unicode"/>
        </w:rPr>
        <w:t xml:space="preserve"> nėra</w:t>
      </w:r>
    </w:p>
    <w:p w14:paraId="201EA62B" w14:textId="77777777" w:rsidR="009A02E5" w:rsidRDefault="009A02E5" w:rsidP="009A02E5">
      <w:pPr>
        <w:widowControl w:val="0"/>
        <w:ind w:firstLine="709"/>
        <w:jc w:val="both"/>
      </w:pPr>
      <w:r>
        <w:rPr>
          <w:rFonts w:eastAsia="Lucida Sans Unicode"/>
          <w:b/>
          <w:bCs/>
        </w:rPr>
        <w:t>Laukiami rezultatai:</w:t>
      </w:r>
      <w:r>
        <w:rPr>
          <w:rFonts w:eastAsia="Lucida Sans Unicode"/>
        </w:rPr>
        <w:tab/>
      </w:r>
    </w:p>
    <w:p w14:paraId="52D98CF2" w14:textId="4D7A2525" w:rsidR="009A02E5" w:rsidRDefault="009A02E5" w:rsidP="009A02E5">
      <w:pPr>
        <w:widowControl w:val="0"/>
        <w:ind w:firstLine="709"/>
        <w:jc w:val="both"/>
      </w:pPr>
      <w:r>
        <w:rPr>
          <w:rFonts w:eastAsia="Lucida Sans Unicode"/>
        </w:rPr>
        <w:t xml:space="preserve">Pakeistas </w:t>
      </w:r>
      <w:r w:rsidR="001E6598">
        <w:rPr>
          <w:rFonts w:eastAsia="Lucida Sans Unicode"/>
          <w:bCs/>
        </w:rPr>
        <w:t>Būsto nuomos ar išperkamosios būsto nuomos mokesčių dalies kompensacijų mokėjimo ir permokėtų kompensacijų grąžinimo tvarkos aprašas.</w:t>
      </w:r>
    </w:p>
    <w:p w14:paraId="7F010B22" w14:textId="77777777" w:rsidR="009A02E5" w:rsidRDefault="009A02E5" w:rsidP="009A02E5">
      <w:pPr>
        <w:widowControl w:val="0"/>
        <w:ind w:firstLine="709"/>
        <w:jc w:val="both"/>
        <w:rPr>
          <w:rFonts w:eastAsia="Lucida Sans Unicode"/>
        </w:rPr>
      </w:pPr>
    </w:p>
    <w:p w14:paraId="661514C8" w14:textId="77777777" w:rsidR="009A02E5" w:rsidRDefault="009A02E5" w:rsidP="009A02E5">
      <w:pPr>
        <w:ind w:firstLine="709"/>
        <w:rPr>
          <w:b/>
          <w:bCs/>
          <w:sz w:val="20"/>
        </w:rPr>
      </w:pPr>
      <w:r>
        <w:rPr>
          <w:b/>
          <w:bCs/>
          <w:sz w:val="20"/>
        </w:rPr>
        <w:t>Numatomo teisinio reguliavimo poveikio vertinimas*</w:t>
      </w:r>
    </w:p>
    <w:tbl>
      <w:tblPr>
        <w:tblW w:w="8930" w:type="dxa"/>
        <w:tblInd w:w="392" w:type="dxa"/>
        <w:tblCellMar>
          <w:left w:w="10" w:type="dxa"/>
          <w:right w:w="10" w:type="dxa"/>
        </w:tblCellMar>
        <w:tblLook w:val="04A0" w:firstRow="1" w:lastRow="0" w:firstColumn="1" w:lastColumn="0" w:noHBand="0" w:noVBand="1"/>
      </w:tblPr>
      <w:tblGrid>
        <w:gridCol w:w="3118"/>
        <w:gridCol w:w="2977"/>
        <w:gridCol w:w="2835"/>
      </w:tblGrid>
      <w:tr w:rsidR="009A02E5" w14:paraId="438CDDA7" w14:textId="77777777" w:rsidTr="009B0AD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B1931" w14:textId="77777777" w:rsidR="009A02E5" w:rsidRDefault="009A02E5" w:rsidP="009B0AD4">
            <w:pPr>
              <w:ind w:firstLine="709"/>
            </w:pPr>
            <w:r>
              <w:rPr>
                <w:b/>
                <w:sz w:val="20"/>
              </w:rPr>
              <w:t>Sritys</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25326" w14:textId="77777777" w:rsidR="009A02E5" w:rsidRDefault="009A02E5" w:rsidP="009B0AD4">
            <w:pPr>
              <w:ind w:firstLine="709"/>
            </w:pPr>
            <w:r>
              <w:rPr>
                <w:b/>
                <w:bCs/>
                <w:sz w:val="20"/>
              </w:rPr>
              <w:t>Numatomo teisinio reguliavimo poveikio vertinimo rezultatai</w:t>
            </w:r>
          </w:p>
        </w:tc>
      </w:tr>
      <w:tr w:rsidR="009A02E5" w14:paraId="66DF766D" w14:textId="77777777" w:rsidTr="009B0AD4">
        <w:trPr>
          <w:trHeight w:val="540"/>
        </w:trPr>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02B75" w14:textId="77777777" w:rsidR="009A02E5" w:rsidRDefault="009A02E5" w:rsidP="009B0AD4">
            <w:pPr>
              <w:ind w:firstLine="709"/>
              <w:rPr>
                <w:b/>
                <w:sz w:val="20"/>
                <w:lang w:val="it-IT" w:bidi="lo-LA"/>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FEE8A" w14:textId="77777777" w:rsidR="009A02E5" w:rsidRDefault="009A02E5" w:rsidP="009B0AD4">
            <w:pPr>
              <w:ind w:firstLine="709"/>
            </w:pPr>
            <w:r>
              <w:rPr>
                <w:b/>
                <w:sz w:val="20"/>
              </w:rPr>
              <w:t>Teigiamas poveikis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EDF1A" w14:textId="77777777" w:rsidR="009A02E5" w:rsidRDefault="009A02E5" w:rsidP="009B0AD4">
            <w:pPr>
              <w:ind w:firstLine="709"/>
            </w:pPr>
            <w:r>
              <w:rPr>
                <w:b/>
                <w:sz w:val="20"/>
              </w:rPr>
              <w:t>Neigiamas poveikis</w:t>
            </w:r>
          </w:p>
          <w:p w14:paraId="6121C069" w14:textId="77777777" w:rsidR="009A02E5" w:rsidRDefault="009A02E5" w:rsidP="009B0AD4">
            <w:pPr>
              <w:ind w:firstLine="709"/>
              <w:rPr>
                <w:b/>
                <w:i/>
                <w:sz w:val="20"/>
                <w:lang w:val="en-US"/>
              </w:rPr>
            </w:pPr>
          </w:p>
        </w:tc>
      </w:tr>
      <w:tr w:rsidR="009A02E5" w14:paraId="0BCE2C36" w14:textId="77777777" w:rsidTr="009B0AD4">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F1E39" w14:textId="77777777" w:rsidR="009A02E5" w:rsidRDefault="009A02E5" w:rsidP="009B0AD4">
            <w:pPr>
              <w:ind w:firstLine="709"/>
            </w:pPr>
            <w:r>
              <w:rPr>
                <w:i/>
                <w:sz w:val="20"/>
              </w:rPr>
              <w:t>Ekonomikai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73665" w14:textId="77777777" w:rsidR="009A02E5" w:rsidRDefault="009A02E5" w:rsidP="009B0AD4">
            <w:pPr>
              <w:ind w:firstLine="709"/>
              <w:rPr>
                <w:i/>
                <w:sz w:val="20"/>
                <w:lang w:val="en-US"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E7153" w14:textId="77777777" w:rsidR="009A02E5" w:rsidRDefault="009A02E5" w:rsidP="009B0AD4">
            <w:pPr>
              <w:ind w:firstLine="709"/>
              <w:rPr>
                <w:i/>
                <w:sz w:val="20"/>
                <w:lang w:val="en-US" w:bidi="lo-LA"/>
              </w:rPr>
            </w:pPr>
          </w:p>
        </w:tc>
      </w:tr>
      <w:tr w:rsidR="009A02E5" w14:paraId="2ECEE61C" w14:textId="77777777" w:rsidTr="009B0AD4">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2C9C9" w14:textId="77777777" w:rsidR="009A02E5" w:rsidRDefault="009A02E5" w:rsidP="009B0AD4">
            <w:pPr>
              <w:ind w:firstLine="709"/>
            </w:pPr>
            <w:r>
              <w:rPr>
                <w:i/>
                <w:sz w:val="20"/>
              </w:rPr>
              <w:t>Finansams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30BC" w14:textId="77777777" w:rsidR="009A02E5" w:rsidRDefault="009A02E5" w:rsidP="009B0AD4">
            <w:pPr>
              <w:ind w:firstLine="709"/>
              <w:rPr>
                <w:i/>
                <w:sz w:val="20"/>
                <w:lang w:val="en-US"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E7AEF" w14:textId="77777777" w:rsidR="009A02E5" w:rsidRDefault="009A02E5" w:rsidP="009B0AD4">
            <w:pPr>
              <w:ind w:firstLine="709"/>
              <w:rPr>
                <w:i/>
                <w:sz w:val="20"/>
                <w:lang w:val="en-US" w:bidi="lo-LA"/>
              </w:rPr>
            </w:pPr>
          </w:p>
        </w:tc>
      </w:tr>
      <w:tr w:rsidR="009A02E5" w14:paraId="2E1BC16C" w14:textId="77777777" w:rsidTr="009B0AD4">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E9E5B" w14:textId="77777777" w:rsidR="009A02E5" w:rsidRDefault="009A02E5" w:rsidP="009B0AD4">
            <w:pPr>
              <w:ind w:firstLine="709"/>
            </w:pPr>
            <w:r>
              <w:rPr>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DEF44" w14:textId="77777777" w:rsidR="009A02E5" w:rsidRDefault="009A02E5" w:rsidP="009B0AD4">
            <w:pPr>
              <w:ind w:firstLine="709"/>
              <w:rPr>
                <w:i/>
                <w:sz w:val="20"/>
                <w:lang w:val="en-US"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0ADE3" w14:textId="77777777" w:rsidR="009A02E5" w:rsidRDefault="009A02E5" w:rsidP="009B0AD4">
            <w:pPr>
              <w:ind w:firstLine="709"/>
              <w:rPr>
                <w:i/>
                <w:sz w:val="20"/>
                <w:lang w:val="en-US" w:bidi="lo-LA"/>
              </w:rPr>
            </w:pPr>
          </w:p>
        </w:tc>
      </w:tr>
      <w:tr w:rsidR="009A02E5" w14:paraId="4B46EA44" w14:textId="77777777" w:rsidTr="009B0AD4">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80B8C" w14:textId="77777777" w:rsidR="009A02E5" w:rsidRDefault="009A02E5" w:rsidP="009B0AD4">
            <w:pPr>
              <w:ind w:firstLine="709"/>
            </w:pPr>
            <w:r>
              <w:rPr>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E65A" w14:textId="77777777" w:rsidR="009A02E5" w:rsidRDefault="009A02E5" w:rsidP="009B0AD4">
            <w:pPr>
              <w:ind w:firstLine="709"/>
              <w:rPr>
                <w:i/>
                <w:sz w:val="20"/>
                <w:lang w:val="en-US"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50B7F" w14:textId="77777777" w:rsidR="009A02E5" w:rsidRDefault="009A02E5" w:rsidP="009B0AD4">
            <w:pPr>
              <w:ind w:firstLine="709"/>
              <w:rPr>
                <w:i/>
                <w:sz w:val="20"/>
                <w:lang w:val="en-US" w:bidi="lo-LA"/>
              </w:rPr>
            </w:pPr>
          </w:p>
        </w:tc>
      </w:tr>
      <w:tr w:rsidR="009A02E5" w14:paraId="5BE1C280" w14:textId="77777777" w:rsidTr="009B0AD4">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61874" w14:textId="77777777" w:rsidR="009A02E5" w:rsidRDefault="009A02E5" w:rsidP="009B0AD4">
            <w:pPr>
              <w:ind w:firstLine="709"/>
            </w:pPr>
            <w:r>
              <w:rPr>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50D9A" w14:textId="77777777" w:rsidR="009A02E5" w:rsidRDefault="009A02E5" w:rsidP="009B0AD4">
            <w:pPr>
              <w:ind w:firstLine="709"/>
              <w:rPr>
                <w:i/>
                <w:sz w:val="20"/>
                <w:lang w:val="en-US"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7C9B3" w14:textId="77777777" w:rsidR="009A02E5" w:rsidRDefault="009A02E5" w:rsidP="009B0AD4">
            <w:pPr>
              <w:ind w:firstLine="709"/>
              <w:rPr>
                <w:i/>
                <w:sz w:val="20"/>
                <w:lang w:val="en-US" w:bidi="lo-LA"/>
              </w:rPr>
            </w:pPr>
          </w:p>
        </w:tc>
      </w:tr>
      <w:tr w:rsidR="009A02E5" w14:paraId="2FADEB10" w14:textId="77777777" w:rsidTr="009B0AD4">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F86AE" w14:textId="77777777" w:rsidR="009A02E5" w:rsidRDefault="009A02E5" w:rsidP="009B0AD4">
            <w:pPr>
              <w:ind w:firstLine="709"/>
            </w:pPr>
            <w:r>
              <w:rPr>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ECDC7" w14:textId="77777777" w:rsidR="009A02E5" w:rsidRDefault="009A02E5" w:rsidP="009B0AD4">
            <w:pPr>
              <w:ind w:firstLine="709"/>
              <w:rPr>
                <w:i/>
                <w:sz w:val="20"/>
                <w:lang w:val="en-US"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91BD7" w14:textId="77777777" w:rsidR="009A02E5" w:rsidRDefault="009A02E5" w:rsidP="009B0AD4">
            <w:pPr>
              <w:ind w:firstLine="709"/>
              <w:rPr>
                <w:i/>
                <w:sz w:val="20"/>
                <w:lang w:val="en-US" w:bidi="lo-LA"/>
              </w:rPr>
            </w:pPr>
          </w:p>
        </w:tc>
      </w:tr>
      <w:tr w:rsidR="009A02E5" w14:paraId="48DBE515" w14:textId="77777777" w:rsidTr="009B0AD4">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F8421" w14:textId="77777777" w:rsidR="009A02E5" w:rsidRDefault="009A02E5" w:rsidP="009B0AD4">
            <w:pPr>
              <w:ind w:firstLine="709"/>
            </w:pPr>
            <w:r>
              <w:rPr>
                <w:i/>
                <w:sz w:val="20"/>
              </w:rPr>
              <w:t>Aplinkai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CAC1F" w14:textId="77777777" w:rsidR="009A02E5" w:rsidRDefault="009A02E5" w:rsidP="009B0AD4">
            <w:pPr>
              <w:ind w:firstLine="709"/>
              <w:rPr>
                <w:i/>
                <w:sz w:val="20"/>
                <w:lang w:val="en-US"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3FBB4" w14:textId="77777777" w:rsidR="009A02E5" w:rsidRDefault="009A02E5" w:rsidP="009B0AD4">
            <w:pPr>
              <w:ind w:firstLine="709"/>
              <w:rPr>
                <w:i/>
                <w:sz w:val="20"/>
                <w:lang w:val="en-US" w:bidi="lo-LA"/>
              </w:rPr>
            </w:pPr>
          </w:p>
        </w:tc>
      </w:tr>
      <w:tr w:rsidR="009A02E5" w14:paraId="7B509B53" w14:textId="77777777" w:rsidTr="009B0AD4">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356A" w14:textId="77777777" w:rsidR="009A02E5" w:rsidRDefault="009A02E5" w:rsidP="009B0AD4">
            <w:pPr>
              <w:ind w:firstLine="709"/>
            </w:pPr>
            <w:r>
              <w:rPr>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DF4BB" w14:textId="77777777" w:rsidR="009A02E5" w:rsidRDefault="009A02E5" w:rsidP="009B0AD4">
            <w:pPr>
              <w:ind w:firstLine="709"/>
              <w:rPr>
                <w:i/>
                <w:sz w:val="20"/>
                <w:lang w:val="en-US"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7FE0" w14:textId="77777777" w:rsidR="009A02E5" w:rsidRDefault="009A02E5" w:rsidP="009B0AD4">
            <w:pPr>
              <w:ind w:firstLine="709"/>
              <w:rPr>
                <w:i/>
                <w:sz w:val="20"/>
                <w:lang w:val="en-US" w:bidi="lo-LA"/>
              </w:rPr>
            </w:pPr>
          </w:p>
        </w:tc>
      </w:tr>
      <w:tr w:rsidR="009A02E5" w14:paraId="36EA2E11" w14:textId="77777777" w:rsidTr="009B0AD4">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F05" w14:textId="77777777" w:rsidR="009A02E5" w:rsidRDefault="009A02E5" w:rsidP="009B0AD4">
            <w:pPr>
              <w:ind w:firstLine="709"/>
            </w:pPr>
            <w:r>
              <w:rPr>
                <w:i/>
                <w:sz w:val="20"/>
              </w:rPr>
              <w:t>Regiono plėtrai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3400" w14:textId="77777777" w:rsidR="009A02E5" w:rsidRDefault="009A02E5" w:rsidP="009B0AD4">
            <w:pPr>
              <w:ind w:firstLine="709"/>
              <w:rPr>
                <w:i/>
                <w:sz w:val="20"/>
                <w:lang w:val="en-US"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DAE08" w14:textId="77777777" w:rsidR="009A02E5" w:rsidRDefault="009A02E5" w:rsidP="009B0AD4">
            <w:pPr>
              <w:ind w:firstLine="709"/>
              <w:rPr>
                <w:i/>
                <w:sz w:val="20"/>
                <w:lang w:val="en-US" w:bidi="lo-LA"/>
              </w:rPr>
            </w:pPr>
          </w:p>
        </w:tc>
      </w:tr>
      <w:tr w:rsidR="009A02E5" w14:paraId="306773CA" w14:textId="77777777" w:rsidTr="009B0AD4">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60EC0" w14:textId="77777777" w:rsidR="009A02E5" w:rsidRDefault="009A02E5" w:rsidP="009B0AD4">
            <w:pPr>
              <w:ind w:firstLine="709"/>
            </w:pPr>
            <w:r>
              <w:rPr>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0CE05" w14:textId="77777777" w:rsidR="009A02E5" w:rsidRDefault="009A02E5" w:rsidP="009B0AD4">
            <w:pPr>
              <w:ind w:firstLine="709"/>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C495E" w14:textId="77777777" w:rsidR="009A02E5" w:rsidRDefault="009A02E5" w:rsidP="009B0AD4">
            <w:pPr>
              <w:ind w:firstLine="709"/>
              <w:rPr>
                <w:i/>
                <w:sz w:val="20"/>
                <w:lang w:bidi="lo-LA"/>
              </w:rPr>
            </w:pPr>
          </w:p>
        </w:tc>
      </w:tr>
    </w:tbl>
    <w:p w14:paraId="0BD1E1A8" w14:textId="77777777" w:rsidR="009A02E5" w:rsidRDefault="009A02E5" w:rsidP="009A02E5">
      <w:pPr>
        <w:ind w:firstLine="709"/>
        <w:jc w:val="both"/>
      </w:pPr>
      <w:r>
        <w:rPr>
          <w:b/>
          <w:sz w:val="20"/>
          <w:lang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bidi="lo-LA"/>
        </w:rPr>
        <w:t xml:space="preserve"> </w:t>
      </w:r>
      <w:r>
        <w:rPr>
          <w:sz w:val="20"/>
        </w:rPr>
        <w:t>Atliekant vertinimą, nustatomas galimas teigiamas ir neigiamas poveikis to teisinio reguliavimo sričiai, asmenims ar jų grupėms, kuriems bus taikomas numatomas teisinis reguliavimas.</w:t>
      </w:r>
    </w:p>
    <w:p w14:paraId="0DCA9245" w14:textId="77777777" w:rsidR="009A02E5" w:rsidRDefault="009A02E5" w:rsidP="009A02E5">
      <w:pPr>
        <w:widowControl w:val="0"/>
        <w:ind w:firstLine="709"/>
        <w:jc w:val="both"/>
        <w:rPr>
          <w:rFonts w:eastAsia="Lucida Sans Unicode"/>
          <w:lang w:eastAsia="en-GB"/>
        </w:rPr>
      </w:pPr>
    </w:p>
    <w:p w14:paraId="2F5A294C" w14:textId="77777777" w:rsidR="009A02E5" w:rsidRDefault="009A02E5" w:rsidP="009A02E5">
      <w:pPr>
        <w:widowControl w:val="0"/>
        <w:ind w:firstLine="709"/>
        <w:jc w:val="both"/>
        <w:rPr>
          <w:rFonts w:eastAsia="Lucida Sans Unicode"/>
        </w:rPr>
      </w:pPr>
    </w:p>
    <w:p w14:paraId="30EF2659" w14:textId="77777777" w:rsidR="009A02E5" w:rsidRPr="003E0609" w:rsidRDefault="009A02E5" w:rsidP="009A02E5">
      <w:pPr>
        <w:widowControl w:val="0"/>
        <w:ind w:firstLine="709"/>
        <w:jc w:val="both"/>
        <w:rPr>
          <w:rFonts w:eastAsia="Lucida Sans Unicode"/>
        </w:rPr>
      </w:pPr>
      <w:r>
        <w:rPr>
          <w:rFonts w:eastAsia="Lucida Sans Unicode"/>
        </w:rPr>
        <w:t xml:space="preserve">Socialines paramos skyriaus vedėja                 </w:t>
      </w:r>
      <w:r>
        <w:rPr>
          <w:rFonts w:eastAsia="Lucida Sans Unicode"/>
        </w:rPr>
        <w:tab/>
      </w:r>
      <w:r>
        <w:rPr>
          <w:rFonts w:eastAsia="Lucida Sans Unicode"/>
        </w:rPr>
        <w:tab/>
        <w:t>Jūratė Blinstrubaitė</w:t>
      </w:r>
    </w:p>
    <w:p w14:paraId="16A5CD70" w14:textId="77777777" w:rsidR="009A02E5" w:rsidRDefault="009A02E5"/>
    <w:sectPr w:rsidR="009A02E5" w:rsidSect="00E33C7F">
      <w:type w:val="continuous"/>
      <w:pgSz w:w="11906" w:h="16838" w:code="9"/>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Palemonas">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141E4"/>
    <w:multiLevelType w:val="hybridMultilevel"/>
    <w:tmpl w:val="B928C534"/>
    <w:lvl w:ilvl="0" w:tplc="BDB69D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BFB"/>
    <w:rsid w:val="000249F9"/>
    <w:rsid w:val="000A0FB9"/>
    <w:rsid w:val="0010308F"/>
    <w:rsid w:val="001D1B25"/>
    <w:rsid w:val="001E6598"/>
    <w:rsid w:val="001E7BFB"/>
    <w:rsid w:val="00255EB5"/>
    <w:rsid w:val="002F1BC0"/>
    <w:rsid w:val="003C6AEE"/>
    <w:rsid w:val="003E2F73"/>
    <w:rsid w:val="00526F0C"/>
    <w:rsid w:val="00733153"/>
    <w:rsid w:val="007E11BA"/>
    <w:rsid w:val="008A6A84"/>
    <w:rsid w:val="008E6205"/>
    <w:rsid w:val="0099043F"/>
    <w:rsid w:val="0099337A"/>
    <w:rsid w:val="009A02E5"/>
    <w:rsid w:val="009E2F63"/>
    <w:rsid w:val="00A51F0A"/>
    <w:rsid w:val="00BC2FA0"/>
    <w:rsid w:val="00BF14A2"/>
    <w:rsid w:val="00C34550"/>
    <w:rsid w:val="00D16CA3"/>
    <w:rsid w:val="00D557AC"/>
    <w:rsid w:val="00DC38ED"/>
    <w:rsid w:val="00DF02A1"/>
    <w:rsid w:val="00E04701"/>
    <w:rsid w:val="00E33C7F"/>
    <w:rsid w:val="00E756E1"/>
    <w:rsid w:val="00FA138D"/>
    <w:rsid w:val="00FC69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0A803"/>
  <w15:chartTrackingRefBased/>
  <w15:docId w15:val="{F940F775-D4FF-44E4-84FD-62B17DB9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ind w:right="-66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11BA"/>
    <w:pPr>
      <w:ind w:right="0"/>
      <w:jc w:val="left"/>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1E6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8503A-0761-4FFD-A24C-F9223E045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19575</Words>
  <Characters>11158</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Steponas Navajauskas</cp:lastModifiedBy>
  <cp:revision>2</cp:revision>
  <cp:lastPrinted>2024-05-09T07:31:00Z</cp:lastPrinted>
  <dcterms:created xsi:type="dcterms:W3CDTF">2024-05-21T08:57:00Z</dcterms:created>
  <dcterms:modified xsi:type="dcterms:W3CDTF">2024-05-21T08:57:00Z</dcterms:modified>
</cp:coreProperties>
</file>