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0C79" w14:textId="77777777" w:rsidR="00682292" w:rsidRDefault="00682292" w:rsidP="00682292">
      <w:pPr>
        <w:ind w:left="7200" w:firstLine="720"/>
        <w:jc w:val="center"/>
        <w:rPr>
          <w:b/>
          <w:lang w:eastAsia="zh-CN"/>
        </w:rPr>
      </w:pPr>
      <w:r>
        <w:rPr>
          <w:b/>
          <w:lang w:eastAsia="zh-CN"/>
        </w:rPr>
        <w:t>Projektas</w:t>
      </w:r>
    </w:p>
    <w:p w14:paraId="16277073" w14:textId="77777777" w:rsidR="00682292" w:rsidRPr="00733F72" w:rsidRDefault="00F561F8" w:rsidP="00682292">
      <w:pPr>
        <w:jc w:val="center"/>
        <w:rPr>
          <w:b/>
          <w:lang w:eastAsia="zh-CN"/>
        </w:rPr>
      </w:pPr>
      <w:r>
        <w:rPr>
          <w:b/>
          <w:lang w:eastAsia="zh-CN"/>
        </w:rPr>
        <w:pict w14:anchorId="5CF587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8" o:title=""/>
          </v:shape>
        </w:pict>
      </w:r>
    </w:p>
    <w:p w14:paraId="0211B43D" w14:textId="77777777" w:rsidR="00682292" w:rsidRPr="00733F72" w:rsidRDefault="00682292" w:rsidP="00682292">
      <w:pPr>
        <w:jc w:val="center"/>
        <w:rPr>
          <w:b/>
          <w:lang w:eastAsia="zh-CN"/>
        </w:rPr>
      </w:pPr>
    </w:p>
    <w:p w14:paraId="7C3C2E12" w14:textId="77777777" w:rsidR="00682292" w:rsidRPr="00733F72" w:rsidRDefault="00682292" w:rsidP="00682292">
      <w:pPr>
        <w:jc w:val="center"/>
        <w:rPr>
          <w:b/>
          <w:szCs w:val="24"/>
          <w:lang w:eastAsia="zh-CN"/>
        </w:rPr>
      </w:pPr>
      <w:r w:rsidRPr="00733F72">
        <w:rPr>
          <w:b/>
          <w:szCs w:val="24"/>
          <w:lang w:eastAsia="zh-CN"/>
        </w:rPr>
        <w:t>KĖDAINIŲ RAJONO SAVIVALDYBĖS TARYBA</w:t>
      </w:r>
    </w:p>
    <w:p w14:paraId="2BC0654C" w14:textId="77777777" w:rsidR="00682292" w:rsidRPr="00733F72" w:rsidRDefault="00682292" w:rsidP="00682292">
      <w:pPr>
        <w:jc w:val="center"/>
        <w:rPr>
          <w:b/>
          <w:szCs w:val="24"/>
          <w:lang w:eastAsia="lt-LT"/>
        </w:rPr>
      </w:pPr>
    </w:p>
    <w:p w14:paraId="73437357" w14:textId="77777777" w:rsidR="00682292" w:rsidRPr="00733F72" w:rsidRDefault="00682292" w:rsidP="00682292">
      <w:pPr>
        <w:jc w:val="center"/>
        <w:rPr>
          <w:b/>
          <w:sz w:val="28"/>
          <w:szCs w:val="28"/>
          <w:lang w:eastAsia="lt-LT"/>
        </w:rPr>
      </w:pPr>
      <w:r w:rsidRPr="00733F72">
        <w:rPr>
          <w:b/>
          <w:szCs w:val="24"/>
          <w:lang w:eastAsia="lt-LT"/>
        </w:rPr>
        <w:t>SPRENDIMAS</w:t>
      </w:r>
    </w:p>
    <w:p w14:paraId="79427BBF" w14:textId="61A24469" w:rsidR="009E0CC4" w:rsidRDefault="00BF3B7D" w:rsidP="009E0CC4">
      <w:pPr>
        <w:jc w:val="center"/>
        <w:rPr>
          <w:b/>
          <w:szCs w:val="24"/>
        </w:rPr>
      </w:pPr>
      <w:r w:rsidRPr="00027ADF">
        <w:rPr>
          <w:b/>
          <w:szCs w:val="24"/>
          <w:lang w:eastAsia="lt-LT"/>
        </w:rPr>
        <w:t xml:space="preserve">DĖL </w:t>
      </w:r>
      <w:r>
        <w:rPr>
          <w:b/>
          <w:szCs w:val="24"/>
        </w:rPr>
        <w:t xml:space="preserve">KĖDAINIŲ RAJONO SAVIVALDYBĖS </w:t>
      </w:r>
      <w:r w:rsidR="00DF5326">
        <w:rPr>
          <w:b/>
          <w:szCs w:val="24"/>
        </w:rPr>
        <w:t xml:space="preserve">TARYBOS 2021 M. GRUODŽIO 17 D. SPRENDIMO NR. </w:t>
      </w:r>
      <w:r w:rsidR="0026033A">
        <w:rPr>
          <w:b/>
          <w:szCs w:val="24"/>
        </w:rPr>
        <w:t>TS-321</w:t>
      </w:r>
      <w:r>
        <w:rPr>
          <w:b/>
          <w:szCs w:val="24"/>
          <w:lang w:eastAsia="lt-LT"/>
        </w:rPr>
        <w:t xml:space="preserve"> </w:t>
      </w:r>
      <w:r w:rsidR="0026033A">
        <w:rPr>
          <w:b/>
          <w:szCs w:val="24"/>
          <w:lang w:eastAsia="lt-LT"/>
        </w:rPr>
        <w:t>„</w:t>
      </w:r>
      <w:r w:rsidR="00682292" w:rsidRPr="00027ADF">
        <w:rPr>
          <w:b/>
          <w:szCs w:val="24"/>
          <w:lang w:eastAsia="lt-LT"/>
        </w:rPr>
        <w:t xml:space="preserve">DĖL </w:t>
      </w:r>
      <w:r w:rsidR="009E0CC4">
        <w:rPr>
          <w:b/>
          <w:szCs w:val="24"/>
        </w:rPr>
        <w:t>KĖDAINIŲ RAJONO SAVIVALDYBĖS MERO FONDO</w:t>
      </w:r>
      <w:r w:rsidR="00F543B6">
        <w:rPr>
          <w:b/>
          <w:szCs w:val="24"/>
        </w:rPr>
        <w:t xml:space="preserve"> </w:t>
      </w:r>
      <w:r w:rsidR="009E0CC4">
        <w:rPr>
          <w:b/>
          <w:szCs w:val="24"/>
        </w:rPr>
        <w:t>SUDARYMO,</w:t>
      </w:r>
      <w:r w:rsidR="0026033A">
        <w:rPr>
          <w:b/>
          <w:szCs w:val="24"/>
        </w:rPr>
        <w:t xml:space="preserve"> </w:t>
      </w:r>
      <w:r w:rsidR="009E0CC4">
        <w:rPr>
          <w:b/>
          <w:szCs w:val="24"/>
        </w:rPr>
        <w:t>NAUDOJIMO IR ATSISKAITYMO</w:t>
      </w:r>
      <w:r w:rsidR="00F543B6">
        <w:rPr>
          <w:b/>
          <w:szCs w:val="24"/>
        </w:rPr>
        <w:t xml:space="preserve"> </w:t>
      </w:r>
      <w:r w:rsidR="009E0CC4">
        <w:rPr>
          <w:b/>
          <w:szCs w:val="24"/>
        </w:rPr>
        <w:t xml:space="preserve"> TVARKOS APRAŠO</w:t>
      </w:r>
      <w:r w:rsidR="00F543B6">
        <w:rPr>
          <w:b/>
          <w:szCs w:val="24"/>
        </w:rPr>
        <w:t xml:space="preserve"> PATVIRTINIMO</w:t>
      </w:r>
      <w:r w:rsidR="0026033A">
        <w:rPr>
          <w:b/>
          <w:szCs w:val="24"/>
        </w:rPr>
        <w:t>“ PAKEITIMO</w:t>
      </w:r>
    </w:p>
    <w:p w14:paraId="6A7A1F71" w14:textId="069246F3" w:rsidR="00682292" w:rsidRPr="00027ADF" w:rsidRDefault="00682292" w:rsidP="00682292">
      <w:pPr>
        <w:jc w:val="center"/>
        <w:rPr>
          <w:b/>
          <w:szCs w:val="24"/>
          <w:lang w:eastAsia="lt-LT"/>
        </w:rPr>
      </w:pPr>
    </w:p>
    <w:p w14:paraId="6A153001" w14:textId="55628B6A" w:rsidR="00682292" w:rsidRPr="00373287" w:rsidRDefault="00682292" w:rsidP="00682292">
      <w:pPr>
        <w:jc w:val="center"/>
        <w:rPr>
          <w:szCs w:val="24"/>
          <w:lang w:eastAsia="lt-LT"/>
        </w:rPr>
      </w:pPr>
      <w:r w:rsidRPr="00373287">
        <w:rPr>
          <w:szCs w:val="24"/>
          <w:lang w:eastAsia="lt-LT"/>
        </w:rPr>
        <w:t>202</w:t>
      </w:r>
      <w:r w:rsidR="0026033A">
        <w:rPr>
          <w:szCs w:val="24"/>
          <w:lang w:eastAsia="lt-LT"/>
        </w:rPr>
        <w:t>4</w:t>
      </w:r>
      <w:r w:rsidRPr="00373287">
        <w:rPr>
          <w:szCs w:val="24"/>
          <w:lang w:eastAsia="lt-LT"/>
        </w:rPr>
        <w:t xml:space="preserve"> m. </w:t>
      </w:r>
      <w:r w:rsidR="00081EDD">
        <w:rPr>
          <w:szCs w:val="24"/>
          <w:lang w:eastAsia="lt-LT"/>
        </w:rPr>
        <w:t xml:space="preserve">gegužės 21 </w:t>
      </w:r>
      <w:r w:rsidRPr="00373287">
        <w:rPr>
          <w:szCs w:val="24"/>
          <w:lang w:eastAsia="lt-LT"/>
        </w:rPr>
        <w:t>d. Nr.</w:t>
      </w:r>
      <w:r w:rsidR="00081EDD">
        <w:rPr>
          <w:szCs w:val="24"/>
          <w:lang w:eastAsia="lt-LT"/>
        </w:rPr>
        <w:t xml:space="preserve"> SP-131</w:t>
      </w:r>
      <w:bookmarkStart w:id="0" w:name="_GoBack"/>
      <w:bookmarkEnd w:id="0"/>
      <w:r w:rsidRPr="00373287">
        <w:rPr>
          <w:szCs w:val="24"/>
          <w:lang w:eastAsia="lt-LT"/>
        </w:rPr>
        <w:t xml:space="preserve">  </w:t>
      </w:r>
    </w:p>
    <w:p w14:paraId="49DF7D2A" w14:textId="77777777" w:rsidR="00682292" w:rsidRPr="00373287" w:rsidRDefault="00682292" w:rsidP="00682292">
      <w:pPr>
        <w:jc w:val="center"/>
        <w:rPr>
          <w:szCs w:val="24"/>
          <w:lang w:eastAsia="lt-LT"/>
        </w:rPr>
      </w:pPr>
      <w:r w:rsidRPr="00373287">
        <w:rPr>
          <w:szCs w:val="24"/>
          <w:lang w:eastAsia="lt-LT"/>
        </w:rPr>
        <w:t>Kėdainiai</w:t>
      </w:r>
    </w:p>
    <w:p w14:paraId="0DFDCEDC" w14:textId="77777777" w:rsidR="00682292" w:rsidRDefault="00682292" w:rsidP="00682292">
      <w:pPr>
        <w:shd w:val="clear" w:color="auto" w:fill="FFFFFF"/>
        <w:ind w:firstLine="1134"/>
        <w:jc w:val="both"/>
        <w:rPr>
          <w:szCs w:val="24"/>
        </w:rPr>
      </w:pPr>
    </w:p>
    <w:p w14:paraId="35A5048A" w14:textId="5DF1867A" w:rsidR="005D5E7F" w:rsidRPr="00D82262" w:rsidRDefault="00682292" w:rsidP="00CA6E69">
      <w:pPr>
        <w:shd w:val="clear" w:color="auto" w:fill="FFFFFF"/>
        <w:ind w:firstLine="720"/>
        <w:jc w:val="both"/>
        <w:rPr>
          <w:szCs w:val="24"/>
        </w:rPr>
      </w:pPr>
      <w:r w:rsidRPr="00D82262">
        <w:rPr>
          <w:szCs w:val="24"/>
        </w:rPr>
        <w:t>Kėdainių rajono savivaldybės taryba nusprendžia:</w:t>
      </w:r>
    </w:p>
    <w:p w14:paraId="0CDDF773" w14:textId="77777777" w:rsidR="002F5FB2" w:rsidRDefault="00661E31" w:rsidP="002F5FB2">
      <w:pPr>
        <w:ind w:firstLine="720"/>
        <w:jc w:val="both"/>
        <w:rPr>
          <w:szCs w:val="24"/>
        </w:rPr>
      </w:pPr>
      <w:r w:rsidRPr="00D82262">
        <w:rPr>
          <w:szCs w:val="24"/>
        </w:rPr>
        <w:t>Pakeisti</w:t>
      </w:r>
      <w:r w:rsidR="00505894">
        <w:rPr>
          <w:szCs w:val="24"/>
        </w:rPr>
        <w:t xml:space="preserve"> </w:t>
      </w:r>
      <w:r w:rsidR="00505894" w:rsidRPr="00D82262">
        <w:rPr>
          <w:szCs w:val="24"/>
        </w:rPr>
        <w:t>Kėdainių rajono savivaldybės mero fondo sudarymo, naudojimo ir atsiskaitymo tvarkos aprašą</w:t>
      </w:r>
      <w:r w:rsidR="00CF6772">
        <w:rPr>
          <w:szCs w:val="24"/>
        </w:rPr>
        <w:t>,</w:t>
      </w:r>
      <w:r w:rsidR="00244275">
        <w:rPr>
          <w:szCs w:val="24"/>
        </w:rPr>
        <w:t xml:space="preserve"> </w:t>
      </w:r>
      <w:r w:rsidR="00CF6772">
        <w:rPr>
          <w:szCs w:val="24"/>
        </w:rPr>
        <w:t>patvirtintą</w:t>
      </w:r>
      <w:r w:rsidRPr="00D82262">
        <w:rPr>
          <w:szCs w:val="24"/>
        </w:rPr>
        <w:t xml:space="preserve"> Kėdainių rajono savivaldybės tarybos 2021 m. gruodžio 17 d. sprendim</w:t>
      </w:r>
      <w:r w:rsidR="00A56BC5" w:rsidRPr="00D82262">
        <w:rPr>
          <w:szCs w:val="24"/>
        </w:rPr>
        <w:t>u</w:t>
      </w:r>
      <w:r w:rsidRPr="00D82262">
        <w:rPr>
          <w:szCs w:val="24"/>
        </w:rPr>
        <w:t xml:space="preserve"> Nr. TS-321 „Dėl</w:t>
      </w:r>
      <w:r w:rsidR="00510580" w:rsidRPr="00D82262">
        <w:rPr>
          <w:szCs w:val="24"/>
        </w:rPr>
        <w:t xml:space="preserve"> </w:t>
      </w:r>
      <w:r w:rsidRPr="00D82262">
        <w:rPr>
          <w:szCs w:val="24"/>
        </w:rPr>
        <w:t>Kėdainių rajono savivaldybės mero fondo sudarymo, naudojimo ir atsiskaitymo  tvarkos</w:t>
      </w:r>
      <w:r w:rsidR="00CA6E69" w:rsidRPr="00D82262">
        <w:rPr>
          <w:szCs w:val="24"/>
        </w:rPr>
        <w:t xml:space="preserve"> </w:t>
      </w:r>
      <w:r w:rsidRPr="00D82262">
        <w:rPr>
          <w:szCs w:val="24"/>
        </w:rPr>
        <w:t>aprašo patvirtinimo“</w:t>
      </w:r>
      <w:r w:rsidR="00510580" w:rsidRPr="00D82262">
        <w:rPr>
          <w:szCs w:val="24"/>
        </w:rPr>
        <w:t>:</w:t>
      </w:r>
    </w:p>
    <w:p w14:paraId="5686C4B2" w14:textId="64F8509D" w:rsidR="00A65C3D" w:rsidRDefault="009F269A" w:rsidP="009F269A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Pr="003466AE">
        <w:rPr>
          <w:szCs w:val="24"/>
        </w:rPr>
        <w:t xml:space="preserve">Pakeisti </w:t>
      </w:r>
      <w:r w:rsidR="00702DAF">
        <w:rPr>
          <w:szCs w:val="24"/>
        </w:rPr>
        <w:t>3</w:t>
      </w:r>
      <w:r w:rsidRPr="003466AE">
        <w:rPr>
          <w:szCs w:val="24"/>
        </w:rPr>
        <w:t xml:space="preserve"> punktą ir jį išdėstyti taip:</w:t>
      </w:r>
      <w:r w:rsidR="00301A5E">
        <w:rPr>
          <w:szCs w:val="24"/>
        </w:rPr>
        <w:t xml:space="preserve"> </w:t>
      </w:r>
    </w:p>
    <w:p w14:paraId="6A535217" w14:textId="66B8B1B8" w:rsidR="004C391E" w:rsidRPr="00D82262" w:rsidRDefault="004C391E" w:rsidP="00163B64">
      <w:pPr>
        <w:ind w:firstLine="720"/>
        <w:jc w:val="both"/>
        <w:rPr>
          <w:szCs w:val="24"/>
        </w:rPr>
      </w:pPr>
      <w:r w:rsidRPr="00D82262">
        <w:rPr>
          <w:szCs w:val="24"/>
        </w:rPr>
        <w:t xml:space="preserve">„3. Savivaldybės mero fondo dydis sudaromas vadovaujantis Lietuvos statistikos departamento paskutiniojo paskelbto Lietuvos ūkio vidutinio mėnesinio darbo užmokesčio (toliau – VMDU) dydžiu. Vienam mėnesiui skiriama </w:t>
      </w:r>
      <w:r w:rsidR="000D0B12" w:rsidRPr="00D82262">
        <w:rPr>
          <w:szCs w:val="24"/>
        </w:rPr>
        <w:t>vieno</w:t>
      </w:r>
      <w:r w:rsidRPr="00D82262">
        <w:rPr>
          <w:szCs w:val="24"/>
        </w:rPr>
        <w:t xml:space="preserve"> VMDU suma</w:t>
      </w:r>
      <w:r w:rsidR="000D0B12" w:rsidRPr="00D82262">
        <w:rPr>
          <w:szCs w:val="24"/>
        </w:rPr>
        <w:t>“</w:t>
      </w:r>
      <w:r w:rsidRPr="00D82262">
        <w:rPr>
          <w:szCs w:val="24"/>
        </w:rPr>
        <w:t>.</w:t>
      </w:r>
    </w:p>
    <w:p w14:paraId="576B317D" w14:textId="0DA0B6D2" w:rsidR="000B2171" w:rsidRDefault="009F269A" w:rsidP="009F269A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0B2171" w:rsidRPr="003466AE">
        <w:rPr>
          <w:szCs w:val="24"/>
        </w:rPr>
        <w:t xml:space="preserve">Pakeisti </w:t>
      </w:r>
      <w:r w:rsidR="000A2C4D" w:rsidRPr="003466AE">
        <w:rPr>
          <w:szCs w:val="24"/>
        </w:rPr>
        <w:t>10</w:t>
      </w:r>
      <w:r w:rsidR="000B2171" w:rsidRPr="003466AE">
        <w:rPr>
          <w:szCs w:val="24"/>
        </w:rPr>
        <w:t xml:space="preserve"> punktą ir jį išdėstyti taip:</w:t>
      </w:r>
    </w:p>
    <w:p w14:paraId="224F1C1A" w14:textId="2607022C" w:rsidR="003179B8" w:rsidRPr="00D82262" w:rsidRDefault="0020508F" w:rsidP="00301A5E">
      <w:pPr>
        <w:shd w:val="clear" w:color="auto" w:fill="FFFFFF"/>
        <w:ind w:firstLine="720"/>
        <w:jc w:val="both"/>
        <w:rPr>
          <w:szCs w:val="24"/>
        </w:rPr>
      </w:pPr>
      <w:r w:rsidRPr="00D82262">
        <w:rPr>
          <w:szCs w:val="24"/>
        </w:rPr>
        <w:t>„</w:t>
      </w:r>
      <w:r w:rsidR="00342880" w:rsidRPr="00D82262">
        <w:rPr>
          <w:szCs w:val="24"/>
        </w:rPr>
        <w:t xml:space="preserve">10. Iš Savivaldybės mero fondo įsigyjamų prekių ar paslaugų pirkimo dokumentai išrašomi Kėdainių rajono savivaldybės administracijos vardu. </w:t>
      </w:r>
      <w:r w:rsidR="003179B8" w:rsidRPr="00D82262">
        <w:rPr>
          <w:szCs w:val="24"/>
        </w:rPr>
        <w:t>Iš Savivaldybės mero fondo įsigytos prekės pajamuojamos į atsargas, kurias sunaudojus surašomas atsargų nurašymo aktas. Išlaidos už paslaugas pagal išlaidų patvirtinimo dokumentus nurašomos į faktines sąnaudas. Nurašymo dokumentai Apskaitos skyriui pateikiami ne vėliau kaip per 3 darbo dienas</w:t>
      </w:r>
      <w:r w:rsidR="00020215" w:rsidRPr="00D82262">
        <w:rPr>
          <w:szCs w:val="24"/>
        </w:rPr>
        <w:t>“.</w:t>
      </w:r>
    </w:p>
    <w:p w14:paraId="3BB38515" w14:textId="4FF5CCCA" w:rsidR="00E65500" w:rsidRPr="00AB53B7" w:rsidRDefault="00E65500" w:rsidP="003179B8">
      <w:pPr>
        <w:jc w:val="both"/>
        <w:rPr>
          <w:color w:val="FF0000"/>
          <w:szCs w:val="24"/>
        </w:rPr>
      </w:pPr>
    </w:p>
    <w:p w14:paraId="717FF933" w14:textId="5587FADC" w:rsidR="00E65500" w:rsidRDefault="00E65500" w:rsidP="001C01BB">
      <w:pPr>
        <w:shd w:val="clear" w:color="auto" w:fill="FFFFFF"/>
        <w:ind w:firstLine="1134"/>
        <w:jc w:val="both"/>
        <w:rPr>
          <w:szCs w:val="24"/>
        </w:rPr>
      </w:pPr>
    </w:p>
    <w:p w14:paraId="30DD6A31" w14:textId="77777777" w:rsidR="00E65500" w:rsidRDefault="00E65500" w:rsidP="00E65500">
      <w:pPr>
        <w:rPr>
          <w:szCs w:val="24"/>
          <w:lang w:eastAsia="lt-LT"/>
        </w:rPr>
      </w:pPr>
    </w:p>
    <w:p w14:paraId="596028D4" w14:textId="77777777" w:rsidR="00E65500" w:rsidRDefault="00E65500" w:rsidP="00E65500">
      <w:pPr>
        <w:rPr>
          <w:szCs w:val="24"/>
          <w:lang w:eastAsia="lt-LT"/>
        </w:rPr>
      </w:pPr>
    </w:p>
    <w:p w14:paraId="58E5449D" w14:textId="393FA315" w:rsidR="00E65500" w:rsidRDefault="00E65500" w:rsidP="00E65500">
      <w:pPr>
        <w:rPr>
          <w:szCs w:val="24"/>
        </w:rPr>
      </w:pPr>
      <w:r w:rsidRPr="00373287">
        <w:rPr>
          <w:szCs w:val="24"/>
          <w:lang w:eastAsia="lt-LT"/>
        </w:rPr>
        <w:t>Savivaldybės meras</w:t>
      </w:r>
    </w:p>
    <w:p w14:paraId="6E862A9A" w14:textId="77777777" w:rsidR="00E65500" w:rsidRDefault="00E65500" w:rsidP="00E65500">
      <w:pPr>
        <w:rPr>
          <w:szCs w:val="24"/>
        </w:rPr>
      </w:pPr>
    </w:p>
    <w:p w14:paraId="2C1D418B" w14:textId="77777777" w:rsidR="00E65500" w:rsidRDefault="00E65500" w:rsidP="00E65500">
      <w:pPr>
        <w:rPr>
          <w:szCs w:val="24"/>
        </w:rPr>
      </w:pPr>
    </w:p>
    <w:p w14:paraId="332942BA" w14:textId="0244B0B3" w:rsidR="00C468FF" w:rsidRPr="003D4889" w:rsidRDefault="00C468FF" w:rsidP="003D4889">
      <w:pPr>
        <w:spacing w:after="200" w:line="276" w:lineRule="auto"/>
        <w:ind w:left="1557" w:right="-93"/>
        <w:jc w:val="both"/>
        <w:rPr>
          <w:color w:val="000000" w:themeColor="text1"/>
          <w:szCs w:val="24"/>
        </w:rPr>
      </w:pPr>
      <w:r w:rsidRPr="003D4889">
        <w:rPr>
          <w:color w:val="000000" w:themeColor="text1"/>
          <w:szCs w:val="24"/>
        </w:rPr>
        <w:t>.</w:t>
      </w:r>
    </w:p>
    <w:p w14:paraId="7968450A" w14:textId="77777777" w:rsidR="00E65500" w:rsidRDefault="00E65500" w:rsidP="00E65500">
      <w:pPr>
        <w:rPr>
          <w:szCs w:val="24"/>
        </w:rPr>
      </w:pPr>
    </w:p>
    <w:p w14:paraId="200EA0FF" w14:textId="77777777" w:rsidR="00E65500" w:rsidRDefault="00E65500" w:rsidP="00E65500">
      <w:pPr>
        <w:rPr>
          <w:szCs w:val="24"/>
        </w:rPr>
      </w:pPr>
    </w:p>
    <w:p w14:paraId="6271F182" w14:textId="77777777" w:rsidR="00E65500" w:rsidRDefault="00E65500" w:rsidP="00E65500">
      <w:pPr>
        <w:rPr>
          <w:szCs w:val="24"/>
        </w:rPr>
      </w:pPr>
    </w:p>
    <w:p w14:paraId="7E141DB8" w14:textId="77777777" w:rsidR="00E65500" w:rsidRDefault="00E65500" w:rsidP="00E65500">
      <w:pPr>
        <w:rPr>
          <w:szCs w:val="24"/>
        </w:rPr>
      </w:pPr>
    </w:p>
    <w:p w14:paraId="7A7B36F6" w14:textId="77777777" w:rsidR="00E65500" w:rsidRDefault="00E65500" w:rsidP="00E65500">
      <w:pPr>
        <w:rPr>
          <w:szCs w:val="24"/>
        </w:rPr>
      </w:pPr>
    </w:p>
    <w:p w14:paraId="42E4156B" w14:textId="77777777" w:rsidR="00E65500" w:rsidRDefault="00E65500" w:rsidP="00E65500">
      <w:pPr>
        <w:rPr>
          <w:szCs w:val="24"/>
        </w:rPr>
      </w:pPr>
    </w:p>
    <w:p w14:paraId="512995E7" w14:textId="77777777" w:rsidR="00E65500" w:rsidRDefault="00E65500" w:rsidP="00E65500">
      <w:pPr>
        <w:rPr>
          <w:szCs w:val="24"/>
        </w:rPr>
      </w:pPr>
    </w:p>
    <w:p w14:paraId="1E20C301" w14:textId="77777777" w:rsidR="00E65500" w:rsidRDefault="00E65500" w:rsidP="00E65500">
      <w:pPr>
        <w:rPr>
          <w:szCs w:val="24"/>
        </w:rPr>
      </w:pPr>
    </w:p>
    <w:p w14:paraId="57077864" w14:textId="77777777" w:rsidR="00AD727A" w:rsidRDefault="00AD727A" w:rsidP="00E65500">
      <w:pPr>
        <w:rPr>
          <w:szCs w:val="24"/>
        </w:rPr>
      </w:pPr>
    </w:p>
    <w:p w14:paraId="78FB7BAD" w14:textId="77777777" w:rsidR="00AD727A" w:rsidRDefault="00AD727A" w:rsidP="00E65500">
      <w:pPr>
        <w:rPr>
          <w:szCs w:val="24"/>
        </w:rPr>
      </w:pPr>
    </w:p>
    <w:p w14:paraId="507289A5" w14:textId="77777777" w:rsidR="00AD727A" w:rsidRDefault="00AD727A" w:rsidP="00AD727A">
      <w:pPr>
        <w:rPr>
          <w:szCs w:val="24"/>
        </w:rPr>
      </w:pPr>
    </w:p>
    <w:p w14:paraId="7BC141CF" w14:textId="77777777" w:rsidR="00AD727A" w:rsidRDefault="00AD727A" w:rsidP="00AD727A">
      <w:pPr>
        <w:rPr>
          <w:szCs w:val="24"/>
        </w:rPr>
      </w:pPr>
    </w:p>
    <w:p w14:paraId="5988EECE" w14:textId="2E8A8258" w:rsidR="000B49FB" w:rsidRPr="00A14D37" w:rsidRDefault="000B49FB" w:rsidP="000B49FB">
      <w:pPr>
        <w:spacing w:after="200" w:line="276" w:lineRule="auto"/>
        <w:rPr>
          <w:b/>
          <w:szCs w:val="24"/>
          <w:lang w:eastAsia="lt-LT"/>
        </w:rPr>
      </w:pPr>
      <w:r>
        <w:rPr>
          <w:szCs w:val="24"/>
          <w:lang w:eastAsia="lt-LT"/>
        </w:rPr>
        <w:lastRenderedPageBreak/>
        <w:t>K</w:t>
      </w:r>
      <w:r w:rsidRPr="00A14D37">
        <w:rPr>
          <w:szCs w:val="24"/>
          <w:lang w:eastAsia="lt-LT"/>
        </w:rPr>
        <w:t>ėdainių rajono savivaldybės tarybai</w:t>
      </w:r>
      <w:r w:rsidRPr="00A14D37">
        <w:rPr>
          <w:b/>
          <w:szCs w:val="24"/>
          <w:lang w:eastAsia="lt-LT"/>
        </w:rPr>
        <w:t xml:space="preserve">               </w:t>
      </w:r>
    </w:p>
    <w:p w14:paraId="753E3557" w14:textId="77777777" w:rsidR="000B49FB" w:rsidRPr="00A14D37" w:rsidRDefault="000B49FB" w:rsidP="000B49FB">
      <w:pPr>
        <w:jc w:val="center"/>
        <w:rPr>
          <w:b/>
          <w:spacing w:val="6"/>
          <w:szCs w:val="24"/>
          <w:lang w:eastAsia="lt-LT"/>
        </w:rPr>
      </w:pPr>
      <w:r w:rsidRPr="00A14D37">
        <w:rPr>
          <w:b/>
          <w:spacing w:val="6"/>
          <w:szCs w:val="24"/>
          <w:lang w:eastAsia="lt-LT"/>
        </w:rPr>
        <w:t>AIŠKINAMASIS RAŠTAS</w:t>
      </w:r>
    </w:p>
    <w:p w14:paraId="7C3E9FDB" w14:textId="77777777" w:rsidR="00550301" w:rsidRDefault="00550301" w:rsidP="00550301">
      <w:pPr>
        <w:jc w:val="center"/>
        <w:rPr>
          <w:b/>
          <w:szCs w:val="24"/>
        </w:rPr>
      </w:pPr>
      <w:r w:rsidRPr="00027ADF">
        <w:rPr>
          <w:b/>
          <w:szCs w:val="24"/>
          <w:lang w:eastAsia="lt-LT"/>
        </w:rPr>
        <w:t xml:space="preserve">DĖL </w:t>
      </w:r>
      <w:r>
        <w:rPr>
          <w:b/>
          <w:szCs w:val="24"/>
        </w:rPr>
        <w:t>KĖDAINIŲ RAJONO SAVIVALDYBĖS TARYBOS 2021 M. GRUODŽIO 17 D. SPRENDIMO NR. TS-321</w:t>
      </w:r>
      <w:r>
        <w:rPr>
          <w:b/>
          <w:szCs w:val="24"/>
          <w:lang w:eastAsia="lt-LT"/>
        </w:rPr>
        <w:t xml:space="preserve"> „</w:t>
      </w:r>
      <w:r w:rsidRPr="00027ADF">
        <w:rPr>
          <w:b/>
          <w:szCs w:val="24"/>
          <w:lang w:eastAsia="lt-LT"/>
        </w:rPr>
        <w:t xml:space="preserve">DĖL </w:t>
      </w:r>
      <w:r>
        <w:rPr>
          <w:b/>
          <w:szCs w:val="24"/>
        </w:rPr>
        <w:t>KĖDAINIŲ RAJONO SAVIVALDYBĖS MERO FONDO SUDARYMO, NAUDOJIMO IR ATSISKAITYMO  TVARKOS APRAŠO PATVIRTINIMO“ PAKEITIMO</w:t>
      </w:r>
    </w:p>
    <w:p w14:paraId="56AABC0C" w14:textId="77777777" w:rsidR="000B49FB" w:rsidRPr="00A14D37" w:rsidRDefault="000B49FB" w:rsidP="000B49FB">
      <w:pPr>
        <w:jc w:val="center"/>
        <w:rPr>
          <w:spacing w:val="6"/>
          <w:szCs w:val="24"/>
          <w:lang w:eastAsia="lt-LT"/>
        </w:rPr>
      </w:pPr>
    </w:p>
    <w:p w14:paraId="6EFD0EF8" w14:textId="00C45135" w:rsidR="000B49FB" w:rsidRPr="00A14D37" w:rsidRDefault="000B49FB" w:rsidP="000B49FB">
      <w:pPr>
        <w:jc w:val="center"/>
        <w:rPr>
          <w:spacing w:val="6"/>
          <w:szCs w:val="24"/>
          <w:lang w:eastAsia="lt-LT"/>
        </w:rPr>
      </w:pPr>
      <w:r w:rsidRPr="00A14D37">
        <w:rPr>
          <w:spacing w:val="6"/>
          <w:szCs w:val="24"/>
          <w:lang w:eastAsia="lt-LT"/>
        </w:rPr>
        <w:t>202</w:t>
      </w:r>
      <w:r w:rsidR="00550301">
        <w:rPr>
          <w:spacing w:val="6"/>
          <w:szCs w:val="24"/>
          <w:lang w:eastAsia="lt-LT"/>
        </w:rPr>
        <w:t>4</w:t>
      </w:r>
      <w:r w:rsidRPr="00A14D37">
        <w:rPr>
          <w:spacing w:val="6"/>
          <w:szCs w:val="24"/>
          <w:lang w:eastAsia="lt-LT"/>
        </w:rPr>
        <w:t xml:space="preserve"> m.</w:t>
      </w:r>
      <w:r w:rsidR="00550301">
        <w:rPr>
          <w:spacing w:val="6"/>
          <w:szCs w:val="24"/>
          <w:lang w:eastAsia="lt-LT"/>
        </w:rPr>
        <w:t xml:space="preserve"> gegužės</w:t>
      </w:r>
      <w:r w:rsidRPr="00A14D37">
        <w:rPr>
          <w:spacing w:val="6"/>
          <w:szCs w:val="24"/>
          <w:lang w:eastAsia="lt-LT"/>
        </w:rPr>
        <w:t xml:space="preserve"> </w:t>
      </w:r>
      <w:r w:rsidR="00550301">
        <w:rPr>
          <w:spacing w:val="6"/>
          <w:szCs w:val="24"/>
          <w:lang w:eastAsia="lt-LT"/>
        </w:rPr>
        <w:t xml:space="preserve">15 </w:t>
      </w:r>
      <w:r w:rsidRPr="00A14D37">
        <w:rPr>
          <w:spacing w:val="6"/>
          <w:szCs w:val="24"/>
          <w:lang w:eastAsia="lt-LT"/>
        </w:rPr>
        <w:t>d.</w:t>
      </w:r>
    </w:p>
    <w:p w14:paraId="7D342E89" w14:textId="77777777" w:rsidR="000B49FB" w:rsidRDefault="000B49FB" w:rsidP="000B49FB">
      <w:pPr>
        <w:jc w:val="center"/>
        <w:rPr>
          <w:spacing w:val="6"/>
          <w:szCs w:val="24"/>
          <w:lang w:eastAsia="lt-LT"/>
        </w:rPr>
      </w:pPr>
      <w:r w:rsidRPr="00A14D37">
        <w:rPr>
          <w:spacing w:val="6"/>
          <w:szCs w:val="24"/>
          <w:lang w:eastAsia="lt-LT"/>
        </w:rPr>
        <w:t>Kėdainiai</w:t>
      </w:r>
    </w:p>
    <w:p w14:paraId="55EA3415" w14:textId="77777777" w:rsidR="000B49FB" w:rsidRPr="00A14D37" w:rsidRDefault="000B49FB" w:rsidP="000B49FB">
      <w:pPr>
        <w:jc w:val="center"/>
        <w:rPr>
          <w:spacing w:val="6"/>
          <w:szCs w:val="24"/>
          <w:lang w:eastAsia="lt-LT"/>
        </w:rPr>
      </w:pPr>
    </w:p>
    <w:p w14:paraId="14DCDC47" w14:textId="236E68F6" w:rsidR="000B49FB" w:rsidRPr="00A14D37" w:rsidRDefault="000B49FB" w:rsidP="00F83D89">
      <w:pPr>
        <w:spacing w:line="276" w:lineRule="auto"/>
        <w:ind w:firstLine="709"/>
        <w:jc w:val="both"/>
        <w:rPr>
          <w:spacing w:val="6"/>
          <w:szCs w:val="24"/>
          <w:lang w:eastAsia="lt-LT"/>
        </w:rPr>
      </w:pPr>
      <w:r w:rsidRPr="00A14D37">
        <w:rPr>
          <w:b/>
          <w:spacing w:val="6"/>
          <w:szCs w:val="24"/>
          <w:lang w:eastAsia="lt-LT"/>
        </w:rPr>
        <w:t>Parengto sprendimo projekto tikslai</w:t>
      </w:r>
      <w:r w:rsidRPr="00A14D37">
        <w:rPr>
          <w:spacing w:val="6"/>
          <w:szCs w:val="24"/>
          <w:lang w:eastAsia="lt-LT"/>
        </w:rPr>
        <w:t xml:space="preserve">: </w:t>
      </w:r>
      <w:r w:rsidR="007E4CA0">
        <w:rPr>
          <w:spacing w:val="6"/>
          <w:szCs w:val="24"/>
          <w:lang w:eastAsia="lt-LT"/>
        </w:rPr>
        <w:t>Pakeisti</w:t>
      </w:r>
      <w:r>
        <w:rPr>
          <w:spacing w:val="6"/>
          <w:szCs w:val="24"/>
          <w:lang w:eastAsia="lt-LT"/>
        </w:rPr>
        <w:t xml:space="preserve"> mero fondo reprezentacijos reikmėms lėšų naudojimo tvarką</w:t>
      </w:r>
      <w:r w:rsidR="009D0C53">
        <w:rPr>
          <w:spacing w:val="6"/>
          <w:szCs w:val="24"/>
          <w:lang w:eastAsia="lt-LT"/>
        </w:rPr>
        <w:t>.</w:t>
      </w:r>
    </w:p>
    <w:p w14:paraId="7043B66A" w14:textId="1AE4BEB7" w:rsidR="006528DD" w:rsidRDefault="000B49FB" w:rsidP="00927AB0">
      <w:pPr>
        <w:ind w:firstLine="709"/>
        <w:jc w:val="both"/>
        <w:rPr>
          <w:rStyle w:val="markedcontent"/>
          <w:szCs w:val="24"/>
        </w:rPr>
      </w:pPr>
      <w:r w:rsidRPr="007223DB">
        <w:rPr>
          <w:b/>
          <w:spacing w:val="6"/>
          <w:szCs w:val="24"/>
          <w:lang w:eastAsia="lt-LT"/>
        </w:rPr>
        <w:t>Sprendimo projekto esmė:</w:t>
      </w:r>
      <w:r w:rsidR="007223DB" w:rsidRPr="007223DB">
        <w:rPr>
          <w:bCs/>
          <w:spacing w:val="6"/>
          <w:szCs w:val="24"/>
          <w:lang w:eastAsia="lt-LT"/>
        </w:rPr>
        <w:t xml:space="preserve"> Kėdainių rajono savivaldybės kontrolės ir audito tarnyba 202</w:t>
      </w:r>
      <w:r w:rsidR="00B45B87">
        <w:rPr>
          <w:bCs/>
          <w:spacing w:val="6"/>
          <w:szCs w:val="24"/>
          <w:lang w:eastAsia="lt-LT"/>
        </w:rPr>
        <w:t>4</w:t>
      </w:r>
      <w:r w:rsidR="007223DB" w:rsidRPr="007223DB">
        <w:rPr>
          <w:bCs/>
          <w:spacing w:val="6"/>
          <w:szCs w:val="24"/>
          <w:lang w:eastAsia="lt-LT"/>
        </w:rPr>
        <w:t xml:space="preserve"> m. </w:t>
      </w:r>
      <w:r w:rsidR="00742FA6">
        <w:rPr>
          <w:bCs/>
          <w:spacing w:val="6"/>
          <w:szCs w:val="24"/>
          <w:lang w:eastAsia="lt-LT"/>
        </w:rPr>
        <w:t>gegužės</w:t>
      </w:r>
      <w:r w:rsidR="007223DB" w:rsidRPr="007223DB">
        <w:rPr>
          <w:bCs/>
          <w:spacing w:val="6"/>
          <w:szCs w:val="24"/>
          <w:lang w:eastAsia="lt-LT"/>
        </w:rPr>
        <w:t xml:space="preserve"> </w:t>
      </w:r>
      <w:r w:rsidR="003D6514">
        <w:rPr>
          <w:bCs/>
          <w:spacing w:val="6"/>
          <w:szCs w:val="24"/>
          <w:lang w:eastAsia="lt-LT"/>
        </w:rPr>
        <w:t>9</w:t>
      </w:r>
      <w:r w:rsidR="007223DB" w:rsidRPr="007223DB">
        <w:rPr>
          <w:bCs/>
          <w:spacing w:val="6"/>
          <w:szCs w:val="24"/>
          <w:lang w:eastAsia="lt-LT"/>
        </w:rPr>
        <w:t xml:space="preserve"> d.</w:t>
      </w:r>
      <w:r w:rsidR="007223DB">
        <w:rPr>
          <w:bCs/>
          <w:spacing w:val="6"/>
          <w:szCs w:val="24"/>
          <w:lang w:eastAsia="lt-LT"/>
        </w:rPr>
        <w:t xml:space="preserve"> pateikė raštą Savivaldybės administracijos direktoriui</w:t>
      </w:r>
      <w:r w:rsidR="007223DB" w:rsidRPr="007223DB">
        <w:rPr>
          <w:bCs/>
          <w:spacing w:val="6"/>
          <w:szCs w:val="24"/>
          <w:lang w:eastAsia="lt-LT"/>
        </w:rPr>
        <w:t xml:space="preserve"> Nr.</w:t>
      </w:r>
      <w:r w:rsidR="00B76CBF">
        <w:rPr>
          <w:bCs/>
          <w:spacing w:val="6"/>
          <w:szCs w:val="24"/>
          <w:lang w:eastAsia="lt-LT"/>
        </w:rPr>
        <w:t xml:space="preserve"> </w:t>
      </w:r>
      <w:r w:rsidR="007223DB" w:rsidRPr="007223DB">
        <w:rPr>
          <w:bCs/>
          <w:spacing w:val="6"/>
          <w:szCs w:val="24"/>
          <w:lang w:eastAsia="lt-LT"/>
        </w:rPr>
        <w:t>K5-</w:t>
      </w:r>
      <w:r w:rsidR="003D6514">
        <w:rPr>
          <w:bCs/>
          <w:spacing w:val="6"/>
          <w:szCs w:val="24"/>
          <w:lang w:eastAsia="lt-LT"/>
        </w:rPr>
        <w:t>30</w:t>
      </w:r>
      <w:r w:rsidR="007223DB" w:rsidRPr="007223DB">
        <w:rPr>
          <w:bCs/>
          <w:spacing w:val="6"/>
          <w:szCs w:val="24"/>
          <w:lang w:eastAsia="lt-LT"/>
        </w:rPr>
        <w:t xml:space="preserve"> „</w:t>
      </w:r>
      <w:r w:rsidR="00B03E49">
        <w:rPr>
          <w:bCs/>
          <w:spacing w:val="6"/>
          <w:szCs w:val="24"/>
          <w:lang w:eastAsia="lt-LT"/>
        </w:rPr>
        <w:t>D</w:t>
      </w:r>
      <w:r w:rsidR="00B03E49" w:rsidRPr="00B03E49">
        <w:rPr>
          <w:bCs/>
        </w:rPr>
        <w:t xml:space="preserve">ėl </w:t>
      </w:r>
      <w:r w:rsidR="00B03E49">
        <w:rPr>
          <w:bCs/>
        </w:rPr>
        <w:t>K</w:t>
      </w:r>
      <w:r w:rsidR="00B03E49" w:rsidRPr="00B03E49">
        <w:rPr>
          <w:bCs/>
        </w:rPr>
        <w:t xml:space="preserve">ėdainių </w:t>
      </w:r>
      <w:r w:rsidR="00B03E49" w:rsidRPr="00B03E49">
        <w:rPr>
          <w:bCs/>
          <w:color w:val="000000"/>
        </w:rPr>
        <w:t xml:space="preserve">rajono savivaldybės administracijos </w:t>
      </w:r>
      <w:r w:rsidR="00B03E49" w:rsidRPr="00B03E49">
        <w:rPr>
          <w:bCs/>
          <w:kern w:val="2"/>
          <w:lang w:eastAsia="zh-CN" w:bidi="hi-IN"/>
        </w:rPr>
        <w:t>biudžeto vykdymo ir finansinių ataskaitų rinkinių finansinio ir teisėtumo audito procedūrų rezultato</w:t>
      </w:r>
      <w:r w:rsidR="00642785">
        <w:rPr>
          <w:bCs/>
          <w:kern w:val="2"/>
          <w:lang w:eastAsia="zh-CN" w:bidi="hi-IN"/>
        </w:rPr>
        <w:t xml:space="preserve">“. </w:t>
      </w:r>
      <w:r w:rsidR="00441EE5">
        <w:rPr>
          <w:bCs/>
          <w:spacing w:val="6"/>
          <w:szCs w:val="24"/>
          <w:lang w:eastAsia="lt-LT"/>
        </w:rPr>
        <w:t xml:space="preserve">Šiame rašte rekomendavo </w:t>
      </w:r>
      <w:r w:rsidR="006528DD">
        <w:rPr>
          <w:bCs/>
          <w:spacing w:val="6"/>
          <w:szCs w:val="24"/>
          <w:lang w:eastAsia="lt-LT"/>
        </w:rPr>
        <w:t>p</w:t>
      </w:r>
      <w:r w:rsidR="006528DD">
        <w:t>eržiūrėti ir patikslinti Savivaldybės mero fondo tvarkos aprašą</w:t>
      </w:r>
      <w:r w:rsidR="00441EE5">
        <w:rPr>
          <w:rStyle w:val="markedcontent"/>
          <w:szCs w:val="24"/>
        </w:rPr>
        <w:t>.</w:t>
      </w:r>
      <w:r w:rsidR="006547A7">
        <w:rPr>
          <w:rStyle w:val="markedcontent"/>
          <w:szCs w:val="24"/>
        </w:rPr>
        <w:t xml:space="preserve"> </w:t>
      </w:r>
    </w:p>
    <w:p w14:paraId="700CCBA9" w14:textId="51694259" w:rsidR="003E6630" w:rsidRPr="002C54C2" w:rsidRDefault="00183143" w:rsidP="002C54C2">
      <w:pPr>
        <w:spacing w:line="276" w:lineRule="auto"/>
        <w:ind w:right="-93" w:firstLine="709"/>
        <w:jc w:val="both"/>
        <w:rPr>
          <w:bCs/>
          <w:spacing w:val="6"/>
          <w:szCs w:val="24"/>
          <w:lang w:eastAsia="lt-LT"/>
        </w:rPr>
      </w:pPr>
      <w:r w:rsidRPr="002C54C2">
        <w:rPr>
          <w:bCs/>
          <w:spacing w:val="6"/>
          <w:szCs w:val="24"/>
          <w:lang w:eastAsia="lt-LT"/>
        </w:rPr>
        <w:t>Vad</w:t>
      </w:r>
      <w:r w:rsidR="00A06E71" w:rsidRPr="002C54C2">
        <w:rPr>
          <w:bCs/>
          <w:spacing w:val="6"/>
          <w:szCs w:val="24"/>
          <w:lang w:eastAsia="lt-LT"/>
        </w:rPr>
        <w:t>ovaujantis Vietos savivaldos įstatymo 2</w:t>
      </w:r>
      <w:r w:rsidR="00ED4D03" w:rsidRPr="002C54C2">
        <w:rPr>
          <w:bCs/>
          <w:spacing w:val="6"/>
          <w:szCs w:val="24"/>
          <w:lang w:eastAsia="lt-LT"/>
        </w:rPr>
        <w:t>5</w:t>
      </w:r>
      <w:r w:rsidR="00A06E71" w:rsidRPr="002C54C2">
        <w:rPr>
          <w:bCs/>
          <w:spacing w:val="6"/>
          <w:szCs w:val="24"/>
          <w:lang w:eastAsia="lt-LT"/>
        </w:rPr>
        <w:t xml:space="preserve"> str.</w:t>
      </w:r>
      <w:r w:rsidR="00ED4D03" w:rsidRPr="002C54C2">
        <w:rPr>
          <w:bCs/>
          <w:spacing w:val="6"/>
          <w:szCs w:val="24"/>
          <w:lang w:eastAsia="lt-LT"/>
        </w:rPr>
        <w:t xml:space="preserve"> nuostatomis</w:t>
      </w:r>
      <w:r w:rsidR="00A06E71" w:rsidRPr="002C54C2">
        <w:rPr>
          <w:bCs/>
          <w:spacing w:val="6"/>
          <w:szCs w:val="24"/>
          <w:lang w:eastAsia="lt-LT"/>
        </w:rPr>
        <w:t xml:space="preserve"> tikslinamas </w:t>
      </w:r>
      <w:r w:rsidR="00FD182F">
        <w:rPr>
          <w:bCs/>
          <w:spacing w:val="6"/>
          <w:szCs w:val="24"/>
          <w:lang w:eastAsia="lt-LT"/>
        </w:rPr>
        <w:t>T</w:t>
      </w:r>
      <w:r w:rsidR="00927AB0" w:rsidRPr="002C54C2">
        <w:rPr>
          <w:bCs/>
          <w:spacing w:val="6"/>
          <w:szCs w:val="24"/>
          <w:lang w:eastAsia="lt-LT"/>
        </w:rPr>
        <w:t>varkos</w:t>
      </w:r>
      <w:r w:rsidR="00FD182F">
        <w:rPr>
          <w:bCs/>
          <w:spacing w:val="6"/>
          <w:szCs w:val="24"/>
          <w:lang w:eastAsia="lt-LT"/>
        </w:rPr>
        <w:t xml:space="preserve"> aprašo</w:t>
      </w:r>
      <w:r w:rsidR="00927AB0" w:rsidRPr="002C54C2">
        <w:rPr>
          <w:bCs/>
          <w:spacing w:val="6"/>
          <w:szCs w:val="24"/>
          <w:lang w:eastAsia="lt-LT"/>
        </w:rPr>
        <w:t xml:space="preserve"> 3 punktas</w:t>
      </w:r>
      <w:r w:rsidR="00D02887" w:rsidRPr="002C54C2">
        <w:rPr>
          <w:bCs/>
          <w:spacing w:val="6"/>
          <w:szCs w:val="24"/>
          <w:lang w:eastAsia="lt-LT"/>
        </w:rPr>
        <w:t>,</w:t>
      </w:r>
      <w:r w:rsidR="00927AB0" w:rsidRPr="002C54C2">
        <w:rPr>
          <w:bCs/>
          <w:spacing w:val="6"/>
          <w:szCs w:val="24"/>
          <w:lang w:eastAsia="lt-LT"/>
        </w:rPr>
        <w:t xml:space="preserve"> nes  </w:t>
      </w:r>
      <w:r w:rsidR="00D04FDC" w:rsidRPr="002C54C2">
        <w:rPr>
          <w:bCs/>
          <w:spacing w:val="6"/>
          <w:szCs w:val="24"/>
          <w:lang w:eastAsia="lt-LT"/>
        </w:rPr>
        <w:t xml:space="preserve">išrinkus 2023-2027 m. kadencijos tarybą sumažėjo tarybos narių skaičius iki 25 </w:t>
      </w:r>
      <w:r w:rsidR="005E3446">
        <w:rPr>
          <w:bCs/>
          <w:spacing w:val="6"/>
          <w:szCs w:val="24"/>
          <w:lang w:eastAsia="lt-LT"/>
        </w:rPr>
        <w:t>ir</w:t>
      </w:r>
      <w:r w:rsidR="009026EB">
        <w:rPr>
          <w:bCs/>
          <w:spacing w:val="6"/>
          <w:szCs w:val="24"/>
          <w:lang w:eastAsia="lt-LT"/>
        </w:rPr>
        <w:t xml:space="preserve"> </w:t>
      </w:r>
      <w:r w:rsidR="00D04FDC" w:rsidRPr="002C54C2">
        <w:rPr>
          <w:bCs/>
          <w:spacing w:val="6"/>
          <w:szCs w:val="24"/>
          <w:lang w:eastAsia="lt-LT"/>
        </w:rPr>
        <w:t>mero fondo dydis tu</w:t>
      </w:r>
      <w:r w:rsidR="003E6630" w:rsidRPr="002C54C2">
        <w:rPr>
          <w:bCs/>
          <w:spacing w:val="6"/>
          <w:szCs w:val="24"/>
          <w:lang w:eastAsia="lt-LT"/>
        </w:rPr>
        <w:t>r</w:t>
      </w:r>
      <w:r w:rsidR="008C7165" w:rsidRPr="002C54C2">
        <w:rPr>
          <w:bCs/>
          <w:spacing w:val="6"/>
          <w:szCs w:val="24"/>
          <w:lang w:eastAsia="lt-LT"/>
        </w:rPr>
        <w:t>i</w:t>
      </w:r>
      <w:r w:rsidR="00D04FDC" w:rsidRPr="002C54C2">
        <w:rPr>
          <w:bCs/>
          <w:spacing w:val="6"/>
          <w:szCs w:val="24"/>
          <w:lang w:eastAsia="lt-LT"/>
        </w:rPr>
        <w:t xml:space="preserve"> būti nustat</w:t>
      </w:r>
      <w:r w:rsidR="001873DF">
        <w:rPr>
          <w:bCs/>
          <w:spacing w:val="6"/>
          <w:szCs w:val="24"/>
          <w:lang w:eastAsia="lt-LT"/>
        </w:rPr>
        <w:t>omas</w:t>
      </w:r>
      <w:r w:rsidR="00D04FDC" w:rsidRPr="002C54C2">
        <w:rPr>
          <w:bCs/>
          <w:spacing w:val="6"/>
          <w:szCs w:val="24"/>
          <w:lang w:eastAsia="lt-LT"/>
        </w:rPr>
        <w:t xml:space="preserve"> iki vienos</w:t>
      </w:r>
      <w:r w:rsidR="009B5D21">
        <w:rPr>
          <w:bCs/>
          <w:spacing w:val="6"/>
          <w:szCs w:val="24"/>
          <w:lang w:eastAsia="lt-LT"/>
        </w:rPr>
        <w:t xml:space="preserve"> </w:t>
      </w:r>
      <w:r w:rsidR="009B5D21" w:rsidRPr="00D82262">
        <w:rPr>
          <w:szCs w:val="24"/>
        </w:rPr>
        <w:t>vidutinio mėnesinio darbo užmokesčio</w:t>
      </w:r>
      <w:r w:rsidR="00D04FDC" w:rsidRPr="002C54C2">
        <w:rPr>
          <w:bCs/>
          <w:spacing w:val="6"/>
          <w:szCs w:val="24"/>
          <w:lang w:eastAsia="lt-LT"/>
        </w:rPr>
        <w:t xml:space="preserve"> </w:t>
      </w:r>
      <w:r w:rsidR="00FB2791">
        <w:rPr>
          <w:bCs/>
          <w:spacing w:val="6"/>
          <w:szCs w:val="24"/>
          <w:lang w:eastAsia="lt-LT"/>
        </w:rPr>
        <w:t xml:space="preserve"> (</w:t>
      </w:r>
      <w:r w:rsidR="00E65C2C" w:rsidRPr="00D82262">
        <w:rPr>
          <w:szCs w:val="24"/>
        </w:rPr>
        <w:t>VMDU)</w:t>
      </w:r>
      <w:r w:rsidR="00D04FDC" w:rsidRPr="002C54C2">
        <w:rPr>
          <w:bCs/>
          <w:spacing w:val="6"/>
          <w:szCs w:val="24"/>
          <w:lang w:eastAsia="lt-LT"/>
        </w:rPr>
        <w:t xml:space="preserve"> dydžio sumos.</w:t>
      </w:r>
    </w:p>
    <w:p w14:paraId="68079116" w14:textId="0B1BF47D" w:rsidR="00847B11" w:rsidRPr="007E19AC" w:rsidRDefault="009A5E61" w:rsidP="007E19AC">
      <w:pPr>
        <w:ind w:firstLine="709"/>
        <w:jc w:val="both"/>
        <w:rPr>
          <w:bCs/>
          <w:spacing w:val="6"/>
          <w:szCs w:val="24"/>
          <w:lang w:eastAsia="lt-LT"/>
        </w:rPr>
      </w:pPr>
      <w:r w:rsidRPr="007E19AC">
        <w:rPr>
          <w:bCs/>
          <w:spacing w:val="6"/>
          <w:szCs w:val="24"/>
          <w:lang w:eastAsia="lt-LT"/>
        </w:rPr>
        <w:tab/>
      </w:r>
      <w:r w:rsidR="005F2A13" w:rsidRPr="007E19AC">
        <w:rPr>
          <w:bCs/>
          <w:spacing w:val="6"/>
          <w:szCs w:val="24"/>
          <w:lang w:eastAsia="lt-LT"/>
        </w:rPr>
        <w:t>V</w:t>
      </w:r>
      <w:r w:rsidR="008D247A" w:rsidRPr="007E19AC">
        <w:rPr>
          <w:bCs/>
          <w:spacing w:val="6"/>
          <w:szCs w:val="24"/>
          <w:lang w:eastAsia="lt-LT"/>
        </w:rPr>
        <w:t>ado</w:t>
      </w:r>
      <w:r w:rsidR="00FA64F2" w:rsidRPr="007E19AC">
        <w:rPr>
          <w:bCs/>
          <w:spacing w:val="6"/>
          <w:szCs w:val="24"/>
          <w:lang w:eastAsia="lt-LT"/>
        </w:rPr>
        <w:t xml:space="preserve">vaujantis </w:t>
      </w:r>
      <w:r w:rsidR="003E6630" w:rsidRPr="007E19AC">
        <w:rPr>
          <w:bCs/>
          <w:spacing w:val="6"/>
          <w:szCs w:val="24"/>
          <w:lang w:eastAsia="lt-LT"/>
        </w:rPr>
        <w:t>8-ojo</w:t>
      </w:r>
      <w:r w:rsidR="00787AB7">
        <w:rPr>
          <w:bCs/>
          <w:spacing w:val="6"/>
          <w:szCs w:val="24"/>
          <w:lang w:eastAsia="lt-LT"/>
        </w:rPr>
        <w:t xml:space="preserve"> </w:t>
      </w:r>
      <w:r w:rsidR="005C6FE9" w:rsidRPr="005C6FE9">
        <w:rPr>
          <w:szCs w:val="24"/>
          <w:shd w:val="clear" w:color="auto" w:fill="FFFFFF"/>
        </w:rPr>
        <w:t>viešojo sektoriaus apskaitos ir finansinės atskaitomybės standart</w:t>
      </w:r>
      <w:r w:rsidR="005C6FE9">
        <w:rPr>
          <w:szCs w:val="24"/>
          <w:shd w:val="clear" w:color="auto" w:fill="FFFFFF"/>
        </w:rPr>
        <w:t>u</w:t>
      </w:r>
      <w:r w:rsidR="00764CF0">
        <w:rPr>
          <w:szCs w:val="24"/>
          <w:shd w:val="clear" w:color="auto" w:fill="FFFFFF"/>
        </w:rPr>
        <w:t xml:space="preserve"> </w:t>
      </w:r>
      <w:r w:rsidR="005C6FE9" w:rsidRPr="005C6FE9">
        <w:rPr>
          <w:szCs w:val="24"/>
          <w:shd w:val="clear" w:color="auto" w:fill="FFFFFF"/>
        </w:rPr>
        <w:t>(VSAFAS)</w:t>
      </w:r>
      <w:r w:rsidR="005C6FE9">
        <w:rPr>
          <w:szCs w:val="24"/>
          <w:shd w:val="clear" w:color="auto" w:fill="FFFFFF"/>
        </w:rPr>
        <w:t xml:space="preserve"> </w:t>
      </w:r>
      <w:r w:rsidR="003E6630" w:rsidRPr="007E19AC">
        <w:rPr>
          <w:bCs/>
          <w:spacing w:val="6"/>
          <w:szCs w:val="24"/>
          <w:lang w:eastAsia="lt-LT"/>
        </w:rPr>
        <w:t>„Atsargos“ nuostat</w:t>
      </w:r>
      <w:r w:rsidR="001873DF" w:rsidRPr="007E19AC">
        <w:rPr>
          <w:bCs/>
          <w:spacing w:val="6"/>
          <w:szCs w:val="24"/>
          <w:lang w:eastAsia="lt-LT"/>
        </w:rPr>
        <w:t>omis</w:t>
      </w:r>
      <w:r w:rsidR="003E6630" w:rsidRPr="007E19AC">
        <w:rPr>
          <w:bCs/>
          <w:spacing w:val="6"/>
          <w:szCs w:val="24"/>
          <w:lang w:eastAsia="lt-LT"/>
        </w:rPr>
        <w:t xml:space="preserve"> bei Finansinės apskaitos įstatymo nustatytų reikalavim</w:t>
      </w:r>
      <w:r w:rsidR="001522D7" w:rsidRPr="007E19AC">
        <w:rPr>
          <w:bCs/>
          <w:spacing w:val="6"/>
          <w:szCs w:val="24"/>
          <w:lang w:eastAsia="lt-LT"/>
        </w:rPr>
        <w:t>ais</w:t>
      </w:r>
      <w:r w:rsidR="003E6630" w:rsidRPr="007E19AC">
        <w:rPr>
          <w:bCs/>
          <w:spacing w:val="6"/>
          <w:szCs w:val="24"/>
          <w:lang w:eastAsia="lt-LT"/>
        </w:rPr>
        <w:t>, taikom</w:t>
      </w:r>
      <w:r w:rsidR="001522D7" w:rsidRPr="007E19AC">
        <w:rPr>
          <w:bCs/>
          <w:spacing w:val="6"/>
          <w:szCs w:val="24"/>
          <w:lang w:eastAsia="lt-LT"/>
        </w:rPr>
        <w:t>ais</w:t>
      </w:r>
      <w:r w:rsidR="003E6630" w:rsidRPr="007E19AC">
        <w:rPr>
          <w:bCs/>
          <w:spacing w:val="6"/>
          <w:szCs w:val="24"/>
          <w:lang w:eastAsia="lt-LT"/>
        </w:rPr>
        <w:t xml:space="preserve"> apskaitos dokumentams</w:t>
      </w:r>
      <w:r w:rsidR="002C54C2" w:rsidRPr="007E19AC">
        <w:rPr>
          <w:bCs/>
          <w:spacing w:val="6"/>
          <w:szCs w:val="24"/>
          <w:lang w:eastAsia="lt-LT"/>
        </w:rPr>
        <w:t xml:space="preserve">, </w:t>
      </w:r>
      <w:r w:rsidR="002110D5" w:rsidRPr="007E19AC">
        <w:rPr>
          <w:bCs/>
          <w:spacing w:val="6"/>
          <w:szCs w:val="24"/>
          <w:lang w:eastAsia="lt-LT"/>
        </w:rPr>
        <w:t xml:space="preserve">tikslinamas </w:t>
      </w:r>
      <w:r w:rsidR="00964650" w:rsidRPr="007E19AC">
        <w:rPr>
          <w:bCs/>
          <w:spacing w:val="6"/>
          <w:szCs w:val="24"/>
          <w:lang w:eastAsia="lt-LT"/>
        </w:rPr>
        <w:t>T</w:t>
      </w:r>
      <w:r w:rsidR="00847B11" w:rsidRPr="007E19AC">
        <w:rPr>
          <w:bCs/>
          <w:spacing w:val="6"/>
          <w:szCs w:val="24"/>
          <w:lang w:eastAsia="lt-LT"/>
        </w:rPr>
        <w:t>varkos</w:t>
      </w:r>
      <w:r w:rsidR="00964650" w:rsidRPr="007E19AC">
        <w:rPr>
          <w:bCs/>
          <w:spacing w:val="6"/>
          <w:szCs w:val="24"/>
          <w:lang w:eastAsia="lt-LT"/>
        </w:rPr>
        <w:t xml:space="preserve"> aprašo</w:t>
      </w:r>
      <w:r w:rsidR="00847B11" w:rsidRPr="007E19AC">
        <w:rPr>
          <w:bCs/>
          <w:spacing w:val="6"/>
          <w:szCs w:val="24"/>
          <w:lang w:eastAsia="lt-LT"/>
        </w:rPr>
        <w:t xml:space="preserve"> 10 punktas.</w:t>
      </w:r>
    </w:p>
    <w:p w14:paraId="530E0E77" w14:textId="50FF2A53" w:rsidR="000B49FB" w:rsidRPr="00A14D37" w:rsidRDefault="000B49FB" w:rsidP="00847B11">
      <w:pPr>
        <w:ind w:firstLine="709"/>
        <w:jc w:val="both"/>
        <w:rPr>
          <w:i/>
          <w:szCs w:val="24"/>
          <w:u w:val="single"/>
          <w:lang w:eastAsia="lt-LT"/>
        </w:rPr>
      </w:pPr>
      <w:r w:rsidRPr="00A14D37">
        <w:rPr>
          <w:b/>
          <w:szCs w:val="24"/>
          <w:lang w:eastAsia="lt-LT"/>
        </w:rPr>
        <w:t>Lėšų poreikis (jeigu sprendimui įgyvendinti reikalingos lėšos):</w:t>
      </w:r>
      <w:r w:rsidRPr="00A14D3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−</w:t>
      </w:r>
    </w:p>
    <w:p w14:paraId="5D4DCECF" w14:textId="11529D18" w:rsidR="000B49FB" w:rsidRDefault="000B49FB" w:rsidP="00F83D89">
      <w:pPr>
        <w:spacing w:line="276" w:lineRule="auto"/>
        <w:ind w:firstLine="709"/>
        <w:jc w:val="both"/>
        <w:rPr>
          <w:spacing w:val="6"/>
          <w:szCs w:val="24"/>
        </w:rPr>
      </w:pPr>
      <w:r w:rsidRPr="00A14D37">
        <w:rPr>
          <w:b/>
          <w:szCs w:val="24"/>
          <w:lang w:eastAsia="lt-LT"/>
        </w:rPr>
        <w:t xml:space="preserve">Laukiami rezultatai: </w:t>
      </w:r>
      <w:r w:rsidR="00BD31A2" w:rsidRPr="00BD31A2">
        <w:rPr>
          <w:bCs/>
          <w:szCs w:val="24"/>
          <w:lang w:eastAsia="lt-LT"/>
        </w:rPr>
        <w:t>Teisingas</w:t>
      </w:r>
      <w:r w:rsidR="00BD31A2">
        <w:rPr>
          <w:bCs/>
          <w:szCs w:val="24"/>
          <w:lang w:eastAsia="lt-LT"/>
        </w:rPr>
        <w:t xml:space="preserve"> mero fondo sudarymas,</w:t>
      </w:r>
      <w:r w:rsidR="00BD31A2">
        <w:rPr>
          <w:b/>
          <w:szCs w:val="24"/>
          <w:lang w:eastAsia="lt-LT"/>
        </w:rPr>
        <w:t xml:space="preserve"> </w:t>
      </w:r>
      <w:r w:rsidRPr="00A14D37">
        <w:rPr>
          <w:bCs/>
          <w:szCs w:val="24"/>
          <w:lang w:eastAsia="lt-LT"/>
        </w:rPr>
        <w:t>Tinkama</w:t>
      </w:r>
      <w:r>
        <w:rPr>
          <w:bCs/>
          <w:szCs w:val="24"/>
          <w:lang w:eastAsia="lt-LT"/>
        </w:rPr>
        <w:t xml:space="preserve">s tikslinės paskirties lėšų </w:t>
      </w:r>
      <w:r w:rsidR="009D0C53">
        <w:rPr>
          <w:bCs/>
          <w:szCs w:val="24"/>
          <w:lang w:eastAsia="lt-LT"/>
        </w:rPr>
        <w:t>naudojimas ir atsiskaitymas.</w:t>
      </w:r>
      <w:r>
        <w:rPr>
          <w:bCs/>
          <w:szCs w:val="24"/>
          <w:lang w:eastAsia="lt-LT"/>
        </w:rPr>
        <w:t xml:space="preserve"> </w:t>
      </w:r>
    </w:p>
    <w:p w14:paraId="0D03C467" w14:textId="77777777" w:rsidR="000B49FB" w:rsidRPr="00A14D37" w:rsidRDefault="000B49FB" w:rsidP="000B49FB">
      <w:pPr>
        <w:spacing w:line="276" w:lineRule="auto"/>
        <w:ind w:firstLine="1296"/>
        <w:jc w:val="both"/>
        <w:rPr>
          <w:b/>
          <w:bCs/>
          <w:szCs w:val="24"/>
          <w:lang w:eastAsia="lt-LT"/>
        </w:rPr>
      </w:pPr>
      <w:r w:rsidRPr="00A14D37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B49FB" w:rsidRPr="00824355" w14:paraId="5009CE5D" w14:textId="77777777" w:rsidTr="00C9777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57CA" w14:textId="77777777" w:rsidR="000B49FB" w:rsidRPr="00824355" w:rsidRDefault="000B49FB" w:rsidP="00C9777B">
            <w:pPr>
              <w:rPr>
                <w:b/>
                <w:sz w:val="22"/>
                <w:szCs w:val="22"/>
                <w:lang w:bidi="lo-LA"/>
              </w:rPr>
            </w:pPr>
            <w:r w:rsidRPr="00824355">
              <w:rPr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3EDF4F" w14:textId="77777777" w:rsidR="000B49FB" w:rsidRPr="00824355" w:rsidRDefault="000B49FB" w:rsidP="00C9777B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24355">
              <w:rPr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0B49FB" w:rsidRPr="00824355" w14:paraId="66FE1444" w14:textId="77777777" w:rsidTr="00C9777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9882" w14:textId="77777777" w:rsidR="000B49FB" w:rsidRPr="00824355" w:rsidRDefault="000B49FB" w:rsidP="00C9777B">
            <w:pPr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D7B15" w14:textId="77777777" w:rsidR="000B49FB" w:rsidRPr="00824355" w:rsidRDefault="000B49FB" w:rsidP="00C9777B">
            <w:pPr>
              <w:rPr>
                <w:b/>
                <w:sz w:val="22"/>
                <w:szCs w:val="22"/>
                <w:lang w:eastAsia="lt-LT"/>
              </w:rPr>
            </w:pPr>
            <w:r w:rsidRPr="00824355">
              <w:rPr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5E4" w14:textId="77777777" w:rsidR="000B49FB" w:rsidRPr="00824355" w:rsidRDefault="000B49FB" w:rsidP="00C9777B">
            <w:pPr>
              <w:rPr>
                <w:b/>
                <w:sz w:val="22"/>
                <w:szCs w:val="22"/>
                <w:lang w:bidi="lo-LA"/>
              </w:rPr>
            </w:pPr>
            <w:r w:rsidRPr="00824355">
              <w:rPr>
                <w:b/>
                <w:sz w:val="22"/>
                <w:szCs w:val="22"/>
                <w:lang w:eastAsia="lt-LT"/>
              </w:rPr>
              <w:t>Neigiamas poveikis</w:t>
            </w:r>
          </w:p>
          <w:p w14:paraId="4AA99676" w14:textId="77777777" w:rsidR="000B49FB" w:rsidRPr="00824355" w:rsidRDefault="000B49FB" w:rsidP="00C9777B">
            <w:pPr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0B49FB" w:rsidRPr="00824355" w14:paraId="4342E141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C6805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824355">
              <w:rPr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5033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79D7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824355" w14:paraId="0316ED69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864A2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824355">
              <w:rPr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9BE0" w14:textId="741E0A59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D87D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824355" w14:paraId="36E7CC6C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E78E3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824355">
              <w:rPr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6898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6EAD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824355" w14:paraId="0E63B5C0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2273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824355">
              <w:rPr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801A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35B1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824355" w14:paraId="316053F8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3056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824355">
              <w:rPr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25D1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7CD8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824355" w14:paraId="2E17B051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2157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824355">
              <w:rPr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50D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386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824355" w14:paraId="6986FDDA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3D596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824355">
              <w:rPr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C43E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55D1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824355" w14:paraId="5136EC06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5869C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824355">
              <w:rPr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687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433B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824355" w14:paraId="0B790FBD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87DC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824355">
              <w:rPr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C90E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F887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824355" w14:paraId="6A299EAA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7E15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824355">
              <w:rPr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BCDA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CD23" w14:textId="77777777" w:rsidR="000B49FB" w:rsidRPr="0082435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43E8D6DC" w14:textId="6E3BBA8F" w:rsidR="000B49FB" w:rsidRPr="00824355" w:rsidRDefault="000B49FB" w:rsidP="000B49FB">
      <w:pPr>
        <w:jc w:val="both"/>
        <w:rPr>
          <w:sz w:val="22"/>
          <w:szCs w:val="22"/>
          <w:lang w:eastAsia="lt-LT"/>
        </w:rPr>
      </w:pPr>
      <w:r w:rsidRPr="00824355">
        <w:rPr>
          <w:b/>
          <w:sz w:val="22"/>
          <w:szCs w:val="22"/>
          <w:lang w:bidi="lo-LA"/>
        </w:rPr>
        <w:t>*</w:t>
      </w:r>
      <w:r w:rsidRPr="00824355">
        <w:rPr>
          <w:bCs/>
          <w:sz w:val="22"/>
          <w:szCs w:val="22"/>
          <w:lang w:eastAsia="lt-LT"/>
        </w:rPr>
        <w:t xml:space="preserve"> Numatomo teisinio reguliavimo poveikio vertinimas atliekamas r</w:t>
      </w:r>
      <w:r w:rsidRPr="00824355">
        <w:rPr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824355">
        <w:rPr>
          <w:sz w:val="22"/>
          <w:szCs w:val="22"/>
          <w:lang w:bidi="lo-LA"/>
        </w:rPr>
        <w:t xml:space="preserve"> </w:t>
      </w:r>
      <w:r w:rsidRPr="00824355">
        <w:rPr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6877F33" w14:textId="77777777" w:rsidR="000B49FB" w:rsidRPr="00824355" w:rsidRDefault="000B49FB" w:rsidP="000B49FB">
      <w:pPr>
        <w:spacing w:line="276" w:lineRule="auto"/>
        <w:jc w:val="both"/>
        <w:rPr>
          <w:sz w:val="22"/>
          <w:szCs w:val="22"/>
          <w:lang w:eastAsia="lt-LT"/>
        </w:rPr>
      </w:pPr>
    </w:p>
    <w:p w14:paraId="2727BA18" w14:textId="77777777" w:rsidR="000B49FB" w:rsidRDefault="000B49FB" w:rsidP="000B49FB">
      <w:pPr>
        <w:spacing w:line="276" w:lineRule="auto"/>
        <w:jc w:val="both"/>
        <w:rPr>
          <w:szCs w:val="24"/>
          <w:lang w:eastAsia="lt-LT"/>
        </w:rPr>
      </w:pPr>
    </w:p>
    <w:p w14:paraId="3A1AFA25" w14:textId="6055A526" w:rsidR="000B49FB" w:rsidRDefault="000B49FB" w:rsidP="000B49FB">
      <w:pPr>
        <w:spacing w:line="276" w:lineRule="auto"/>
        <w:jc w:val="both"/>
        <w:rPr>
          <w:bCs/>
          <w:spacing w:val="6"/>
          <w:sz w:val="28"/>
          <w:szCs w:val="28"/>
          <w:lang w:eastAsia="lt-LT"/>
        </w:rPr>
      </w:pPr>
      <w:r w:rsidRPr="00A14D37">
        <w:rPr>
          <w:szCs w:val="24"/>
          <w:lang w:eastAsia="lt-LT"/>
        </w:rPr>
        <w:t>Biudžeto</w:t>
      </w:r>
      <w:r w:rsidRPr="000B2BCD">
        <w:rPr>
          <w:b/>
          <w:spacing w:val="6"/>
          <w:lang w:eastAsia="lt-LT"/>
        </w:rPr>
        <w:t xml:space="preserve"> </w:t>
      </w:r>
      <w:r w:rsidRPr="00A14D37">
        <w:rPr>
          <w:szCs w:val="24"/>
          <w:lang w:eastAsia="lt-LT"/>
        </w:rPr>
        <w:t xml:space="preserve"> ir finansų skyria</w:t>
      </w:r>
      <w:r>
        <w:rPr>
          <w:szCs w:val="24"/>
          <w:lang w:eastAsia="lt-LT"/>
        </w:rPr>
        <w:t>u</w:t>
      </w:r>
      <w:r w:rsidRPr="00A14D37">
        <w:rPr>
          <w:szCs w:val="24"/>
          <w:lang w:eastAsia="lt-LT"/>
        </w:rPr>
        <w:t xml:space="preserve">s </w:t>
      </w:r>
      <w:r>
        <w:rPr>
          <w:szCs w:val="24"/>
          <w:lang w:eastAsia="lt-LT"/>
        </w:rPr>
        <w:t>vedėja</w:t>
      </w:r>
      <w:r w:rsidRPr="00A14D37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</w:t>
      </w:r>
      <w:r w:rsidR="009A2146">
        <w:rPr>
          <w:szCs w:val="24"/>
          <w:lang w:eastAsia="lt-LT"/>
        </w:rPr>
        <w:tab/>
      </w:r>
      <w:r w:rsidR="009A2146">
        <w:rPr>
          <w:szCs w:val="24"/>
          <w:lang w:eastAsia="lt-LT"/>
        </w:rPr>
        <w:tab/>
      </w:r>
      <w:r>
        <w:rPr>
          <w:szCs w:val="24"/>
          <w:lang w:eastAsia="lt-LT"/>
        </w:rPr>
        <w:t>Jolanta Sakavičienė</w:t>
      </w:r>
    </w:p>
    <w:sectPr w:rsidR="000B49FB" w:rsidSect="007A7E08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DA323" w14:textId="77777777" w:rsidR="00F561F8" w:rsidRDefault="00F561F8" w:rsidP="00FF5B0D">
      <w:r>
        <w:separator/>
      </w:r>
    </w:p>
  </w:endnote>
  <w:endnote w:type="continuationSeparator" w:id="0">
    <w:p w14:paraId="35F3DDCA" w14:textId="77777777" w:rsidR="00F561F8" w:rsidRDefault="00F561F8" w:rsidP="00F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C510A" w14:textId="77777777" w:rsidR="00F561F8" w:rsidRDefault="00F561F8" w:rsidP="00FF5B0D">
      <w:r>
        <w:separator/>
      </w:r>
    </w:p>
  </w:footnote>
  <w:footnote w:type="continuationSeparator" w:id="0">
    <w:p w14:paraId="32954C5D" w14:textId="77777777" w:rsidR="00F561F8" w:rsidRDefault="00F561F8" w:rsidP="00FF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04EC2" w14:textId="17C61685" w:rsidR="00FF5B0D" w:rsidRDefault="00FF5B0D">
    <w:pPr>
      <w:pStyle w:val="Antrats"/>
      <w:jc w:val="center"/>
    </w:pPr>
  </w:p>
  <w:p w14:paraId="1E7A2B04" w14:textId="77777777" w:rsidR="00FF5B0D" w:rsidRDefault="00FF5B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A73"/>
    <w:multiLevelType w:val="hybridMultilevel"/>
    <w:tmpl w:val="322669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72A3"/>
    <w:multiLevelType w:val="hybridMultilevel"/>
    <w:tmpl w:val="73E0DA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1C3A"/>
    <w:multiLevelType w:val="hybridMultilevel"/>
    <w:tmpl w:val="36B2965A"/>
    <w:lvl w:ilvl="0" w:tplc="C332DA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B5225"/>
    <w:multiLevelType w:val="hybridMultilevel"/>
    <w:tmpl w:val="860CE49C"/>
    <w:lvl w:ilvl="0" w:tplc="FBFEEB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A241498"/>
    <w:multiLevelType w:val="hybridMultilevel"/>
    <w:tmpl w:val="D1EAB7AA"/>
    <w:lvl w:ilvl="0" w:tplc="C332D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D4E47"/>
    <w:multiLevelType w:val="hybridMultilevel"/>
    <w:tmpl w:val="61B24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74EFB"/>
    <w:multiLevelType w:val="hybridMultilevel"/>
    <w:tmpl w:val="88049F8A"/>
    <w:lvl w:ilvl="0" w:tplc="B6241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C6EF0"/>
    <w:multiLevelType w:val="hybridMultilevel"/>
    <w:tmpl w:val="73E0D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744D1"/>
    <w:multiLevelType w:val="hybridMultilevel"/>
    <w:tmpl w:val="BE5C7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E78F1"/>
    <w:multiLevelType w:val="hybridMultilevel"/>
    <w:tmpl w:val="ECE6C7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9615A"/>
    <w:multiLevelType w:val="hybridMultilevel"/>
    <w:tmpl w:val="49E2C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70113"/>
    <w:multiLevelType w:val="hybridMultilevel"/>
    <w:tmpl w:val="97783AAC"/>
    <w:lvl w:ilvl="0" w:tplc="C332D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98436A"/>
    <w:multiLevelType w:val="hybridMultilevel"/>
    <w:tmpl w:val="843A4C5E"/>
    <w:lvl w:ilvl="0" w:tplc="FFFFFFFF">
      <w:start w:val="1"/>
      <w:numFmt w:val="bullet"/>
      <w:lvlText w:val=""/>
      <w:lvlJc w:val="left"/>
      <w:pPr>
        <w:ind w:left="191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4" w15:restartNumberingAfterBreak="0">
    <w:nsid w:val="7FEA132C"/>
    <w:multiLevelType w:val="hybridMultilevel"/>
    <w:tmpl w:val="8428590E"/>
    <w:lvl w:ilvl="0" w:tplc="C332DA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13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1D"/>
    <w:rsid w:val="000117E6"/>
    <w:rsid w:val="00020215"/>
    <w:rsid w:val="0006517E"/>
    <w:rsid w:val="00066722"/>
    <w:rsid w:val="00074E11"/>
    <w:rsid w:val="00081EDD"/>
    <w:rsid w:val="000926E9"/>
    <w:rsid w:val="000A2C4D"/>
    <w:rsid w:val="000B2171"/>
    <w:rsid w:val="000B49FB"/>
    <w:rsid w:val="000C7059"/>
    <w:rsid w:val="000D0B12"/>
    <w:rsid w:val="000E38D2"/>
    <w:rsid w:val="000F31B4"/>
    <w:rsid w:val="000F60D1"/>
    <w:rsid w:val="00130311"/>
    <w:rsid w:val="00141787"/>
    <w:rsid w:val="001522D7"/>
    <w:rsid w:val="00163024"/>
    <w:rsid w:val="00163B64"/>
    <w:rsid w:val="00183143"/>
    <w:rsid w:val="001873DF"/>
    <w:rsid w:val="00187A81"/>
    <w:rsid w:val="00195136"/>
    <w:rsid w:val="001A080A"/>
    <w:rsid w:val="001C01BB"/>
    <w:rsid w:val="001C5A34"/>
    <w:rsid w:val="001F1D97"/>
    <w:rsid w:val="001F6D80"/>
    <w:rsid w:val="0020508F"/>
    <w:rsid w:val="002110D5"/>
    <w:rsid w:val="002268FA"/>
    <w:rsid w:val="00231F96"/>
    <w:rsid w:val="00244275"/>
    <w:rsid w:val="00247F94"/>
    <w:rsid w:val="00251C96"/>
    <w:rsid w:val="00257926"/>
    <w:rsid w:val="0026033A"/>
    <w:rsid w:val="00291A8F"/>
    <w:rsid w:val="00295B2E"/>
    <w:rsid w:val="002A0A94"/>
    <w:rsid w:val="002B1E4E"/>
    <w:rsid w:val="002C54C2"/>
    <w:rsid w:val="002F5FB2"/>
    <w:rsid w:val="00301A5E"/>
    <w:rsid w:val="0031702D"/>
    <w:rsid w:val="003179B8"/>
    <w:rsid w:val="00342880"/>
    <w:rsid w:val="003466AE"/>
    <w:rsid w:val="003540F8"/>
    <w:rsid w:val="0037263D"/>
    <w:rsid w:val="00374995"/>
    <w:rsid w:val="00383579"/>
    <w:rsid w:val="003B5A1D"/>
    <w:rsid w:val="003B61E0"/>
    <w:rsid w:val="003D0C20"/>
    <w:rsid w:val="003D4889"/>
    <w:rsid w:val="003D6514"/>
    <w:rsid w:val="003E2E85"/>
    <w:rsid w:val="003E6630"/>
    <w:rsid w:val="00407E9B"/>
    <w:rsid w:val="00441EE5"/>
    <w:rsid w:val="0044345F"/>
    <w:rsid w:val="004534DD"/>
    <w:rsid w:val="004636DC"/>
    <w:rsid w:val="00467A91"/>
    <w:rsid w:val="00486EDD"/>
    <w:rsid w:val="004C391E"/>
    <w:rsid w:val="004D1A93"/>
    <w:rsid w:val="004D34E7"/>
    <w:rsid w:val="004D7BB1"/>
    <w:rsid w:val="0050257E"/>
    <w:rsid w:val="00505894"/>
    <w:rsid w:val="00510580"/>
    <w:rsid w:val="005323BF"/>
    <w:rsid w:val="00550301"/>
    <w:rsid w:val="00554B25"/>
    <w:rsid w:val="00581501"/>
    <w:rsid w:val="00596C31"/>
    <w:rsid w:val="005A23EE"/>
    <w:rsid w:val="005C1072"/>
    <w:rsid w:val="005C6FE9"/>
    <w:rsid w:val="005D0A94"/>
    <w:rsid w:val="005D5E7F"/>
    <w:rsid w:val="005D75BF"/>
    <w:rsid w:val="005E3446"/>
    <w:rsid w:val="005E5FF1"/>
    <w:rsid w:val="005E6663"/>
    <w:rsid w:val="005F2A13"/>
    <w:rsid w:val="00600C19"/>
    <w:rsid w:val="00615165"/>
    <w:rsid w:val="006246DE"/>
    <w:rsid w:val="00637076"/>
    <w:rsid w:val="006407C4"/>
    <w:rsid w:val="00642785"/>
    <w:rsid w:val="00643700"/>
    <w:rsid w:val="006528DD"/>
    <w:rsid w:val="006547A7"/>
    <w:rsid w:val="00661E31"/>
    <w:rsid w:val="006673C8"/>
    <w:rsid w:val="00670406"/>
    <w:rsid w:val="00675F4F"/>
    <w:rsid w:val="00682292"/>
    <w:rsid w:val="006E0827"/>
    <w:rsid w:val="006E61A9"/>
    <w:rsid w:val="006E6F0E"/>
    <w:rsid w:val="00702DAF"/>
    <w:rsid w:val="00702E4B"/>
    <w:rsid w:val="00720C3B"/>
    <w:rsid w:val="007223DB"/>
    <w:rsid w:val="00742FA6"/>
    <w:rsid w:val="00746EB9"/>
    <w:rsid w:val="007478A9"/>
    <w:rsid w:val="0075624D"/>
    <w:rsid w:val="00764CF0"/>
    <w:rsid w:val="00776E61"/>
    <w:rsid w:val="007778BC"/>
    <w:rsid w:val="00787AB7"/>
    <w:rsid w:val="007A164E"/>
    <w:rsid w:val="007A38F5"/>
    <w:rsid w:val="007A7E08"/>
    <w:rsid w:val="007B3085"/>
    <w:rsid w:val="007E19AC"/>
    <w:rsid w:val="007E4CA0"/>
    <w:rsid w:val="0082011A"/>
    <w:rsid w:val="00824355"/>
    <w:rsid w:val="00844B52"/>
    <w:rsid w:val="00847B11"/>
    <w:rsid w:val="00847C4F"/>
    <w:rsid w:val="00850324"/>
    <w:rsid w:val="008573AC"/>
    <w:rsid w:val="008679D6"/>
    <w:rsid w:val="00893B27"/>
    <w:rsid w:val="008943AA"/>
    <w:rsid w:val="008B0277"/>
    <w:rsid w:val="008C40E6"/>
    <w:rsid w:val="008C7165"/>
    <w:rsid w:val="008D247A"/>
    <w:rsid w:val="008F1984"/>
    <w:rsid w:val="008F657F"/>
    <w:rsid w:val="008F7211"/>
    <w:rsid w:val="00900906"/>
    <w:rsid w:val="009026EB"/>
    <w:rsid w:val="00927AB0"/>
    <w:rsid w:val="00952E42"/>
    <w:rsid w:val="00955D76"/>
    <w:rsid w:val="00964650"/>
    <w:rsid w:val="009646C3"/>
    <w:rsid w:val="00965E4D"/>
    <w:rsid w:val="00974447"/>
    <w:rsid w:val="00992598"/>
    <w:rsid w:val="009A2146"/>
    <w:rsid w:val="009A5E61"/>
    <w:rsid w:val="009A7BF4"/>
    <w:rsid w:val="009B073C"/>
    <w:rsid w:val="009B5D21"/>
    <w:rsid w:val="009B7D6F"/>
    <w:rsid w:val="009C49F1"/>
    <w:rsid w:val="009D0C53"/>
    <w:rsid w:val="009D32BC"/>
    <w:rsid w:val="009E0CC4"/>
    <w:rsid w:val="009E400E"/>
    <w:rsid w:val="009E6D09"/>
    <w:rsid w:val="009F269A"/>
    <w:rsid w:val="00A04198"/>
    <w:rsid w:val="00A06E71"/>
    <w:rsid w:val="00A13F37"/>
    <w:rsid w:val="00A21464"/>
    <w:rsid w:val="00A3161A"/>
    <w:rsid w:val="00A35B42"/>
    <w:rsid w:val="00A50069"/>
    <w:rsid w:val="00A56BC5"/>
    <w:rsid w:val="00A65C3D"/>
    <w:rsid w:val="00A839D2"/>
    <w:rsid w:val="00A8799A"/>
    <w:rsid w:val="00A92CA4"/>
    <w:rsid w:val="00AB53B7"/>
    <w:rsid w:val="00AD727A"/>
    <w:rsid w:val="00B03E49"/>
    <w:rsid w:val="00B171C3"/>
    <w:rsid w:val="00B2711B"/>
    <w:rsid w:val="00B304CD"/>
    <w:rsid w:val="00B45B87"/>
    <w:rsid w:val="00B53F97"/>
    <w:rsid w:val="00B5570E"/>
    <w:rsid w:val="00B5661D"/>
    <w:rsid w:val="00B76CBF"/>
    <w:rsid w:val="00B97917"/>
    <w:rsid w:val="00BA0BDE"/>
    <w:rsid w:val="00BD31A2"/>
    <w:rsid w:val="00BF132B"/>
    <w:rsid w:val="00BF1472"/>
    <w:rsid w:val="00BF3B7D"/>
    <w:rsid w:val="00C041CD"/>
    <w:rsid w:val="00C059A7"/>
    <w:rsid w:val="00C0796F"/>
    <w:rsid w:val="00C15CAF"/>
    <w:rsid w:val="00C242D8"/>
    <w:rsid w:val="00C468FF"/>
    <w:rsid w:val="00C60F1D"/>
    <w:rsid w:val="00C817C6"/>
    <w:rsid w:val="00C8612A"/>
    <w:rsid w:val="00C97025"/>
    <w:rsid w:val="00CA38DC"/>
    <w:rsid w:val="00CA3C92"/>
    <w:rsid w:val="00CA6E69"/>
    <w:rsid w:val="00CC4DFF"/>
    <w:rsid w:val="00CD4DEB"/>
    <w:rsid w:val="00CD5168"/>
    <w:rsid w:val="00CE1503"/>
    <w:rsid w:val="00CE2199"/>
    <w:rsid w:val="00CE3407"/>
    <w:rsid w:val="00CE64C2"/>
    <w:rsid w:val="00CF6772"/>
    <w:rsid w:val="00D009CE"/>
    <w:rsid w:val="00D02887"/>
    <w:rsid w:val="00D04FDC"/>
    <w:rsid w:val="00D34F69"/>
    <w:rsid w:val="00D36092"/>
    <w:rsid w:val="00D40730"/>
    <w:rsid w:val="00D57AAA"/>
    <w:rsid w:val="00D604B2"/>
    <w:rsid w:val="00D82262"/>
    <w:rsid w:val="00D86EEF"/>
    <w:rsid w:val="00DA1DDC"/>
    <w:rsid w:val="00DB79D1"/>
    <w:rsid w:val="00DC1A6D"/>
    <w:rsid w:val="00DC6D08"/>
    <w:rsid w:val="00DD07C3"/>
    <w:rsid w:val="00DF5326"/>
    <w:rsid w:val="00E65500"/>
    <w:rsid w:val="00E65C2C"/>
    <w:rsid w:val="00E869DB"/>
    <w:rsid w:val="00EA2757"/>
    <w:rsid w:val="00EA7F9F"/>
    <w:rsid w:val="00EC507E"/>
    <w:rsid w:val="00EC6742"/>
    <w:rsid w:val="00ED4D03"/>
    <w:rsid w:val="00ED4E48"/>
    <w:rsid w:val="00EE4005"/>
    <w:rsid w:val="00F26EE4"/>
    <w:rsid w:val="00F43962"/>
    <w:rsid w:val="00F52C89"/>
    <w:rsid w:val="00F543B6"/>
    <w:rsid w:val="00F561F8"/>
    <w:rsid w:val="00F624FE"/>
    <w:rsid w:val="00F83D89"/>
    <w:rsid w:val="00F86D2B"/>
    <w:rsid w:val="00FA64F2"/>
    <w:rsid w:val="00FA7077"/>
    <w:rsid w:val="00FB2791"/>
    <w:rsid w:val="00FD182F"/>
    <w:rsid w:val="00FE1413"/>
    <w:rsid w:val="00FE3440"/>
    <w:rsid w:val="00FF5B0D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1BD67F"/>
  <w15:docId w15:val="{5E3F8110-D5BB-4DED-BFAC-3E89C86C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815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815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81501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FF5B0D"/>
    <w:rPr>
      <w:color w:val="808080"/>
    </w:rPr>
  </w:style>
  <w:style w:type="paragraph" w:styleId="Antrats">
    <w:name w:val="header"/>
    <w:basedOn w:val="prastasis"/>
    <w:link w:val="AntratsDiagrama"/>
    <w:uiPriority w:val="99"/>
    <w:rsid w:val="00FF5B0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5B0D"/>
  </w:style>
  <w:style w:type="paragraph" w:styleId="Porat">
    <w:name w:val="footer"/>
    <w:basedOn w:val="prastasis"/>
    <w:link w:val="PoratDiagrama"/>
    <w:rsid w:val="00FF5B0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FF5B0D"/>
  </w:style>
  <w:style w:type="paragraph" w:styleId="Betarp">
    <w:name w:val="No Spacing"/>
    <w:uiPriority w:val="1"/>
    <w:qFormat/>
    <w:rsid w:val="003B61E0"/>
    <w:rPr>
      <w:rFonts w:ascii="Calibri" w:eastAsia="Calibri" w:hAnsi="Calibri"/>
      <w:sz w:val="22"/>
      <w:szCs w:val="22"/>
      <w:lang w:val="en-US"/>
    </w:rPr>
  </w:style>
  <w:style w:type="paragraph" w:styleId="Sraopastraipa">
    <w:name w:val="List Paragraph"/>
    <w:aliases w:val="Bullet EY,List Paragraph111,List Paragraph Red,lp1,Bullet 1,Use Case List Paragraph,Table of contents numbered,List Paragraph21,List Paragraph1,Lentele,List Paragraph2,ERP-List Paragraph,List Paragraph11,Buletai"/>
    <w:basedOn w:val="prastasis"/>
    <w:link w:val="SraopastraipaDiagrama"/>
    <w:uiPriority w:val="34"/>
    <w:qFormat/>
    <w:rsid w:val="000B49FB"/>
    <w:pPr>
      <w:overflowPunct w:val="0"/>
      <w:autoSpaceDE w:val="0"/>
      <w:autoSpaceDN w:val="0"/>
      <w:ind w:left="720"/>
      <w:contextualSpacing/>
    </w:pPr>
    <w:rPr>
      <w:rFonts w:ascii="HelveticaLT" w:eastAsia="Calibri" w:hAnsi="HelveticaLT" w:cs="Calibri"/>
      <w:sz w:val="20"/>
    </w:rPr>
  </w:style>
  <w:style w:type="character" w:customStyle="1" w:styleId="markedcontent">
    <w:name w:val="markedcontent"/>
    <w:basedOn w:val="Numatytasispastraiposriftas"/>
    <w:rsid w:val="00441EE5"/>
  </w:style>
  <w:style w:type="character" w:customStyle="1" w:styleId="normal-h">
    <w:name w:val="normal-h"/>
    <w:basedOn w:val="Numatytasispastraiposriftas"/>
    <w:rsid w:val="00955D76"/>
  </w:style>
  <w:style w:type="paragraph" w:customStyle="1" w:styleId="normal-p">
    <w:name w:val="normal-p"/>
    <w:basedOn w:val="prastasis"/>
    <w:rsid w:val="00A06E71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uslapioinaostekstasDiagrama">
    <w:name w:val="Puslapio išnašos tekstas Diagrama"/>
    <w:aliases w:val="Footnote Text Char Diagrama,Char Char Diagrama,Char Diagrama,Footnote Text Char1 Char Diagrama,Footnote Text Char Char Char Diagrama,Char Char Char Char Diagrama,Char Char1 Char Diagrama,Char Char Char Diagrama"/>
    <w:basedOn w:val="Numatytasispastraiposriftas"/>
    <w:link w:val="Puslapioinaostekstas"/>
    <w:uiPriority w:val="99"/>
    <w:semiHidden/>
    <w:locked/>
    <w:rsid w:val="00141787"/>
    <w:rPr>
      <w:rFonts w:ascii="Calibri" w:eastAsia="Calibri" w:hAnsi="Calibri"/>
      <w:sz w:val="20"/>
    </w:rPr>
  </w:style>
  <w:style w:type="paragraph" w:styleId="Puslapioinaostekstas">
    <w:name w:val="footnote text"/>
    <w:aliases w:val="Footnote Text Char,Char Char,Char,Footnote Text Char1 Char,Footnote Text Char Char Char,Char Char Char Char,Char Char1 Char,Char Char Char,Footnote Text Char Char1,Char Char1,Footnote Text Char1,Footnote Text Char Char1 Char,fn"/>
    <w:basedOn w:val="prastasis"/>
    <w:link w:val="PuslapioinaostekstasDiagrama"/>
    <w:uiPriority w:val="99"/>
    <w:semiHidden/>
    <w:unhideWhenUsed/>
    <w:qFormat/>
    <w:rsid w:val="00141787"/>
    <w:rPr>
      <w:rFonts w:ascii="Calibri" w:eastAsia="Calibri" w:hAnsi="Calibri"/>
      <w:sz w:val="20"/>
    </w:rPr>
  </w:style>
  <w:style w:type="character" w:customStyle="1" w:styleId="PuslapioinaostekstasDiagrama1">
    <w:name w:val="Puslapio išnašos tekstas Diagrama1"/>
    <w:basedOn w:val="Numatytasispastraiposriftas"/>
    <w:semiHidden/>
    <w:rsid w:val="00141787"/>
    <w:rPr>
      <w:sz w:val="20"/>
    </w:rPr>
  </w:style>
  <w:style w:type="character" w:customStyle="1" w:styleId="SraopastraipaDiagrama">
    <w:name w:val="Sąrašo pastraipa Diagrama"/>
    <w:aliases w:val="Bullet EY Diagrama,List Paragraph111 Diagrama,List Paragraph Red Diagrama,lp1 Diagrama,Bullet 1 Diagrama,Use Case List Paragraph Diagrama,Table of contents numbered Diagrama,List Paragraph21 Diagrama,List Paragraph1 Diagrama"/>
    <w:link w:val="Sraopastraipa"/>
    <w:uiPriority w:val="34"/>
    <w:locked/>
    <w:rsid w:val="00141787"/>
    <w:rPr>
      <w:rFonts w:ascii="HelveticaLT" w:eastAsia="Calibri" w:hAnsi="HelveticaLT" w:cs="Calibri"/>
      <w:sz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Išnaša,BVI fnr,No"/>
    <w:basedOn w:val="Numatytasispastraiposriftas"/>
    <w:uiPriority w:val="99"/>
    <w:semiHidden/>
    <w:unhideWhenUsed/>
    <w:rsid w:val="001417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8C7A-5514-4056-952E-BE812867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2478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P R E N D I M A S</vt:lpstr>
      <vt:lpstr>S P R E N D I M A S</vt:lpstr>
    </vt:vector>
  </TitlesOfParts>
  <Company>Hewlett-Packard Company</Company>
  <LinksUpToDate>false</LinksUpToDate>
  <CharactersWithSpaces>3885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R E N D I M A S</dc:title>
  <dc:creator>juaugu</dc:creator>
  <cp:lastModifiedBy>Steponas Navajauskas</cp:lastModifiedBy>
  <cp:revision>2</cp:revision>
  <cp:lastPrinted>2024-05-15T13:27:00Z</cp:lastPrinted>
  <dcterms:created xsi:type="dcterms:W3CDTF">2024-05-21T08:10:00Z</dcterms:created>
  <dcterms:modified xsi:type="dcterms:W3CDTF">2024-05-21T08:10:00Z</dcterms:modified>
</cp:coreProperties>
</file>