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8E111" w14:textId="5AD069F2" w:rsidR="00CC5A22" w:rsidRDefault="0099389B">
      <w:pPr>
        <w:jc w:val="center"/>
      </w:pPr>
      <w:r>
        <w:object w:dxaOrig="1346" w:dyaOrig="673" w14:anchorId="6A4D8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76173149" r:id="rId6"/>
        </w:object>
      </w:r>
    </w:p>
    <w:p w14:paraId="087D57F6" w14:textId="77777777" w:rsidR="002D0AD6" w:rsidRDefault="002D0AD6">
      <w:pPr>
        <w:jc w:val="center"/>
        <w:rPr>
          <w:sz w:val="28"/>
        </w:rPr>
      </w:pPr>
    </w:p>
    <w:p w14:paraId="353F30E1" w14:textId="77777777" w:rsidR="00CC5A22" w:rsidRDefault="0099389B">
      <w:pPr>
        <w:ind w:firstLine="2356"/>
      </w:pPr>
      <w:r>
        <w:rPr>
          <w:b/>
        </w:rPr>
        <w:t>KĖDAINIŲ RAJONO SAVIVALDYBĖS</w:t>
      </w:r>
      <w:r>
        <w:t xml:space="preserve"> </w:t>
      </w:r>
      <w:r>
        <w:rPr>
          <w:b/>
        </w:rPr>
        <w:t>TARYBA</w:t>
      </w:r>
      <w:r>
        <w:t xml:space="preserve">   </w:t>
      </w:r>
    </w:p>
    <w:p w14:paraId="5442EA33" w14:textId="77777777" w:rsidR="00CC5A22" w:rsidRDefault="00CC5A22"/>
    <w:p w14:paraId="261F84CA" w14:textId="77777777" w:rsidR="00CC5A22" w:rsidRDefault="0099389B">
      <w:pPr>
        <w:jc w:val="center"/>
        <w:rPr>
          <w:b/>
        </w:rPr>
      </w:pPr>
      <w:r>
        <w:rPr>
          <w:b/>
        </w:rPr>
        <w:t>SPRENDIMAS</w:t>
      </w:r>
    </w:p>
    <w:p w14:paraId="545EA85A" w14:textId="4045B451" w:rsidR="00502DF1" w:rsidRPr="004F5AD4" w:rsidRDefault="00502DF1" w:rsidP="00502DF1">
      <w:pPr>
        <w:jc w:val="center"/>
        <w:rPr>
          <w:b/>
          <w:bCs/>
          <w:szCs w:val="24"/>
        </w:rPr>
      </w:pPr>
      <w:r>
        <w:rPr>
          <w:b/>
          <w:bCs/>
          <w:szCs w:val="24"/>
        </w:rPr>
        <w:t xml:space="preserve">DĖL KĖDAINIŲ RAJONO SAVIVALDYBĖS </w:t>
      </w:r>
      <w:r w:rsidR="00867B02">
        <w:rPr>
          <w:b/>
          <w:bCs/>
          <w:szCs w:val="24"/>
        </w:rPr>
        <w:t>INFRASTRUKTŪROS PLĖTROS RĖMIMO PROGRAMOS LĖŠŲ PANAUDOJIMO 2023 METŲ ATASKAITOS PATVIRTINIMO</w:t>
      </w:r>
    </w:p>
    <w:p w14:paraId="0CB2243B" w14:textId="39F5A80C" w:rsidR="00CC5A22" w:rsidRDefault="0099389B">
      <w:pPr>
        <w:jc w:val="center"/>
        <w:rPr>
          <w:color w:val="000000"/>
          <w:szCs w:val="24"/>
        </w:rPr>
      </w:pPr>
      <w:r>
        <w:rPr>
          <w:b/>
          <w:bCs/>
          <w:szCs w:val="24"/>
        </w:rPr>
        <w:br/>
      </w:r>
      <w:r w:rsidR="009469AF">
        <w:rPr>
          <w:color w:val="000000"/>
          <w:szCs w:val="24"/>
        </w:rPr>
        <w:t>202</w:t>
      </w:r>
      <w:r w:rsidR="00E014A7">
        <w:rPr>
          <w:color w:val="000000"/>
          <w:szCs w:val="24"/>
        </w:rPr>
        <w:t>4</w:t>
      </w:r>
      <w:r w:rsidR="009469AF">
        <w:rPr>
          <w:color w:val="000000"/>
          <w:szCs w:val="24"/>
        </w:rPr>
        <w:t xml:space="preserve"> m.</w:t>
      </w:r>
      <w:r w:rsidR="00914BE0">
        <w:rPr>
          <w:color w:val="000000"/>
          <w:szCs w:val="24"/>
        </w:rPr>
        <w:t xml:space="preserve"> </w:t>
      </w:r>
      <w:r w:rsidR="002D756E">
        <w:rPr>
          <w:color w:val="000000"/>
          <w:szCs w:val="24"/>
        </w:rPr>
        <w:t xml:space="preserve">balandžio </w:t>
      </w:r>
      <w:r w:rsidR="002D0AD6">
        <w:rPr>
          <w:color w:val="000000"/>
          <w:szCs w:val="24"/>
        </w:rPr>
        <w:t>26</w:t>
      </w:r>
      <w:r w:rsidR="00914BE0">
        <w:rPr>
          <w:color w:val="000000"/>
          <w:szCs w:val="24"/>
        </w:rPr>
        <w:t xml:space="preserve"> </w:t>
      </w:r>
      <w:r w:rsidR="009469AF">
        <w:rPr>
          <w:color w:val="000000"/>
          <w:szCs w:val="24"/>
        </w:rPr>
        <w:t xml:space="preserve">d.  Nr. </w:t>
      </w:r>
      <w:r w:rsidR="002D0AD6">
        <w:rPr>
          <w:color w:val="000000"/>
          <w:szCs w:val="24"/>
        </w:rPr>
        <w:t>TS-</w:t>
      </w:r>
      <w:r w:rsidR="00534A49">
        <w:rPr>
          <w:color w:val="000000"/>
          <w:szCs w:val="24"/>
        </w:rPr>
        <w:t>126</w:t>
      </w:r>
    </w:p>
    <w:p w14:paraId="2924A967" w14:textId="77777777" w:rsidR="00CC5A22" w:rsidRDefault="0099389B">
      <w:pPr>
        <w:jc w:val="center"/>
        <w:rPr>
          <w:color w:val="000000"/>
          <w:szCs w:val="24"/>
        </w:rPr>
      </w:pPr>
      <w:r>
        <w:rPr>
          <w:color w:val="000000"/>
          <w:szCs w:val="24"/>
        </w:rPr>
        <w:t>Kėdainiai</w:t>
      </w:r>
      <w:r>
        <w:rPr>
          <w:color w:val="000000"/>
          <w:szCs w:val="24"/>
        </w:rPr>
        <w:br/>
      </w:r>
    </w:p>
    <w:p w14:paraId="0756D271" w14:textId="7DA9F28D" w:rsidR="002D0AD6" w:rsidRDefault="002D0AD6" w:rsidP="002D0AD6">
      <w:pPr>
        <w:tabs>
          <w:tab w:val="left" w:pos="567"/>
        </w:tabs>
        <w:ind w:firstLine="709"/>
        <w:jc w:val="both"/>
      </w:pPr>
      <w:r>
        <w:tab/>
      </w:r>
      <w:r w:rsidR="00867B02" w:rsidRPr="002D0AD6">
        <w:rPr>
          <w:szCs w:val="24"/>
        </w:rPr>
        <w:t>Vadovaudamasi Lietuvos Respublikos vietos savivaldos įstatymo 15 straipsnio</w:t>
      </w:r>
      <w:r w:rsidR="0052697A" w:rsidRPr="002D0AD6">
        <w:rPr>
          <w:szCs w:val="24"/>
        </w:rPr>
        <w:t xml:space="preserve"> 4 dalimi</w:t>
      </w:r>
      <w:r w:rsidR="00867B02" w:rsidRPr="002D0AD6">
        <w:rPr>
          <w:szCs w:val="24"/>
        </w:rPr>
        <w:t>, Lietuvos Respublikos savivaldybių infrastruktūros plėtros įstatymo 4 straipsnio 2 dalies 6 punktu, 12 straipsnio</w:t>
      </w:r>
      <w:r w:rsidR="00867B02">
        <w:rPr>
          <w:lang w:eastAsia="lt-LT"/>
        </w:rPr>
        <w:t xml:space="preserve"> 11 dalimi, </w:t>
      </w:r>
      <w:r w:rsidR="00867B02">
        <w:t xml:space="preserve">atsižvelgdama į Kėdainių rajono savivaldybės </w:t>
      </w:r>
      <w:r w:rsidR="008833ED">
        <w:t>infrastruktūros plėtros rėmimo programos komisijos 2024</w:t>
      </w:r>
      <w:r w:rsidR="00363FF1">
        <w:t xml:space="preserve"> </w:t>
      </w:r>
      <w:r w:rsidR="008833ED">
        <w:t xml:space="preserve">m. sausio 11 d. </w:t>
      </w:r>
      <w:r w:rsidR="00363FF1">
        <w:t>išvadą</w:t>
      </w:r>
      <w:r w:rsidR="008833ED">
        <w:t xml:space="preserve"> Nr. </w:t>
      </w:r>
      <w:r w:rsidR="00363FF1">
        <w:t>2</w:t>
      </w:r>
      <w:r w:rsidR="008833ED">
        <w:t>,</w:t>
      </w:r>
      <w:r w:rsidR="00867B02">
        <w:t xml:space="preserve"> Kėdainių rajono savivaldybės taryba </w:t>
      </w:r>
      <w:r w:rsidRPr="009C4275">
        <w:rPr>
          <w:spacing w:val="80"/>
        </w:rPr>
        <w:t>nusprendži</w:t>
      </w:r>
      <w:r w:rsidRPr="009C4275">
        <w:t>a:</w:t>
      </w:r>
      <w:r w:rsidRPr="0020474C">
        <w:t xml:space="preserve"> </w:t>
      </w:r>
    </w:p>
    <w:p w14:paraId="5B730F99" w14:textId="77492BB0" w:rsidR="004F5AD4" w:rsidRPr="00CF42CE" w:rsidRDefault="00510531" w:rsidP="002D0AD6">
      <w:pPr>
        <w:ind w:firstLine="709"/>
        <w:jc w:val="both"/>
      </w:pPr>
      <w:r w:rsidRPr="00CF42CE">
        <w:rPr>
          <w:szCs w:val="24"/>
        </w:rPr>
        <w:t>Pa</w:t>
      </w:r>
      <w:r w:rsidR="00E51F4F" w:rsidRPr="00CF42CE">
        <w:rPr>
          <w:szCs w:val="24"/>
        </w:rPr>
        <w:t xml:space="preserve">tvirtinti </w:t>
      </w:r>
      <w:r w:rsidR="009469AF" w:rsidRPr="00CF42CE">
        <w:rPr>
          <w:szCs w:val="24"/>
        </w:rPr>
        <w:t xml:space="preserve">Kėdainių </w:t>
      </w:r>
      <w:r w:rsidRPr="00CF42CE">
        <w:rPr>
          <w:szCs w:val="24"/>
        </w:rPr>
        <w:t xml:space="preserve">rajono savivaldybės </w:t>
      </w:r>
      <w:r w:rsidR="00C46ED9" w:rsidRPr="00CF42CE">
        <w:t>infrastruktūros plėtros rėmimo programos lėšų panaudojimo 2023 metų ataskaitą (pridedama).</w:t>
      </w:r>
    </w:p>
    <w:p w14:paraId="4FEEB89B" w14:textId="0437C084" w:rsidR="0052697A" w:rsidRPr="00CF42CE" w:rsidRDefault="0052697A" w:rsidP="002D0AD6">
      <w:pPr>
        <w:pStyle w:val="Pagrindinistekstas2"/>
        <w:ind w:firstLine="709"/>
        <w:jc w:val="both"/>
        <w:rPr>
          <w:szCs w:val="24"/>
        </w:rPr>
      </w:pPr>
      <w:r w:rsidRPr="00CF42CE">
        <w:rPr>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83CCF6E" w14:textId="77777777" w:rsidR="0052697A" w:rsidRPr="00CF42CE" w:rsidRDefault="0052697A" w:rsidP="00C46ED9">
      <w:pPr>
        <w:ind w:firstLine="851"/>
        <w:jc w:val="both"/>
        <w:rPr>
          <w:szCs w:val="24"/>
        </w:rPr>
      </w:pPr>
    </w:p>
    <w:p w14:paraId="3B31E351" w14:textId="03EA5F70" w:rsidR="004F5AD4" w:rsidRDefault="004F5AD4">
      <w:pPr>
        <w:ind w:firstLine="720"/>
        <w:rPr>
          <w:color w:val="000000"/>
          <w:szCs w:val="24"/>
        </w:rPr>
      </w:pPr>
    </w:p>
    <w:p w14:paraId="515C0A54" w14:textId="53050CA9" w:rsidR="004F5AD4" w:rsidRDefault="004F5AD4">
      <w:pPr>
        <w:ind w:firstLine="720"/>
        <w:rPr>
          <w:color w:val="000000"/>
          <w:szCs w:val="24"/>
        </w:rPr>
      </w:pPr>
      <w:bookmarkStart w:id="0" w:name="_GoBack"/>
      <w:bookmarkEnd w:id="0"/>
    </w:p>
    <w:p w14:paraId="3BB8E1DD" w14:textId="26DE3F7A" w:rsidR="002D0AD6" w:rsidRDefault="002D0AD6" w:rsidP="002D0AD6">
      <w:bookmarkStart w:id="1" w:name="_Hlk165531518"/>
      <w:r w:rsidRPr="0020474C">
        <w:t xml:space="preserve">Savivaldybės meras                </w:t>
      </w:r>
      <w:r>
        <w:tab/>
      </w:r>
      <w:r>
        <w:tab/>
      </w:r>
      <w:r>
        <w:tab/>
      </w:r>
      <w:r>
        <w:tab/>
      </w:r>
      <w:r>
        <w:tab/>
      </w:r>
      <w:r>
        <w:tab/>
      </w:r>
      <w:r>
        <w:tab/>
        <w:t xml:space="preserve">      Valentinas Tamulis</w:t>
      </w:r>
      <w:bookmarkEnd w:id="1"/>
    </w:p>
    <w:p w14:paraId="20AEC60A" w14:textId="77777777" w:rsidR="00AE5E55" w:rsidRDefault="00AE5E55" w:rsidP="00AE5E55">
      <w:pPr>
        <w:ind w:firstLine="720"/>
        <w:rPr>
          <w:color w:val="000000"/>
          <w:szCs w:val="24"/>
        </w:rPr>
      </w:pPr>
    </w:p>
    <w:p w14:paraId="6BF02B26" w14:textId="77777777" w:rsidR="00AE5E55" w:rsidRDefault="00AE5E55" w:rsidP="00AE5E55">
      <w:pPr>
        <w:ind w:firstLine="720"/>
        <w:rPr>
          <w:color w:val="000000"/>
          <w:szCs w:val="24"/>
        </w:rPr>
      </w:pPr>
    </w:p>
    <w:p w14:paraId="77B42F83" w14:textId="77777777" w:rsidR="00AE5E55" w:rsidRDefault="00AE5E55" w:rsidP="00AE5E55">
      <w:pPr>
        <w:ind w:firstLine="720"/>
        <w:rPr>
          <w:color w:val="000000"/>
          <w:szCs w:val="24"/>
        </w:rPr>
      </w:pPr>
    </w:p>
    <w:p w14:paraId="568FA535" w14:textId="77777777" w:rsidR="00AE5E55" w:rsidRDefault="00AE5E55" w:rsidP="00AE5E55">
      <w:pPr>
        <w:ind w:firstLine="720"/>
        <w:rPr>
          <w:color w:val="000000"/>
          <w:szCs w:val="24"/>
        </w:rPr>
      </w:pPr>
    </w:p>
    <w:p w14:paraId="5FC1BC64" w14:textId="77777777" w:rsidR="00AE5E55" w:rsidRDefault="00AE5E55" w:rsidP="00AE5E55">
      <w:pPr>
        <w:ind w:firstLine="720"/>
        <w:rPr>
          <w:color w:val="000000"/>
          <w:szCs w:val="24"/>
        </w:rPr>
      </w:pPr>
    </w:p>
    <w:p w14:paraId="266535E0" w14:textId="77777777" w:rsidR="00AE5E55" w:rsidRDefault="00AE5E55" w:rsidP="00AE5E55">
      <w:pPr>
        <w:ind w:firstLine="720"/>
        <w:rPr>
          <w:color w:val="000000"/>
          <w:szCs w:val="24"/>
        </w:rPr>
      </w:pPr>
    </w:p>
    <w:p w14:paraId="13D09B49" w14:textId="77777777" w:rsidR="00AE5E55" w:rsidRDefault="00AE5E55" w:rsidP="00AE5E55">
      <w:pPr>
        <w:ind w:firstLine="720"/>
        <w:rPr>
          <w:color w:val="000000"/>
          <w:szCs w:val="24"/>
        </w:rPr>
      </w:pPr>
    </w:p>
    <w:p w14:paraId="44E1E8E1" w14:textId="77777777" w:rsidR="00AE5E55" w:rsidRDefault="00AE5E55" w:rsidP="00AE5E55">
      <w:pPr>
        <w:ind w:firstLine="720"/>
        <w:rPr>
          <w:color w:val="000000"/>
          <w:szCs w:val="24"/>
        </w:rPr>
      </w:pPr>
    </w:p>
    <w:sectPr w:rsidR="00AE5E55" w:rsidSect="000132CB">
      <w:pgSz w:w="11907" w:h="16840" w:code="9"/>
      <w:pgMar w:top="1134" w:right="850" w:bottom="1134"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31"/>
    <w:rsid w:val="000124E8"/>
    <w:rsid w:val="000132CB"/>
    <w:rsid w:val="00065686"/>
    <w:rsid w:val="001059B5"/>
    <w:rsid w:val="00113474"/>
    <w:rsid w:val="00133E31"/>
    <w:rsid w:val="0015457E"/>
    <w:rsid w:val="00182809"/>
    <w:rsid w:val="00192BDF"/>
    <w:rsid w:val="001C11BE"/>
    <w:rsid w:val="00212553"/>
    <w:rsid w:val="002552C3"/>
    <w:rsid w:val="0026629C"/>
    <w:rsid w:val="00287C4E"/>
    <w:rsid w:val="002D0AD6"/>
    <w:rsid w:val="002D756E"/>
    <w:rsid w:val="00326A82"/>
    <w:rsid w:val="00341360"/>
    <w:rsid w:val="00363FF1"/>
    <w:rsid w:val="00372144"/>
    <w:rsid w:val="004011C6"/>
    <w:rsid w:val="00412753"/>
    <w:rsid w:val="0044548A"/>
    <w:rsid w:val="00453D5B"/>
    <w:rsid w:val="00454E89"/>
    <w:rsid w:val="00470FDB"/>
    <w:rsid w:val="00485990"/>
    <w:rsid w:val="00487E21"/>
    <w:rsid w:val="004C23FD"/>
    <w:rsid w:val="004F5AD4"/>
    <w:rsid w:val="00502DF1"/>
    <w:rsid w:val="00510531"/>
    <w:rsid w:val="00525594"/>
    <w:rsid w:val="0052566C"/>
    <w:rsid w:val="0052697A"/>
    <w:rsid w:val="00534A49"/>
    <w:rsid w:val="005678B5"/>
    <w:rsid w:val="0059431B"/>
    <w:rsid w:val="005A7029"/>
    <w:rsid w:val="006044B8"/>
    <w:rsid w:val="0061697F"/>
    <w:rsid w:val="006B4A39"/>
    <w:rsid w:val="007111FA"/>
    <w:rsid w:val="00723FEE"/>
    <w:rsid w:val="00744E59"/>
    <w:rsid w:val="007D031D"/>
    <w:rsid w:val="007E68BE"/>
    <w:rsid w:val="00803A35"/>
    <w:rsid w:val="00813CB5"/>
    <w:rsid w:val="008151EF"/>
    <w:rsid w:val="00822B85"/>
    <w:rsid w:val="00854FB5"/>
    <w:rsid w:val="00867B02"/>
    <w:rsid w:val="008833ED"/>
    <w:rsid w:val="008C09BE"/>
    <w:rsid w:val="008D7780"/>
    <w:rsid w:val="00914BE0"/>
    <w:rsid w:val="009469AF"/>
    <w:rsid w:val="00962610"/>
    <w:rsid w:val="00977AAD"/>
    <w:rsid w:val="0099389B"/>
    <w:rsid w:val="009B4160"/>
    <w:rsid w:val="009C7664"/>
    <w:rsid w:val="00A21AE3"/>
    <w:rsid w:val="00AB7B3A"/>
    <w:rsid w:val="00AC042B"/>
    <w:rsid w:val="00AE5E55"/>
    <w:rsid w:val="00B34111"/>
    <w:rsid w:val="00B717CD"/>
    <w:rsid w:val="00BF667E"/>
    <w:rsid w:val="00C46ED9"/>
    <w:rsid w:val="00C50E16"/>
    <w:rsid w:val="00CA484D"/>
    <w:rsid w:val="00CB5D6F"/>
    <w:rsid w:val="00CC5A22"/>
    <w:rsid w:val="00CF42CE"/>
    <w:rsid w:val="00D420F2"/>
    <w:rsid w:val="00D76853"/>
    <w:rsid w:val="00D860FF"/>
    <w:rsid w:val="00DB46E9"/>
    <w:rsid w:val="00DC2A47"/>
    <w:rsid w:val="00DE6F55"/>
    <w:rsid w:val="00E014A7"/>
    <w:rsid w:val="00E51F4F"/>
    <w:rsid w:val="00E608FC"/>
    <w:rsid w:val="00F51E27"/>
    <w:rsid w:val="00F71B28"/>
    <w:rsid w:val="00F82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3E596"/>
  <w15:docId w15:val="{938D48B2-6741-4304-A5C6-BB9A4188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E014A7"/>
    <w:pPr>
      <w:jc w:val="center"/>
    </w:pPr>
    <w:rPr>
      <w:b/>
      <w:bCs/>
      <w:szCs w:val="24"/>
    </w:rPr>
  </w:style>
  <w:style w:type="character" w:customStyle="1" w:styleId="PavadinimasDiagrama">
    <w:name w:val="Pavadinimas Diagrama"/>
    <w:basedOn w:val="Numatytasispastraiposriftas"/>
    <w:link w:val="Pavadinimas"/>
    <w:rsid w:val="00E014A7"/>
    <w:rPr>
      <w:b/>
      <w:bCs/>
      <w:szCs w:val="24"/>
    </w:rPr>
  </w:style>
  <w:style w:type="character" w:customStyle="1" w:styleId="fontstyle21">
    <w:name w:val="fontstyle21"/>
    <w:basedOn w:val="Numatytasispastraiposriftas"/>
    <w:rsid w:val="00E014A7"/>
    <w:rPr>
      <w:rFonts w:ascii="TimesNewRomanPSMT" w:hAnsi="TimesNewRomanPSMT" w:hint="default"/>
      <w:b w:val="0"/>
      <w:bCs w:val="0"/>
      <w:i w:val="0"/>
      <w:iCs w:val="0"/>
      <w:color w:val="000000"/>
      <w:sz w:val="32"/>
      <w:szCs w:val="32"/>
    </w:rPr>
  </w:style>
  <w:style w:type="paragraph" w:customStyle="1" w:styleId="istatymas">
    <w:name w:val="istatymas"/>
    <w:basedOn w:val="prastasis"/>
    <w:rsid w:val="00867B02"/>
    <w:pPr>
      <w:spacing w:before="100" w:beforeAutospacing="1" w:after="100" w:afterAutospacing="1"/>
    </w:pPr>
    <w:rPr>
      <w:rFonts w:eastAsia="SimSun"/>
      <w:szCs w:val="24"/>
      <w:lang w:eastAsia="zh-CN" w:bidi="lo-LA"/>
    </w:rPr>
  </w:style>
  <w:style w:type="paragraph" w:styleId="Pagrindinistekstas2">
    <w:name w:val="Body Text 2"/>
    <w:basedOn w:val="prastasis"/>
    <w:link w:val="Pagrindinistekstas2Diagrama"/>
    <w:semiHidden/>
    <w:rsid w:val="0052697A"/>
  </w:style>
  <w:style w:type="character" w:customStyle="1" w:styleId="Pagrindinistekstas2Diagrama">
    <w:name w:val="Pagrindinis tekstas 2 Diagrama"/>
    <w:basedOn w:val="Numatytasispastraiposriftas"/>
    <w:link w:val="Pagrindinistekstas2"/>
    <w:semiHidden/>
    <w:rsid w:val="00526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879221">
      <w:bodyDiv w:val="1"/>
      <w:marLeft w:val="0"/>
      <w:marRight w:val="0"/>
      <w:marTop w:val="0"/>
      <w:marBottom w:val="0"/>
      <w:divBdr>
        <w:top w:val="none" w:sz="0" w:space="0" w:color="auto"/>
        <w:left w:val="none" w:sz="0" w:space="0" w:color="auto"/>
        <w:bottom w:val="none" w:sz="0" w:space="0" w:color="auto"/>
        <w:right w:val="none" w:sz="0" w:space="0" w:color="auto"/>
      </w:divBdr>
    </w:div>
    <w:div w:id="1094320892">
      <w:bodyDiv w:val="1"/>
      <w:marLeft w:val="0"/>
      <w:marRight w:val="0"/>
      <w:marTop w:val="0"/>
      <w:marBottom w:val="0"/>
      <w:divBdr>
        <w:top w:val="none" w:sz="0" w:space="0" w:color="auto"/>
        <w:left w:val="none" w:sz="0" w:space="0" w:color="auto"/>
        <w:bottom w:val="none" w:sz="0" w:space="0" w:color="auto"/>
        <w:right w:val="none" w:sz="0" w:space="0" w:color="auto"/>
      </w:divBdr>
    </w:div>
    <w:div w:id="1268585183">
      <w:bodyDiv w:val="1"/>
      <w:marLeft w:val="0"/>
      <w:marRight w:val="0"/>
      <w:marTop w:val="0"/>
      <w:marBottom w:val="0"/>
      <w:divBdr>
        <w:top w:val="none" w:sz="0" w:space="0" w:color="auto"/>
        <w:left w:val="none" w:sz="0" w:space="0" w:color="auto"/>
        <w:bottom w:val="none" w:sz="0" w:space="0" w:color="auto"/>
        <w:right w:val="none" w:sz="0" w:space="0" w:color="auto"/>
      </w:divBdr>
    </w:div>
    <w:div w:id="206452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CA5D9-9A03-4BC3-9ED5-51A41FD0F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820</Words>
  <Characters>468</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Steponas Navajauskas</cp:lastModifiedBy>
  <cp:revision>3</cp:revision>
  <cp:lastPrinted>2023-02-09T07:32:00Z</cp:lastPrinted>
  <dcterms:created xsi:type="dcterms:W3CDTF">2024-05-02T05:47:00Z</dcterms:created>
  <dcterms:modified xsi:type="dcterms:W3CDTF">2024-05-02T13:39:00Z</dcterms:modified>
</cp:coreProperties>
</file>