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93E85" w14:textId="7E0539CF" w:rsidR="00EA37C1" w:rsidRDefault="008A1FE2"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noProof/>
          <w:sz w:val="24"/>
          <w:szCs w:val="20"/>
          <w:lang w:eastAsia="zh-CN"/>
        </w:rPr>
        <w:drawing>
          <wp:inline distT="0" distB="0" distL="0" distR="0" wp14:anchorId="620DDAAF" wp14:editId="57CCF904">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2987B169" w14:textId="77777777" w:rsidR="00382D8E" w:rsidRPr="00240F59" w:rsidRDefault="00382D8E" w:rsidP="00EA37C1">
      <w:pPr>
        <w:spacing w:after="0" w:line="240" w:lineRule="auto"/>
        <w:jc w:val="center"/>
        <w:rPr>
          <w:rFonts w:ascii="Times New Roman" w:eastAsia="Times New Roman" w:hAnsi="Times New Roman"/>
          <w:b/>
          <w:sz w:val="24"/>
          <w:szCs w:val="24"/>
          <w:lang w:eastAsia="zh-CN"/>
        </w:rPr>
      </w:pPr>
    </w:p>
    <w:p w14:paraId="1CE04E9C" w14:textId="77777777" w:rsidR="00EA37C1" w:rsidRPr="00240F59" w:rsidRDefault="00EA37C1" w:rsidP="00EA37C1">
      <w:pPr>
        <w:spacing w:after="0" w:line="240" w:lineRule="auto"/>
        <w:jc w:val="center"/>
        <w:rPr>
          <w:rFonts w:ascii="Times New Roman" w:eastAsia="Times New Roman" w:hAnsi="Times New Roman"/>
          <w:b/>
          <w:sz w:val="24"/>
          <w:szCs w:val="24"/>
          <w:lang w:eastAsia="zh-CN"/>
        </w:rPr>
      </w:pPr>
      <w:r w:rsidRPr="00240F59">
        <w:rPr>
          <w:rFonts w:ascii="Times New Roman" w:eastAsia="Times New Roman" w:hAnsi="Times New Roman"/>
          <w:b/>
          <w:sz w:val="24"/>
          <w:szCs w:val="24"/>
          <w:lang w:eastAsia="zh-CN"/>
        </w:rPr>
        <w:t>KĖDAINIŲ RAJONO SAVIVALDYBĖS TARYBA</w:t>
      </w:r>
    </w:p>
    <w:p w14:paraId="6434656D" w14:textId="77777777" w:rsidR="00932BFE" w:rsidRPr="00240F59"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b/>
          <w:sz w:val="24"/>
          <w:szCs w:val="24"/>
          <w:lang w:eastAsia="lt-LT"/>
        </w:rPr>
        <w:t>SPRENDIMAS</w:t>
      </w:r>
      <w:r w:rsidRPr="00240F59">
        <w:rPr>
          <w:rFonts w:ascii="Times New Roman" w:eastAsia="Times New Roman" w:hAnsi="Times New Roman"/>
          <w:sz w:val="24"/>
          <w:szCs w:val="24"/>
          <w:lang w:eastAsia="lt-LT"/>
        </w:rPr>
        <w:t xml:space="preserve"> </w:t>
      </w:r>
    </w:p>
    <w:p w14:paraId="4923EDA0" w14:textId="77777777" w:rsidR="00053ACB" w:rsidRPr="00240F59" w:rsidRDefault="00053ACB" w:rsidP="00020E2E">
      <w:pPr>
        <w:spacing w:after="0" w:line="240" w:lineRule="auto"/>
        <w:jc w:val="center"/>
        <w:rPr>
          <w:rFonts w:ascii="Times New Roman" w:eastAsia="Times New Roman" w:hAnsi="Times New Roman"/>
          <w:sz w:val="24"/>
          <w:szCs w:val="24"/>
          <w:lang w:eastAsia="lt-LT"/>
        </w:rPr>
      </w:pPr>
    </w:p>
    <w:p w14:paraId="2BFB4C60" w14:textId="77777777" w:rsidR="00BC702C" w:rsidRPr="00240F59" w:rsidRDefault="00BC702C" w:rsidP="00BC702C">
      <w:pPr>
        <w:spacing w:after="0" w:line="240" w:lineRule="auto"/>
        <w:jc w:val="center"/>
        <w:rPr>
          <w:rFonts w:ascii="Times New Roman" w:eastAsia="Times New Roman" w:hAnsi="Times New Roman"/>
          <w:b/>
          <w:sz w:val="24"/>
          <w:szCs w:val="24"/>
          <w:lang w:eastAsia="lt-LT"/>
        </w:rPr>
      </w:pPr>
      <w:r w:rsidRPr="00240F59">
        <w:rPr>
          <w:rFonts w:ascii="Times New Roman" w:eastAsia="Times New Roman" w:hAnsi="Times New Roman"/>
          <w:b/>
          <w:sz w:val="24"/>
          <w:szCs w:val="24"/>
          <w:lang w:eastAsia="lt-LT"/>
        </w:rPr>
        <w:t>DĖL KĖDAINIŲ RAJONO SAVIVALDYBĖS BŪSTO FONDO IR SOCIALINIO BŪSTO FONDO SĄRAŠŲ PAKEITIMO</w:t>
      </w:r>
      <w:bookmarkStart w:id="0" w:name="_GoBack"/>
      <w:bookmarkEnd w:id="0"/>
    </w:p>
    <w:p w14:paraId="7DCA1DCB" w14:textId="77777777" w:rsidR="005A4A66" w:rsidRDefault="005A4A66" w:rsidP="00020E2E">
      <w:pPr>
        <w:spacing w:after="0" w:line="240" w:lineRule="auto"/>
        <w:jc w:val="center"/>
        <w:rPr>
          <w:rFonts w:ascii="Times New Roman" w:eastAsia="Times New Roman" w:hAnsi="Times New Roman"/>
          <w:sz w:val="24"/>
          <w:szCs w:val="24"/>
          <w:lang w:eastAsia="lt-LT"/>
        </w:rPr>
      </w:pPr>
    </w:p>
    <w:p w14:paraId="0D5133A1" w14:textId="11073AAD" w:rsidR="006136BB" w:rsidRPr="00DF605E" w:rsidRDefault="006136BB" w:rsidP="006136BB">
      <w:pPr>
        <w:spacing w:after="0" w:line="240" w:lineRule="auto"/>
        <w:jc w:val="center"/>
        <w:rPr>
          <w:rFonts w:ascii="Times New Roman" w:eastAsia="Times New Roman" w:hAnsi="Times New Roman"/>
          <w:sz w:val="24"/>
          <w:szCs w:val="24"/>
          <w:lang w:eastAsia="lt-LT"/>
        </w:rPr>
      </w:pPr>
      <w:r w:rsidRPr="00DF605E">
        <w:rPr>
          <w:rFonts w:ascii="Times New Roman" w:eastAsia="Times New Roman" w:hAnsi="Times New Roman"/>
          <w:sz w:val="24"/>
          <w:szCs w:val="24"/>
          <w:lang w:eastAsia="lt-LT"/>
        </w:rPr>
        <w:t>2024 m. kovo 2</w:t>
      </w:r>
      <w:r w:rsidR="00F053A0">
        <w:rPr>
          <w:rFonts w:ascii="Times New Roman" w:eastAsia="Times New Roman" w:hAnsi="Times New Roman"/>
          <w:sz w:val="24"/>
          <w:szCs w:val="24"/>
          <w:lang w:eastAsia="lt-LT"/>
        </w:rPr>
        <w:t>9</w:t>
      </w:r>
      <w:r w:rsidRPr="00DF605E">
        <w:rPr>
          <w:rFonts w:ascii="Times New Roman" w:eastAsia="Times New Roman" w:hAnsi="Times New Roman"/>
          <w:sz w:val="24"/>
          <w:szCs w:val="24"/>
          <w:lang w:eastAsia="lt-LT"/>
        </w:rPr>
        <w:t xml:space="preserve"> d. Nr. </w:t>
      </w:r>
      <w:r w:rsidR="00F053A0">
        <w:rPr>
          <w:rFonts w:ascii="Times New Roman" w:eastAsia="Times New Roman" w:hAnsi="Times New Roman"/>
          <w:sz w:val="24"/>
          <w:szCs w:val="24"/>
          <w:lang w:eastAsia="lt-LT"/>
        </w:rPr>
        <w:t>TS-</w:t>
      </w:r>
      <w:r w:rsidR="000A7F83">
        <w:rPr>
          <w:rFonts w:ascii="Times New Roman" w:eastAsia="Times New Roman" w:hAnsi="Times New Roman"/>
          <w:sz w:val="24"/>
          <w:szCs w:val="24"/>
          <w:lang w:eastAsia="lt-LT"/>
        </w:rPr>
        <w:t>58</w:t>
      </w:r>
    </w:p>
    <w:p w14:paraId="7F365CC2" w14:textId="77777777" w:rsidR="006136BB" w:rsidRPr="00C260C6" w:rsidRDefault="006136BB" w:rsidP="006136BB">
      <w:pPr>
        <w:spacing w:after="0" w:line="240" w:lineRule="auto"/>
        <w:jc w:val="center"/>
        <w:rPr>
          <w:rFonts w:ascii="Times New Roman" w:eastAsia="Times New Roman" w:hAnsi="Times New Roman"/>
          <w:sz w:val="24"/>
          <w:szCs w:val="24"/>
          <w:lang w:eastAsia="lt-LT"/>
        </w:rPr>
      </w:pPr>
      <w:r w:rsidRPr="00C260C6">
        <w:rPr>
          <w:rFonts w:ascii="Times New Roman" w:eastAsia="Times New Roman" w:hAnsi="Times New Roman"/>
          <w:sz w:val="24"/>
          <w:szCs w:val="24"/>
          <w:lang w:eastAsia="lt-LT"/>
        </w:rPr>
        <w:t>Kėdainiai</w:t>
      </w:r>
    </w:p>
    <w:p w14:paraId="32457486" w14:textId="77777777" w:rsidR="00BF2741" w:rsidRPr="00240F59" w:rsidRDefault="00BF2741" w:rsidP="00053ACB">
      <w:pPr>
        <w:spacing w:after="0" w:line="240" w:lineRule="auto"/>
        <w:jc w:val="both"/>
        <w:rPr>
          <w:rFonts w:ascii="Times New Roman" w:eastAsia="Times New Roman" w:hAnsi="Times New Roman"/>
          <w:sz w:val="20"/>
          <w:szCs w:val="20"/>
          <w:lang w:eastAsia="lt-LT"/>
        </w:rPr>
      </w:pPr>
    </w:p>
    <w:p w14:paraId="6052034E" w14:textId="1A0FD57B" w:rsidR="00DD5020" w:rsidRPr="00240F59" w:rsidRDefault="00C071DD" w:rsidP="00240F59">
      <w:pPr>
        <w:spacing w:after="0" w:line="240" w:lineRule="auto"/>
        <w:ind w:firstLine="567"/>
        <w:jc w:val="both"/>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Kėdainių rajono savivaldybės taryba  nusprendžia:</w:t>
      </w:r>
    </w:p>
    <w:p w14:paraId="70F69F1A" w14:textId="2416D0EC" w:rsidR="00610DB9" w:rsidRPr="00240F59" w:rsidRDefault="005309D0" w:rsidP="00240F59">
      <w:pPr>
        <w:spacing w:after="0" w:line="240" w:lineRule="auto"/>
        <w:ind w:firstLine="567"/>
        <w:jc w:val="both"/>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Pakeisti Kėdainių rajono savivaldybės būsto fondo sąrašą</w:t>
      </w:r>
      <w:r w:rsidRPr="00240F59">
        <w:rPr>
          <w:rFonts w:ascii="Times New Roman" w:hAnsi="Times New Roman"/>
          <w:sz w:val="24"/>
          <w:szCs w:val="24"/>
          <w:lang w:eastAsia="lt-LT"/>
        </w:rPr>
        <w:t>, patvirtintą Kėdainių rajono</w:t>
      </w:r>
      <w:r w:rsidR="0047500F" w:rsidRPr="00240F59">
        <w:rPr>
          <w:rFonts w:ascii="Times New Roman" w:hAnsi="Times New Roman"/>
          <w:sz w:val="24"/>
          <w:szCs w:val="24"/>
          <w:lang w:eastAsia="lt-LT"/>
        </w:rPr>
        <w:t xml:space="preserve"> </w:t>
      </w:r>
      <w:r w:rsidRPr="00240F59">
        <w:rPr>
          <w:rFonts w:ascii="Times New Roman" w:hAnsi="Times New Roman"/>
          <w:sz w:val="24"/>
          <w:szCs w:val="24"/>
          <w:lang w:eastAsia="lt-LT"/>
        </w:rPr>
        <w:t>savivaldybės tarybos 2015 m. kovo 27 d. sprendimu Nr. TS-71 „Dėl Kėdainių rajono savivaldybės būsto fondo ir socialinio būsto fondo sąrašų patvirtinimo“</w:t>
      </w:r>
      <w:r w:rsidR="00610DB9" w:rsidRPr="00240F59">
        <w:rPr>
          <w:rFonts w:asciiTheme="majorBidi" w:eastAsia="Times New Roman" w:hAnsiTheme="majorBidi" w:cstheme="majorBidi"/>
          <w:sz w:val="24"/>
          <w:szCs w:val="24"/>
          <w:lang w:eastAsia="lt-LT"/>
        </w:rPr>
        <w:t>:</w:t>
      </w:r>
    </w:p>
    <w:p w14:paraId="301DD9ED" w14:textId="3DB90110" w:rsidR="00B1662A" w:rsidRPr="001E5E2A" w:rsidRDefault="00DD5020" w:rsidP="001E144F">
      <w:pPr>
        <w:shd w:val="clear" w:color="auto" w:fill="FFFFFF"/>
        <w:spacing w:after="0" w:line="240" w:lineRule="auto"/>
        <w:ind w:firstLine="567"/>
        <w:jc w:val="both"/>
        <w:rPr>
          <w:rFonts w:asciiTheme="majorBidi" w:hAnsiTheme="majorBidi" w:cstheme="majorBidi"/>
          <w:bCs/>
          <w:sz w:val="24"/>
          <w:szCs w:val="24"/>
        </w:rPr>
      </w:pPr>
      <w:r w:rsidRPr="00240F59">
        <w:rPr>
          <w:rFonts w:asciiTheme="majorBidi" w:eastAsia="Times New Roman" w:hAnsiTheme="majorBidi" w:cstheme="majorBidi"/>
          <w:color w:val="000000" w:themeColor="text1"/>
          <w:sz w:val="24"/>
          <w:szCs w:val="24"/>
          <w:lang w:eastAsia="lt-LT"/>
        </w:rPr>
        <w:t>1.</w:t>
      </w:r>
      <w:r w:rsidR="00787768">
        <w:rPr>
          <w:rFonts w:asciiTheme="majorBidi" w:eastAsia="Times New Roman" w:hAnsiTheme="majorBidi" w:cstheme="majorBidi"/>
          <w:color w:val="000000" w:themeColor="text1"/>
          <w:sz w:val="24"/>
          <w:szCs w:val="24"/>
          <w:lang w:eastAsia="lt-LT"/>
        </w:rPr>
        <w:t xml:space="preserve"> Išbraukti iš jo </w:t>
      </w:r>
      <w:r w:rsidR="00D67B14">
        <w:rPr>
          <w:rFonts w:asciiTheme="majorBidi" w:eastAsia="Times New Roman" w:hAnsiTheme="majorBidi" w:cstheme="majorBidi"/>
          <w:color w:val="000000" w:themeColor="text1"/>
          <w:sz w:val="24"/>
          <w:szCs w:val="24"/>
          <w:lang w:eastAsia="lt-LT"/>
        </w:rPr>
        <w:t xml:space="preserve">butą Kėdainių m., </w:t>
      </w:r>
      <w:r w:rsidR="001E144F">
        <w:rPr>
          <w:rFonts w:asciiTheme="majorBidi" w:eastAsia="Times New Roman" w:hAnsiTheme="majorBidi" w:cstheme="majorBidi"/>
          <w:color w:val="000000" w:themeColor="text1"/>
          <w:sz w:val="24"/>
          <w:szCs w:val="24"/>
          <w:lang w:eastAsia="lt-LT"/>
        </w:rPr>
        <w:t xml:space="preserve">Algirdo g. 5-4, </w:t>
      </w:r>
      <w:r w:rsidR="004F7086">
        <w:rPr>
          <w:rFonts w:asciiTheme="majorBidi" w:eastAsia="Times New Roman" w:hAnsiTheme="majorBidi" w:cstheme="majorBidi"/>
          <w:color w:val="000000" w:themeColor="text1"/>
          <w:sz w:val="24"/>
          <w:szCs w:val="24"/>
          <w:lang w:eastAsia="lt-LT"/>
        </w:rPr>
        <w:t>29,61 kv. m bendro ploto.</w:t>
      </w:r>
    </w:p>
    <w:p w14:paraId="67585BF3" w14:textId="456CD5C5" w:rsidR="00954034" w:rsidRDefault="00954034"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hAnsi="Times New Roman"/>
          <w:color w:val="000000" w:themeColor="text1"/>
          <w:sz w:val="24"/>
          <w:szCs w:val="24"/>
        </w:rPr>
        <w:t xml:space="preserve">2. </w:t>
      </w:r>
      <w:r w:rsidRPr="00240F59">
        <w:rPr>
          <w:rFonts w:ascii="Times New Roman" w:eastAsia="Times New Roman" w:hAnsi="Times New Roman"/>
          <w:color w:val="000000" w:themeColor="text1"/>
          <w:sz w:val="24"/>
          <w:szCs w:val="24"/>
          <w:lang w:eastAsia="lt-LT"/>
        </w:rPr>
        <w:t>P</w:t>
      </w:r>
      <w:r w:rsidR="00787768">
        <w:rPr>
          <w:rFonts w:ascii="Times New Roman" w:eastAsia="Times New Roman" w:hAnsi="Times New Roman"/>
          <w:color w:val="000000" w:themeColor="text1"/>
          <w:sz w:val="24"/>
          <w:szCs w:val="24"/>
          <w:lang w:eastAsia="lt-LT"/>
        </w:rPr>
        <w:t xml:space="preserve">akeisti būstų, </w:t>
      </w:r>
      <w:r w:rsidRPr="00240F59">
        <w:rPr>
          <w:rFonts w:ascii="Times New Roman" w:eastAsia="Times New Roman" w:hAnsi="Times New Roman"/>
          <w:color w:val="000000" w:themeColor="text1"/>
          <w:sz w:val="24"/>
          <w:szCs w:val="24"/>
          <w:lang w:eastAsia="lt-LT"/>
        </w:rPr>
        <w:t>esanči</w:t>
      </w:r>
      <w:r w:rsidR="00787768">
        <w:rPr>
          <w:rFonts w:ascii="Times New Roman" w:eastAsia="Times New Roman" w:hAnsi="Times New Roman"/>
          <w:color w:val="000000" w:themeColor="text1"/>
          <w:sz w:val="24"/>
          <w:szCs w:val="24"/>
          <w:lang w:eastAsia="lt-LT"/>
        </w:rPr>
        <w:t>ų</w:t>
      </w:r>
      <w:r w:rsidRPr="00240F59">
        <w:rPr>
          <w:rFonts w:ascii="Times New Roman" w:eastAsia="Times New Roman" w:hAnsi="Times New Roman"/>
          <w:color w:val="000000" w:themeColor="text1"/>
          <w:sz w:val="24"/>
          <w:szCs w:val="24"/>
          <w:lang w:eastAsia="lt-LT"/>
        </w:rPr>
        <w:t xml:space="preserve"> Kėdainių r. sav</w:t>
      </w:r>
      <w:r>
        <w:rPr>
          <w:rFonts w:ascii="Times New Roman" w:eastAsia="Times New Roman" w:hAnsi="Times New Roman"/>
          <w:color w:val="000000" w:themeColor="text1"/>
          <w:sz w:val="24"/>
          <w:szCs w:val="24"/>
          <w:lang w:eastAsia="lt-LT"/>
        </w:rPr>
        <w:t>., Kėdainių m., Žemaitės g. 10</w:t>
      </w:r>
      <w:r w:rsidR="00BF5276">
        <w:rPr>
          <w:rFonts w:ascii="Times New Roman" w:eastAsia="Times New Roman" w:hAnsi="Times New Roman"/>
          <w:color w:val="000000" w:themeColor="text1"/>
          <w:sz w:val="24"/>
          <w:szCs w:val="24"/>
          <w:lang w:eastAsia="lt-LT"/>
        </w:rPr>
        <w:t>,</w:t>
      </w:r>
      <w:r w:rsidRPr="00240F59">
        <w:rPr>
          <w:rFonts w:ascii="Times New Roman" w:eastAsia="Times New Roman" w:hAnsi="Times New Roman"/>
          <w:color w:val="000000" w:themeColor="text1"/>
          <w:sz w:val="24"/>
          <w:szCs w:val="24"/>
          <w:lang w:eastAsia="lt-LT"/>
        </w:rPr>
        <w:t xml:space="preserve"> plotus</w:t>
      </w:r>
      <w:r>
        <w:rPr>
          <w:rFonts w:ascii="Times New Roman" w:eastAsia="Times New Roman" w:hAnsi="Times New Roman"/>
          <w:color w:val="000000" w:themeColor="text1"/>
          <w:sz w:val="24"/>
          <w:szCs w:val="24"/>
          <w:lang w:eastAsia="lt-LT"/>
        </w:rPr>
        <w:t>, nustatant:</w:t>
      </w:r>
    </w:p>
    <w:p w14:paraId="56312A91" w14:textId="16F18223" w:rsidR="00954034" w:rsidRDefault="00954034"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 xml:space="preserve">2.1. bendrabučio kambarys Žemaitės g. 10-1, </w:t>
      </w:r>
      <w:r w:rsidR="009D14B8">
        <w:rPr>
          <w:rFonts w:ascii="Times New Roman" w:eastAsia="Times New Roman" w:hAnsi="Times New Roman"/>
          <w:color w:val="000000" w:themeColor="text1"/>
          <w:sz w:val="24"/>
          <w:szCs w:val="24"/>
          <w:lang w:eastAsia="lt-LT"/>
        </w:rPr>
        <w:t>14,07 kv. m bendro ploto;</w:t>
      </w:r>
    </w:p>
    <w:p w14:paraId="6C3781C7" w14:textId="1B749544" w:rsidR="009D14B8" w:rsidRDefault="009D14B8"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2.2. bendrabučio kambarys Žemaitės g. 10-2, 15,49 kv. m bendro ploto;</w:t>
      </w:r>
    </w:p>
    <w:p w14:paraId="231CEF04" w14:textId="64DDCF86" w:rsidR="009D14B8" w:rsidRDefault="009D14B8"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2.3. bendrabučio kambarys Žemaitės g. 10-12, 44,77 kv. m bendro ploto;</w:t>
      </w:r>
    </w:p>
    <w:p w14:paraId="439E60DA" w14:textId="5E9CB533" w:rsidR="009D14B8" w:rsidRDefault="009D14B8"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 xml:space="preserve">2.4. bendrabučio kambarys Žemaitės g. 10-17, </w:t>
      </w:r>
      <w:r w:rsidR="001E144F">
        <w:rPr>
          <w:rFonts w:ascii="Times New Roman" w:eastAsia="Times New Roman" w:hAnsi="Times New Roman"/>
          <w:color w:val="000000" w:themeColor="text1"/>
          <w:sz w:val="24"/>
          <w:szCs w:val="24"/>
          <w:lang w:eastAsia="lt-LT"/>
        </w:rPr>
        <w:t>22,61</w:t>
      </w:r>
      <w:r>
        <w:rPr>
          <w:rFonts w:ascii="Times New Roman" w:eastAsia="Times New Roman" w:hAnsi="Times New Roman"/>
          <w:color w:val="000000" w:themeColor="text1"/>
          <w:sz w:val="24"/>
          <w:szCs w:val="24"/>
          <w:lang w:eastAsia="lt-LT"/>
        </w:rPr>
        <w:t xml:space="preserve"> kv. m bendro ploto;</w:t>
      </w:r>
    </w:p>
    <w:p w14:paraId="6EB199BA" w14:textId="42DDD0B1" w:rsidR="009D14B8" w:rsidRDefault="009D14B8"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2.5. bendrabučio kambarys Žemaitės g. 10-18, 22,41 kv. m bendro ploto;</w:t>
      </w:r>
    </w:p>
    <w:p w14:paraId="58D992DD" w14:textId="611D3674" w:rsidR="00094CF8" w:rsidRDefault="00094CF8"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2.6. bendrabučio kambarys Žemaitės g. 10-19, 22,26 kv. m bendro ploto;</w:t>
      </w:r>
    </w:p>
    <w:p w14:paraId="0FB2B1D2" w14:textId="113995D8" w:rsidR="00094CF8" w:rsidRDefault="00094CF8"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2.7. bendrabučio kambarys Žemaitės g. 10-20, 22,14 kv. m bendro ploto;</w:t>
      </w:r>
    </w:p>
    <w:p w14:paraId="60475455" w14:textId="239D9D4E" w:rsidR="00094CF8" w:rsidRDefault="00094CF8"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2.8. bendrabučio kambarys Žemaitės g. 10-21, 22,06 kv. m bendro ploto;</w:t>
      </w:r>
    </w:p>
    <w:p w14:paraId="0AD8BCEA" w14:textId="1B9702BF" w:rsidR="00094CF8" w:rsidRDefault="00094CF8"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2.9. bendrabučio kambarys Žemaitės g. 10-22, 22,09 kv. m bendro ploto;</w:t>
      </w:r>
    </w:p>
    <w:p w14:paraId="40B79CD3" w14:textId="6E906125" w:rsidR="00094CF8" w:rsidRDefault="00094CF8"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 xml:space="preserve">2.10. </w:t>
      </w:r>
      <w:r w:rsidR="005F09C9">
        <w:rPr>
          <w:rFonts w:ascii="Times New Roman" w:eastAsia="Times New Roman" w:hAnsi="Times New Roman"/>
          <w:color w:val="000000" w:themeColor="text1"/>
          <w:sz w:val="24"/>
          <w:szCs w:val="24"/>
          <w:lang w:eastAsia="lt-LT"/>
        </w:rPr>
        <w:t xml:space="preserve">bendrabučio kambarys Žemaitės g. 10-23, 22,41 kv. m </w:t>
      </w:r>
      <w:r w:rsidR="00BB136B">
        <w:rPr>
          <w:rFonts w:ascii="Times New Roman" w:eastAsia="Times New Roman" w:hAnsi="Times New Roman"/>
          <w:color w:val="000000" w:themeColor="text1"/>
          <w:sz w:val="24"/>
          <w:szCs w:val="24"/>
          <w:lang w:eastAsia="lt-LT"/>
        </w:rPr>
        <w:t xml:space="preserve">bendro </w:t>
      </w:r>
      <w:r w:rsidR="005F09C9">
        <w:rPr>
          <w:rFonts w:ascii="Times New Roman" w:eastAsia="Times New Roman" w:hAnsi="Times New Roman"/>
          <w:color w:val="000000" w:themeColor="text1"/>
          <w:sz w:val="24"/>
          <w:szCs w:val="24"/>
          <w:lang w:eastAsia="lt-LT"/>
        </w:rPr>
        <w:t>ploto;</w:t>
      </w:r>
    </w:p>
    <w:p w14:paraId="072CB48A" w14:textId="764E1E6E" w:rsidR="005F09C9" w:rsidRDefault="005F09C9"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2.11. bendrabučio kambarys Žemaitės g. 10-24, 17,64 kv. m bendro ploto;</w:t>
      </w:r>
    </w:p>
    <w:p w14:paraId="44F4EADE" w14:textId="43D4A419" w:rsidR="005F09C9" w:rsidRDefault="005F09C9"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2.12. bendrabučio kambarys Žemaitės g. 10-25, 22,73 kv. m bendro ploto;</w:t>
      </w:r>
    </w:p>
    <w:p w14:paraId="0196ADFF" w14:textId="427DC04B" w:rsidR="005F09C9" w:rsidRDefault="005F09C9"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2.13. bendrabučio kambarys Žemaitės g. 10-27, 15,08 kv. m bendro ploto;</w:t>
      </w:r>
    </w:p>
    <w:p w14:paraId="4FAB1033" w14:textId="4D18E304" w:rsidR="005F09C9" w:rsidRDefault="005F09C9"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 xml:space="preserve">2.14. </w:t>
      </w:r>
      <w:r w:rsidR="00291576">
        <w:rPr>
          <w:rFonts w:ascii="Times New Roman" w:eastAsia="Times New Roman" w:hAnsi="Times New Roman"/>
          <w:color w:val="000000" w:themeColor="text1"/>
          <w:sz w:val="24"/>
          <w:szCs w:val="24"/>
          <w:lang w:eastAsia="lt-LT"/>
        </w:rPr>
        <w:t>bendrabučio kambarys</w:t>
      </w:r>
      <w:r>
        <w:rPr>
          <w:rFonts w:ascii="Times New Roman" w:eastAsia="Times New Roman" w:hAnsi="Times New Roman"/>
          <w:color w:val="000000" w:themeColor="text1"/>
          <w:sz w:val="24"/>
          <w:szCs w:val="24"/>
          <w:lang w:eastAsia="lt-LT"/>
        </w:rPr>
        <w:t xml:space="preserve"> Žemaitės g. 10-36, 14,71 kv. m bendro ploto;</w:t>
      </w:r>
    </w:p>
    <w:p w14:paraId="5545EF2F" w14:textId="6D2BF15E" w:rsidR="005F09C9" w:rsidRDefault="005F09C9"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2.15. bendrabučio kambarys Žemaitės g. 10-37, 14,94 kv. m bendro ploto;</w:t>
      </w:r>
    </w:p>
    <w:p w14:paraId="6CBFF230" w14:textId="3567D18A" w:rsidR="005F09C9" w:rsidRDefault="005F09C9"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2.16. bendrabučio kambarys Žemaitės g. 10-45, 16,64 kv. m bendro ploto;</w:t>
      </w:r>
    </w:p>
    <w:p w14:paraId="73376641" w14:textId="0DE88119" w:rsidR="005F09C9" w:rsidRDefault="005F09C9" w:rsidP="00954034">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 xml:space="preserve">2.17. bendrabučio kambarys Žemaitės g. 10-46, 17,27 kv. m bendro ploto. </w:t>
      </w:r>
    </w:p>
    <w:p w14:paraId="33A50D8F" w14:textId="79EBE3E4" w:rsidR="00104B22" w:rsidRDefault="00C21C19" w:rsidP="00C21C19">
      <w:pPr>
        <w:spacing w:line="240" w:lineRule="auto"/>
        <w:jc w:val="both"/>
        <w:rPr>
          <w:color w:val="000000"/>
        </w:rPr>
      </w:pPr>
      <w:r>
        <w:rPr>
          <w:rFonts w:ascii="Times New Roman" w:hAnsi="Times New Roman"/>
          <w:color w:val="000000"/>
          <w:sz w:val="24"/>
          <w:szCs w:val="24"/>
        </w:rPr>
        <w:t xml:space="preserve">         </w:t>
      </w:r>
      <w:r w:rsidR="00104B22">
        <w:rPr>
          <w:rFonts w:ascii="Times New Roman" w:hAnsi="Times New Roman"/>
          <w:color w:val="000000"/>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r w:rsidR="00104B22">
        <w:rPr>
          <w:color w:val="000000"/>
          <w:szCs w:val="24"/>
        </w:rPr>
        <w:t>.</w:t>
      </w:r>
    </w:p>
    <w:p w14:paraId="6BB4CA3F" w14:textId="11BFD2DE" w:rsidR="00687DE7" w:rsidRDefault="00687DE7" w:rsidP="009A3D2A">
      <w:pPr>
        <w:spacing w:after="0" w:line="240" w:lineRule="auto"/>
        <w:ind w:firstLine="709"/>
        <w:jc w:val="both"/>
        <w:rPr>
          <w:rFonts w:ascii="Times New Roman" w:eastAsia="Times New Roman" w:hAnsi="Times New Roman"/>
          <w:sz w:val="24"/>
          <w:szCs w:val="24"/>
          <w:lang w:eastAsia="lt-LT"/>
        </w:rPr>
      </w:pPr>
    </w:p>
    <w:p w14:paraId="20623BEE" w14:textId="77777777" w:rsidR="00DC7CA3" w:rsidRDefault="00DC7CA3" w:rsidP="009A3D2A">
      <w:pPr>
        <w:spacing w:after="0" w:line="240" w:lineRule="auto"/>
        <w:ind w:firstLine="709"/>
        <w:jc w:val="both"/>
        <w:rPr>
          <w:rFonts w:ascii="Times New Roman" w:eastAsia="Times New Roman" w:hAnsi="Times New Roman"/>
          <w:sz w:val="24"/>
          <w:szCs w:val="24"/>
          <w:lang w:eastAsia="lt-LT"/>
        </w:rPr>
      </w:pPr>
    </w:p>
    <w:p w14:paraId="22B2B42E" w14:textId="77777777" w:rsidR="00DC7CA3" w:rsidRDefault="00DC7CA3" w:rsidP="009A3D2A">
      <w:pPr>
        <w:spacing w:after="0" w:line="240" w:lineRule="auto"/>
        <w:ind w:firstLine="709"/>
        <w:jc w:val="both"/>
        <w:rPr>
          <w:rFonts w:ascii="Times New Roman" w:eastAsia="Times New Roman" w:hAnsi="Times New Roman"/>
          <w:sz w:val="24"/>
          <w:szCs w:val="24"/>
          <w:lang w:eastAsia="lt-LT"/>
        </w:rPr>
      </w:pPr>
    </w:p>
    <w:p w14:paraId="01DE154D" w14:textId="3377E1D4" w:rsidR="00B974B9" w:rsidRPr="00240F59" w:rsidRDefault="00053ACB" w:rsidP="009A3D2A">
      <w:pPr>
        <w:shd w:val="clear" w:color="auto" w:fill="FFFFFF"/>
        <w:spacing w:after="0" w:line="240" w:lineRule="auto"/>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Savivaldybės meras</w:t>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r>
      <w:r w:rsidR="00F053A0">
        <w:rPr>
          <w:rFonts w:ascii="Times New Roman" w:eastAsia="Times New Roman" w:hAnsi="Times New Roman"/>
          <w:sz w:val="24"/>
          <w:szCs w:val="24"/>
          <w:lang w:eastAsia="lt-LT"/>
        </w:rPr>
        <w:t xml:space="preserve">                                                               Valentinas Tamulis</w:t>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t xml:space="preserve">                     </w:t>
      </w:r>
    </w:p>
    <w:p w14:paraId="3FE3E6B1" w14:textId="368A13D9" w:rsidR="00B974B9" w:rsidRPr="00240F59" w:rsidRDefault="00B974B9" w:rsidP="009A3D2A">
      <w:pPr>
        <w:shd w:val="clear" w:color="auto" w:fill="FFFFFF"/>
        <w:spacing w:after="0" w:line="240" w:lineRule="auto"/>
        <w:rPr>
          <w:rFonts w:ascii="Times New Roman" w:eastAsia="Times New Roman" w:hAnsi="Times New Roman"/>
          <w:sz w:val="24"/>
          <w:szCs w:val="24"/>
          <w:lang w:eastAsia="lt-LT"/>
        </w:rPr>
      </w:pPr>
    </w:p>
    <w:p w14:paraId="6308B4FF" w14:textId="77777777" w:rsidR="00975F36" w:rsidRDefault="00975F36" w:rsidP="000B144E">
      <w:pPr>
        <w:pStyle w:val="Pagrindinistekstas"/>
        <w:spacing w:after="0"/>
        <w:rPr>
          <w:szCs w:val="24"/>
          <w:lang w:eastAsia="lt-LT"/>
        </w:rPr>
      </w:pPr>
    </w:p>
    <w:p w14:paraId="0CD091F8" w14:textId="77777777" w:rsidR="00975F36" w:rsidRDefault="00975F36" w:rsidP="000B144E">
      <w:pPr>
        <w:pStyle w:val="Pagrindinistekstas"/>
        <w:spacing w:after="0"/>
        <w:rPr>
          <w:szCs w:val="24"/>
          <w:lang w:eastAsia="lt-LT"/>
        </w:rPr>
      </w:pPr>
    </w:p>
    <w:p w14:paraId="1CD9F4D8" w14:textId="77777777" w:rsidR="00975F36" w:rsidRDefault="00975F36" w:rsidP="000B144E">
      <w:pPr>
        <w:pStyle w:val="Pagrindinistekstas"/>
        <w:spacing w:after="0"/>
        <w:rPr>
          <w:szCs w:val="24"/>
          <w:lang w:eastAsia="lt-LT"/>
        </w:rPr>
      </w:pPr>
    </w:p>
    <w:sectPr w:rsidR="00975F36" w:rsidSect="00E42E8F">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F04CA" w14:textId="77777777" w:rsidR="003B1F85" w:rsidRDefault="003B1F85" w:rsidP="0044572F">
      <w:pPr>
        <w:spacing w:after="0" w:line="240" w:lineRule="auto"/>
      </w:pPr>
      <w:r>
        <w:separator/>
      </w:r>
    </w:p>
  </w:endnote>
  <w:endnote w:type="continuationSeparator" w:id="0">
    <w:p w14:paraId="5E78C68A" w14:textId="77777777" w:rsidR="003B1F85" w:rsidRDefault="003B1F85" w:rsidP="0044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3D52A" w14:textId="77777777" w:rsidR="003B1F85" w:rsidRDefault="003B1F85" w:rsidP="0044572F">
      <w:pPr>
        <w:spacing w:after="0" w:line="240" w:lineRule="auto"/>
      </w:pPr>
      <w:r>
        <w:separator/>
      </w:r>
    </w:p>
  </w:footnote>
  <w:footnote w:type="continuationSeparator" w:id="0">
    <w:p w14:paraId="4AD1462F" w14:textId="77777777" w:rsidR="003B1F85" w:rsidRDefault="003B1F85" w:rsidP="00445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5044A39"/>
    <w:multiLevelType w:val="multilevel"/>
    <w:tmpl w:val="D18475EE"/>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129" w:hanging="4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528732F"/>
    <w:multiLevelType w:val="multilevel"/>
    <w:tmpl w:val="E1061FE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7C16B28"/>
    <w:multiLevelType w:val="multilevel"/>
    <w:tmpl w:val="E8B888A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2"/>
  </w:num>
  <w:num w:numId="3">
    <w:abstractNumId w:val="1"/>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C1"/>
    <w:rsid w:val="00000D71"/>
    <w:rsid w:val="00002C06"/>
    <w:rsid w:val="0000459C"/>
    <w:rsid w:val="00004DE5"/>
    <w:rsid w:val="00012B5D"/>
    <w:rsid w:val="000141ED"/>
    <w:rsid w:val="00020E2E"/>
    <w:rsid w:val="0002171A"/>
    <w:rsid w:val="00021B97"/>
    <w:rsid w:val="00023E3D"/>
    <w:rsid w:val="00024063"/>
    <w:rsid w:val="00027B56"/>
    <w:rsid w:val="00033805"/>
    <w:rsid w:val="000348DD"/>
    <w:rsid w:val="000352E5"/>
    <w:rsid w:val="00036108"/>
    <w:rsid w:val="0003707B"/>
    <w:rsid w:val="00037EA0"/>
    <w:rsid w:val="0005323A"/>
    <w:rsid w:val="00053ACB"/>
    <w:rsid w:val="00054999"/>
    <w:rsid w:val="00054A82"/>
    <w:rsid w:val="00054BBC"/>
    <w:rsid w:val="000554F6"/>
    <w:rsid w:val="00056432"/>
    <w:rsid w:val="00057F5C"/>
    <w:rsid w:val="00063AAE"/>
    <w:rsid w:val="00064A6F"/>
    <w:rsid w:val="00066567"/>
    <w:rsid w:val="00073962"/>
    <w:rsid w:val="0007774D"/>
    <w:rsid w:val="00077951"/>
    <w:rsid w:val="000802A9"/>
    <w:rsid w:val="00085ADD"/>
    <w:rsid w:val="000864C7"/>
    <w:rsid w:val="000908DE"/>
    <w:rsid w:val="00092EBD"/>
    <w:rsid w:val="00094CF8"/>
    <w:rsid w:val="000A056C"/>
    <w:rsid w:val="000A14CB"/>
    <w:rsid w:val="000A1535"/>
    <w:rsid w:val="000A25D1"/>
    <w:rsid w:val="000A5112"/>
    <w:rsid w:val="000A6204"/>
    <w:rsid w:val="000A711A"/>
    <w:rsid w:val="000A7F83"/>
    <w:rsid w:val="000B144E"/>
    <w:rsid w:val="000B5716"/>
    <w:rsid w:val="000C0094"/>
    <w:rsid w:val="000C25A9"/>
    <w:rsid w:val="000C7DD9"/>
    <w:rsid w:val="000D2E68"/>
    <w:rsid w:val="000D3604"/>
    <w:rsid w:val="000D4631"/>
    <w:rsid w:val="000D6F83"/>
    <w:rsid w:val="000E13CE"/>
    <w:rsid w:val="000E2625"/>
    <w:rsid w:val="000E438C"/>
    <w:rsid w:val="000E5229"/>
    <w:rsid w:val="000E5480"/>
    <w:rsid w:val="000E59FD"/>
    <w:rsid w:val="000E5C5E"/>
    <w:rsid w:val="000F09A6"/>
    <w:rsid w:val="000F257C"/>
    <w:rsid w:val="000F26BD"/>
    <w:rsid w:val="000F426A"/>
    <w:rsid w:val="000F4752"/>
    <w:rsid w:val="000F6415"/>
    <w:rsid w:val="001007AC"/>
    <w:rsid w:val="00104B22"/>
    <w:rsid w:val="0010507C"/>
    <w:rsid w:val="001050AD"/>
    <w:rsid w:val="0010567F"/>
    <w:rsid w:val="00114FC1"/>
    <w:rsid w:val="00120ED8"/>
    <w:rsid w:val="00123258"/>
    <w:rsid w:val="00123531"/>
    <w:rsid w:val="0013036E"/>
    <w:rsid w:val="00130A01"/>
    <w:rsid w:val="0013136B"/>
    <w:rsid w:val="00136CB2"/>
    <w:rsid w:val="00137D1A"/>
    <w:rsid w:val="00140F90"/>
    <w:rsid w:val="001432FA"/>
    <w:rsid w:val="00146F72"/>
    <w:rsid w:val="00147942"/>
    <w:rsid w:val="00151AEF"/>
    <w:rsid w:val="00154FC5"/>
    <w:rsid w:val="00156BBE"/>
    <w:rsid w:val="001629EC"/>
    <w:rsid w:val="001715E9"/>
    <w:rsid w:val="00173EF0"/>
    <w:rsid w:val="00176AD7"/>
    <w:rsid w:val="00183075"/>
    <w:rsid w:val="00193552"/>
    <w:rsid w:val="0019392D"/>
    <w:rsid w:val="001942ED"/>
    <w:rsid w:val="001943A5"/>
    <w:rsid w:val="00194E21"/>
    <w:rsid w:val="001A2D3A"/>
    <w:rsid w:val="001A3312"/>
    <w:rsid w:val="001B2E84"/>
    <w:rsid w:val="001B35FA"/>
    <w:rsid w:val="001C3757"/>
    <w:rsid w:val="001C3EFC"/>
    <w:rsid w:val="001C48AB"/>
    <w:rsid w:val="001C4F38"/>
    <w:rsid w:val="001C516E"/>
    <w:rsid w:val="001D0105"/>
    <w:rsid w:val="001D09B2"/>
    <w:rsid w:val="001D7D2C"/>
    <w:rsid w:val="001E144F"/>
    <w:rsid w:val="001E5080"/>
    <w:rsid w:val="001E5E2A"/>
    <w:rsid w:val="001E731A"/>
    <w:rsid w:val="001E7C41"/>
    <w:rsid w:val="001F16F4"/>
    <w:rsid w:val="001F397A"/>
    <w:rsid w:val="001F3DF9"/>
    <w:rsid w:val="00203465"/>
    <w:rsid w:val="00205AC5"/>
    <w:rsid w:val="002109DF"/>
    <w:rsid w:val="002135AC"/>
    <w:rsid w:val="00223FDC"/>
    <w:rsid w:val="0022421E"/>
    <w:rsid w:val="002250B6"/>
    <w:rsid w:val="0023164F"/>
    <w:rsid w:val="0023191B"/>
    <w:rsid w:val="00234473"/>
    <w:rsid w:val="00234864"/>
    <w:rsid w:val="002355B1"/>
    <w:rsid w:val="00235EFD"/>
    <w:rsid w:val="00236D47"/>
    <w:rsid w:val="00240F59"/>
    <w:rsid w:val="00243371"/>
    <w:rsid w:val="0024410D"/>
    <w:rsid w:val="00251D06"/>
    <w:rsid w:val="00253D1D"/>
    <w:rsid w:val="0025499C"/>
    <w:rsid w:val="002636D2"/>
    <w:rsid w:val="00265F9C"/>
    <w:rsid w:val="0026676A"/>
    <w:rsid w:val="00267B0B"/>
    <w:rsid w:val="0027067B"/>
    <w:rsid w:val="002712EF"/>
    <w:rsid w:val="00275A65"/>
    <w:rsid w:val="0028262B"/>
    <w:rsid w:val="00285D5A"/>
    <w:rsid w:val="002908F4"/>
    <w:rsid w:val="00291576"/>
    <w:rsid w:val="002915D8"/>
    <w:rsid w:val="00293B39"/>
    <w:rsid w:val="00296526"/>
    <w:rsid w:val="002A0302"/>
    <w:rsid w:val="002A52AC"/>
    <w:rsid w:val="002A5911"/>
    <w:rsid w:val="002A7496"/>
    <w:rsid w:val="002B7D56"/>
    <w:rsid w:val="002C0345"/>
    <w:rsid w:val="002C2430"/>
    <w:rsid w:val="002C66DA"/>
    <w:rsid w:val="002D0366"/>
    <w:rsid w:val="002D19FC"/>
    <w:rsid w:val="002D3138"/>
    <w:rsid w:val="002D543F"/>
    <w:rsid w:val="002D5E0D"/>
    <w:rsid w:val="002D6538"/>
    <w:rsid w:val="002E0492"/>
    <w:rsid w:val="002E5507"/>
    <w:rsid w:val="002E5BC6"/>
    <w:rsid w:val="002F2726"/>
    <w:rsid w:val="002F2C3F"/>
    <w:rsid w:val="00300C0C"/>
    <w:rsid w:val="00300E18"/>
    <w:rsid w:val="003023B0"/>
    <w:rsid w:val="00304DA7"/>
    <w:rsid w:val="003050B7"/>
    <w:rsid w:val="00305766"/>
    <w:rsid w:val="00310AB5"/>
    <w:rsid w:val="003153AD"/>
    <w:rsid w:val="00317AE0"/>
    <w:rsid w:val="00320A7B"/>
    <w:rsid w:val="00323348"/>
    <w:rsid w:val="003247F6"/>
    <w:rsid w:val="003260C1"/>
    <w:rsid w:val="00330324"/>
    <w:rsid w:val="00333570"/>
    <w:rsid w:val="00333637"/>
    <w:rsid w:val="003371EE"/>
    <w:rsid w:val="003445CA"/>
    <w:rsid w:val="003463BB"/>
    <w:rsid w:val="00354A9D"/>
    <w:rsid w:val="00364795"/>
    <w:rsid w:val="00364F87"/>
    <w:rsid w:val="00365773"/>
    <w:rsid w:val="00372BE1"/>
    <w:rsid w:val="0037541F"/>
    <w:rsid w:val="003767EE"/>
    <w:rsid w:val="00380531"/>
    <w:rsid w:val="00382D8E"/>
    <w:rsid w:val="00383EF7"/>
    <w:rsid w:val="00387682"/>
    <w:rsid w:val="003A32F9"/>
    <w:rsid w:val="003A4DB7"/>
    <w:rsid w:val="003A5B53"/>
    <w:rsid w:val="003A5F19"/>
    <w:rsid w:val="003A6867"/>
    <w:rsid w:val="003B03FA"/>
    <w:rsid w:val="003B1C3B"/>
    <w:rsid w:val="003B1F85"/>
    <w:rsid w:val="003B3B6E"/>
    <w:rsid w:val="003B3D99"/>
    <w:rsid w:val="003B5EA0"/>
    <w:rsid w:val="003C0A7C"/>
    <w:rsid w:val="003C0C80"/>
    <w:rsid w:val="003C117A"/>
    <w:rsid w:val="003C161F"/>
    <w:rsid w:val="003C29D9"/>
    <w:rsid w:val="003C3996"/>
    <w:rsid w:val="003C3FD7"/>
    <w:rsid w:val="003C64DA"/>
    <w:rsid w:val="003C678F"/>
    <w:rsid w:val="003D209D"/>
    <w:rsid w:val="003D21FE"/>
    <w:rsid w:val="003D2CAF"/>
    <w:rsid w:val="003D2D6E"/>
    <w:rsid w:val="003D45A5"/>
    <w:rsid w:val="003D6F40"/>
    <w:rsid w:val="003E08FB"/>
    <w:rsid w:val="003E29E4"/>
    <w:rsid w:val="003E79F1"/>
    <w:rsid w:val="003F092E"/>
    <w:rsid w:val="003F2E1A"/>
    <w:rsid w:val="003F3496"/>
    <w:rsid w:val="003F4F92"/>
    <w:rsid w:val="003F7DF4"/>
    <w:rsid w:val="00411E38"/>
    <w:rsid w:val="00412087"/>
    <w:rsid w:val="0041463F"/>
    <w:rsid w:val="00416043"/>
    <w:rsid w:val="004160AD"/>
    <w:rsid w:val="0042090D"/>
    <w:rsid w:val="00420E0B"/>
    <w:rsid w:val="0042103C"/>
    <w:rsid w:val="00423F08"/>
    <w:rsid w:val="0042526D"/>
    <w:rsid w:val="00426363"/>
    <w:rsid w:val="00426E0E"/>
    <w:rsid w:val="004273BF"/>
    <w:rsid w:val="004312D5"/>
    <w:rsid w:val="0043382D"/>
    <w:rsid w:val="00434735"/>
    <w:rsid w:val="00441E83"/>
    <w:rsid w:val="00442C01"/>
    <w:rsid w:val="0044391D"/>
    <w:rsid w:val="00444B65"/>
    <w:rsid w:val="0044511D"/>
    <w:rsid w:val="0044572F"/>
    <w:rsid w:val="00447777"/>
    <w:rsid w:val="004508E1"/>
    <w:rsid w:val="004514AC"/>
    <w:rsid w:val="00454B73"/>
    <w:rsid w:val="004568C7"/>
    <w:rsid w:val="004654AD"/>
    <w:rsid w:val="00467392"/>
    <w:rsid w:val="00471F73"/>
    <w:rsid w:val="00473378"/>
    <w:rsid w:val="00473591"/>
    <w:rsid w:val="00474C19"/>
    <w:rsid w:val="0047500F"/>
    <w:rsid w:val="00482352"/>
    <w:rsid w:val="00482522"/>
    <w:rsid w:val="004917C3"/>
    <w:rsid w:val="00492104"/>
    <w:rsid w:val="0049258B"/>
    <w:rsid w:val="004947D8"/>
    <w:rsid w:val="004A2A0A"/>
    <w:rsid w:val="004A4F95"/>
    <w:rsid w:val="004A6735"/>
    <w:rsid w:val="004B237B"/>
    <w:rsid w:val="004B4926"/>
    <w:rsid w:val="004B6465"/>
    <w:rsid w:val="004B69EF"/>
    <w:rsid w:val="004C18BD"/>
    <w:rsid w:val="004C2B98"/>
    <w:rsid w:val="004C694F"/>
    <w:rsid w:val="004D0489"/>
    <w:rsid w:val="004E0EE8"/>
    <w:rsid w:val="004E3693"/>
    <w:rsid w:val="004E6061"/>
    <w:rsid w:val="004E6223"/>
    <w:rsid w:val="004F0A99"/>
    <w:rsid w:val="004F4726"/>
    <w:rsid w:val="004F7086"/>
    <w:rsid w:val="004F777F"/>
    <w:rsid w:val="005056EA"/>
    <w:rsid w:val="0050667B"/>
    <w:rsid w:val="0050790F"/>
    <w:rsid w:val="00511D66"/>
    <w:rsid w:val="00515D47"/>
    <w:rsid w:val="005216C2"/>
    <w:rsid w:val="005309D0"/>
    <w:rsid w:val="005318DC"/>
    <w:rsid w:val="00531D5E"/>
    <w:rsid w:val="00534652"/>
    <w:rsid w:val="0054090C"/>
    <w:rsid w:val="00540D64"/>
    <w:rsid w:val="005410D5"/>
    <w:rsid w:val="00541D41"/>
    <w:rsid w:val="00541FA6"/>
    <w:rsid w:val="0054333A"/>
    <w:rsid w:val="00544592"/>
    <w:rsid w:val="00544E05"/>
    <w:rsid w:val="00545683"/>
    <w:rsid w:val="00547A7E"/>
    <w:rsid w:val="005506D1"/>
    <w:rsid w:val="0055089C"/>
    <w:rsid w:val="00556E9C"/>
    <w:rsid w:val="00563140"/>
    <w:rsid w:val="00563A94"/>
    <w:rsid w:val="00565634"/>
    <w:rsid w:val="00565EE3"/>
    <w:rsid w:val="00566721"/>
    <w:rsid w:val="005705F9"/>
    <w:rsid w:val="00572A65"/>
    <w:rsid w:val="00576EBE"/>
    <w:rsid w:val="005779D9"/>
    <w:rsid w:val="00577E5A"/>
    <w:rsid w:val="00581EC5"/>
    <w:rsid w:val="00584DBB"/>
    <w:rsid w:val="00587FA7"/>
    <w:rsid w:val="00590C42"/>
    <w:rsid w:val="00591840"/>
    <w:rsid w:val="005921CC"/>
    <w:rsid w:val="005922E7"/>
    <w:rsid w:val="0059351B"/>
    <w:rsid w:val="00593704"/>
    <w:rsid w:val="00596D50"/>
    <w:rsid w:val="00597A15"/>
    <w:rsid w:val="005A3566"/>
    <w:rsid w:val="005A4A66"/>
    <w:rsid w:val="005A4D23"/>
    <w:rsid w:val="005A5F4A"/>
    <w:rsid w:val="005B2272"/>
    <w:rsid w:val="005B25B7"/>
    <w:rsid w:val="005C093C"/>
    <w:rsid w:val="005C37EA"/>
    <w:rsid w:val="005C3F2B"/>
    <w:rsid w:val="005C6F85"/>
    <w:rsid w:val="005C7F50"/>
    <w:rsid w:val="005E0F98"/>
    <w:rsid w:val="005E155E"/>
    <w:rsid w:val="005E2629"/>
    <w:rsid w:val="005E5AE4"/>
    <w:rsid w:val="005E5B90"/>
    <w:rsid w:val="005E7712"/>
    <w:rsid w:val="005F09C9"/>
    <w:rsid w:val="005F0CB1"/>
    <w:rsid w:val="005F1586"/>
    <w:rsid w:val="005F6054"/>
    <w:rsid w:val="0060178F"/>
    <w:rsid w:val="00602073"/>
    <w:rsid w:val="00602285"/>
    <w:rsid w:val="00604DA5"/>
    <w:rsid w:val="00606EC7"/>
    <w:rsid w:val="00610DB9"/>
    <w:rsid w:val="00610F16"/>
    <w:rsid w:val="006136BB"/>
    <w:rsid w:val="0061518F"/>
    <w:rsid w:val="006151CE"/>
    <w:rsid w:val="00615E04"/>
    <w:rsid w:val="006174DD"/>
    <w:rsid w:val="00621284"/>
    <w:rsid w:val="00621A0F"/>
    <w:rsid w:val="006304A9"/>
    <w:rsid w:val="00633A29"/>
    <w:rsid w:val="006442E5"/>
    <w:rsid w:val="00644439"/>
    <w:rsid w:val="0064644A"/>
    <w:rsid w:val="006512AD"/>
    <w:rsid w:val="00652548"/>
    <w:rsid w:val="00653D7D"/>
    <w:rsid w:val="006546C2"/>
    <w:rsid w:val="00654761"/>
    <w:rsid w:val="006569BB"/>
    <w:rsid w:val="00657D63"/>
    <w:rsid w:val="006625C3"/>
    <w:rsid w:val="00662869"/>
    <w:rsid w:val="00662C13"/>
    <w:rsid w:val="0066728E"/>
    <w:rsid w:val="00670D17"/>
    <w:rsid w:val="00674B92"/>
    <w:rsid w:val="00675938"/>
    <w:rsid w:val="00675E72"/>
    <w:rsid w:val="00682B8C"/>
    <w:rsid w:val="00682E20"/>
    <w:rsid w:val="00684DA9"/>
    <w:rsid w:val="00686940"/>
    <w:rsid w:val="00687A32"/>
    <w:rsid w:val="00687DE7"/>
    <w:rsid w:val="0069138E"/>
    <w:rsid w:val="00693EAA"/>
    <w:rsid w:val="006A0452"/>
    <w:rsid w:val="006A1EBF"/>
    <w:rsid w:val="006A2C3F"/>
    <w:rsid w:val="006B2FB5"/>
    <w:rsid w:val="006B3E58"/>
    <w:rsid w:val="006B543C"/>
    <w:rsid w:val="006B62FF"/>
    <w:rsid w:val="006B76A2"/>
    <w:rsid w:val="006B7F85"/>
    <w:rsid w:val="006C595C"/>
    <w:rsid w:val="006C6DAB"/>
    <w:rsid w:val="006C735F"/>
    <w:rsid w:val="006D1790"/>
    <w:rsid w:val="006D7158"/>
    <w:rsid w:val="006D7CF3"/>
    <w:rsid w:val="006E3237"/>
    <w:rsid w:val="006E4CDB"/>
    <w:rsid w:val="006E6239"/>
    <w:rsid w:val="006E7FD1"/>
    <w:rsid w:val="006F0594"/>
    <w:rsid w:val="006F2F73"/>
    <w:rsid w:val="0070424E"/>
    <w:rsid w:val="00704425"/>
    <w:rsid w:val="00705642"/>
    <w:rsid w:val="00711149"/>
    <w:rsid w:val="007118F3"/>
    <w:rsid w:val="00716AAA"/>
    <w:rsid w:val="00721B58"/>
    <w:rsid w:val="0072419E"/>
    <w:rsid w:val="00724711"/>
    <w:rsid w:val="007255C3"/>
    <w:rsid w:val="00725A1A"/>
    <w:rsid w:val="00725BB4"/>
    <w:rsid w:val="007305DF"/>
    <w:rsid w:val="007326D3"/>
    <w:rsid w:val="007330EC"/>
    <w:rsid w:val="00733B87"/>
    <w:rsid w:val="00735B23"/>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87768"/>
    <w:rsid w:val="0079321C"/>
    <w:rsid w:val="007933F7"/>
    <w:rsid w:val="007973D2"/>
    <w:rsid w:val="007A2739"/>
    <w:rsid w:val="007A4A48"/>
    <w:rsid w:val="007A4F21"/>
    <w:rsid w:val="007A53E9"/>
    <w:rsid w:val="007A5D5D"/>
    <w:rsid w:val="007B082B"/>
    <w:rsid w:val="007B3751"/>
    <w:rsid w:val="007B461C"/>
    <w:rsid w:val="007B58BC"/>
    <w:rsid w:val="007B76A8"/>
    <w:rsid w:val="007C2C33"/>
    <w:rsid w:val="007C427F"/>
    <w:rsid w:val="007C5133"/>
    <w:rsid w:val="007C6C74"/>
    <w:rsid w:val="007D00D0"/>
    <w:rsid w:val="007D0CDD"/>
    <w:rsid w:val="007D45FE"/>
    <w:rsid w:val="007D6A4E"/>
    <w:rsid w:val="007D6E66"/>
    <w:rsid w:val="007E30D7"/>
    <w:rsid w:val="007E4348"/>
    <w:rsid w:val="007F1A66"/>
    <w:rsid w:val="007F28ED"/>
    <w:rsid w:val="007F42FA"/>
    <w:rsid w:val="007F52EE"/>
    <w:rsid w:val="007F5714"/>
    <w:rsid w:val="007F5BB9"/>
    <w:rsid w:val="007F5C41"/>
    <w:rsid w:val="007F6762"/>
    <w:rsid w:val="00807DF1"/>
    <w:rsid w:val="00810806"/>
    <w:rsid w:val="008158EC"/>
    <w:rsid w:val="00824736"/>
    <w:rsid w:val="00824FBE"/>
    <w:rsid w:val="00834D23"/>
    <w:rsid w:val="00836C71"/>
    <w:rsid w:val="00845E73"/>
    <w:rsid w:val="00846B8B"/>
    <w:rsid w:val="0085540D"/>
    <w:rsid w:val="008559CB"/>
    <w:rsid w:val="00855F90"/>
    <w:rsid w:val="008733D0"/>
    <w:rsid w:val="0087441B"/>
    <w:rsid w:val="00875C78"/>
    <w:rsid w:val="008778FD"/>
    <w:rsid w:val="00881170"/>
    <w:rsid w:val="00883658"/>
    <w:rsid w:val="0088578A"/>
    <w:rsid w:val="0088728A"/>
    <w:rsid w:val="008919A6"/>
    <w:rsid w:val="008A1EB7"/>
    <w:rsid w:val="008A1FE2"/>
    <w:rsid w:val="008A30FA"/>
    <w:rsid w:val="008A580C"/>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C6EB0"/>
    <w:rsid w:val="008D1FF3"/>
    <w:rsid w:val="008D59BC"/>
    <w:rsid w:val="008E1B53"/>
    <w:rsid w:val="008E7E38"/>
    <w:rsid w:val="008E7F32"/>
    <w:rsid w:val="008F3618"/>
    <w:rsid w:val="008F441E"/>
    <w:rsid w:val="008F4E5D"/>
    <w:rsid w:val="008F6896"/>
    <w:rsid w:val="008F6EAF"/>
    <w:rsid w:val="00900C8A"/>
    <w:rsid w:val="009053F2"/>
    <w:rsid w:val="00910CB7"/>
    <w:rsid w:val="00911637"/>
    <w:rsid w:val="00911C92"/>
    <w:rsid w:val="0091208F"/>
    <w:rsid w:val="00913455"/>
    <w:rsid w:val="0092392E"/>
    <w:rsid w:val="009239CA"/>
    <w:rsid w:val="009243C5"/>
    <w:rsid w:val="00931154"/>
    <w:rsid w:val="00932BFE"/>
    <w:rsid w:val="00933BA4"/>
    <w:rsid w:val="00940FC0"/>
    <w:rsid w:val="0094304C"/>
    <w:rsid w:val="009431F4"/>
    <w:rsid w:val="00945F1C"/>
    <w:rsid w:val="00946BBA"/>
    <w:rsid w:val="00952A11"/>
    <w:rsid w:val="00954034"/>
    <w:rsid w:val="009556C6"/>
    <w:rsid w:val="009572C4"/>
    <w:rsid w:val="00964F50"/>
    <w:rsid w:val="0096571D"/>
    <w:rsid w:val="0097321E"/>
    <w:rsid w:val="00975F36"/>
    <w:rsid w:val="00976D2F"/>
    <w:rsid w:val="009805FB"/>
    <w:rsid w:val="00985D1C"/>
    <w:rsid w:val="0099374C"/>
    <w:rsid w:val="00993D3A"/>
    <w:rsid w:val="009A2DB7"/>
    <w:rsid w:val="009A3D2A"/>
    <w:rsid w:val="009A6544"/>
    <w:rsid w:val="009B204F"/>
    <w:rsid w:val="009B5F8E"/>
    <w:rsid w:val="009B6A6B"/>
    <w:rsid w:val="009B7169"/>
    <w:rsid w:val="009C04C4"/>
    <w:rsid w:val="009C3127"/>
    <w:rsid w:val="009C54BF"/>
    <w:rsid w:val="009C5D13"/>
    <w:rsid w:val="009C7C0E"/>
    <w:rsid w:val="009D025A"/>
    <w:rsid w:val="009D0E6D"/>
    <w:rsid w:val="009D14B8"/>
    <w:rsid w:val="009D188F"/>
    <w:rsid w:val="009D1A38"/>
    <w:rsid w:val="009D22E2"/>
    <w:rsid w:val="009D2AC8"/>
    <w:rsid w:val="009D2E73"/>
    <w:rsid w:val="009D3F42"/>
    <w:rsid w:val="009D5522"/>
    <w:rsid w:val="009D6072"/>
    <w:rsid w:val="009D6668"/>
    <w:rsid w:val="009D7EE7"/>
    <w:rsid w:val="009E003E"/>
    <w:rsid w:val="009E249A"/>
    <w:rsid w:val="009E3436"/>
    <w:rsid w:val="009E5918"/>
    <w:rsid w:val="009E6AE5"/>
    <w:rsid w:val="009F3F0E"/>
    <w:rsid w:val="00A05D11"/>
    <w:rsid w:val="00A0683A"/>
    <w:rsid w:val="00A11C0D"/>
    <w:rsid w:val="00A1505F"/>
    <w:rsid w:val="00A1690D"/>
    <w:rsid w:val="00A16917"/>
    <w:rsid w:val="00A209F8"/>
    <w:rsid w:val="00A23B9A"/>
    <w:rsid w:val="00A26BE8"/>
    <w:rsid w:val="00A270AC"/>
    <w:rsid w:val="00A31787"/>
    <w:rsid w:val="00A34AF1"/>
    <w:rsid w:val="00A34C2C"/>
    <w:rsid w:val="00A352A9"/>
    <w:rsid w:val="00A352AB"/>
    <w:rsid w:val="00A353CE"/>
    <w:rsid w:val="00A35F11"/>
    <w:rsid w:val="00A411F0"/>
    <w:rsid w:val="00A416BF"/>
    <w:rsid w:val="00A41A26"/>
    <w:rsid w:val="00A42491"/>
    <w:rsid w:val="00A47659"/>
    <w:rsid w:val="00A47A6B"/>
    <w:rsid w:val="00A51953"/>
    <w:rsid w:val="00A56743"/>
    <w:rsid w:val="00A60C3D"/>
    <w:rsid w:val="00A63C01"/>
    <w:rsid w:val="00A66CC6"/>
    <w:rsid w:val="00A673E5"/>
    <w:rsid w:val="00A67FCD"/>
    <w:rsid w:val="00A71855"/>
    <w:rsid w:val="00A71963"/>
    <w:rsid w:val="00A71A5D"/>
    <w:rsid w:val="00A72234"/>
    <w:rsid w:val="00A731D1"/>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B32F8"/>
    <w:rsid w:val="00AC21C2"/>
    <w:rsid w:val="00AC5BDD"/>
    <w:rsid w:val="00AC6854"/>
    <w:rsid w:val="00AC7A98"/>
    <w:rsid w:val="00AD7731"/>
    <w:rsid w:val="00AE509E"/>
    <w:rsid w:val="00AE6721"/>
    <w:rsid w:val="00AE73A9"/>
    <w:rsid w:val="00AF0E2E"/>
    <w:rsid w:val="00AF1E55"/>
    <w:rsid w:val="00AF2F54"/>
    <w:rsid w:val="00AF314B"/>
    <w:rsid w:val="00AF7430"/>
    <w:rsid w:val="00AF763C"/>
    <w:rsid w:val="00B00703"/>
    <w:rsid w:val="00B05667"/>
    <w:rsid w:val="00B05BBE"/>
    <w:rsid w:val="00B0612A"/>
    <w:rsid w:val="00B06AC7"/>
    <w:rsid w:val="00B07CF2"/>
    <w:rsid w:val="00B1075C"/>
    <w:rsid w:val="00B1309C"/>
    <w:rsid w:val="00B158C5"/>
    <w:rsid w:val="00B15A1E"/>
    <w:rsid w:val="00B15B47"/>
    <w:rsid w:val="00B1662A"/>
    <w:rsid w:val="00B248A6"/>
    <w:rsid w:val="00B26F5A"/>
    <w:rsid w:val="00B309F3"/>
    <w:rsid w:val="00B30FB7"/>
    <w:rsid w:val="00B31734"/>
    <w:rsid w:val="00B34E5E"/>
    <w:rsid w:val="00B355EE"/>
    <w:rsid w:val="00B36C94"/>
    <w:rsid w:val="00B4351F"/>
    <w:rsid w:val="00B438F8"/>
    <w:rsid w:val="00B43AA0"/>
    <w:rsid w:val="00B44991"/>
    <w:rsid w:val="00B45A95"/>
    <w:rsid w:val="00B46529"/>
    <w:rsid w:val="00B46D1B"/>
    <w:rsid w:val="00B53128"/>
    <w:rsid w:val="00B62BA7"/>
    <w:rsid w:val="00B67608"/>
    <w:rsid w:val="00B80022"/>
    <w:rsid w:val="00B80D10"/>
    <w:rsid w:val="00B82D69"/>
    <w:rsid w:val="00B84284"/>
    <w:rsid w:val="00B8700F"/>
    <w:rsid w:val="00B90512"/>
    <w:rsid w:val="00B91CAF"/>
    <w:rsid w:val="00B93B06"/>
    <w:rsid w:val="00B94343"/>
    <w:rsid w:val="00B95CD5"/>
    <w:rsid w:val="00B95FCA"/>
    <w:rsid w:val="00B974B9"/>
    <w:rsid w:val="00BA24FD"/>
    <w:rsid w:val="00BA2F00"/>
    <w:rsid w:val="00BA30B4"/>
    <w:rsid w:val="00BA38A7"/>
    <w:rsid w:val="00BA3FE7"/>
    <w:rsid w:val="00BB136B"/>
    <w:rsid w:val="00BC4517"/>
    <w:rsid w:val="00BC702C"/>
    <w:rsid w:val="00BD2616"/>
    <w:rsid w:val="00BD32C3"/>
    <w:rsid w:val="00BD3D79"/>
    <w:rsid w:val="00BD4529"/>
    <w:rsid w:val="00BD7758"/>
    <w:rsid w:val="00BD7FFA"/>
    <w:rsid w:val="00BE4BDB"/>
    <w:rsid w:val="00BE6EB5"/>
    <w:rsid w:val="00BF074E"/>
    <w:rsid w:val="00BF2741"/>
    <w:rsid w:val="00BF4B47"/>
    <w:rsid w:val="00BF5276"/>
    <w:rsid w:val="00BF593E"/>
    <w:rsid w:val="00C003F0"/>
    <w:rsid w:val="00C005C9"/>
    <w:rsid w:val="00C0098A"/>
    <w:rsid w:val="00C00B2B"/>
    <w:rsid w:val="00C00D71"/>
    <w:rsid w:val="00C0103B"/>
    <w:rsid w:val="00C01131"/>
    <w:rsid w:val="00C0177B"/>
    <w:rsid w:val="00C01AF2"/>
    <w:rsid w:val="00C01E5E"/>
    <w:rsid w:val="00C03759"/>
    <w:rsid w:val="00C071DD"/>
    <w:rsid w:val="00C1094F"/>
    <w:rsid w:val="00C10F0A"/>
    <w:rsid w:val="00C15C44"/>
    <w:rsid w:val="00C16660"/>
    <w:rsid w:val="00C16EC7"/>
    <w:rsid w:val="00C2002B"/>
    <w:rsid w:val="00C21C19"/>
    <w:rsid w:val="00C26866"/>
    <w:rsid w:val="00C26C2E"/>
    <w:rsid w:val="00C2755C"/>
    <w:rsid w:val="00C31F78"/>
    <w:rsid w:val="00C33E51"/>
    <w:rsid w:val="00C34386"/>
    <w:rsid w:val="00C40224"/>
    <w:rsid w:val="00C45622"/>
    <w:rsid w:val="00C46276"/>
    <w:rsid w:val="00C47D03"/>
    <w:rsid w:val="00C56F31"/>
    <w:rsid w:val="00C57467"/>
    <w:rsid w:val="00C608D2"/>
    <w:rsid w:val="00C60C2C"/>
    <w:rsid w:val="00C625AF"/>
    <w:rsid w:val="00C63A3B"/>
    <w:rsid w:val="00C65BBE"/>
    <w:rsid w:val="00C66510"/>
    <w:rsid w:val="00C718CA"/>
    <w:rsid w:val="00C72BFE"/>
    <w:rsid w:val="00C755F3"/>
    <w:rsid w:val="00C8326D"/>
    <w:rsid w:val="00C83E1C"/>
    <w:rsid w:val="00C9121A"/>
    <w:rsid w:val="00C94642"/>
    <w:rsid w:val="00C95E59"/>
    <w:rsid w:val="00C96968"/>
    <w:rsid w:val="00C96BD7"/>
    <w:rsid w:val="00C97B85"/>
    <w:rsid w:val="00CA1B32"/>
    <w:rsid w:val="00CA1E9F"/>
    <w:rsid w:val="00CA39A8"/>
    <w:rsid w:val="00CA4BF3"/>
    <w:rsid w:val="00CA5019"/>
    <w:rsid w:val="00CA5817"/>
    <w:rsid w:val="00CA7A5B"/>
    <w:rsid w:val="00CB200D"/>
    <w:rsid w:val="00CB28EC"/>
    <w:rsid w:val="00CB5034"/>
    <w:rsid w:val="00CB7394"/>
    <w:rsid w:val="00CC03D6"/>
    <w:rsid w:val="00CC1590"/>
    <w:rsid w:val="00CC2BD7"/>
    <w:rsid w:val="00CC55AD"/>
    <w:rsid w:val="00CC6ED9"/>
    <w:rsid w:val="00CC7226"/>
    <w:rsid w:val="00CD01DA"/>
    <w:rsid w:val="00CD12A9"/>
    <w:rsid w:val="00CD5247"/>
    <w:rsid w:val="00CD6500"/>
    <w:rsid w:val="00CD7EFC"/>
    <w:rsid w:val="00CE0233"/>
    <w:rsid w:val="00CE1B2B"/>
    <w:rsid w:val="00CE3806"/>
    <w:rsid w:val="00CE4786"/>
    <w:rsid w:val="00CE6509"/>
    <w:rsid w:val="00CE6E4F"/>
    <w:rsid w:val="00CE7119"/>
    <w:rsid w:val="00CF10A6"/>
    <w:rsid w:val="00CF4C52"/>
    <w:rsid w:val="00D01E8A"/>
    <w:rsid w:val="00D02ACB"/>
    <w:rsid w:val="00D02AEC"/>
    <w:rsid w:val="00D04152"/>
    <w:rsid w:val="00D050DE"/>
    <w:rsid w:val="00D05421"/>
    <w:rsid w:val="00D07CDC"/>
    <w:rsid w:val="00D07EE0"/>
    <w:rsid w:val="00D161C8"/>
    <w:rsid w:val="00D178C0"/>
    <w:rsid w:val="00D23B6A"/>
    <w:rsid w:val="00D25299"/>
    <w:rsid w:val="00D2711A"/>
    <w:rsid w:val="00D305AF"/>
    <w:rsid w:val="00D3214C"/>
    <w:rsid w:val="00D32B90"/>
    <w:rsid w:val="00D35502"/>
    <w:rsid w:val="00D3637A"/>
    <w:rsid w:val="00D43E5C"/>
    <w:rsid w:val="00D46A54"/>
    <w:rsid w:val="00D46F74"/>
    <w:rsid w:val="00D47FF2"/>
    <w:rsid w:val="00D5122C"/>
    <w:rsid w:val="00D521C3"/>
    <w:rsid w:val="00D528DF"/>
    <w:rsid w:val="00D53ED8"/>
    <w:rsid w:val="00D55369"/>
    <w:rsid w:val="00D56A86"/>
    <w:rsid w:val="00D605DF"/>
    <w:rsid w:val="00D6237E"/>
    <w:rsid w:val="00D63131"/>
    <w:rsid w:val="00D655E8"/>
    <w:rsid w:val="00D65839"/>
    <w:rsid w:val="00D67B14"/>
    <w:rsid w:val="00D70B04"/>
    <w:rsid w:val="00D73708"/>
    <w:rsid w:val="00D75037"/>
    <w:rsid w:val="00D77061"/>
    <w:rsid w:val="00D801E0"/>
    <w:rsid w:val="00D8113E"/>
    <w:rsid w:val="00D85236"/>
    <w:rsid w:val="00D913D6"/>
    <w:rsid w:val="00D93E62"/>
    <w:rsid w:val="00D94A33"/>
    <w:rsid w:val="00D953A2"/>
    <w:rsid w:val="00D973AF"/>
    <w:rsid w:val="00DA047F"/>
    <w:rsid w:val="00DA1578"/>
    <w:rsid w:val="00DA21A9"/>
    <w:rsid w:val="00DA61A7"/>
    <w:rsid w:val="00DB129D"/>
    <w:rsid w:val="00DB60A4"/>
    <w:rsid w:val="00DC04C6"/>
    <w:rsid w:val="00DC347F"/>
    <w:rsid w:val="00DC53A8"/>
    <w:rsid w:val="00DC7CA3"/>
    <w:rsid w:val="00DD2F74"/>
    <w:rsid w:val="00DD5020"/>
    <w:rsid w:val="00DE028E"/>
    <w:rsid w:val="00DE02B8"/>
    <w:rsid w:val="00DE2296"/>
    <w:rsid w:val="00DE5A83"/>
    <w:rsid w:val="00DE73EE"/>
    <w:rsid w:val="00DF7E3F"/>
    <w:rsid w:val="00E05852"/>
    <w:rsid w:val="00E05EA7"/>
    <w:rsid w:val="00E06B2C"/>
    <w:rsid w:val="00E0708E"/>
    <w:rsid w:val="00E20851"/>
    <w:rsid w:val="00E20A6B"/>
    <w:rsid w:val="00E20F73"/>
    <w:rsid w:val="00E21983"/>
    <w:rsid w:val="00E230CA"/>
    <w:rsid w:val="00E3015F"/>
    <w:rsid w:val="00E31B8B"/>
    <w:rsid w:val="00E329C5"/>
    <w:rsid w:val="00E41F0F"/>
    <w:rsid w:val="00E42E8F"/>
    <w:rsid w:val="00E46D96"/>
    <w:rsid w:val="00E55DBF"/>
    <w:rsid w:val="00E604AC"/>
    <w:rsid w:val="00E61378"/>
    <w:rsid w:val="00E62A41"/>
    <w:rsid w:val="00E63512"/>
    <w:rsid w:val="00E65CD3"/>
    <w:rsid w:val="00E66516"/>
    <w:rsid w:val="00E719C2"/>
    <w:rsid w:val="00E72518"/>
    <w:rsid w:val="00E74C8B"/>
    <w:rsid w:val="00E755F0"/>
    <w:rsid w:val="00E769E6"/>
    <w:rsid w:val="00E777E9"/>
    <w:rsid w:val="00E80D67"/>
    <w:rsid w:val="00E83E38"/>
    <w:rsid w:val="00E87732"/>
    <w:rsid w:val="00E92384"/>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0BEE"/>
    <w:rsid w:val="00EC3284"/>
    <w:rsid w:val="00EC51DE"/>
    <w:rsid w:val="00EC5F5A"/>
    <w:rsid w:val="00EC60F4"/>
    <w:rsid w:val="00ED01E5"/>
    <w:rsid w:val="00ED0A0F"/>
    <w:rsid w:val="00ED269F"/>
    <w:rsid w:val="00EE06AA"/>
    <w:rsid w:val="00EE17CF"/>
    <w:rsid w:val="00EE77A3"/>
    <w:rsid w:val="00EF2E0B"/>
    <w:rsid w:val="00EF56ED"/>
    <w:rsid w:val="00EF6A79"/>
    <w:rsid w:val="00EF71F7"/>
    <w:rsid w:val="00EF7751"/>
    <w:rsid w:val="00F0484E"/>
    <w:rsid w:val="00F053A0"/>
    <w:rsid w:val="00F06BBA"/>
    <w:rsid w:val="00F122F5"/>
    <w:rsid w:val="00F124D0"/>
    <w:rsid w:val="00F13D05"/>
    <w:rsid w:val="00F17F33"/>
    <w:rsid w:val="00F230FC"/>
    <w:rsid w:val="00F23346"/>
    <w:rsid w:val="00F2384E"/>
    <w:rsid w:val="00F24A39"/>
    <w:rsid w:val="00F25D4E"/>
    <w:rsid w:val="00F26445"/>
    <w:rsid w:val="00F30EA8"/>
    <w:rsid w:val="00F3180F"/>
    <w:rsid w:val="00F32A6E"/>
    <w:rsid w:val="00F34221"/>
    <w:rsid w:val="00F35737"/>
    <w:rsid w:val="00F4026D"/>
    <w:rsid w:val="00F44D2B"/>
    <w:rsid w:val="00F46A66"/>
    <w:rsid w:val="00F50763"/>
    <w:rsid w:val="00F55755"/>
    <w:rsid w:val="00F60A30"/>
    <w:rsid w:val="00F626A4"/>
    <w:rsid w:val="00F65727"/>
    <w:rsid w:val="00F6709B"/>
    <w:rsid w:val="00F75651"/>
    <w:rsid w:val="00F76A27"/>
    <w:rsid w:val="00F76F0C"/>
    <w:rsid w:val="00F77F72"/>
    <w:rsid w:val="00F80157"/>
    <w:rsid w:val="00F80214"/>
    <w:rsid w:val="00F8048F"/>
    <w:rsid w:val="00F81243"/>
    <w:rsid w:val="00F823E8"/>
    <w:rsid w:val="00F83A86"/>
    <w:rsid w:val="00F946C2"/>
    <w:rsid w:val="00F96D22"/>
    <w:rsid w:val="00FA23EF"/>
    <w:rsid w:val="00FA3452"/>
    <w:rsid w:val="00FA48FF"/>
    <w:rsid w:val="00FA513E"/>
    <w:rsid w:val="00FB23AD"/>
    <w:rsid w:val="00FB28CF"/>
    <w:rsid w:val="00FC1624"/>
    <w:rsid w:val="00FC2422"/>
    <w:rsid w:val="00FC2DA8"/>
    <w:rsid w:val="00FC4F5E"/>
    <w:rsid w:val="00FC69E9"/>
    <w:rsid w:val="00FD29D4"/>
    <w:rsid w:val="00FD2C11"/>
    <w:rsid w:val="00FD3107"/>
    <w:rsid w:val="00FD557F"/>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3840"/>
  <w15:docId w15:val="{7944C39E-283F-4A77-94C8-FDE90482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styleId="Antrats">
    <w:name w:val="header"/>
    <w:basedOn w:val="prastasis"/>
    <w:link w:val="AntratsDiagrama"/>
    <w:uiPriority w:val="99"/>
    <w:unhideWhenUsed/>
    <w:rsid w:val="00445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4572F"/>
    <w:rPr>
      <w:sz w:val="22"/>
      <w:szCs w:val="22"/>
      <w:lang w:val="lt-LT"/>
    </w:rPr>
  </w:style>
  <w:style w:type="paragraph" w:styleId="Porat">
    <w:name w:val="footer"/>
    <w:basedOn w:val="prastasis"/>
    <w:link w:val="PoratDiagrama"/>
    <w:uiPriority w:val="99"/>
    <w:unhideWhenUsed/>
    <w:rsid w:val="00445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4572F"/>
    <w:rPr>
      <w:sz w:val="22"/>
      <w:szCs w:val="22"/>
      <w:lang w:val="lt-LT"/>
    </w:rPr>
  </w:style>
  <w:style w:type="paragraph" w:styleId="Sraopastraipa">
    <w:name w:val="List Paragraph"/>
    <w:basedOn w:val="prastasis"/>
    <w:uiPriority w:val="34"/>
    <w:qFormat/>
    <w:rsid w:val="0044572F"/>
    <w:pPr>
      <w:ind w:left="720"/>
      <w:contextualSpacing/>
    </w:pPr>
  </w:style>
  <w:style w:type="table" w:styleId="Lentelstinklelis">
    <w:name w:val="Table Grid"/>
    <w:basedOn w:val="prastojilentel"/>
    <w:uiPriority w:val="39"/>
    <w:rsid w:val="0096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890448">
      <w:bodyDiv w:val="1"/>
      <w:marLeft w:val="0"/>
      <w:marRight w:val="0"/>
      <w:marTop w:val="0"/>
      <w:marBottom w:val="0"/>
      <w:divBdr>
        <w:top w:val="none" w:sz="0" w:space="0" w:color="auto"/>
        <w:left w:val="none" w:sz="0" w:space="0" w:color="auto"/>
        <w:bottom w:val="none" w:sz="0" w:space="0" w:color="auto"/>
        <w:right w:val="none" w:sz="0" w:space="0" w:color="auto"/>
      </w:divBdr>
    </w:div>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C6301-F582-430D-AE23-658CFE5FB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1547</Words>
  <Characters>882</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2023-11-29T07:34:00Z</cp:lastPrinted>
  <dcterms:created xsi:type="dcterms:W3CDTF">2024-04-02T13:28:00Z</dcterms:created>
  <dcterms:modified xsi:type="dcterms:W3CDTF">2024-04-04T11:33:00Z</dcterms:modified>
</cp:coreProperties>
</file>