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7AD7B135" w:rsidR="00686014" w:rsidRDefault="003B68E6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3FB6498C" w14:textId="77777777" w:rsidR="006C3302" w:rsidRPr="00E30596" w:rsidRDefault="006C3302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</w:p>
    <w:p w14:paraId="3FCC7193" w14:textId="77777777" w:rsidR="00686014" w:rsidRPr="00E30596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E30596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E30596" w:rsidRDefault="00686014" w:rsidP="005C0EC7">
      <w:pPr>
        <w:keepNext/>
        <w:widowControl w:val="0"/>
        <w:suppressAutoHyphens/>
        <w:ind w:right="-3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E30596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E30596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42113332" w14:textId="1B861AA4" w:rsidR="00202650" w:rsidRPr="00522751" w:rsidRDefault="006F5109" w:rsidP="00202650">
      <w:pPr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522751">
        <w:rPr>
          <w:rFonts w:asciiTheme="majorBidi" w:hAnsiTheme="majorBidi" w:cstheme="majorBidi"/>
          <w:b/>
          <w:bCs/>
        </w:rPr>
        <w:t xml:space="preserve">DĖL </w:t>
      </w:r>
      <w:r w:rsidR="00202650" w:rsidRPr="00522751">
        <w:rPr>
          <w:rFonts w:asciiTheme="majorBidi" w:hAnsiTheme="majorBidi" w:cstheme="majorBidi"/>
          <w:b/>
          <w:bCs/>
          <w:shd w:val="clear" w:color="auto" w:fill="FFFFFF"/>
        </w:rPr>
        <w:t>PATALPŲ</w:t>
      </w:r>
      <w:r w:rsidRPr="00522751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522751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202650" w:rsidRPr="00522751">
        <w:rPr>
          <w:rFonts w:asciiTheme="majorBidi" w:eastAsia="Lucida Sans Unicode" w:hAnsiTheme="majorBidi" w:cstheme="majorBidi"/>
          <w:b/>
          <w:bCs/>
          <w:szCs w:val="24"/>
        </w:rPr>
        <w:t>KĖDAINIŲ KRAŠTO MUZIEJUI</w:t>
      </w:r>
    </w:p>
    <w:p w14:paraId="10C3E17D" w14:textId="77777777" w:rsidR="00686014" w:rsidRPr="00522751" w:rsidRDefault="00686014">
      <w:pPr>
        <w:widowControl w:val="0"/>
        <w:suppressAutoHyphens/>
        <w:ind w:firstLine="720"/>
        <w:jc w:val="both"/>
        <w:rPr>
          <w:rFonts w:asciiTheme="majorBidi" w:hAnsiTheme="majorBidi" w:cstheme="majorBidi"/>
          <w:b/>
          <w:bCs/>
        </w:rPr>
      </w:pPr>
    </w:p>
    <w:p w14:paraId="4FE3D871" w14:textId="4B25936E" w:rsidR="00BB3BA4" w:rsidRDefault="00BB3BA4" w:rsidP="00BB3BA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2024 m. kovo 2</w:t>
      </w:r>
      <w:r w:rsidR="00C0285B">
        <w:rPr>
          <w:rFonts w:eastAsia="Lucida Sans Unicode" w:cs="Tahoma"/>
          <w:color w:val="000000"/>
          <w:szCs w:val="24"/>
        </w:rPr>
        <w:t>9</w:t>
      </w:r>
      <w:r>
        <w:rPr>
          <w:rFonts w:eastAsia="Lucida Sans Unicode" w:cs="Tahoma"/>
          <w:color w:val="000000"/>
          <w:szCs w:val="24"/>
        </w:rPr>
        <w:t xml:space="preserve"> d. Nr. </w:t>
      </w:r>
      <w:r w:rsidR="008A3842">
        <w:rPr>
          <w:rFonts w:eastAsia="Lucida Sans Unicode" w:cs="Tahoma"/>
          <w:color w:val="000000"/>
          <w:szCs w:val="24"/>
        </w:rPr>
        <w:t>TS-</w:t>
      </w:r>
      <w:r w:rsidR="003B68E6">
        <w:rPr>
          <w:rFonts w:eastAsia="Lucida Sans Unicode" w:cs="Tahoma"/>
          <w:color w:val="000000"/>
          <w:szCs w:val="24"/>
        </w:rPr>
        <w:t>55</w:t>
      </w:r>
      <w:bookmarkStart w:id="0" w:name="_GoBack"/>
      <w:bookmarkEnd w:id="0"/>
    </w:p>
    <w:p w14:paraId="4704478F" w14:textId="77777777" w:rsidR="00686014" w:rsidRPr="00522751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522751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77777777" w:rsidR="00686014" w:rsidRPr="00522751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5F61BBB2" w:rsidR="00FB13E1" w:rsidRPr="00522751" w:rsidRDefault="006F5109" w:rsidP="000B62AD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522751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522751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522751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522751">
        <w:rPr>
          <w:rFonts w:asciiTheme="majorBidi" w:hAnsiTheme="majorBidi" w:cstheme="majorBidi"/>
          <w:szCs w:val="24"/>
          <w:lang w:eastAsia="ar-SA"/>
        </w:rPr>
        <w:t xml:space="preserve"> </w:t>
      </w:r>
      <w:r w:rsidRPr="00522751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522751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522751">
        <w:rPr>
          <w:rFonts w:eastAsia="Lucida Sans Unicode"/>
        </w:rPr>
        <w:t>15 straipsnio 2 dalies 19 punktu</w:t>
      </w:r>
      <w:r w:rsidR="009C1EE8" w:rsidRPr="00522751">
        <w:rPr>
          <w:rFonts w:asciiTheme="majorBidi" w:hAnsiTheme="majorBidi" w:cstheme="majorBidi"/>
          <w:szCs w:val="24"/>
          <w:lang w:eastAsia="ar-SA"/>
        </w:rPr>
        <w:t>,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522751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522751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522751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522751">
        <w:rPr>
          <w:rFonts w:asciiTheme="majorBidi" w:hAnsiTheme="majorBidi" w:cstheme="majorBidi"/>
          <w:szCs w:val="24"/>
          <w:lang w:eastAsia="ar-SA"/>
        </w:rPr>
        <w:t>o 1 ir 2 dalimis,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522751">
        <w:rPr>
          <w:rFonts w:asciiTheme="majorBidi" w:hAnsiTheme="majorBidi" w:cstheme="majorBidi"/>
          <w:szCs w:val="24"/>
          <w:lang w:eastAsia="ar-SA"/>
        </w:rPr>
        <w:t>Kėdainių rajono savivaldybei nuosavybės teise priklausančio turto valdymo, naudojimo ir disponavimo juo tvarkos aprašo</w:t>
      </w:r>
      <w:r w:rsidRPr="00522751">
        <w:rPr>
          <w:rFonts w:asciiTheme="majorBidi" w:hAnsiTheme="majorBidi" w:cstheme="majorBidi"/>
          <w:szCs w:val="24"/>
          <w:lang w:eastAsia="ar-SA"/>
        </w:rPr>
        <w:t>, patvirtinto Kėdainių rajono savivaldybės tarybos 201</w:t>
      </w:r>
      <w:r w:rsidR="00F30375" w:rsidRPr="00522751">
        <w:rPr>
          <w:rFonts w:asciiTheme="majorBidi" w:hAnsiTheme="majorBidi" w:cstheme="majorBidi"/>
          <w:szCs w:val="24"/>
          <w:lang w:eastAsia="ar-SA"/>
        </w:rPr>
        <w:t>9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522751">
        <w:rPr>
          <w:rFonts w:asciiTheme="majorBidi" w:hAnsiTheme="majorBidi" w:cstheme="majorBidi"/>
          <w:szCs w:val="24"/>
          <w:lang w:eastAsia="ar-SA"/>
        </w:rPr>
        <w:t>spalio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522751">
        <w:rPr>
          <w:rFonts w:asciiTheme="majorBidi" w:hAnsiTheme="majorBidi" w:cstheme="majorBidi"/>
          <w:szCs w:val="24"/>
          <w:lang w:eastAsia="ar-SA"/>
        </w:rPr>
        <w:t>5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 d. sprendimu Nr. TS-</w:t>
      </w:r>
      <w:r w:rsidR="00F30375" w:rsidRPr="00522751">
        <w:rPr>
          <w:rFonts w:asciiTheme="majorBidi" w:hAnsiTheme="majorBidi" w:cstheme="majorBidi"/>
          <w:szCs w:val="24"/>
          <w:lang w:eastAsia="ar-SA"/>
        </w:rPr>
        <w:t>237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522751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522751">
        <w:rPr>
          <w:rFonts w:asciiTheme="majorBidi" w:hAnsiTheme="majorBidi" w:cstheme="majorBidi"/>
          <w:szCs w:val="24"/>
          <w:lang w:eastAsia="ar-SA"/>
        </w:rPr>
        <w:t xml:space="preserve">“, </w:t>
      </w:r>
      <w:r w:rsidR="00DD5F58" w:rsidRPr="00522751">
        <w:rPr>
          <w:rFonts w:asciiTheme="majorBidi" w:hAnsiTheme="majorBidi" w:cstheme="majorBidi"/>
          <w:szCs w:val="24"/>
          <w:shd w:val="clear" w:color="auto" w:fill="FFFFFF"/>
          <w:lang w:eastAsia="ar-SA"/>
        </w:rPr>
        <w:t>5</w:t>
      </w:r>
      <w:r w:rsidR="00017255" w:rsidRPr="00522751">
        <w:rPr>
          <w:rFonts w:asciiTheme="majorBidi" w:hAnsiTheme="majorBidi" w:cstheme="majorBidi"/>
          <w:szCs w:val="24"/>
          <w:shd w:val="clear" w:color="auto" w:fill="FFFFFF"/>
          <w:lang w:eastAsia="ar-SA"/>
        </w:rPr>
        <w:t xml:space="preserve"> </w:t>
      </w:r>
      <w:r w:rsidR="00DD5F58" w:rsidRPr="00522751">
        <w:rPr>
          <w:rFonts w:asciiTheme="majorBidi" w:hAnsiTheme="majorBidi" w:cstheme="majorBidi"/>
          <w:szCs w:val="24"/>
          <w:shd w:val="clear" w:color="auto" w:fill="FFFFFF"/>
          <w:lang w:eastAsia="ar-SA"/>
        </w:rPr>
        <w:t>ir 11 punktus</w:t>
      </w:r>
      <w:r w:rsidRPr="00522751">
        <w:rPr>
          <w:rFonts w:asciiTheme="majorBidi" w:hAnsiTheme="majorBidi" w:cstheme="majorBidi"/>
          <w:szCs w:val="24"/>
          <w:lang w:eastAsia="ar-SA"/>
        </w:rPr>
        <w:t>, Kėdainių rajono savivaldybės taryba</w:t>
      </w:r>
      <w:r w:rsidR="00612F86" w:rsidRPr="00522751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522751">
        <w:rPr>
          <w:rFonts w:asciiTheme="majorBidi" w:hAnsiTheme="majorBidi" w:cstheme="majorBidi"/>
          <w:szCs w:val="24"/>
          <w:lang w:eastAsia="ar-SA"/>
        </w:rPr>
        <w:t xml:space="preserve"> </w:t>
      </w:r>
      <w:r w:rsidRPr="00522751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55730321" w14:textId="68819FB0" w:rsidR="00202650" w:rsidRPr="00522751" w:rsidRDefault="006F5109" w:rsidP="009E4B42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522751">
        <w:rPr>
          <w:rFonts w:asciiTheme="majorBidi" w:hAnsiTheme="majorBidi" w:cstheme="majorBidi"/>
          <w:szCs w:val="24"/>
        </w:rPr>
        <w:t xml:space="preserve">Perduoti </w:t>
      </w:r>
      <w:bookmarkStart w:id="1" w:name="_Hlk125891585"/>
      <w:r w:rsidR="00CC403F" w:rsidRPr="00522751">
        <w:rPr>
          <w:rFonts w:asciiTheme="majorBidi" w:hAnsiTheme="majorBidi" w:cstheme="majorBidi"/>
          <w:szCs w:val="24"/>
        </w:rPr>
        <w:t xml:space="preserve">Kėdainių </w:t>
      </w:r>
      <w:r w:rsidR="00202650" w:rsidRPr="00522751">
        <w:rPr>
          <w:rFonts w:asciiTheme="majorBidi" w:hAnsiTheme="majorBidi" w:cstheme="majorBidi"/>
          <w:szCs w:val="24"/>
        </w:rPr>
        <w:t>krašto muziejui</w:t>
      </w:r>
      <w:r w:rsidRPr="00522751">
        <w:rPr>
          <w:rFonts w:asciiTheme="majorBidi" w:hAnsiTheme="majorBidi" w:cstheme="majorBidi"/>
          <w:szCs w:val="24"/>
        </w:rPr>
        <w:t xml:space="preserve"> </w:t>
      </w:r>
      <w:bookmarkEnd w:id="1"/>
      <w:r w:rsidR="00FB13E1" w:rsidRPr="00522751">
        <w:rPr>
          <w:rFonts w:asciiTheme="majorBidi" w:hAnsiTheme="majorBidi" w:cstheme="majorBidi"/>
          <w:szCs w:val="24"/>
        </w:rPr>
        <w:t>(</w:t>
      </w:r>
      <w:r w:rsidR="005B1A0B" w:rsidRPr="00522751">
        <w:rPr>
          <w:rFonts w:asciiTheme="majorBidi" w:hAnsiTheme="majorBidi" w:cstheme="majorBidi"/>
          <w:szCs w:val="24"/>
        </w:rPr>
        <w:t xml:space="preserve">kodas </w:t>
      </w:r>
      <w:r w:rsidR="00202650" w:rsidRPr="00522751">
        <w:rPr>
          <w:rFonts w:asciiTheme="majorBidi" w:hAnsiTheme="majorBidi" w:cstheme="majorBidi"/>
          <w:szCs w:val="24"/>
        </w:rPr>
        <w:t>188204587</w:t>
      </w:r>
      <w:r w:rsidR="00FB13E1" w:rsidRPr="00522751">
        <w:rPr>
          <w:rFonts w:asciiTheme="majorBidi" w:hAnsiTheme="majorBidi" w:cstheme="majorBidi"/>
          <w:szCs w:val="24"/>
        </w:rPr>
        <w:t xml:space="preserve">) </w:t>
      </w:r>
      <w:r w:rsidRPr="00522751">
        <w:rPr>
          <w:rFonts w:asciiTheme="majorBidi" w:hAnsiTheme="majorBidi" w:cstheme="majorBidi"/>
          <w:szCs w:val="24"/>
        </w:rPr>
        <w:t>patikėjimo teise valdyti, naudoti bei disponuoti</w:t>
      </w:r>
      <w:r w:rsidR="00653B0E" w:rsidRPr="00522751">
        <w:rPr>
          <w:rFonts w:asciiTheme="majorBidi" w:hAnsiTheme="majorBidi" w:cstheme="majorBidi"/>
          <w:szCs w:val="24"/>
        </w:rPr>
        <w:t xml:space="preserve"> jomis</w:t>
      </w:r>
      <w:r w:rsidRPr="00522751">
        <w:rPr>
          <w:rFonts w:asciiTheme="majorBidi" w:hAnsiTheme="majorBidi" w:cstheme="majorBidi"/>
          <w:szCs w:val="24"/>
        </w:rPr>
        <w:t xml:space="preserve"> Kėdainių rajono savivaldybei nuosavybės teise </w:t>
      </w:r>
      <w:r w:rsidR="00FB13E1" w:rsidRPr="00522751">
        <w:rPr>
          <w:rFonts w:asciiTheme="majorBidi" w:hAnsiTheme="majorBidi" w:cstheme="majorBidi"/>
          <w:szCs w:val="24"/>
        </w:rPr>
        <w:t>priklausan</w:t>
      </w:r>
      <w:r w:rsidR="00202650" w:rsidRPr="00522751">
        <w:rPr>
          <w:rFonts w:asciiTheme="majorBidi" w:hAnsiTheme="majorBidi" w:cstheme="majorBidi"/>
          <w:szCs w:val="24"/>
        </w:rPr>
        <w:t>čias</w:t>
      </w:r>
      <w:r w:rsidR="009E4B42" w:rsidRPr="00522751">
        <w:rPr>
          <w:rFonts w:asciiTheme="majorBidi" w:hAnsiTheme="majorBidi" w:cstheme="majorBidi"/>
          <w:szCs w:val="24"/>
        </w:rPr>
        <w:t xml:space="preserve"> 406,80 kv. m muziejaus </w:t>
      </w:r>
      <w:r w:rsidR="00202650" w:rsidRPr="00522751">
        <w:rPr>
          <w:rFonts w:asciiTheme="majorBidi" w:hAnsiTheme="majorBidi" w:cstheme="majorBidi"/>
          <w:szCs w:val="24"/>
        </w:rPr>
        <w:t>patalpas</w:t>
      </w:r>
      <w:r w:rsidR="009E4B42" w:rsidRPr="00522751">
        <w:rPr>
          <w:rFonts w:asciiTheme="majorBidi" w:hAnsiTheme="majorBidi" w:cstheme="majorBidi"/>
          <w:szCs w:val="24"/>
        </w:rPr>
        <w:t>, unikalus Nr. 5384-0000-1011:0002 (pastato, kuriame yra negyvenamos patalpos, unikalus Nr. 5384-0000-1011</w:t>
      </w:r>
      <w:r w:rsidR="003040F3">
        <w:rPr>
          <w:rFonts w:asciiTheme="majorBidi" w:hAnsiTheme="majorBidi" w:cstheme="majorBidi"/>
          <w:szCs w:val="24"/>
        </w:rPr>
        <w:t>,</w:t>
      </w:r>
      <w:r w:rsidR="009E4B42" w:rsidRPr="00522751">
        <w:rPr>
          <w:rFonts w:asciiTheme="majorBidi" w:hAnsiTheme="majorBidi" w:cstheme="majorBidi"/>
          <w:szCs w:val="24"/>
        </w:rPr>
        <w:t xml:space="preserve"> pažymėjimas plane 1C1m), </w:t>
      </w:r>
      <w:r w:rsidR="00202650" w:rsidRPr="00522751">
        <w:rPr>
          <w:rFonts w:asciiTheme="majorBidi" w:hAnsiTheme="majorBidi" w:cstheme="majorBidi"/>
          <w:szCs w:val="24"/>
        </w:rPr>
        <w:t>esančias</w:t>
      </w:r>
      <w:r w:rsidR="00FB13E1" w:rsidRPr="00522751">
        <w:rPr>
          <w:rFonts w:asciiTheme="majorBidi" w:hAnsiTheme="majorBidi" w:cstheme="majorBidi"/>
          <w:szCs w:val="24"/>
        </w:rPr>
        <w:t xml:space="preserve"> </w:t>
      </w:r>
      <w:r w:rsidR="00202650" w:rsidRPr="00522751">
        <w:rPr>
          <w:rFonts w:asciiTheme="majorBidi" w:hAnsiTheme="majorBidi" w:cstheme="majorBidi"/>
          <w:szCs w:val="24"/>
        </w:rPr>
        <w:t>Kėdainių r. sav., Gudžiūnų sen., Paberžės k. 6-3</w:t>
      </w:r>
      <w:r w:rsidR="009E4B42" w:rsidRPr="00522751">
        <w:rPr>
          <w:rFonts w:asciiTheme="majorBidi" w:hAnsiTheme="majorBidi" w:cstheme="majorBidi"/>
          <w:szCs w:val="24"/>
        </w:rPr>
        <w:t>.</w:t>
      </w:r>
    </w:p>
    <w:p w14:paraId="248C47DE" w14:textId="04883469" w:rsidR="009427F3" w:rsidRPr="00522751" w:rsidRDefault="009427F3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522751">
        <w:rPr>
          <w:rFonts w:asciiTheme="majorBidi" w:hAnsiTheme="majorBidi" w:cstheme="majorBidi"/>
        </w:rPr>
        <w:t>Įgalioti Kėdainių rajono savivaldybės merą pasirašyti šio sprendimo 1 punkte nurodyto nekilnojamojo turto perdavimo–priėmimo aktą.</w:t>
      </w:r>
    </w:p>
    <w:p w14:paraId="29EF91A2" w14:textId="022127B4" w:rsidR="00686014" w:rsidRPr="00522751" w:rsidRDefault="000F6ED8" w:rsidP="000B62A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522751">
        <w:rPr>
          <w:rFonts w:asciiTheme="majorBidi" w:hAnsiTheme="majorBidi" w:cstheme="majorBidi"/>
          <w:szCs w:val="24"/>
        </w:rPr>
        <w:t xml:space="preserve">Šis </w:t>
      </w:r>
      <w:r w:rsidRPr="00522751">
        <w:rPr>
          <w:rFonts w:asciiTheme="majorBidi" w:hAnsiTheme="majorBidi" w:cstheme="majorBidi"/>
        </w:rPr>
        <w:t>sprendimas</w:t>
      </w:r>
      <w:r w:rsidRPr="00522751">
        <w:rPr>
          <w:rFonts w:asciiTheme="majorBidi" w:hAnsiTheme="majorBidi" w:cstheme="majorBidi"/>
          <w:szCs w:val="24"/>
        </w:rPr>
        <w:t xml:space="preserve"> per vieną mėnesį nuo </w:t>
      </w:r>
      <w:r w:rsidRPr="00522751">
        <w:rPr>
          <w:rFonts w:asciiTheme="majorBidi" w:hAnsiTheme="majorBidi" w:cstheme="majorBidi"/>
        </w:rPr>
        <w:t>sprendimo</w:t>
      </w:r>
      <w:r w:rsidRPr="00522751">
        <w:rPr>
          <w:rFonts w:asciiTheme="majorBidi" w:hAnsiTheme="majorBidi" w:cstheme="majorBidi"/>
          <w:szCs w:val="24"/>
        </w:rPr>
        <w:t xml:space="preserve"> įteikimo dienos gali būti skundžiamas Lietuvos administracinių ginčų komisijos Kauno apygardos skyriui adresu: Laisvės al. 36, Kaunas, </w:t>
      </w:r>
      <w:r w:rsidRPr="00522751">
        <w:rPr>
          <w:rFonts w:asciiTheme="majorBidi" w:hAnsiTheme="majorBidi" w:cstheme="majorBidi"/>
        </w:rPr>
        <w:t>Lietuvos Respublikos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66B2C11A" w14:textId="77777777" w:rsidR="00686014" w:rsidRPr="00522751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522751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Pr="00522751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0FA92C32" w:rsidR="00686014" w:rsidRPr="00522751" w:rsidRDefault="000F6ED8">
      <w:pPr>
        <w:widowControl w:val="0"/>
        <w:suppressAutoHyphens/>
        <w:rPr>
          <w:rFonts w:asciiTheme="majorBidi" w:hAnsiTheme="majorBidi" w:cstheme="majorBidi"/>
        </w:rPr>
      </w:pPr>
      <w:r w:rsidRPr="00522751">
        <w:rPr>
          <w:rFonts w:asciiTheme="majorBidi" w:hAnsiTheme="majorBidi" w:cstheme="majorBidi"/>
        </w:rPr>
        <w:t>Savivaldybės meras</w:t>
      </w:r>
      <w:r w:rsidR="006F329D">
        <w:rPr>
          <w:rFonts w:asciiTheme="majorBidi" w:hAnsiTheme="majorBidi" w:cstheme="majorBidi"/>
        </w:rPr>
        <w:t xml:space="preserve">                                                                                           Valentinas Tamulis</w:t>
      </w:r>
    </w:p>
    <w:p w14:paraId="3625FD15" w14:textId="77777777" w:rsidR="00686014" w:rsidRPr="00522751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27D965CA" w14:textId="5A22C80E" w:rsidR="00465520" w:rsidRPr="00522751" w:rsidRDefault="00465520">
      <w:pPr>
        <w:widowControl w:val="0"/>
        <w:suppressAutoHyphens/>
        <w:rPr>
          <w:rFonts w:asciiTheme="majorBidi" w:hAnsiTheme="majorBidi" w:cstheme="majorBidi"/>
        </w:rPr>
      </w:pPr>
    </w:p>
    <w:p w14:paraId="79B52068" w14:textId="77777777" w:rsidR="00B82628" w:rsidRPr="00522751" w:rsidRDefault="00B82628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D4DB647" w14:textId="77777777" w:rsidR="00A7445D" w:rsidRPr="00522751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ED916C4" w14:textId="77777777" w:rsidR="00A7445D" w:rsidRPr="00522751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685CF234" w14:textId="77777777" w:rsidR="00A7445D" w:rsidRPr="00522751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258989B6" w14:textId="77777777" w:rsidR="00A7445D" w:rsidRPr="00522751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sectPr w:rsidR="00A7445D" w:rsidRPr="00522751" w:rsidSect="002B4E2C">
      <w:footnotePr>
        <w:pos w:val="beneathText"/>
      </w:footnotePr>
      <w:pgSz w:w="11905" w:h="16837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17255"/>
    <w:rsid w:val="00021EC7"/>
    <w:rsid w:val="000265F0"/>
    <w:rsid w:val="000301C2"/>
    <w:rsid w:val="0004144D"/>
    <w:rsid w:val="0004653F"/>
    <w:rsid w:val="000A71A0"/>
    <w:rsid w:val="000B61AD"/>
    <w:rsid w:val="000B62AD"/>
    <w:rsid w:val="000C7B6B"/>
    <w:rsid w:val="000D0642"/>
    <w:rsid w:val="000F6ED8"/>
    <w:rsid w:val="00130B92"/>
    <w:rsid w:val="00133F56"/>
    <w:rsid w:val="0015654A"/>
    <w:rsid w:val="001715C5"/>
    <w:rsid w:val="001A6085"/>
    <w:rsid w:val="001B79FD"/>
    <w:rsid w:val="00202650"/>
    <w:rsid w:val="00264468"/>
    <w:rsid w:val="00292C44"/>
    <w:rsid w:val="002B4E2C"/>
    <w:rsid w:val="002D4FB4"/>
    <w:rsid w:val="002E0166"/>
    <w:rsid w:val="002E1D81"/>
    <w:rsid w:val="002E38A0"/>
    <w:rsid w:val="002E726D"/>
    <w:rsid w:val="003040F3"/>
    <w:rsid w:val="00314975"/>
    <w:rsid w:val="003378CD"/>
    <w:rsid w:val="00373236"/>
    <w:rsid w:val="003755AF"/>
    <w:rsid w:val="003920FF"/>
    <w:rsid w:val="003B68E6"/>
    <w:rsid w:val="003F3148"/>
    <w:rsid w:val="004054C5"/>
    <w:rsid w:val="00435B33"/>
    <w:rsid w:val="00465520"/>
    <w:rsid w:val="004A182B"/>
    <w:rsid w:val="004A78EF"/>
    <w:rsid w:val="004C50CB"/>
    <w:rsid w:val="004C7C70"/>
    <w:rsid w:val="0051135E"/>
    <w:rsid w:val="00522751"/>
    <w:rsid w:val="00531B79"/>
    <w:rsid w:val="00572819"/>
    <w:rsid w:val="005B1A0B"/>
    <w:rsid w:val="005C0EC7"/>
    <w:rsid w:val="005D3BF9"/>
    <w:rsid w:val="0060175C"/>
    <w:rsid w:val="00612F86"/>
    <w:rsid w:val="006168B2"/>
    <w:rsid w:val="00653B0E"/>
    <w:rsid w:val="00671943"/>
    <w:rsid w:val="00686014"/>
    <w:rsid w:val="006C31FA"/>
    <w:rsid w:val="006C3302"/>
    <w:rsid w:val="006F1DB9"/>
    <w:rsid w:val="006F326E"/>
    <w:rsid w:val="006F329D"/>
    <w:rsid w:val="006F5109"/>
    <w:rsid w:val="006F7241"/>
    <w:rsid w:val="00765635"/>
    <w:rsid w:val="00766EC8"/>
    <w:rsid w:val="007769DA"/>
    <w:rsid w:val="00785F00"/>
    <w:rsid w:val="00797182"/>
    <w:rsid w:val="00797C3C"/>
    <w:rsid w:val="007A39EE"/>
    <w:rsid w:val="007C5DA8"/>
    <w:rsid w:val="007C5FCD"/>
    <w:rsid w:val="007D2672"/>
    <w:rsid w:val="007E012D"/>
    <w:rsid w:val="00803C86"/>
    <w:rsid w:val="00807ED8"/>
    <w:rsid w:val="00826E5E"/>
    <w:rsid w:val="00834B5B"/>
    <w:rsid w:val="00847254"/>
    <w:rsid w:val="00863FC0"/>
    <w:rsid w:val="00865971"/>
    <w:rsid w:val="00865A30"/>
    <w:rsid w:val="008A3842"/>
    <w:rsid w:val="008D4C05"/>
    <w:rsid w:val="009427F3"/>
    <w:rsid w:val="00954CDD"/>
    <w:rsid w:val="00955D7C"/>
    <w:rsid w:val="009B5BC7"/>
    <w:rsid w:val="009C1EE8"/>
    <w:rsid w:val="009C218C"/>
    <w:rsid w:val="009E4B42"/>
    <w:rsid w:val="009E51BE"/>
    <w:rsid w:val="009E5DC1"/>
    <w:rsid w:val="009E7944"/>
    <w:rsid w:val="00A208DA"/>
    <w:rsid w:val="00A57CD9"/>
    <w:rsid w:val="00A67E58"/>
    <w:rsid w:val="00A72CAF"/>
    <w:rsid w:val="00A7445D"/>
    <w:rsid w:val="00A87BFA"/>
    <w:rsid w:val="00AA4096"/>
    <w:rsid w:val="00AC0D34"/>
    <w:rsid w:val="00AF4080"/>
    <w:rsid w:val="00B640D4"/>
    <w:rsid w:val="00B82628"/>
    <w:rsid w:val="00B8634A"/>
    <w:rsid w:val="00B94701"/>
    <w:rsid w:val="00BB3B95"/>
    <w:rsid w:val="00BB3BA4"/>
    <w:rsid w:val="00BF1652"/>
    <w:rsid w:val="00BF3D6B"/>
    <w:rsid w:val="00C0285B"/>
    <w:rsid w:val="00C05284"/>
    <w:rsid w:val="00C05B7A"/>
    <w:rsid w:val="00C10056"/>
    <w:rsid w:val="00C135C9"/>
    <w:rsid w:val="00C243B8"/>
    <w:rsid w:val="00C623BE"/>
    <w:rsid w:val="00C945EB"/>
    <w:rsid w:val="00CC403F"/>
    <w:rsid w:val="00DB4D77"/>
    <w:rsid w:val="00DD5F58"/>
    <w:rsid w:val="00DE4CF8"/>
    <w:rsid w:val="00E07F9D"/>
    <w:rsid w:val="00E13737"/>
    <w:rsid w:val="00E1614B"/>
    <w:rsid w:val="00E30596"/>
    <w:rsid w:val="00E41E15"/>
    <w:rsid w:val="00E83020"/>
    <w:rsid w:val="00EA3C27"/>
    <w:rsid w:val="00ED3CB5"/>
    <w:rsid w:val="00ED65F7"/>
    <w:rsid w:val="00F062D4"/>
    <w:rsid w:val="00F238BD"/>
    <w:rsid w:val="00F30375"/>
    <w:rsid w:val="00F85CB3"/>
    <w:rsid w:val="00FA7713"/>
    <w:rsid w:val="00FB13E1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C2328-7FDF-43C5-AD64-815E3C9C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6</cp:revision>
  <cp:lastPrinted>2024-01-23T07:22:00Z</cp:lastPrinted>
  <dcterms:created xsi:type="dcterms:W3CDTF">2024-04-02T12:11:00Z</dcterms:created>
  <dcterms:modified xsi:type="dcterms:W3CDTF">2024-04-04T11:27:00Z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