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E1192" w14:textId="77777777" w:rsidR="002456DB" w:rsidRPr="00716877" w:rsidRDefault="002456DB" w:rsidP="002456DB">
      <w:pPr>
        <w:overflowPunct w:val="0"/>
        <w:autoSpaceDE w:val="0"/>
        <w:autoSpaceDN w:val="0"/>
        <w:adjustRightInd w:val="0"/>
        <w:spacing w:after="0" w:line="240" w:lineRule="auto"/>
        <w:jc w:val="right"/>
        <w:rPr>
          <w:rFonts w:ascii="Times New Roman" w:eastAsia="Times New Roman" w:hAnsi="Times New Roman" w:cs="Times New Roman"/>
          <w:bCs/>
          <w:color w:val="000000"/>
          <w:kern w:val="200"/>
          <w:sz w:val="24"/>
          <w:szCs w:val="24"/>
          <w:lang w:val="fi-FI" w:eastAsia="lt-LT"/>
          <w14:ligatures w14:val="none"/>
        </w:rPr>
      </w:pPr>
      <w:r w:rsidRPr="002456DB">
        <w:rPr>
          <w:rFonts w:ascii="Times New Roman" w:eastAsia="Times New Roman" w:hAnsi="Times New Roman" w:cs="Times New Roman"/>
          <w:b/>
          <w:color w:val="000000"/>
          <w:kern w:val="200"/>
          <w:sz w:val="24"/>
          <w:szCs w:val="24"/>
          <w:lang w:val="fi-FI" w:eastAsia="lt-LT"/>
          <w14:ligatures w14:val="none"/>
        </w:rPr>
        <w:t xml:space="preserve">                                        </w:t>
      </w:r>
      <w:r w:rsidRPr="00716877">
        <w:rPr>
          <w:rFonts w:ascii="Times New Roman" w:eastAsia="Times New Roman" w:hAnsi="Times New Roman" w:cs="Times New Roman"/>
          <w:bCs/>
          <w:color w:val="000000"/>
          <w:kern w:val="200"/>
          <w:sz w:val="24"/>
          <w:szCs w:val="24"/>
          <w:lang w:val="fi-FI" w:eastAsia="lt-LT"/>
          <w14:ligatures w14:val="none"/>
        </w:rPr>
        <w:t>Projektas</w:t>
      </w:r>
    </w:p>
    <w:p w14:paraId="102D6478" w14:textId="77777777" w:rsidR="00716877" w:rsidRDefault="00716877" w:rsidP="002456DB">
      <w:pPr>
        <w:overflowPunct w:val="0"/>
        <w:autoSpaceDE w:val="0"/>
        <w:autoSpaceDN w:val="0"/>
        <w:adjustRightInd w:val="0"/>
        <w:spacing w:after="0" w:line="240" w:lineRule="auto"/>
        <w:jc w:val="right"/>
        <w:rPr>
          <w:rFonts w:ascii="Times New Roman" w:eastAsia="Times New Roman" w:hAnsi="Times New Roman" w:cs="Times New Roman"/>
          <w:b/>
          <w:color w:val="000000"/>
          <w:kern w:val="200"/>
          <w:sz w:val="24"/>
          <w:szCs w:val="24"/>
          <w:lang w:val="fi-FI" w:eastAsia="lt-LT"/>
          <w14:ligatures w14:val="none"/>
        </w:rPr>
      </w:pPr>
    </w:p>
    <w:p w14:paraId="00F51058" w14:textId="77777777" w:rsidR="002456DB" w:rsidRPr="002456DB" w:rsidRDefault="002456DB" w:rsidP="002456D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fi-FI" w:eastAsia="lt-LT"/>
          <w14:ligatures w14:val="none"/>
        </w:rPr>
      </w:pPr>
      <w:r w:rsidRPr="002456DB">
        <w:rPr>
          <w:rFonts w:ascii="Times New Roman" w:eastAsia="Times New Roman" w:hAnsi="Times New Roman" w:cs="Times New Roman"/>
          <w:b/>
          <w:color w:val="000000"/>
          <w:kern w:val="200"/>
          <w:sz w:val="24"/>
          <w:szCs w:val="24"/>
          <w:lang w:val="fi-FI" w:eastAsia="lt-LT"/>
          <w14:ligatures w14:val="none"/>
        </w:rPr>
        <w:t>VALSTYBINĖS ŽEMĖS NUOMOS</w:t>
      </w:r>
    </w:p>
    <w:p w14:paraId="5480AEA6" w14:textId="77777777" w:rsidR="002456DB" w:rsidRPr="002456DB" w:rsidRDefault="002456DB" w:rsidP="002456D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fi-FI" w:eastAsia="lt-LT"/>
          <w14:ligatures w14:val="none"/>
        </w:rPr>
      </w:pPr>
      <w:r w:rsidRPr="002456DB">
        <w:rPr>
          <w:rFonts w:ascii="Times New Roman" w:eastAsia="Times New Roman" w:hAnsi="Times New Roman" w:cs="Times New Roman"/>
          <w:b/>
          <w:color w:val="000000"/>
          <w:kern w:val="200"/>
          <w:sz w:val="24"/>
          <w:szCs w:val="24"/>
          <w:lang w:val="fi-FI" w:eastAsia="lt-LT"/>
          <w14:ligatures w14:val="none"/>
        </w:rPr>
        <w:t xml:space="preserve">SUTARTIS    </w:t>
      </w:r>
    </w:p>
    <w:p w14:paraId="67B8F65D" w14:textId="77777777" w:rsidR="002456DB" w:rsidRPr="002456DB" w:rsidRDefault="002456DB" w:rsidP="002456D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val="fi-FI" w:eastAsia="lt-LT"/>
          <w14:ligatures w14:val="none"/>
        </w:rPr>
      </w:pPr>
    </w:p>
    <w:p w14:paraId="3DD02DD8" w14:textId="77777777" w:rsidR="002456DB" w:rsidRPr="002456DB" w:rsidRDefault="002456DB" w:rsidP="002456DB">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14:ligatures w14:val="none"/>
        </w:rPr>
      </w:pPr>
      <w:r w:rsidRPr="002456DB">
        <w:rPr>
          <w:rFonts w:ascii="Times New Roman" w:eastAsia="Times New Roman" w:hAnsi="Times New Roman" w:cs="Times New Roman"/>
          <w:kern w:val="200"/>
          <w:sz w:val="24"/>
          <w:szCs w:val="24"/>
          <w:lang w:eastAsia="lt-LT"/>
          <w14:ligatures w14:val="none"/>
        </w:rPr>
        <w:t xml:space="preserve">2024 m.                   d. Nr. </w:t>
      </w:r>
    </w:p>
    <w:p w14:paraId="767B8C0F" w14:textId="41ED17B7" w:rsidR="002456DB" w:rsidRPr="002456DB" w:rsidRDefault="0016451A" w:rsidP="002456DB">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14:ligatures w14:val="none"/>
        </w:rPr>
      </w:pPr>
      <w:r>
        <w:rPr>
          <w:rFonts w:ascii="Times New Roman" w:eastAsia="Times New Roman" w:hAnsi="Times New Roman" w:cs="Times New Roman"/>
          <w:color w:val="000000"/>
          <w:kern w:val="200"/>
          <w:sz w:val="24"/>
          <w:szCs w:val="24"/>
          <w:lang w:eastAsia="lt-LT"/>
          <w14:ligatures w14:val="none"/>
        </w:rPr>
        <w:t>Kėdainiai</w:t>
      </w:r>
    </w:p>
    <w:p w14:paraId="7CB91E6C" w14:textId="77777777" w:rsidR="002456DB" w:rsidRPr="0016451A" w:rsidRDefault="002456DB" w:rsidP="0016451A">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14:ligatures w14:val="none"/>
        </w:rPr>
      </w:pPr>
    </w:p>
    <w:p w14:paraId="64D1028E" w14:textId="1ADE65C3" w:rsidR="002456DB" w:rsidRPr="00716877" w:rsidRDefault="00CC1348" w:rsidP="0016451A">
      <w:pPr>
        <w:spacing w:after="0" w:line="240" w:lineRule="auto"/>
        <w:ind w:right="-74" w:firstLine="720"/>
        <w:jc w:val="both"/>
        <w:rPr>
          <w:rFonts w:ascii="Times New Roman" w:hAnsi="Times New Roman" w:cs="Times New Roman"/>
          <w:kern w:val="200"/>
          <w:sz w:val="24"/>
          <w:szCs w:val="24"/>
          <w14:ligatures w14:val="none"/>
        </w:rPr>
      </w:pPr>
      <w:r w:rsidRPr="00716877">
        <w:rPr>
          <w:rFonts w:ascii="Times New Roman" w:eastAsia="Calibri" w:hAnsi="Times New Roman" w:cs="Times New Roman"/>
          <w:kern w:val="200"/>
          <w:sz w:val="24"/>
          <w:szCs w:val="24"/>
          <w14:ligatures w14:val="none"/>
        </w:rPr>
        <w:t xml:space="preserve"> Mes</w:t>
      </w:r>
      <w:r w:rsidR="00C2065B">
        <w:rPr>
          <w:rFonts w:ascii="Times New Roman" w:eastAsia="Calibri" w:hAnsi="Times New Roman" w:cs="Times New Roman"/>
          <w:kern w:val="200"/>
          <w:sz w:val="24"/>
          <w:szCs w:val="24"/>
          <w14:ligatures w14:val="none"/>
        </w:rPr>
        <w:t>,</w:t>
      </w:r>
      <w:r w:rsidRPr="00716877">
        <w:rPr>
          <w:rFonts w:ascii="Times New Roman" w:eastAsia="Calibri" w:hAnsi="Times New Roman" w:cs="Times New Roman"/>
          <w:kern w:val="200"/>
          <w:sz w:val="24"/>
          <w:szCs w:val="24"/>
          <w14:ligatures w14:val="none"/>
        </w:rPr>
        <w:t xml:space="preserve"> </w:t>
      </w:r>
      <w:r w:rsidR="002456DB" w:rsidRPr="00716877">
        <w:rPr>
          <w:rFonts w:ascii="Times New Roman" w:eastAsia="Calibri" w:hAnsi="Times New Roman" w:cs="Times New Roman"/>
          <w:kern w:val="200"/>
          <w:sz w:val="24"/>
          <w:szCs w:val="24"/>
          <w14:ligatures w14:val="none"/>
        </w:rPr>
        <w:t xml:space="preserve">Lietuvos valstybė, atstovaujama </w:t>
      </w:r>
      <w:r w:rsidR="00623F68" w:rsidRPr="00716877">
        <w:rPr>
          <w:rFonts w:ascii="Times New Roman" w:eastAsia="Calibri" w:hAnsi="Times New Roman" w:cs="Times New Roman"/>
          <w:kern w:val="200"/>
          <w:sz w:val="24"/>
          <w:szCs w:val="24"/>
          <w14:ligatures w14:val="none"/>
        </w:rPr>
        <w:t>Kėdainių</w:t>
      </w:r>
      <w:r w:rsidR="002456DB" w:rsidRPr="00716877">
        <w:rPr>
          <w:rFonts w:ascii="Times New Roman" w:eastAsia="Calibri" w:hAnsi="Times New Roman" w:cs="Times New Roman"/>
          <w:kern w:val="200"/>
          <w:sz w:val="24"/>
          <w:szCs w:val="24"/>
          <w14:ligatures w14:val="none"/>
        </w:rPr>
        <w:t xml:space="preserve"> rajono savivaldybės mero </w:t>
      </w:r>
      <w:r w:rsidR="00623F68" w:rsidRPr="00716877">
        <w:rPr>
          <w:rFonts w:ascii="Times New Roman" w:eastAsia="Times New Roman" w:hAnsi="Times New Roman" w:cs="Times New Roman"/>
          <w:kern w:val="0"/>
          <w:sz w:val="24"/>
          <w:szCs w:val="24"/>
          <w14:ligatures w14:val="none"/>
        </w:rPr>
        <w:t>Valentino</w:t>
      </w:r>
      <w:r w:rsidR="002456DB" w:rsidRPr="00716877">
        <w:rPr>
          <w:rFonts w:ascii="Times New Roman" w:eastAsia="Times New Roman" w:hAnsi="Times New Roman" w:cs="Times New Roman"/>
          <w:kern w:val="0"/>
          <w:sz w:val="24"/>
          <w:szCs w:val="24"/>
          <w14:ligatures w14:val="none"/>
        </w:rPr>
        <w:t xml:space="preserve"> </w:t>
      </w:r>
      <w:r w:rsidR="00623F68" w:rsidRPr="00716877">
        <w:rPr>
          <w:rFonts w:ascii="Times New Roman" w:eastAsia="Times New Roman" w:hAnsi="Times New Roman" w:cs="Times New Roman"/>
          <w:kern w:val="0"/>
          <w:sz w:val="24"/>
          <w:szCs w:val="24"/>
          <w14:ligatures w14:val="none"/>
        </w:rPr>
        <w:t>Tamulio</w:t>
      </w:r>
      <w:r w:rsidR="002456DB" w:rsidRPr="00716877">
        <w:rPr>
          <w:rFonts w:ascii="Times New Roman" w:eastAsia="Times New Roman" w:hAnsi="Times New Roman" w:cs="Times New Roman"/>
          <w:kern w:val="0"/>
          <w:sz w:val="24"/>
          <w:szCs w:val="24"/>
          <w14:ligatures w14:val="none"/>
        </w:rPr>
        <w:t xml:space="preserve">, veikiančio pagal </w:t>
      </w:r>
      <w:r w:rsidR="002456DB" w:rsidRPr="00716877">
        <w:rPr>
          <w:rFonts w:ascii="Times New Roman" w:hAnsi="Times New Roman" w:cs="Times New Roman"/>
          <w:kern w:val="0"/>
          <w:sz w:val="24"/>
          <w:szCs w:val="24"/>
          <w14:ligatures w14:val="none"/>
        </w:rPr>
        <w:t>Lietuvos Respublikos žemės įstatymo 9 straipsnio 1 dalies 1 punktą</w:t>
      </w:r>
      <w:r w:rsidR="002456DB" w:rsidRPr="00716877">
        <w:rPr>
          <w:rFonts w:ascii="Times New Roman" w:hAnsi="Times New Roman" w:cs="Times New Roman"/>
          <w:kern w:val="200"/>
          <w:sz w:val="24"/>
          <w:szCs w:val="24"/>
          <w14:ligatures w14:val="none"/>
        </w:rPr>
        <w:t xml:space="preserve">, </w:t>
      </w:r>
      <w:r w:rsidR="002456DB" w:rsidRPr="00716877">
        <w:rPr>
          <w:rFonts w:ascii="Times New Roman" w:eastAsia="Calibri" w:hAnsi="Times New Roman" w:cs="Times New Roman"/>
          <w:kern w:val="200"/>
          <w:sz w:val="24"/>
          <w:szCs w:val="24"/>
          <w14:ligatures w14:val="none"/>
        </w:rPr>
        <w:t>toliau vadinama nuomotoju</w:t>
      </w:r>
      <w:r w:rsidR="00C2065B">
        <w:rPr>
          <w:rFonts w:ascii="Times New Roman" w:eastAsia="Calibri" w:hAnsi="Times New Roman" w:cs="Times New Roman"/>
          <w:kern w:val="200"/>
          <w:sz w:val="24"/>
          <w:szCs w:val="24"/>
          <w14:ligatures w14:val="none"/>
        </w:rPr>
        <w:t>,</w:t>
      </w:r>
      <w:r w:rsidR="002456DB" w:rsidRPr="00716877">
        <w:rPr>
          <w:rFonts w:ascii="Times New Roman" w:eastAsia="Calibri" w:hAnsi="Times New Roman" w:cs="Times New Roman"/>
          <w:kern w:val="200"/>
          <w:sz w:val="24"/>
          <w:szCs w:val="24"/>
          <w14:ligatures w14:val="none"/>
        </w:rPr>
        <w:t xml:space="preserve"> </w:t>
      </w:r>
      <w:r w:rsidR="002456DB" w:rsidRPr="00716877">
        <w:rPr>
          <w:rFonts w:ascii="Times New Roman" w:hAnsi="Times New Roman" w:cs="Times New Roman"/>
          <w:kern w:val="200"/>
          <w:sz w:val="24"/>
          <w:szCs w:val="24"/>
          <w14:ligatures w14:val="none"/>
        </w:rPr>
        <w:t xml:space="preserve">ir </w:t>
      </w:r>
      <w:bookmarkStart w:id="0" w:name="_Hlk161392938"/>
      <w:bookmarkStart w:id="1" w:name="_Hlk158885503"/>
      <w:r w:rsidR="0021585F">
        <w:rPr>
          <w:rFonts w:ascii="Times New Roman" w:hAnsi="Times New Roman" w:cs="Times New Roman"/>
          <w:color w:val="000000"/>
          <w:sz w:val="24"/>
          <w:szCs w:val="24"/>
        </w:rPr>
        <w:t>V. B.</w:t>
      </w:r>
      <w:r w:rsidR="00BF15E8" w:rsidRPr="00716877">
        <w:rPr>
          <w:rFonts w:ascii="Times New Roman" w:hAnsi="Times New Roman" w:cs="Times New Roman"/>
          <w:kern w:val="200"/>
          <w:sz w:val="24"/>
          <w:szCs w:val="24"/>
          <w14:ligatures w14:val="none"/>
        </w:rPr>
        <w:t xml:space="preserve"> </w:t>
      </w:r>
      <w:bookmarkEnd w:id="0"/>
      <w:r w:rsidR="00BF15E8" w:rsidRPr="00716877">
        <w:rPr>
          <w:rFonts w:ascii="Times New Roman" w:hAnsi="Times New Roman" w:cs="Times New Roman"/>
          <w:kern w:val="200"/>
          <w:sz w:val="24"/>
          <w:szCs w:val="24"/>
          <w14:ligatures w14:val="none"/>
        </w:rPr>
        <w:t xml:space="preserve">(asmens kodas </w:t>
      </w:r>
      <w:r w:rsidR="0021585F">
        <w:rPr>
          <w:rFonts w:ascii="Times New Roman" w:hAnsi="Times New Roman" w:cs="Times New Roman"/>
          <w:kern w:val="200"/>
          <w:sz w:val="24"/>
          <w:szCs w:val="24"/>
          <w14:ligatures w14:val="none"/>
        </w:rPr>
        <w:t>-----------</w:t>
      </w:r>
      <w:r w:rsidR="00BF15E8" w:rsidRPr="00716877">
        <w:rPr>
          <w:rFonts w:ascii="Times New Roman" w:hAnsi="Times New Roman" w:cs="Times New Roman"/>
          <w:kern w:val="200"/>
          <w:sz w:val="24"/>
          <w:szCs w:val="24"/>
          <w14:ligatures w14:val="none"/>
        </w:rPr>
        <w:t xml:space="preserve">), gyvenanti Kėdainių m., </w:t>
      </w:r>
      <w:r w:rsidR="0021585F">
        <w:rPr>
          <w:rFonts w:ascii="Times New Roman" w:hAnsi="Times New Roman" w:cs="Times New Roman"/>
          <w:kern w:val="200"/>
          <w:sz w:val="24"/>
          <w:szCs w:val="24"/>
          <w14:ligatures w14:val="none"/>
        </w:rPr>
        <w:t>__________</w:t>
      </w:r>
      <w:r w:rsidR="00623F68" w:rsidRPr="00716877">
        <w:rPr>
          <w:rFonts w:ascii="Times New Roman" w:hAnsi="Times New Roman" w:cs="Times New Roman"/>
          <w:kern w:val="200"/>
          <w:sz w:val="24"/>
          <w:szCs w:val="24"/>
          <w14:ligatures w14:val="none"/>
        </w:rPr>
        <w:t xml:space="preserve">, </w:t>
      </w:r>
      <w:bookmarkEnd w:id="1"/>
      <w:r w:rsidR="002456DB" w:rsidRPr="00716877">
        <w:rPr>
          <w:rFonts w:ascii="Times New Roman" w:hAnsi="Times New Roman" w:cs="Times New Roman"/>
          <w:kern w:val="0"/>
          <w:sz w:val="24"/>
          <w:szCs w:val="24"/>
          <w14:ligatures w14:val="none"/>
        </w:rPr>
        <w:t>toliau</w:t>
      </w:r>
      <w:r w:rsidR="0016451A" w:rsidRPr="00716877">
        <w:rPr>
          <w:rFonts w:ascii="Times New Roman" w:hAnsi="Times New Roman" w:cs="Times New Roman"/>
          <w:kern w:val="0"/>
          <w:sz w:val="24"/>
          <w:szCs w:val="24"/>
          <w14:ligatures w14:val="none"/>
        </w:rPr>
        <w:t xml:space="preserve"> vadinam</w:t>
      </w:r>
      <w:r w:rsidR="006957AF">
        <w:rPr>
          <w:rFonts w:ascii="Times New Roman" w:hAnsi="Times New Roman" w:cs="Times New Roman"/>
          <w:kern w:val="0"/>
          <w:sz w:val="24"/>
          <w:szCs w:val="24"/>
          <w14:ligatures w14:val="none"/>
        </w:rPr>
        <w:t>a</w:t>
      </w:r>
      <w:r w:rsidR="0016451A" w:rsidRPr="00716877">
        <w:rPr>
          <w:rFonts w:ascii="Times New Roman" w:hAnsi="Times New Roman" w:cs="Times New Roman"/>
          <w:kern w:val="0"/>
          <w:sz w:val="24"/>
          <w:szCs w:val="24"/>
          <w14:ligatures w14:val="none"/>
        </w:rPr>
        <w:t xml:space="preserve"> </w:t>
      </w:r>
      <w:r w:rsidR="002456DB" w:rsidRPr="00716877">
        <w:rPr>
          <w:rFonts w:ascii="Times New Roman" w:hAnsi="Times New Roman" w:cs="Times New Roman"/>
          <w:kern w:val="0"/>
          <w:sz w:val="24"/>
          <w:szCs w:val="24"/>
          <w14:ligatures w14:val="none"/>
        </w:rPr>
        <w:t>nuominink</w:t>
      </w:r>
      <w:r w:rsidR="00C66676">
        <w:rPr>
          <w:rFonts w:ascii="Times New Roman" w:hAnsi="Times New Roman" w:cs="Times New Roman"/>
          <w:kern w:val="0"/>
          <w:sz w:val="24"/>
          <w:szCs w:val="24"/>
          <w14:ligatures w14:val="none"/>
        </w:rPr>
        <w:t>u</w:t>
      </w:r>
      <w:r w:rsidR="002456DB" w:rsidRPr="00716877">
        <w:rPr>
          <w:rFonts w:ascii="Times New Roman" w:hAnsi="Times New Roman" w:cs="Times New Roman"/>
          <w:kern w:val="0"/>
          <w:sz w:val="24"/>
          <w:szCs w:val="24"/>
          <w14:ligatures w14:val="none"/>
        </w:rPr>
        <w:t xml:space="preserve">, </w:t>
      </w:r>
      <w:r w:rsidR="002456DB" w:rsidRPr="00716877">
        <w:rPr>
          <w:rFonts w:ascii="Times New Roman" w:hAnsi="Times New Roman" w:cs="Times New Roman"/>
          <w:kern w:val="200"/>
          <w:sz w:val="24"/>
          <w:szCs w:val="24"/>
          <w14:ligatures w14:val="none"/>
        </w:rPr>
        <w:t>s u d a r ė m e šią sutartį:</w:t>
      </w:r>
    </w:p>
    <w:p w14:paraId="415BDC06" w14:textId="187A183A" w:rsidR="002456DB" w:rsidRPr="00716877" w:rsidRDefault="002456DB" w:rsidP="00BF15E8">
      <w:pPr>
        <w:spacing w:after="0" w:line="240" w:lineRule="auto"/>
        <w:ind w:firstLine="720"/>
        <w:jc w:val="both"/>
        <w:rPr>
          <w:rFonts w:ascii="Times New Roman" w:eastAsia="Times New Roman" w:hAnsi="Times New Roman" w:cs="Times New Roman"/>
          <w:kern w:val="0"/>
          <w:sz w:val="24"/>
          <w:szCs w:val="24"/>
          <w14:ligatures w14:val="none"/>
        </w:rPr>
      </w:pPr>
      <w:r w:rsidRPr="00716877">
        <w:rPr>
          <w:rFonts w:ascii="Times New Roman" w:eastAsia="Times New Roman" w:hAnsi="Times New Roman" w:cs="Times New Roman"/>
          <w:kern w:val="200"/>
          <w:sz w:val="24"/>
          <w:szCs w:val="24"/>
          <w:lang w:eastAsia="lt-LT"/>
          <w14:ligatures w14:val="none"/>
        </w:rPr>
        <w:t>1. Nuomotojas</w:t>
      </w:r>
      <w:r w:rsidR="00CC1348" w:rsidRPr="00716877">
        <w:rPr>
          <w:rFonts w:ascii="Times New Roman" w:eastAsia="Times New Roman" w:hAnsi="Times New Roman" w:cs="Times New Roman"/>
          <w:kern w:val="200"/>
          <w:sz w:val="24"/>
          <w:szCs w:val="24"/>
          <w:lang w:eastAsia="lt-LT"/>
          <w14:ligatures w14:val="none"/>
        </w:rPr>
        <w:t xml:space="preserve"> išnuomoja</w:t>
      </w:r>
      <w:r w:rsidRPr="00716877">
        <w:rPr>
          <w:rFonts w:ascii="Times New Roman" w:eastAsia="Times New Roman" w:hAnsi="Times New Roman" w:cs="Times New Roman"/>
          <w:kern w:val="200"/>
          <w:sz w:val="24"/>
          <w:szCs w:val="24"/>
          <w:lang w:eastAsia="lt-LT"/>
          <w14:ligatures w14:val="none"/>
        </w:rPr>
        <w:t xml:space="preserve">, </w:t>
      </w:r>
      <w:r w:rsidR="00CC1348" w:rsidRPr="00716877">
        <w:rPr>
          <w:rFonts w:ascii="Times New Roman" w:eastAsia="Times New Roman" w:hAnsi="Times New Roman" w:cs="Times New Roman"/>
          <w:kern w:val="200"/>
          <w:sz w:val="24"/>
          <w:szCs w:val="24"/>
          <w:lang w:eastAsia="lt-LT"/>
          <w14:ligatures w14:val="none"/>
        </w:rPr>
        <w:t>o nuomininka</w:t>
      </w:r>
      <w:r w:rsidR="00C66676">
        <w:rPr>
          <w:rFonts w:ascii="Times New Roman" w:eastAsia="Times New Roman" w:hAnsi="Times New Roman" w:cs="Times New Roman"/>
          <w:kern w:val="200"/>
          <w:sz w:val="24"/>
          <w:szCs w:val="24"/>
          <w:lang w:eastAsia="lt-LT"/>
          <w14:ligatures w14:val="none"/>
        </w:rPr>
        <w:t>s</w:t>
      </w:r>
      <w:r w:rsidR="00CC1348" w:rsidRPr="00716877">
        <w:rPr>
          <w:rFonts w:ascii="Times New Roman" w:eastAsia="Times New Roman" w:hAnsi="Times New Roman" w:cs="Times New Roman"/>
          <w:kern w:val="200"/>
          <w:sz w:val="24"/>
          <w:szCs w:val="24"/>
          <w:lang w:eastAsia="lt-LT"/>
          <w14:ligatures w14:val="none"/>
        </w:rPr>
        <w:t xml:space="preserve"> išsinuomoja </w:t>
      </w:r>
      <w:r w:rsidR="00BF15E8" w:rsidRPr="00DB283C">
        <w:rPr>
          <w:rFonts w:ascii="Times New Roman" w:eastAsia="Times New Roman" w:hAnsi="Times New Roman" w:cs="Times New Roman"/>
          <w:kern w:val="200"/>
          <w:sz w:val="24"/>
          <w:szCs w:val="24"/>
          <w:lang w:eastAsia="lt-LT"/>
          <w14:ligatures w14:val="none"/>
        </w:rPr>
        <w:t xml:space="preserve">0,1382 ha kitos paskirties žemės sklypo, kadastro Nr. </w:t>
      </w:r>
      <w:r w:rsidR="00BF15E8" w:rsidRPr="00DB283C">
        <w:rPr>
          <w:rFonts w:ascii="Times New Roman" w:hAnsi="Times New Roman" w:cs="Times New Roman"/>
          <w:color w:val="000000"/>
          <w:sz w:val="24"/>
          <w:szCs w:val="24"/>
        </w:rPr>
        <w:t>5333/0027:234</w:t>
      </w:r>
      <w:r w:rsidR="00BF15E8" w:rsidRPr="00DB283C">
        <w:rPr>
          <w:rFonts w:ascii="Times New Roman" w:eastAsia="Times New Roman" w:hAnsi="Times New Roman" w:cs="Times New Roman"/>
          <w:kern w:val="200"/>
          <w:sz w:val="24"/>
          <w:szCs w:val="24"/>
          <w:lang w:eastAsia="lt-LT"/>
          <w14:ligatures w14:val="none"/>
        </w:rPr>
        <w:t xml:space="preserve">, unikalus Nr. </w:t>
      </w:r>
      <w:r w:rsidR="00BF15E8" w:rsidRPr="00DB283C">
        <w:rPr>
          <w:rFonts w:ascii="Times New Roman" w:hAnsi="Times New Roman" w:cs="Times New Roman"/>
          <w:color w:val="000000"/>
          <w:sz w:val="24"/>
          <w:szCs w:val="24"/>
        </w:rPr>
        <w:t>4400-0727-5578</w:t>
      </w:r>
      <w:r w:rsidR="00BF15E8" w:rsidRPr="00DB283C">
        <w:rPr>
          <w:rFonts w:ascii="Times New Roman" w:eastAsia="Times New Roman" w:hAnsi="Times New Roman" w:cs="Times New Roman"/>
          <w:kern w:val="200"/>
          <w:sz w:val="24"/>
          <w:szCs w:val="24"/>
          <w:lang w:eastAsia="lt-LT"/>
          <w14:ligatures w14:val="none"/>
        </w:rPr>
        <w:t xml:space="preserve">, esančio Kėdainių m.,            Skroblų g. 14, dalį </w:t>
      </w:r>
      <w:r w:rsidR="00BF15E8" w:rsidRPr="00DB283C">
        <w:rPr>
          <w:rFonts w:ascii="Times New Roman" w:eastAsia="Times New Roman" w:hAnsi="Times New Roman" w:cs="Times New Roman"/>
          <w:kern w:val="0"/>
          <w:sz w:val="24"/>
          <w:szCs w:val="24"/>
          <w:lang w:eastAsia="lt-LT"/>
          <w14:ligatures w14:val="none"/>
        </w:rPr>
        <w:t xml:space="preserve"> </w:t>
      </w:r>
      <w:r w:rsidR="00BF15E8" w:rsidRPr="00DB283C">
        <w:rPr>
          <w:rFonts w:ascii="Times New Roman" w:hAnsi="Times New Roman" w:cs="Times New Roman"/>
          <w:sz w:val="24"/>
          <w:szCs w:val="24"/>
        </w:rPr>
        <w:t>– 0,0346 ha</w:t>
      </w:r>
      <w:r w:rsidR="00BF15E8" w:rsidRPr="00DB283C">
        <w:rPr>
          <w:rFonts w:ascii="Times New Roman" w:eastAsia="Times New Roman" w:hAnsi="Times New Roman" w:cs="Times New Roman"/>
          <w:kern w:val="200"/>
          <w:sz w:val="24"/>
          <w:szCs w:val="24"/>
          <w:lang w:eastAsia="lt-LT"/>
          <w14:ligatures w14:val="none"/>
        </w:rPr>
        <w:t>.</w:t>
      </w:r>
    </w:p>
    <w:p w14:paraId="7C14B53B" w14:textId="64225B22"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r w:rsidRPr="00716877">
        <w:rPr>
          <w:rFonts w:ascii="Times New Roman" w:eastAsia="Times New Roman" w:hAnsi="Times New Roman" w:cs="Times New Roman"/>
          <w:kern w:val="200"/>
          <w:sz w:val="24"/>
          <w:szCs w:val="24"/>
          <w:lang w:eastAsia="lt-LT"/>
          <w14:ligatures w14:val="none"/>
        </w:rPr>
        <w:t>2. Žemės skl</w:t>
      </w:r>
      <w:r w:rsidR="00F764F1" w:rsidRPr="00716877">
        <w:rPr>
          <w:rFonts w:ascii="Times New Roman" w:eastAsia="Times New Roman" w:hAnsi="Times New Roman" w:cs="Times New Roman"/>
          <w:kern w:val="200"/>
          <w:sz w:val="24"/>
          <w:szCs w:val="24"/>
          <w:lang w:eastAsia="lt-LT"/>
          <w14:ligatures w14:val="none"/>
        </w:rPr>
        <w:t>yp</w:t>
      </w:r>
      <w:r w:rsidR="00C66676">
        <w:rPr>
          <w:rFonts w:ascii="Times New Roman" w:eastAsia="Times New Roman" w:hAnsi="Times New Roman" w:cs="Times New Roman"/>
          <w:kern w:val="200"/>
          <w:sz w:val="24"/>
          <w:szCs w:val="24"/>
          <w:lang w:eastAsia="lt-LT"/>
          <w14:ligatures w14:val="none"/>
        </w:rPr>
        <w:t>o dalis</w:t>
      </w:r>
      <w:r w:rsidR="00F764F1" w:rsidRPr="00716877">
        <w:rPr>
          <w:rFonts w:ascii="Times New Roman" w:eastAsia="Times New Roman" w:hAnsi="Times New Roman" w:cs="Times New Roman"/>
          <w:kern w:val="200"/>
          <w:sz w:val="24"/>
          <w:szCs w:val="24"/>
          <w:lang w:eastAsia="lt-LT"/>
          <w14:ligatures w14:val="none"/>
        </w:rPr>
        <w:t xml:space="preserve"> </w:t>
      </w:r>
      <w:r w:rsidRPr="00716877">
        <w:rPr>
          <w:rFonts w:ascii="Times New Roman" w:eastAsia="Times New Roman" w:hAnsi="Times New Roman" w:cs="Times New Roman"/>
          <w:kern w:val="200"/>
          <w:sz w:val="24"/>
          <w:szCs w:val="24"/>
          <w:lang w:eastAsia="lt-LT"/>
          <w14:ligatures w14:val="none"/>
        </w:rPr>
        <w:t>išnuomojama</w:t>
      </w:r>
      <w:r w:rsidR="00BF15E8">
        <w:rPr>
          <w:rFonts w:ascii="Times New Roman" w:eastAsia="Times New Roman" w:hAnsi="Times New Roman" w:cs="Times New Roman"/>
          <w:kern w:val="200"/>
          <w:sz w:val="24"/>
          <w:szCs w:val="24"/>
          <w:lang w:eastAsia="lt-LT"/>
          <w14:ligatures w14:val="none"/>
        </w:rPr>
        <w:t xml:space="preserve"> </w:t>
      </w:r>
      <w:r w:rsidR="00BF15E8" w:rsidRPr="00DB283C">
        <w:rPr>
          <w:rFonts w:ascii="Times New Roman" w:eastAsia="Times New Roman" w:hAnsi="Times New Roman" w:cs="Times New Roman"/>
          <w:kern w:val="200"/>
          <w:sz w:val="24"/>
          <w:szCs w:val="24"/>
          <w:lang w:eastAsia="lt-LT"/>
          <w14:ligatures w14:val="none"/>
        </w:rPr>
        <w:t>91</w:t>
      </w:r>
      <w:r w:rsidR="006957AF">
        <w:rPr>
          <w:rFonts w:ascii="Times New Roman" w:eastAsia="Times New Roman" w:hAnsi="Times New Roman" w:cs="Times New Roman"/>
          <w:kern w:val="200"/>
          <w:sz w:val="24"/>
          <w:szCs w:val="24"/>
          <w:lang w:eastAsia="lt-LT"/>
          <w14:ligatures w14:val="none"/>
        </w:rPr>
        <w:t xml:space="preserve"> </w:t>
      </w:r>
      <w:r w:rsidRPr="00716877">
        <w:rPr>
          <w:rFonts w:ascii="Times New Roman" w:eastAsia="Times New Roman" w:hAnsi="Times New Roman" w:cs="Times New Roman"/>
          <w:kern w:val="200"/>
          <w:sz w:val="24"/>
          <w:szCs w:val="24"/>
          <w:lang w:eastAsia="lt-LT"/>
          <w14:ligatures w14:val="none"/>
        </w:rPr>
        <w:t>m</w:t>
      </w:r>
      <w:r w:rsidR="00F764F1" w:rsidRPr="00716877">
        <w:rPr>
          <w:rFonts w:ascii="Times New Roman" w:eastAsia="Times New Roman" w:hAnsi="Times New Roman" w:cs="Times New Roman"/>
          <w:kern w:val="200"/>
          <w:sz w:val="24"/>
          <w:szCs w:val="24"/>
          <w:lang w:eastAsia="lt-LT"/>
          <w14:ligatures w14:val="none"/>
        </w:rPr>
        <w:t>e</w:t>
      </w:r>
      <w:r w:rsidR="00CC1348" w:rsidRPr="00716877">
        <w:rPr>
          <w:rFonts w:ascii="Times New Roman" w:eastAsia="Times New Roman" w:hAnsi="Times New Roman" w:cs="Times New Roman"/>
          <w:kern w:val="200"/>
          <w:sz w:val="24"/>
          <w:szCs w:val="24"/>
          <w:lang w:eastAsia="lt-LT"/>
          <w14:ligatures w14:val="none"/>
        </w:rPr>
        <w:t>t</w:t>
      </w:r>
      <w:r w:rsidR="003A6A16" w:rsidRPr="00716877">
        <w:rPr>
          <w:rFonts w:ascii="Times New Roman" w:eastAsia="Times New Roman" w:hAnsi="Times New Roman" w:cs="Times New Roman"/>
          <w:kern w:val="200"/>
          <w:sz w:val="24"/>
          <w:szCs w:val="24"/>
          <w:lang w:eastAsia="lt-LT"/>
          <w14:ligatures w14:val="none"/>
        </w:rPr>
        <w:t>ams</w:t>
      </w:r>
      <w:r w:rsidR="00CC1348" w:rsidRPr="00716877">
        <w:rPr>
          <w:rFonts w:ascii="Times New Roman" w:eastAsia="Times New Roman" w:hAnsi="Times New Roman" w:cs="Times New Roman"/>
          <w:kern w:val="200"/>
          <w:sz w:val="24"/>
          <w:szCs w:val="24"/>
          <w:lang w:eastAsia="lt-LT"/>
          <w14:ligatures w14:val="none"/>
        </w:rPr>
        <w:t>,</w:t>
      </w:r>
      <w:r w:rsidRPr="00716877">
        <w:rPr>
          <w:rFonts w:ascii="Times New Roman" w:eastAsia="Times New Roman" w:hAnsi="Times New Roman" w:cs="Times New Roman"/>
          <w:kern w:val="0"/>
          <w:sz w:val="24"/>
          <w:szCs w:val="24"/>
          <w:lang w:eastAsia="lt-LT"/>
          <w14:ligatures w14:val="none"/>
        </w:rPr>
        <w:t xml:space="preserve"> skaičiuojant nuo šios sutarties sudarymo dienos</w:t>
      </w:r>
      <w:r w:rsidR="001D6F0E" w:rsidRPr="00716877">
        <w:rPr>
          <w:rFonts w:ascii="Times New Roman" w:eastAsia="Times New Roman" w:hAnsi="Times New Roman" w:cs="Times New Roman"/>
          <w:kern w:val="0"/>
          <w:sz w:val="24"/>
          <w:szCs w:val="24"/>
          <w:lang w:eastAsia="lt-LT"/>
          <w14:ligatures w14:val="none"/>
        </w:rPr>
        <w:t>.</w:t>
      </w:r>
    </w:p>
    <w:p w14:paraId="103BED58" w14:textId="77777777" w:rsidR="000339CE" w:rsidRPr="00DB283C" w:rsidRDefault="002456DB" w:rsidP="000339CE">
      <w:pPr>
        <w:overflowPunct w:val="0"/>
        <w:autoSpaceDE w:val="0"/>
        <w:autoSpaceDN w:val="0"/>
        <w:adjustRightInd w:val="0"/>
        <w:spacing w:after="0" w:line="240" w:lineRule="auto"/>
        <w:ind w:firstLine="720"/>
        <w:jc w:val="both"/>
        <w:rPr>
          <w:rFonts w:ascii="Times New Roman" w:hAnsi="Times New Roman" w:cs="Times New Roman"/>
          <w:sz w:val="24"/>
          <w:szCs w:val="24"/>
        </w:rPr>
      </w:pPr>
      <w:bookmarkStart w:id="2" w:name="part_0fcb6db18d454d3db6876a4a23563880"/>
      <w:bookmarkEnd w:id="2"/>
      <w:r w:rsidRPr="00716877">
        <w:rPr>
          <w:rFonts w:ascii="Times New Roman" w:eastAsia="Times New Roman" w:hAnsi="Times New Roman" w:cs="Times New Roman"/>
          <w:kern w:val="0"/>
          <w:sz w:val="24"/>
          <w:szCs w:val="24"/>
          <w:lang w:eastAsia="lt-LT"/>
          <w14:ligatures w14:val="none"/>
        </w:rPr>
        <w:t>3.</w:t>
      </w:r>
      <w:r w:rsidR="0016451A" w:rsidRPr="00716877">
        <w:rPr>
          <w:rFonts w:ascii="Times New Roman" w:eastAsia="Times New Roman" w:hAnsi="Times New Roman" w:cs="Times New Roman"/>
          <w:kern w:val="0"/>
          <w:sz w:val="24"/>
          <w:szCs w:val="24"/>
          <w:lang w:eastAsia="lt-LT"/>
          <w14:ligatures w14:val="none"/>
        </w:rPr>
        <w:t xml:space="preserve"> </w:t>
      </w:r>
      <w:r w:rsidRPr="00716877">
        <w:rPr>
          <w:rFonts w:ascii="Times New Roman" w:eastAsia="Times New Roman" w:hAnsi="Times New Roman" w:cs="Times New Roman"/>
          <w:kern w:val="0"/>
          <w:sz w:val="24"/>
          <w:szCs w:val="24"/>
          <w:lang w:eastAsia="lt-LT"/>
          <w14:ligatures w14:val="none"/>
        </w:rPr>
        <w:t xml:space="preserve">Išnuomojamo žemės sklypo pagrindinė naudojimo paskirtis </w:t>
      </w:r>
      <w:r w:rsidRPr="00716877">
        <w:rPr>
          <w:rFonts w:ascii="Times New Roman" w:eastAsia="Times New Roman" w:hAnsi="Times New Roman" w:cs="Times New Roman"/>
          <w:kern w:val="0"/>
          <w:sz w:val="24"/>
          <w:szCs w:val="24"/>
          <w14:ligatures w14:val="none"/>
        </w:rPr>
        <w:t>– kita</w:t>
      </w:r>
      <w:r w:rsidRPr="00716877">
        <w:rPr>
          <w:rFonts w:ascii="Times New Roman" w:eastAsia="Times New Roman" w:hAnsi="Times New Roman" w:cs="Times New Roman"/>
          <w:kern w:val="0"/>
          <w:sz w:val="24"/>
          <w:szCs w:val="24"/>
          <w:lang w:eastAsia="lt-LT"/>
          <w14:ligatures w14:val="none"/>
        </w:rPr>
        <w:t xml:space="preserve">, </w:t>
      </w:r>
      <w:bookmarkStart w:id="3" w:name="part_21993cf1bdfa48fab9963e18e78d62a5"/>
      <w:bookmarkEnd w:id="3"/>
      <w:r w:rsidR="000339CE" w:rsidRPr="00DB283C">
        <w:rPr>
          <w:rFonts w:ascii="Times New Roman" w:hAnsi="Times New Roman" w:cs="Times New Roman"/>
          <w:sz w:val="24"/>
          <w:szCs w:val="24"/>
        </w:rPr>
        <w:t>naudojimo būdas –  daugiabučių gyvenamųjų pastatų ir bendrabučių teritorijos;</w:t>
      </w:r>
    </w:p>
    <w:p w14:paraId="719F2E6C" w14:textId="660D0F06"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r w:rsidRPr="00716877">
        <w:rPr>
          <w:rFonts w:ascii="Times New Roman" w:eastAsia="Times New Roman" w:hAnsi="Times New Roman" w:cs="Times New Roman"/>
          <w:kern w:val="0"/>
          <w:sz w:val="24"/>
          <w:szCs w:val="24"/>
          <w:lang w:eastAsia="lt-LT"/>
          <w14:ligatures w14:val="none"/>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5633BA" w:rsidRPr="00716877">
        <w:rPr>
          <w:rFonts w:ascii="Times New Roman" w:eastAsia="Times New Roman" w:hAnsi="Times New Roman" w:cs="Times New Roman"/>
          <w:kern w:val="0"/>
          <w:sz w:val="24"/>
          <w:szCs w:val="24"/>
          <w:lang w:eastAsia="lt-LT"/>
          <w14:ligatures w14:val="none"/>
        </w:rPr>
        <w:t xml:space="preserve"> </w:t>
      </w:r>
      <w:r w:rsidR="005633BA" w:rsidRPr="00716877">
        <w:rPr>
          <w:rFonts w:ascii="Times New Roman" w:hAnsi="Times New Roman" w:cs="Times New Roman"/>
          <w:sz w:val="24"/>
          <w:szCs w:val="24"/>
        </w:rPr>
        <w:t>– Lietuvos Respublikos įstatymų bei jų lydimųjų aktų nustatyta tvarka pagal galiojančius teritorijų planavimo dokumentų sprendinius.</w:t>
      </w:r>
    </w:p>
    <w:p w14:paraId="02C4E883" w14:textId="1EC79C0E"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bookmarkStart w:id="4" w:name="part_aee4bade9fd645059066259218e8efeb"/>
      <w:bookmarkEnd w:id="4"/>
      <w:r w:rsidRPr="00716877">
        <w:rPr>
          <w:rFonts w:ascii="Times New Roman" w:eastAsia="Times New Roman" w:hAnsi="Times New Roman" w:cs="Times New Roman"/>
          <w:kern w:val="0"/>
          <w:sz w:val="24"/>
          <w:szCs w:val="24"/>
          <w:lang w:eastAsia="lt-LT"/>
          <w14:ligatures w14:val="none"/>
        </w:rPr>
        <w:t xml:space="preserve">5. </w:t>
      </w:r>
      <w:r w:rsidR="00E9647B" w:rsidRPr="00716877">
        <w:rPr>
          <w:rFonts w:ascii="Times New Roman" w:hAnsi="Times New Roman" w:cs="Times New Roman"/>
          <w:sz w:val="24"/>
          <w:szCs w:val="24"/>
        </w:rPr>
        <w:t xml:space="preserve">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 </w:t>
      </w:r>
      <w:r w:rsidR="00465A0E" w:rsidRPr="00716877">
        <w:rPr>
          <w:rFonts w:ascii="Times New Roman" w:hAnsi="Times New Roman" w:cs="Times New Roman"/>
          <w:kern w:val="200"/>
          <w:sz w:val="24"/>
          <w:szCs w:val="24"/>
        </w:rPr>
        <w:t>Lietuvos Respublikos</w:t>
      </w:r>
      <w:r w:rsidR="005633BA" w:rsidRPr="00716877">
        <w:rPr>
          <w:rFonts w:ascii="Times New Roman" w:hAnsi="Times New Roman" w:cs="Times New Roman"/>
          <w:sz w:val="24"/>
          <w:szCs w:val="24"/>
        </w:rPr>
        <w:t xml:space="preserve"> </w:t>
      </w:r>
      <w:r w:rsidR="001A1E5D" w:rsidRPr="00716877">
        <w:rPr>
          <w:rFonts w:ascii="Times New Roman" w:hAnsi="Times New Roman" w:cs="Times New Roman"/>
          <w:sz w:val="24"/>
          <w:szCs w:val="24"/>
        </w:rPr>
        <w:t>įstatymų</w:t>
      </w:r>
      <w:r w:rsidR="005633BA" w:rsidRPr="00716877">
        <w:rPr>
          <w:rFonts w:ascii="Times New Roman" w:hAnsi="Times New Roman" w:cs="Times New Roman"/>
          <w:sz w:val="24"/>
          <w:szCs w:val="24"/>
        </w:rPr>
        <w:t xml:space="preserve"> nustatyta tvarka</w:t>
      </w:r>
      <w:r w:rsidR="00311F52" w:rsidRPr="00716877">
        <w:rPr>
          <w:rFonts w:ascii="Times New Roman" w:hAnsi="Times New Roman" w:cs="Times New Roman"/>
          <w:sz w:val="24"/>
          <w:szCs w:val="24"/>
        </w:rPr>
        <w:t>.</w:t>
      </w:r>
    </w:p>
    <w:p w14:paraId="5718A60E" w14:textId="006C2CA0" w:rsidR="002456DB" w:rsidRPr="00716877" w:rsidRDefault="002456DB" w:rsidP="0016451A">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5" w:name="part_e308d8cccb304025a9f690eafbceeb93"/>
      <w:bookmarkEnd w:id="5"/>
      <w:r w:rsidRPr="00716877">
        <w:rPr>
          <w:rFonts w:ascii="Times New Roman" w:eastAsia="Times New Roman" w:hAnsi="Times New Roman" w:cs="Times New Roman"/>
          <w:kern w:val="0"/>
          <w:sz w:val="24"/>
          <w:szCs w:val="24"/>
          <w:lang w:eastAsia="lt-LT"/>
          <w14:ligatures w14:val="none"/>
        </w:rPr>
        <w:t xml:space="preserve">6. </w:t>
      </w:r>
      <w:r w:rsidR="00E9647B" w:rsidRPr="00716877">
        <w:rPr>
          <w:rFonts w:ascii="Times New Roman" w:hAnsi="Times New Roman" w:cs="Times New Roman"/>
          <w:sz w:val="24"/>
          <w:szCs w:val="24"/>
        </w:rPr>
        <w:t>Galimybė statyti naujus</w:t>
      </w:r>
      <w:r w:rsidR="00E9647B" w:rsidRPr="00716877">
        <w:rPr>
          <w:rFonts w:ascii="Times New Roman" w:hAnsi="Times New Roman" w:cs="Times New Roman"/>
          <w:sz w:val="24"/>
          <w:szCs w:val="24"/>
          <w:lang w:val="af-ZA"/>
        </w:rPr>
        <w:t xml:space="preserve"> statinius ar įrenginius</w:t>
      </w:r>
      <w:r w:rsidR="00E9647B" w:rsidRPr="00716877">
        <w:rPr>
          <w:rFonts w:ascii="Times New Roman" w:hAnsi="Times New Roman" w:cs="Times New Roman"/>
          <w:sz w:val="24"/>
          <w:szCs w:val="24"/>
        </w:rPr>
        <w:t xml:space="preserve"> ir (ar) rekonstruoti esamus statinius ar įrenginius, </w:t>
      </w:r>
      <w:r w:rsidR="00E9647B" w:rsidRPr="00716877">
        <w:rPr>
          <w:rFonts w:ascii="Times New Roman" w:hAnsi="Times New Roman" w:cs="Times New Roman"/>
          <w:sz w:val="24"/>
          <w:szCs w:val="24"/>
          <w:lang w:val="af-ZA"/>
        </w:rPr>
        <w:t>jeigu tokia statyba ir (ar) rekonstravimas galimi pagal galiojančius teritorijų planavimo dokumentų sprendinius ir atitinka valstybin</w:t>
      </w:r>
      <w:r w:rsidR="00E9647B" w:rsidRPr="00716877">
        <w:rPr>
          <w:rFonts w:ascii="Times New Roman" w:hAnsi="Times New Roman" w:cs="Times New Roman"/>
          <w:sz w:val="24"/>
          <w:szCs w:val="24"/>
        </w:rPr>
        <w:t xml:space="preserve">ės žemės </w:t>
      </w:r>
      <w:r w:rsidR="00E9647B" w:rsidRPr="00716877">
        <w:rPr>
          <w:rFonts w:ascii="Times New Roman" w:hAnsi="Times New Roman" w:cs="Times New Roman"/>
          <w:sz w:val="24"/>
          <w:szCs w:val="24"/>
          <w:lang w:val="af-ZA"/>
        </w:rPr>
        <w:t>nuomos sutartyje nurodytą valstybinės žemės sklypo pagrindinę žemės naudojimo paskirtį ir būdą.</w:t>
      </w:r>
    </w:p>
    <w:p w14:paraId="7FD31E17" w14:textId="3C925C4D" w:rsidR="00E9647B" w:rsidRPr="00716877" w:rsidRDefault="00E9647B" w:rsidP="0016451A">
      <w:pPr>
        <w:pStyle w:val="Pagrindiniotekstotrauka2"/>
      </w:pPr>
      <w:bookmarkStart w:id="6" w:name="part_99e5e30cc5ca4df38307ba992da9a367"/>
      <w:bookmarkEnd w:id="6"/>
      <w:r w:rsidRPr="00716877">
        <w:rPr>
          <w:lang w:val="af-ZA"/>
        </w:rPr>
        <w:t xml:space="preserve">7. Žemės sklypo nuomininkas galimybę statyti ir (ar) rekonstruoti statinius ar įrenginius įgyja tik sumokėjęs į valstybės ir savivaldybės, kurios teritorijoje yra žemės sklypas, biudžetus nurodytą Žemės įstatymo </w:t>
      </w:r>
      <w:r w:rsidR="003375E2" w:rsidRPr="00716877">
        <w:rPr>
          <w:lang w:val="af-ZA"/>
        </w:rPr>
        <w:t xml:space="preserve">10 </w:t>
      </w:r>
      <w:r w:rsidRPr="00716877">
        <w:rPr>
          <w:lang w:val="af-ZA"/>
        </w:rPr>
        <w:t>straipsnio 3 ir 4 dalyse atlyginimą už galimybę statyti naujus statinius ar įrenginius (ar) rekonstruoti esamus statinius ar įrenginius.</w:t>
      </w:r>
    </w:p>
    <w:p w14:paraId="613649DF" w14:textId="7BE78A48" w:rsidR="00E9647B" w:rsidRPr="00716877" w:rsidRDefault="00E9647B" w:rsidP="0016451A">
      <w:pPr>
        <w:pStyle w:val="Pagrindiniotekstotrauka2"/>
      </w:pPr>
      <w:r w:rsidRPr="00716877">
        <w:t xml:space="preserve">8. Išnuomojamoje žemėje esančių požeminio ir paviršinio vandens, naudingųjų iškasenų (išskyrus gintarą, naftą, dujas ir kvarcinį smėlį) naudojimo sąlygos – </w:t>
      </w:r>
      <w:r w:rsidR="001A1E5D" w:rsidRPr="00716877">
        <w:t>gavus atitinkamą leidimą</w:t>
      </w:r>
      <w:r w:rsidRPr="00716877">
        <w:t>.</w:t>
      </w:r>
    </w:p>
    <w:p w14:paraId="7ABCD10A" w14:textId="1DC0D7D3" w:rsidR="00E9647B" w:rsidRPr="00716877" w:rsidRDefault="00E9647B" w:rsidP="0016451A">
      <w:pPr>
        <w:pStyle w:val="Pagrindiniotekstotrauka2"/>
      </w:pPr>
      <w:r w:rsidRPr="00716877">
        <w:t>9. Specialiosios žemės naudojimo sąlygos</w:t>
      </w:r>
      <w:r w:rsidR="00311F52" w:rsidRPr="00716877">
        <w:t>:</w:t>
      </w:r>
      <w:r w:rsidRPr="00716877">
        <w:t xml:space="preserve"> </w:t>
      </w:r>
      <w:r w:rsidR="00311F52" w:rsidRPr="00716877">
        <w:t>žemės sklypui taikomos specialiosios žemės naudojimo sąlygos, nurodytos Nekilnojamojo turto registro duomenų bazės išrašo skiltyse ,,Žymos“ ir „Duomenys apie įregistruotas teritorijas, kuriose taikomos specialiosios žemės naudojimo sąlygos“.</w:t>
      </w:r>
    </w:p>
    <w:p w14:paraId="3F14514A" w14:textId="47A08928"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r w:rsidRPr="00716877">
        <w:rPr>
          <w:rFonts w:ascii="Times New Roman" w:eastAsia="Times New Roman" w:hAnsi="Times New Roman" w:cs="Times New Roman"/>
          <w:kern w:val="200"/>
          <w:sz w:val="24"/>
          <w:szCs w:val="24"/>
          <w:lang w:eastAsia="lt-LT"/>
          <w14:ligatures w14:val="none"/>
        </w:rPr>
        <w:t>10</w:t>
      </w:r>
      <w:r w:rsidRPr="00716877">
        <w:rPr>
          <w:rFonts w:ascii="Times New Roman" w:eastAsia="Times New Roman" w:hAnsi="Times New Roman" w:cs="Times New Roman"/>
          <w:color w:val="00B0F0"/>
          <w:kern w:val="200"/>
          <w:sz w:val="24"/>
          <w:szCs w:val="24"/>
          <w:lang w:eastAsia="lt-LT"/>
          <w14:ligatures w14:val="none"/>
        </w:rPr>
        <w:t>.</w:t>
      </w:r>
      <w:r w:rsidRPr="00716877">
        <w:rPr>
          <w:rFonts w:ascii="Times New Roman" w:eastAsia="Times New Roman" w:hAnsi="Times New Roman" w:cs="Times New Roman"/>
          <w:kern w:val="200"/>
          <w:sz w:val="24"/>
          <w:szCs w:val="24"/>
          <w:lang w:eastAsia="lt-LT"/>
          <w14:ligatures w14:val="none"/>
        </w:rPr>
        <w:t xml:space="preserve"> Kiti teisės aktuose nustatyti žemės naudojimo apribojimai</w:t>
      </w:r>
      <w:r w:rsidR="00AD1F04" w:rsidRPr="00716877">
        <w:rPr>
          <w:rFonts w:ascii="Times New Roman" w:hAnsi="Times New Roman" w:cs="Times New Roman"/>
          <w:sz w:val="24"/>
          <w:szCs w:val="24"/>
        </w:rPr>
        <w:t xml:space="preserve"> –</w:t>
      </w:r>
      <w:r w:rsidR="0016451A" w:rsidRPr="00716877">
        <w:rPr>
          <w:rFonts w:ascii="Times New Roman" w:eastAsia="Times New Roman" w:hAnsi="Times New Roman" w:cs="Times New Roman"/>
          <w:kern w:val="200"/>
          <w:sz w:val="24"/>
          <w:szCs w:val="24"/>
          <w:lang w:eastAsia="lt-LT"/>
          <w14:ligatures w14:val="none"/>
        </w:rPr>
        <w:t xml:space="preserve"> </w:t>
      </w:r>
      <w:r w:rsidR="00C87517" w:rsidRPr="00716877">
        <w:rPr>
          <w:rFonts w:ascii="Times New Roman" w:eastAsia="Times New Roman" w:hAnsi="Times New Roman" w:cs="Times New Roman"/>
          <w:kern w:val="200"/>
          <w:sz w:val="24"/>
          <w:szCs w:val="24"/>
          <w:lang w:eastAsia="lt-LT"/>
          <w14:ligatures w14:val="none"/>
        </w:rPr>
        <w:t>nėra.</w:t>
      </w:r>
      <w:r w:rsidR="00311F52" w:rsidRPr="00716877">
        <w:rPr>
          <w:rFonts w:ascii="Times New Roman" w:eastAsia="Times New Roman" w:hAnsi="Times New Roman" w:cs="Times New Roman"/>
          <w:kern w:val="200"/>
          <w:sz w:val="24"/>
          <w:szCs w:val="24"/>
          <w:lang w:eastAsia="lt-LT"/>
          <w14:ligatures w14:val="none"/>
        </w:rPr>
        <w:t xml:space="preserve"> </w:t>
      </w:r>
    </w:p>
    <w:p w14:paraId="7FB49601" w14:textId="7BE14424" w:rsidR="003C2FC1" w:rsidRPr="00716877" w:rsidRDefault="002456DB" w:rsidP="00C66676">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val="pt-BR" w:eastAsia="lt-LT"/>
          <w14:ligatures w14:val="none"/>
        </w:rPr>
      </w:pPr>
      <w:r w:rsidRPr="00716877">
        <w:rPr>
          <w:rFonts w:ascii="Times New Roman" w:eastAsia="Times New Roman" w:hAnsi="Times New Roman" w:cs="Times New Roman"/>
          <w:kern w:val="200"/>
          <w:sz w:val="24"/>
          <w:szCs w:val="24"/>
          <w:lang w:val="pt-BR" w:eastAsia="lt-LT"/>
          <w14:ligatures w14:val="none"/>
        </w:rPr>
        <w:t>11. Žemės servitutai ir kitos daiktinės teisės</w:t>
      </w:r>
      <w:r w:rsidR="00C66676" w:rsidRPr="00C66676">
        <w:rPr>
          <w:rFonts w:ascii="Times New Roman" w:hAnsi="Times New Roman" w:cs="Times New Roman"/>
          <w:sz w:val="24"/>
          <w:szCs w:val="24"/>
        </w:rPr>
        <w:t xml:space="preserve"> </w:t>
      </w:r>
      <w:r w:rsidR="00C66676" w:rsidRPr="00716877">
        <w:rPr>
          <w:rFonts w:ascii="Times New Roman" w:hAnsi="Times New Roman" w:cs="Times New Roman"/>
          <w:sz w:val="24"/>
          <w:szCs w:val="24"/>
        </w:rPr>
        <w:t>–</w:t>
      </w:r>
      <w:r w:rsidR="00C66676" w:rsidRPr="00716877">
        <w:rPr>
          <w:rFonts w:ascii="Times New Roman" w:eastAsia="Times New Roman" w:hAnsi="Times New Roman" w:cs="Times New Roman"/>
          <w:kern w:val="200"/>
          <w:sz w:val="24"/>
          <w:szCs w:val="24"/>
          <w:lang w:eastAsia="lt-LT"/>
          <w14:ligatures w14:val="none"/>
        </w:rPr>
        <w:t xml:space="preserve"> nėra.</w:t>
      </w:r>
    </w:p>
    <w:p w14:paraId="0A3234A6" w14:textId="12CC27D7" w:rsidR="00C87517" w:rsidRPr="00716877" w:rsidRDefault="002456DB" w:rsidP="00296594">
      <w:pPr>
        <w:overflowPunct w:val="0"/>
        <w:autoSpaceDE w:val="0"/>
        <w:autoSpaceDN w:val="0"/>
        <w:adjustRightInd w:val="0"/>
        <w:spacing w:after="0" w:line="240" w:lineRule="auto"/>
        <w:ind w:firstLine="720"/>
        <w:jc w:val="both"/>
        <w:rPr>
          <w:rFonts w:ascii="Times New Roman" w:eastAsia="Times New Roman" w:hAnsi="Times New Roman" w:cs="Times New Roman"/>
          <w:color w:val="00B0F0"/>
          <w:kern w:val="0"/>
          <w:sz w:val="24"/>
          <w:szCs w:val="24"/>
          <w:lang w:val="pt-BR"/>
          <w14:ligatures w14:val="none"/>
        </w:rPr>
      </w:pPr>
      <w:r w:rsidRPr="00716877">
        <w:rPr>
          <w:rFonts w:ascii="Times New Roman" w:eastAsia="Times New Roman" w:hAnsi="Times New Roman" w:cs="Times New Roman"/>
          <w:kern w:val="200"/>
          <w:sz w:val="24"/>
          <w:szCs w:val="24"/>
          <w:lang w:val="pt-BR" w:eastAsia="lt-LT"/>
          <w14:ligatures w14:val="none"/>
        </w:rPr>
        <w:t>12.</w:t>
      </w:r>
      <w:r w:rsidRPr="00716877">
        <w:rPr>
          <w:rFonts w:ascii="Times New Roman" w:eastAsia="Times New Roman" w:hAnsi="Times New Roman" w:cs="Times New Roman"/>
          <w:kern w:val="200"/>
          <w:sz w:val="24"/>
          <w:szCs w:val="24"/>
          <w:lang w:eastAsia="lt-LT"/>
          <w14:ligatures w14:val="none"/>
        </w:rPr>
        <w:t xml:space="preserve"> </w:t>
      </w:r>
      <w:r w:rsidRPr="00716877">
        <w:rPr>
          <w:rFonts w:ascii="Times New Roman" w:eastAsia="Times New Roman" w:hAnsi="Times New Roman" w:cs="Times New Roman"/>
          <w:kern w:val="0"/>
          <w:sz w:val="24"/>
          <w:szCs w:val="24"/>
          <w:lang w:val="pt-BR"/>
          <w14:ligatures w14:val="none"/>
        </w:rPr>
        <w:t>Žemės sklypo</w:t>
      </w:r>
      <w:r w:rsidR="00C66676">
        <w:rPr>
          <w:rFonts w:ascii="Times New Roman" w:eastAsia="Times New Roman" w:hAnsi="Times New Roman" w:cs="Times New Roman"/>
          <w:kern w:val="0"/>
          <w:sz w:val="24"/>
          <w:szCs w:val="24"/>
          <w:lang w:val="pt-BR"/>
          <w14:ligatures w14:val="none"/>
        </w:rPr>
        <w:t xml:space="preserve"> dalies</w:t>
      </w:r>
      <w:r w:rsidRPr="00716877">
        <w:rPr>
          <w:rFonts w:ascii="Times New Roman" w:eastAsia="Times New Roman" w:hAnsi="Times New Roman" w:cs="Times New Roman"/>
          <w:kern w:val="0"/>
          <w:sz w:val="24"/>
          <w:szCs w:val="24"/>
          <w:lang w:val="pt-BR"/>
          <w14:ligatures w14:val="none"/>
        </w:rPr>
        <w:t xml:space="preserve"> vertė</w:t>
      </w:r>
      <w:r w:rsidR="00AD1F04" w:rsidRPr="00716877">
        <w:rPr>
          <w:rFonts w:ascii="Times New Roman" w:eastAsia="Times New Roman" w:hAnsi="Times New Roman" w:cs="Times New Roman"/>
          <w:kern w:val="0"/>
          <w:sz w:val="24"/>
          <w:szCs w:val="24"/>
          <w:lang w:val="pt-BR"/>
          <w14:ligatures w14:val="none"/>
        </w:rPr>
        <w:t>: vidutinė žemės sklypo rinkos vertė pagal verčių žemėlapius                  (2024 m. sausio 1 d.)</w:t>
      </w:r>
      <w:r w:rsidRPr="00716877">
        <w:rPr>
          <w:rFonts w:ascii="Times New Roman" w:eastAsia="Times New Roman" w:hAnsi="Times New Roman" w:cs="Times New Roman"/>
          <w:kern w:val="0"/>
          <w:sz w:val="24"/>
          <w:szCs w:val="24"/>
          <w:lang w:val="pt-BR"/>
          <w14:ligatures w14:val="none"/>
        </w:rPr>
        <w:t xml:space="preserve"> – </w:t>
      </w:r>
      <w:r w:rsidR="000339CE">
        <w:rPr>
          <w:rFonts w:ascii="Times New Roman" w:eastAsia="Times New Roman" w:hAnsi="Times New Roman" w:cs="Times New Roman"/>
          <w:kern w:val="0"/>
          <w:sz w:val="24"/>
          <w:szCs w:val="24"/>
          <w:lang w:val="pt-BR"/>
          <w14:ligatures w14:val="none"/>
        </w:rPr>
        <w:t>3</w:t>
      </w:r>
      <w:r w:rsidR="00E96D96">
        <w:rPr>
          <w:rFonts w:ascii="Times New Roman" w:eastAsia="Times New Roman" w:hAnsi="Times New Roman" w:cs="Times New Roman"/>
          <w:kern w:val="0"/>
          <w:sz w:val="24"/>
          <w:szCs w:val="24"/>
          <w:lang w:val="pt-BR"/>
          <w14:ligatures w14:val="none"/>
        </w:rPr>
        <w:t xml:space="preserve"> </w:t>
      </w:r>
      <w:r w:rsidR="000339CE">
        <w:rPr>
          <w:rFonts w:ascii="Times New Roman" w:eastAsia="Times New Roman" w:hAnsi="Times New Roman" w:cs="Times New Roman"/>
          <w:kern w:val="0"/>
          <w:sz w:val="24"/>
          <w:szCs w:val="24"/>
          <w:lang w:val="pt-BR"/>
          <w14:ligatures w14:val="none"/>
        </w:rPr>
        <w:t>805</w:t>
      </w:r>
      <w:r w:rsidR="000339CE" w:rsidRPr="00716877">
        <w:rPr>
          <w:rFonts w:ascii="Times New Roman" w:eastAsia="Times New Roman" w:hAnsi="Times New Roman" w:cs="Times New Roman"/>
          <w:kern w:val="0"/>
          <w:sz w:val="24"/>
          <w:szCs w:val="24"/>
          <w:lang w:val="pt-BR"/>
          <w14:ligatures w14:val="none"/>
        </w:rPr>
        <w:t>,00 Eur (</w:t>
      </w:r>
      <w:r w:rsidR="000339CE">
        <w:rPr>
          <w:rFonts w:ascii="Times New Roman" w:eastAsia="Times New Roman" w:hAnsi="Times New Roman" w:cs="Times New Roman"/>
          <w:kern w:val="0"/>
          <w:sz w:val="24"/>
          <w:szCs w:val="24"/>
          <w:lang w:val="pt-BR"/>
          <w14:ligatures w14:val="none"/>
        </w:rPr>
        <w:t>trys</w:t>
      </w:r>
      <w:r w:rsidR="000339CE" w:rsidRPr="00716877">
        <w:rPr>
          <w:rFonts w:ascii="Times New Roman" w:eastAsia="Times New Roman" w:hAnsi="Times New Roman" w:cs="Times New Roman"/>
          <w:kern w:val="0"/>
          <w:sz w:val="24"/>
          <w:szCs w:val="24"/>
          <w:lang w:val="pt-BR"/>
          <w14:ligatures w14:val="none"/>
        </w:rPr>
        <w:t xml:space="preserve"> tūkstančiai aštuoni šimtai </w:t>
      </w:r>
      <w:r w:rsidR="000339CE">
        <w:rPr>
          <w:rFonts w:ascii="Times New Roman" w:eastAsia="Times New Roman" w:hAnsi="Times New Roman" w:cs="Times New Roman"/>
          <w:kern w:val="0"/>
          <w:sz w:val="24"/>
          <w:szCs w:val="24"/>
          <w:lang w:val="pt-BR"/>
          <w14:ligatures w14:val="none"/>
        </w:rPr>
        <w:t>penki eurai</w:t>
      </w:r>
      <w:r w:rsidR="000339CE" w:rsidRPr="00716877">
        <w:rPr>
          <w:rFonts w:ascii="Times New Roman" w:eastAsia="Times New Roman" w:hAnsi="Times New Roman" w:cs="Times New Roman"/>
          <w:kern w:val="0"/>
          <w:sz w:val="24"/>
          <w:szCs w:val="24"/>
          <w:lang w:val="pt-BR"/>
          <w14:ligatures w14:val="none"/>
        </w:rPr>
        <w:t>)</w:t>
      </w:r>
      <w:bookmarkStart w:id="7" w:name="part_9dc57f7dbf2b43fb81c2e4402de7ed90"/>
      <w:bookmarkStart w:id="8" w:name="part_72294b4a00f34e419ebc6e234abd24c9"/>
      <w:bookmarkStart w:id="9" w:name="part_92a49689077d424187b25e59b09899ce"/>
      <w:bookmarkEnd w:id="7"/>
      <w:bookmarkEnd w:id="8"/>
      <w:bookmarkEnd w:id="9"/>
      <w:r w:rsidR="000339CE" w:rsidRPr="00716877">
        <w:rPr>
          <w:rFonts w:ascii="Times New Roman" w:eastAsia="Times New Roman" w:hAnsi="Times New Roman" w:cs="Times New Roman"/>
          <w:kern w:val="0"/>
          <w:sz w:val="24"/>
          <w:szCs w:val="24"/>
          <w:lang w:val="pt-BR"/>
          <w14:ligatures w14:val="none"/>
        </w:rPr>
        <w:t>.</w:t>
      </w:r>
    </w:p>
    <w:p w14:paraId="717F4B55" w14:textId="77777777" w:rsidR="00C87517" w:rsidRPr="00716877" w:rsidRDefault="00DE3A22" w:rsidP="00AD1F04">
      <w:pPr>
        <w:spacing w:after="0" w:line="240" w:lineRule="auto"/>
        <w:ind w:firstLine="720"/>
        <w:jc w:val="both"/>
        <w:rPr>
          <w:rFonts w:ascii="Times New Roman" w:hAnsi="Times New Roman" w:cs="Times New Roman"/>
          <w:sz w:val="24"/>
          <w:szCs w:val="24"/>
        </w:rPr>
      </w:pPr>
      <w:r w:rsidRPr="00716877">
        <w:rPr>
          <w:rFonts w:ascii="Times New Roman" w:eastAsia="Times New Roman" w:hAnsi="Times New Roman" w:cs="Times New Roman"/>
          <w:sz w:val="24"/>
          <w:szCs w:val="24"/>
          <w:lang w:eastAsia="lt-LT"/>
        </w:rPr>
        <w:t xml:space="preserve">13. </w:t>
      </w:r>
      <w:r w:rsidR="00AD1F04" w:rsidRPr="00716877">
        <w:rPr>
          <w:rFonts w:ascii="Times New Roman" w:hAnsi="Times New Roman" w:cs="Times New Roman"/>
          <w:sz w:val="24"/>
          <w:szCs w:val="24"/>
        </w:rPr>
        <w:t xml:space="preserve">Nuomininkas žemės nuomos mokestį moka pagal Savivaldybės tarybos patvirtintą tarifą nuo valstybinės žemės nuomos sutartyje nurodytos vertės. </w:t>
      </w:r>
    </w:p>
    <w:p w14:paraId="00B40D8A" w14:textId="15C10EB6" w:rsidR="00716877" w:rsidRPr="00716877" w:rsidRDefault="00B078F8" w:rsidP="00FD40F1">
      <w:pPr>
        <w:spacing w:after="0" w:line="240" w:lineRule="auto"/>
        <w:ind w:firstLine="720"/>
        <w:jc w:val="both"/>
        <w:rPr>
          <w:rFonts w:ascii="Times New Roman" w:hAnsi="Times New Roman" w:cs="Times New Roman"/>
          <w:sz w:val="24"/>
          <w:szCs w:val="24"/>
        </w:rPr>
      </w:pPr>
      <w:r w:rsidRPr="00716877">
        <w:rPr>
          <w:rFonts w:ascii="Times New Roman" w:hAnsi="Times New Roman" w:cs="Times New Roman"/>
          <w:sz w:val="24"/>
          <w:szCs w:val="24"/>
        </w:rPr>
        <w:t xml:space="preserve">Nuomotojas turi teisę kas 3 metus perskaičiuoti išnuomoto be aukciono žemės sklypo vertę, nuo kurios skaičiuojamas žemės nuomos mokestis. Išnuomoto valstybinės žemės sklypo vertė perskaičiuojama pagal Lietuvos Respublikos Vyriausybės 1999 m. vasario 24 d. nutarime Nr. 205 </w:t>
      </w:r>
      <w:r w:rsidR="00AD1F04" w:rsidRPr="00716877">
        <w:rPr>
          <w:rFonts w:ascii="Times New Roman" w:hAnsi="Times New Roman" w:cs="Times New Roman"/>
          <w:sz w:val="24"/>
          <w:szCs w:val="24"/>
        </w:rPr>
        <w:t xml:space="preserve"> „Dėl Žemės įvertinimo tvarkos“ </w:t>
      </w:r>
      <w:r w:rsidRPr="00716877">
        <w:rPr>
          <w:rFonts w:ascii="Times New Roman" w:hAnsi="Times New Roman" w:cs="Times New Roman"/>
          <w:sz w:val="24"/>
          <w:szCs w:val="24"/>
        </w:rPr>
        <w:t>nustatytas išnuomojamų valstybinės žemės sklypų vertės apskaičiavimo taisykles.</w:t>
      </w:r>
    </w:p>
    <w:p w14:paraId="03EC09D7" w14:textId="311F863B" w:rsidR="00DE3A22" w:rsidRPr="00884C80" w:rsidRDefault="00DE3A22" w:rsidP="008A319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val="pt-BR" w:eastAsia="lt-LT"/>
        </w:rPr>
      </w:pPr>
      <w:bookmarkStart w:id="10" w:name="part_5f3379ca1d734338aee9bb5f550085b1"/>
      <w:bookmarkEnd w:id="10"/>
      <w:r w:rsidRPr="00716877">
        <w:rPr>
          <w:rFonts w:ascii="Times New Roman" w:eastAsia="Times New Roman" w:hAnsi="Times New Roman" w:cs="Times New Roman"/>
          <w:sz w:val="24"/>
          <w:szCs w:val="24"/>
          <w:lang w:eastAsia="lt-LT"/>
        </w:rPr>
        <w:t>14. Žemės nuomos mokesčio mokėjimo termina</w:t>
      </w:r>
      <w:r w:rsidR="00C87517" w:rsidRPr="00716877">
        <w:rPr>
          <w:rFonts w:ascii="Times New Roman" w:eastAsia="Times New Roman" w:hAnsi="Times New Roman" w:cs="Times New Roman"/>
          <w:sz w:val="24"/>
          <w:szCs w:val="24"/>
          <w:lang w:eastAsia="lt-LT"/>
        </w:rPr>
        <w:t>i</w:t>
      </w:r>
      <w:r w:rsidR="00E96D96">
        <w:rPr>
          <w:rFonts w:ascii="Times New Roman" w:eastAsia="Times New Roman" w:hAnsi="Times New Roman" w:cs="Times New Roman"/>
          <w:sz w:val="24"/>
          <w:szCs w:val="24"/>
          <w:lang w:eastAsia="lt-LT"/>
        </w:rPr>
        <w:t>:</w:t>
      </w:r>
      <w:r w:rsidR="00E96D96" w:rsidRPr="00E96D96">
        <w:rPr>
          <w:rFonts w:ascii="Times New Roman" w:eastAsia="Times New Roman" w:hAnsi="Times New Roman" w:cs="Times New Roman"/>
          <w:color w:val="FF0000"/>
          <w:sz w:val="24"/>
          <w:szCs w:val="24"/>
          <w:lang w:eastAsia="lt-LT"/>
        </w:rPr>
        <w:t xml:space="preserve"> </w:t>
      </w:r>
      <w:r w:rsidR="00E96D96" w:rsidRPr="00884C80">
        <w:rPr>
          <w:rFonts w:ascii="Times New Roman" w:eastAsia="Times New Roman" w:hAnsi="Times New Roman" w:cs="Times New Roman"/>
          <w:sz w:val="24"/>
          <w:szCs w:val="24"/>
          <w:lang w:eastAsia="lt-LT"/>
        </w:rPr>
        <w:t>iki einamųjų metų lapkričio 15 dienos.</w:t>
      </w:r>
    </w:p>
    <w:p w14:paraId="04DCD0BA" w14:textId="10C9B159" w:rsidR="00716877" w:rsidRPr="00716877" w:rsidRDefault="00B078F8" w:rsidP="00716877">
      <w:pPr>
        <w:pStyle w:val="Pagrindiniotekstotrauka2"/>
      </w:pPr>
      <w:bookmarkStart w:id="11" w:name="part_c71626828b774387bb5e57a48f75d510"/>
      <w:bookmarkStart w:id="12" w:name="part_864fcff7c8ef4cfb92fa50915bedebdc"/>
      <w:bookmarkEnd w:id="11"/>
      <w:bookmarkEnd w:id="12"/>
      <w:r w:rsidRPr="00716877">
        <w:lastRenderedPageBreak/>
        <w:t>15. Nuomininkas moka žemės nuomos mokesčio priedą</w:t>
      </w:r>
      <w:r w:rsidR="00C2065B">
        <w:t>,</w:t>
      </w:r>
      <w:r w:rsidRPr="00716877">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bookmarkStart w:id="13" w:name="part_abed1a333a3046dd91818abeac84ec56"/>
      <w:bookmarkEnd w:id="13"/>
    </w:p>
    <w:p w14:paraId="12493FF0" w14:textId="77777777" w:rsidR="00716877" w:rsidRPr="00716877" w:rsidRDefault="00B078F8" w:rsidP="00716877">
      <w:pPr>
        <w:pStyle w:val="Pagrindiniotekstotrauka2"/>
      </w:pPr>
      <w:r w:rsidRPr="00716877">
        <w:t>15</w:t>
      </w:r>
      <w:r w:rsidRPr="00716877">
        <w:rPr>
          <w:lang w:val="en-US"/>
        </w:rPr>
        <w:t>.1.</w:t>
      </w:r>
      <w:r w:rsidRPr="00716877">
        <w:t xml:space="preserve"> suėjus </w:t>
      </w:r>
      <w:r w:rsidRPr="00716877">
        <w:rPr>
          <w:lang w:val="en-US"/>
        </w:rPr>
        <w:t xml:space="preserve">2 </w:t>
      </w:r>
      <w:r w:rsidRPr="00716877">
        <w:t xml:space="preserve">metų terminui nuo sprendimo pakeisti pagrindinę žemės naudojimo paskirtį ir (ar) būdą priėmimo valstybinės žemės sklypo nuomininkui per šį laikotarpį nepateikus valstybinės žemės nuomotojui pranešimo apie naujų statinių ar įrenginių statybos ir (ar) esamų statinių ar įrenginių rekonstravimo pradžią, ir valstybinės žemės sklypo nuomotojui per </w:t>
      </w:r>
      <w:r w:rsidRPr="00716877">
        <w:rPr>
          <w:lang w:val="en-US"/>
        </w:rPr>
        <w:t>20</w:t>
      </w:r>
      <w:r w:rsidRPr="00716877">
        <w:t xml:space="preserve">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bookmarkStart w:id="14" w:name="part_35fafb4d06d44d7887d7d9aa1caacf0b"/>
      <w:bookmarkEnd w:id="14"/>
    </w:p>
    <w:p w14:paraId="0F52CEBD" w14:textId="04AA3F40" w:rsidR="00B078F8" w:rsidRPr="00716877" w:rsidRDefault="00B078F8" w:rsidP="00716877">
      <w:pPr>
        <w:pStyle w:val="Pagrindiniotekstotrauka2"/>
      </w:pPr>
      <w:r w:rsidRPr="00716877">
        <w:t>15</w:t>
      </w:r>
      <w:r w:rsidRPr="00716877">
        <w:rPr>
          <w:lang w:val="en-US"/>
        </w:rPr>
        <w:t xml:space="preserve">.2. </w:t>
      </w:r>
      <w:r w:rsidRPr="00716877">
        <w:t>kiekvienais metais iki pranešimo apie naujų statinių ar įrenginių statybos ir (ar) esamų statinių ar įrenginių rekonstravimo pradžią pateikimo dienos.</w:t>
      </w:r>
    </w:p>
    <w:p w14:paraId="5E8B3554" w14:textId="3B50AF17" w:rsidR="00DE3A22" w:rsidRPr="00716877" w:rsidRDefault="00DE3A22" w:rsidP="00C72399">
      <w:pPr>
        <w:spacing w:after="0" w:line="240" w:lineRule="auto"/>
        <w:ind w:firstLine="720"/>
        <w:jc w:val="both"/>
        <w:rPr>
          <w:rFonts w:ascii="Times New Roman" w:eastAsia="Times New Roman" w:hAnsi="Times New Roman" w:cs="Times New Roman"/>
          <w:sz w:val="24"/>
          <w:szCs w:val="24"/>
          <w:lang w:eastAsia="lt-LT"/>
        </w:rPr>
      </w:pPr>
      <w:r w:rsidRPr="00716877">
        <w:rPr>
          <w:rFonts w:ascii="Times New Roman" w:eastAsia="Times New Roman" w:hAnsi="Times New Roman" w:cs="Times New Roman"/>
          <w:sz w:val="24"/>
          <w:szCs w:val="24"/>
          <w:lang w:eastAsia="lt-LT"/>
        </w:rPr>
        <w:t xml:space="preserve">16. Nutraukus valstybinės žemės nuomos sutartį pagal Žemės įstatymo </w:t>
      </w:r>
      <w:r w:rsidRPr="00716877">
        <w:rPr>
          <w:rFonts w:ascii="Times New Roman" w:eastAsia="Times New Roman" w:hAnsi="Times New Roman" w:cs="Times New Roman"/>
          <w:sz w:val="24"/>
          <w:szCs w:val="24"/>
          <w:lang w:val="pt-BR" w:eastAsia="lt-LT"/>
        </w:rPr>
        <w:t xml:space="preserve">9 </w:t>
      </w:r>
      <w:r w:rsidRPr="00716877">
        <w:rPr>
          <w:rFonts w:ascii="Times New Roman" w:eastAsia="Times New Roman" w:hAnsi="Times New Roman" w:cs="Times New Roman"/>
          <w:sz w:val="24"/>
          <w:szCs w:val="24"/>
          <w:lang w:eastAsia="lt-LT"/>
        </w:rPr>
        <w:t xml:space="preserve">straipsnio </w:t>
      </w:r>
      <w:r w:rsidR="007C6ACF" w:rsidRPr="00716877">
        <w:rPr>
          <w:rFonts w:ascii="Times New Roman" w:eastAsia="Times New Roman" w:hAnsi="Times New Roman" w:cs="Times New Roman"/>
          <w:sz w:val="24"/>
          <w:szCs w:val="24"/>
          <w:lang w:eastAsia="lt-LT"/>
        </w:rPr>
        <w:t>1</w:t>
      </w:r>
      <w:r w:rsidR="00C962F2" w:rsidRPr="00716877">
        <w:rPr>
          <w:rFonts w:ascii="Times New Roman" w:eastAsia="Times New Roman" w:hAnsi="Times New Roman" w:cs="Times New Roman"/>
          <w:sz w:val="24"/>
          <w:szCs w:val="24"/>
          <w:lang w:eastAsia="lt-LT"/>
        </w:rPr>
        <w:t>7</w:t>
      </w:r>
      <w:r w:rsidRPr="00716877">
        <w:rPr>
          <w:rFonts w:ascii="Times New Roman" w:eastAsia="Times New Roman" w:hAnsi="Times New Roman" w:cs="Times New Roman"/>
          <w:sz w:val="24"/>
          <w:szCs w:val="24"/>
          <w:lang w:val="pt-BR" w:eastAsia="lt-LT"/>
        </w:rPr>
        <w:t xml:space="preserve"> dal</w:t>
      </w:r>
      <w:proofErr w:type="spellStart"/>
      <w:r w:rsidR="00C962F2" w:rsidRPr="00716877">
        <w:rPr>
          <w:rFonts w:ascii="Times New Roman" w:eastAsia="Times New Roman" w:hAnsi="Times New Roman" w:cs="Times New Roman"/>
          <w:sz w:val="24"/>
          <w:szCs w:val="24"/>
          <w:lang w:eastAsia="lt-LT"/>
        </w:rPr>
        <w:t>ies</w:t>
      </w:r>
      <w:proofErr w:type="spellEnd"/>
      <w:r w:rsidR="007C6ACF" w:rsidRPr="00716877">
        <w:rPr>
          <w:rFonts w:ascii="Times New Roman" w:eastAsia="Times New Roman" w:hAnsi="Times New Roman" w:cs="Times New Roman"/>
          <w:sz w:val="24"/>
          <w:szCs w:val="24"/>
          <w:lang w:eastAsia="lt-LT"/>
        </w:rPr>
        <w:t xml:space="preserve"> 3</w:t>
      </w:r>
      <w:r w:rsidR="00C962F2" w:rsidRPr="00716877">
        <w:rPr>
          <w:rFonts w:ascii="Times New Roman" w:eastAsia="Times New Roman" w:hAnsi="Times New Roman" w:cs="Times New Roman"/>
          <w:sz w:val="24"/>
          <w:szCs w:val="24"/>
          <w:lang w:eastAsia="lt-LT"/>
        </w:rPr>
        <w:t xml:space="preserve"> punktą,</w:t>
      </w:r>
      <w:r w:rsidRPr="00716877">
        <w:rPr>
          <w:rFonts w:ascii="Times New Roman" w:eastAsia="Times New Roman" w:hAnsi="Times New Roman" w:cs="Times New Roman"/>
          <w:sz w:val="24"/>
          <w:szCs w:val="24"/>
          <w:lang w:eastAsia="lt-LT"/>
        </w:rPr>
        <w:t xml:space="preserve"> </w:t>
      </w:r>
      <w:r w:rsidR="00C962F2" w:rsidRPr="00716877">
        <w:rPr>
          <w:rFonts w:ascii="Times New Roman" w:eastAsia="Times New Roman" w:hAnsi="Times New Roman" w:cs="Times New Roman"/>
          <w:sz w:val="24"/>
          <w:szCs w:val="24"/>
          <w:lang w:eastAsia="lt-LT"/>
        </w:rPr>
        <w:t>teisėtai pastatyti statiniai išperkami valstybės.</w:t>
      </w:r>
      <w:r w:rsidRPr="00716877">
        <w:rPr>
          <w:rFonts w:ascii="Times New Roman" w:hAnsi="Times New Roman" w:cs="Times New Roman"/>
          <w:sz w:val="24"/>
          <w:szCs w:val="24"/>
        </w:rPr>
        <w:t xml:space="preserve"> </w:t>
      </w:r>
    </w:p>
    <w:p w14:paraId="1D89CB6F" w14:textId="7B488018" w:rsidR="00DE3A22" w:rsidRPr="00716877" w:rsidRDefault="00DE3A22" w:rsidP="00941E84">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bookmarkStart w:id="15" w:name="part_2723f54b93334ff4ace7e8acfabe91d7"/>
      <w:bookmarkEnd w:id="15"/>
      <w:r w:rsidRPr="00716877">
        <w:rPr>
          <w:rFonts w:ascii="Times New Roman" w:eastAsia="Times New Roman" w:hAnsi="Times New Roman" w:cs="Times New Roman"/>
          <w:sz w:val="24"/>
          <w:szCs w:val="24"/>
          <w:lang w:eastAsia="lt-LT"/>
        </w:rPr>
        <w:t>17. Kiti su nuomojamo žemės sklypo naudojimu ir grąžinimu, pasibaigus nuomos sutarčiai, susiję nuomotojo ir nuomininko įsipareigojimai</w:t>
      </w:r>
      <w:r w:rsidR="00C962F2" w:rsidRPr="00716877">
        <w:rPr>
          <w:rFonts w:ascii="Times New Roman" w:eastAsia="Times New Roman" w:hAnsi="Times New Roman" w:cs="Times New Roman"/>
          <w:sz w:val="24"/>
          <w:szCs w:val="24"/>
          <w:lang w:eastAsia="lt-LT"/>
        </w:rPr>
        <w:t xml:space="preserve"> </w:t>
      </w:r>
      <w:r w:rsidR="0077126A" w:rsidRPr="00716877">
        <w:rPr>
          <w:rFonts w:ascii="Times New Roman" w:hAnsi="Times New Roman" w:cs="Times New Roman"/>
          <w:kern w:val="200"/>
          <w:sz w:val="24"/>
          <w:szCs w:val="24"/>
        </w:rPr>
        <w:t>–</w:t>
      </w:r>
      <w:r w:rsidR="00941E84" w:rsidRPr="00716877">
        <w:rPr>
          <w:rFonts w:ascii="Times New Roman" w:eastAsia="Times New Roman" w:hAnsi="Times New Roman" w:cs="Times New Roman"/>
          <w:sz w:val="24"/>
          <w:szCs w:val="24"/>
          <w:lang w:eastAsia="lt-LT"/>
        </w:rPr>
        <w:t xml:space="preserve"> </w:t>
      </w:r>
      <w:r w:rsidR="00941E84" w:rsidRPr="00716877">
        <w:rPr>
          <w:rFonts w:ascii="Times New Roman" w:hAnsi="Times New Roman" w:cs="Times New Roman"/>
          <w:kern w:val="200"/>
          <w:sz w:val="24"/>
          <w:szCs w:val="24"/>
        </w:rPr>
        <w:t>Lietuvos Respublikos</w:t>
      </w:r>
      <w:r w:rsidR="00941E84" w:rsidRPr="00716877">
        <w:rPr>
          <w:rFonts w:ascii="Times New Roman" w:eastAsia="Times New Roman" w:hAnsi="Times New Roman" w:cs="Times New Roman"/>
          <w:sz w:val="24"/>
          <w:szCs w:val="24"/>
          <w:lang w:eastAsia="lt-LT"/>
        </w:rPr>
        <w:t xml:space="preserve"> </w:t>
      </w:r>
      <w:r w:rsidR="00941E84" w:rsidRPr="00716877">
        <w:rPr>
          <w:rFonts w:ascii="Times New Roman" w:hAnsi="Times New Roman" w:cs="Times New Roman"/>
          <w:sz w:val="24"/>
          <w:szCs w:val="24"/>
        </w:rPr>
        <w:t>įstatymų nustatyta tvarka.</w:t>
      </w:r>
    </w:p>
    <w:p w14:paraId="4A4E14BA" w14:textId="77777777" w:rsidR="00DE3A22" w:rsidRPr="00716877" w:rsidRDefault="00DE3A22" w:rsidP="0016451A">
      <w:pPr>
        <w:overflowPunct w:val="0"/>
        <w:autoSpaceDE w:val="0"/>
        <w:autoSpaceDN w:val="0"/>
        <w:adjustRightInd w:val="0"/>
        <w:spacing w:after="0" w:line="240" w:lineRule="auto"/>
        <w:ind w:firstLine="720"/>
        <w:jc w:val="both"/>
        <w:rPr>
          <w:rFonts w:ascii="Times New Roman" w:hAnsi="Times New Roman" w:cs="Times New Roman"/>
          <w:kern w:val="200"/>
          <w:sz w:val="24"/>
          <w:szCs w:val="24"/>
        </w:rPr>
      </w:pPr>
      <w:bookmarkStart w:id="16" w:name="part_0b3a493c71a746a9a9b966a8ab7d53b5"/>
      <w:bookmarkEnd w:id="16"/>
      <w:r w:rsidRPr="00716877">
        <w:rPr>
          <w:rFonts w:ascii="Times New Roman" w:eastAsia="Times New Roman" w:hAnsi="Times New Roman" w:cs="Times New Roman"/>
          <w:sz w:val="24"/>
          <w:szCs w:val="24"/>
          <w:lang w:eastAsia="lt-LT"/>
        </w:rPr>
        <w:t xml:space="preserve">18. Atsakomybė už žemės sklypo nuomos sutarties pažeidimus </w:t>
      </w:r>
      <w:r w:rsidRPr="00716877">
        <w:rPr>
          <w:rFonts w:ascii="Times New Roman" w:hAnsi="Times New Roman" w:cs="Times New Roman"/>
          <w:kern w:val="200"/>
          <w:sz w:val="24"/>
          <w:szCs w:val="24"/>
        </w:rPr>
        <w:t>– Lietuvos Respublikos įstatymų nustatyta tvarka.</w:t>
      </w:r>
    </w:p>
    <w:p w14:paraId="307DEE46" w14:textId="77777777"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17" w:name="part_9805e7e0795d4290b9b67894d74ede3a"/>
      <w:bookmarkEnd w:id="17"/>
      <w:r w:rsidRPr="00716877">
        <w:rPr>
          <w:rFonts w:ascii="Times New Roman" w:eastAsia="Times New Roman" w:hAnsi="Times New Roman" w:cs="Times New Roman"/>
          <w:sz w:val="24"/>
          <w:szCs w:val="24"/>
          <w:lang w:eastAsia="lt-LT"/>
        </w:rPr>
        <w:t>19. Nuomininkas įsipareigoja laikytis nuomos sutarties ir įstatymų. Už jų nevykdymą jis atsako pagal įstatymus.</w:t>
      </w:r>
    </w:p>
    <w:p w14:paraId="6A2AD0F0" w14:textId="261B8D94" w:rsidR="00DE3A22" w:rsidRPr="00716877" w:rsidRDefault="00DE3A22" w:rsidP="00E127A7">
      <w:pPr>
        <w:spacing w:after="0" w:line="240" w:lineRule="auto"/>
        <w:ind w:firstLine="720"/>
        <w:jc w:val="both"/>
        <w:rPr>
          <w:rFonts w:ascii="Times New Roman" w:eastAsia="Times New Roman" w:hAnsi="Times New Roman" w:cs="Times New Roman"/>
          <w:sz w:val="24"/>
          <w:szCs w:val="24"/>
          <w:lang w:eastAsia="lt-LT"/>
        </w:rPr>
      </w:pPr>
      <w:bookmarkStart w:id="18" w:name="part_edc236a2f52f44f3a4fcf1636097cd3c"/>
      <w:bookmarkEnd w:id="18"/>
      <w:r w:rsidRPr="00716877">
        <w:rPr>
          <w:rFonts w:ascii="Times New Roman" w:eastAsia="Times New Roman" w:hAnsi="Times New Roman" w:cs="Times New Roman"/>
          <w:sz w:val="24"/>
          <w:szCs w:val="24"/>
          <w:lang w:eastAsia="lt-LT"/>
        </w:rPr>
        <w:t>20</w:t>
      </w:r>
      <w:r w:rsidR="00E127A7">
        <w:rPr>
          <w:rFonts w:ascii="Times New Roman" w:eastAsia="Times New Roman" w:hAnsi="Times New Roman" w:cs="Times New Roman"/>
          <w:sz w:val="24"/>
          <w:szCs w:val="24"/>
          <w:lang w:eastAsia="lt-LT"/>
        </w:rPr>
        <w:t>. Teisės aktų</w:t>
      </w:r>
      <w:r w:rsidRPr="00716877">
        <w:rPr>
          <w:rFonts w:ascii="Times New Roman" w:eastAsia="Times New Roman" w:hAnsi="Times New Roman" w:cs="Times New Roman"/>
          <w:sz w:val="24"/>
          <w:szCs w:val="24"/>
          <w:lang w:eastAsia="lt-LT"/>
        </w:rPr>
        <w:t xml:space="preserve">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w:t>
      </w:r>
      <w:r w:rsidR="00C962F2" w:rsidRPr="00716877">
        <w:rPr>
          <w:rFonts w:ascii="Times New Roman" w:eastAsia="Times New Roman" w:hAnsi="Times New Roman" w:cs="Times New Roman"/>
          <w:sz w:val="24"/>
          <w:szCs w:val="24"/>
          <w:lang w:eastAsia="lt-LT"/>
        </w:rPr>
        <w:t xml:space="preserve">nuomos mokestį arba </w:t>
      </w:r>
      <w:r w:rsidR="00A16CE0" w:rsidRPr="00716877">
        <w:rPr>
          <w:rFonts w:ascii="Times New Roman" w:eastAsia="Times New Roman" w:hAnsi="Times New Roman" w:cs="Times New Roman"/>
          <w:sz w:val="24"/>
          <w:szCs w:val="24"/>
          <w:lang w:eastAsia="lt-LT"/>
        </w:rPr>
        <w:t xml:space="preserve"> nuo </w:t>
      </w:r>
      <w:r w:rsidR="00C962F2" w:rsidRPr="00716877">
        <w:rPr>
          <w:rFonts w:ascii="Times New Roman" w:eastAsia="Times New Roman" w:hAnsi="Times New Roman" w:cs="Times New Roman"/>
          <w:sz w:val="24"/>
          <w:szCs w:val="24"/>
          <w:lang w:eastAsia="lt-LT"/>
        </w:rPr>
        <w:t xml:space="preserve">jo atleidus, šios sutarties šalys privalo vadovautis </w:t>
      </w:r>
      <w:r w:rsidR="00A21544">
        <w:rPr>
          <w:rFonts w:ascii="Times New Roman" w:eastAsia="Times New Roman" w:hAnsi="Times New Roman" w:cs="Times New Roman"/>
          <w:sz w:val="24"/>
          <w:szCs w:val="24"/>
          <w:lang w:eastAsia="lt-LT"/>
        </w:rPr>
        <w:t>S</w:t>
      </w:r>
      <w:r w:rsidR="00C962F2" w:rsidRPr="00716877">
        <w:rPr>
          <w:rFonts w:ascii="Times New Roman" w:eastAsia="Times New Roman" w:hAnsi="Times New Roman" w:cs="Times New Roman"/>
          <w:sz w:val="24"/>
          <w:szCs w:val="24"/>
          <w:lang w:eastAsia="lt-LT"/>
        </w:rPr>
        <w:t>avivaldybės tarybos sprendimais</w:t>
      </w:r>
      <w:r w:rsidRPr="00716877">
        <w:rPr>
          <w:rFonts w:ascii="Times New Roman" w:eastAsia="Times New Roman" w:hAnsi="Times New Roman" w:cs="Times New Roman"/>
          <w:sz w:val="24"/>
          <w:szCs w:val="24"/>
          <w:lang w:eastAsia="lt-LT"/>
        </w:rPr>
        <w:t xml:space="preserve">. </w:t>
      </w:r>
    </w:p>
    <w:p w14:paraId="67129181" w14:textId="779FECB9" w:rsidR="00716877" w:rsidRPr="00884C80" w:rsidRDefault="00DE3A22" w:rsidP="007E0C72">
      <w:pPr>
        <w:spacing w:after="0" w:line="240" w:lineRule="auto"/>
        <w:ind w:firstLine="720"/>
        <w:jc w:val="both"/>
        <w:rPr>
          <w:rFonts w:ascii="Times New Roman" w:eastAsia="Times New Roman" w:hAnsi="Times New Roman" w:cs="Times New Roman"/>
          <w:spacing w:val="-4"/>
          <w:sz w:val="24"/>
          <w:szCs w:val="24"/>
          <w:lang w:eastAsia="lt-LT"/>
        </w:rPr>
      </w:pPr>
      <w:bookmarkStart w:id="19" w:name="part_3072db97873e45f1859b4d2ea487dc55"/>
      <w:bookmarkEnd w:id="19"/>
      <w:r w:rsidRPr="00716877">
        <w:rPr>
          <w:rFonts w:ascii="Times New Roman" w:eastAsia="Times New Roman" w:hAnsi="Times New Roman" w:cs="Times New Roman"/>
          <w:spacing w:val="-4"/>
          <w:sz w:val="24"/>
          <w:szCs w:val="24"/>
          <w:lang w:eastAsia="lt-LT"/>
        </w:rPr>
        <w:t xml:space="preserve">21. </w:t>
      </w:r>
      <w:r w:rsidR="00465A0E" w:rsidRPr="00716877">
        <w:rPr>
          <w:rFonts w:ascii="Times New Roman" w:eastAsia="Times New Roman" w:hAnsi="Times New Roman" w:cs="Times New Roman"/>
          <w:spacing w:val="-4"/>
          <w:sz w:val="24"/>
          <w:szCs w:val="24"/>
          <w:lang w:eastAsia="lt-LT"/>
        </w:rPr>
        <w:t>Žemės nuomos sutartis pratęsi</w:t>
      </w:r>
      <w:r w:rsidR="00A21544">
        <w:rPr>
          <w:rFonts w:ascii="Times New Roman" w:eastAsia="Times New Roman" w:hAnsi="Times New Roman" w:cs="Times New Roman"/>
          <w:spacing w:val="-4"/>
          <w:sz w:val="24"/>
          <w:szCs w:val="24"/>
          <w:lang w:eastAsia="lt-LT"/>
        </w:rPr>
        <w:t>a</w:t>
      </w:r>
      <w:r w:rsidR="00465A0E" w:rsidRPr="00716877">
        <w:rPr>
          <w:rFonts w:ascii="Times New Roman" w:eastAsia="Times New Roman" w:hAnsi="Times New Roman" w:cs="Times New Roman"/>
          <w:spacing w:val="-4"/>
          <w:sz w:val="24"/>
          <w:szCs w:val="24"/>
          <w:lang w:eastAsia="lt-LT"/>
        </w:rPr>
        <w:t>ma pagal Naudojamų kitos paskirties valstybinės žemės sklypų pardavimo ir nuomos taisykles, patvirtintas Lietuvos Respublikos Vyriausybės 1999 m. kovo 9 d. nutarimu Nr. 260 „Dėl naudojamų kitos paskirties valstybinės žemės sklypų pardavimo ir nuomos</w:t>
      </w:r>
      <w:r w:rsidR="00465A0E" w:rsidRPr="00884C80">
        <w:rPr>
          <w:rFonts w:ascii="Times New Roman" w:eastAsia="Times New Roman" w:hAnsi="Times New Roman" w:cs="Times New Roman"/>
          <w:spacing w:val="-4"/>
          <w:sz w:val="24"/>
          <w:szCs w:val="24"/>
          <w:lang w:eastAsia="lt-LT"/>
        </w:rPr>
        <w:t>“</w:t>
      </w:r>
      <w:r w:rsidR="00197F4E" w:rsidRPr="00884C80">
        <w:rPr>
          <w:rFonts w:ascii="Times New Roman" w:eastAsia="Times New Roman" w:hAnsi="Times New Roman" w:cs="Times New Roman"/>
          <w:spacing w:val="-4"/>
          <w:sz w:val="24"/>
          <w:szCs w:val="24"/>
          <w:lang w:eastAsia="lt-LT"/>
        </w:rPr>
        <w:t xml:space="preserve"> </w:t>
      </w:r>
      <w:bookmarkStart w:id="20" w:name="_Hlk161580521"/>
      <w:r w:rsidR="00197F4E" w:rsidRPr="00884C80">
        <w:rPr>
          <w:rFonts w:ascii="Times New Roman" w:eastAsia="Times New Roman" w:hAnsi="Times New Roman" w:cs="Times New Roman"/>
          <w:spacing w:val="-4"/>
          <w:sz w:val="24"/>
          <w:szCs w:val="24"/>
          <w:lang w:eastAsia="lt-LT"/>
        </w:rPr>
        <w:t>(toliau – Taisyklės)</w:t>
      </w:r>
      <w:bookmarkEnd w:id="20"/>
      <w:r w:rsidR="00465A0E" w:rsidRPr="00884C80">
        <w:rPr>
          <w:rFonts w:ascii="Times New Roman" w:eastAsia="Times New Roman" w:hAnsi="Times New Roman" w:cs="Times New Roman"/>
          <w:spacing w:val="-4"/>
          <w:sz w:val="24"/>
          <w:szCs w:val="24"/>
          <w:lang w:eastAsia="lt-LT"/>
        </w:rPr>
        <w:t xml:space="preserve">: </w:t>
      </w:r>
      <w:r w:rsidR="00B348C1" w:rsidRPr="00884C80">
        <w:rPr>
          <w:rFonts w:ascii="Times New Roman" w:hAnsi="Times New Roman" w:cs="Times New Roman"/>
          <w:sz w:val="24"/>
          <w:szCs w:val="24"/>
        </w:rPr>
        <w:t>žemės nuomininkas ne vėliau kaip prieš 3 mėnesius iki valstybinės žemės nuomos sutartyje nustatyto nuomos termino pabaigos gali pateikti valstybinės žemės nuomotojui prašymą pratęsti žemės nuomos terminą.</w:t>
      </w:r>
      <w:r w:rsidR="00B348C1" w:rsidRPr="00884C80">
        <w:rPr>
          <w:sz w:val="24"/>
          <w:szCs w:val="24"/>
        </w:rPr>
        <w:t> </w:t>
      </w:r>
      <w:bookmarkStart w:id="21" w:name="part_40dc416b183c44aea120ba346c43efcc"/>
      <w:bookmarkStart w:id="22" w:name="part_2269e90fdc064b43a696c7f2ecc629de"/>
      <w:bookmarkStart w:id="23" w:name="_Hlk161580502"/>
      <w:bookmarkEnd w:id="21"/>
      <w:bookmarkEnd w:id="22"/>
      <w:r w:rsidR="007E0C72" w:rsidRPr="00884C80">
        <w:rPr>
          <w:rFonts w:ascii="Times New Roman" w:hAnsi="Times New Roman" w:cs="Times New Roman"/>
          <w:sz w:val="24"/>
          <w:szCs w:val="24"/>
        </w:rPr>
        <w:t>Sprendimas pratęsti valstybinės žemės nuomos terminą priimamas, Taisyklių 42 punkte nustatyta tvarka.</w:t>
      </w:r>
      <w:bookmarkEnd w:id="23"/>
    </w:p>
    <w:p w14:paraId="63E25CBC" w14:textId="24A84959" w:rsidR="001330F6" w:rsidRPr="00716877" w:rsidRDefault="001330F6" w:rsidP="00716877">
      <w:pPr>
        <w:spacing w:after="0" w:line="240" w:lineRule="auto"/>
        <w:ind w:firstLine="720"/>
        <w:jc w:val="both"/>
        <w:rPr>
          <w:rFonts w:ascii="Times New Roman" w:eastAsia="Times New Roman" w:hAnsi="Times New Roman" w:cs="Times New Roman"/>
          <w:spacing w:val="-4"/>
          <w:sz w:val="24"/>
          <w:szCs w:val="24"/>
          <w:lang w:eastAsia="lt-LT"/>
        </w:rPr>
      </w:pPr>
      <w:r w:rsidRPr="00716877">
        <w:rPr>
          <w:rFonts w:ascii="Times New Roman" w:hAnsi="Times New Roman" w:cs="Times New Roman"/>
          <w:sz w:val="24"/>
          <w:szCs w:val="24"/>
        </w:rPr>
        <w:t>22. Nuomininko teisė subnuomoti žemės sklypą įgyvendinama pagal Naudojamų kitos paskirties valstybinės žemės sklypų pardavimo ir nuomos taisykles, patvirtintas Lietuvos Respublikos Vyriausybės 1999 m. kovo 9 d. nutarimu Nr. 260 „Dėl naudojamų kitos paskirties valstybinės žemės sklypų pardavimo ir nuomos“: žemės nuomininkas subnuomoti valstybinės žemės sklypą kitiems asmenims gali tik gavęs rašytinį valstybinės žemės nuomotojo sutikimą.</w:t>
      </w:r>
    </w:p>
    <w:p w14:paraId="7F500706" w14:textId="34F620AC" w:rsidR="008A319A" w:rsidRPr="00716877" w:rsidRDefault="00DE3A22" w:rsidP="001D6F0E">
      <w:pPr>
        <w:spacing w:after="0" w:line="240" w:lineRule="auto"/>
        <w:ind w:firstLine="720"/>
        <w:jc w:val="both"/>
        <w:rPr>
          <w:rFonts w:ascii="Times New Roman" w:eastAsia="Times New Roman" w:hAnsi="Times New Roman" w:cs="Times New Roman"/>
          <w:sz w:val="24"/>
          <w:szCs w:val="24"/>
          <w:lang w:val="fi-FI" w:eastAsia="lt-LT"/>
        </w:rPr>
      </w:pPr>
      <w:r w:rsidRPr="00716877">
        <w:rPr>
          <w:rFonts w:ascii="Times New Roman" w:eastAsia="Times New Roman" w:hAnsi="Times New Roman" w:cs="Times New Roman"/>
          <w:sz w:val="24"/>
          <w:szCs w:val="24"/>
          <w:lang w:eastAsia="lt-LT"/>
        </w:rPr>
        <w:t>23.</w:t>
      </w:r>
      <w:r w:rsidR="00C72399" w:rsidRPr="00716877">
        <w:rPr>
          <w:rFonts w:ascii="Times New Roman" w:eastAsia="Times New Roman" w:hAnsi="Times New Roman" w:cs="Times New Roman"/>
          <w:sz w:val="24"/>
          <w:szCs w:val="24"/>
          <w:lang w:eastAsia="lt-LT"/>
        </w:rPr>
        <w:t xml:space="preserve"> </w:t>
      </w:r>
      <w:r w:rsidRPr="00716877">
        <w:rPr>
          <w:rFonts w:ascii="Times New Roman" w:eastAsia="Times New Roman" w:hAnsi="Times New Roman" w:cs="Times New Roman"/>
          <w:sz w:val="24"/>
          <w:szCs w:val="24"/>
          <w:lang w:eastAsia="lt-LT"/>
        </w:rPr>
        <w:t xml:space="preserve">Ši sutartis prieš terminą nutraukiama nuomotojo reikalavimu: </w:t>
      </w:r>
      <w:bookmarkStart w:id="24" w:name="part_916a903fac4441b08863cfd8cb48f07f"/>
      <w:bookmarkEnd w:id="24"/>
    </w:p>
    <w:p w14:paraId="0DC5E01D" w14:textId="2866802D" w:rsidR="00DE3A22" w:rsidRPr="00716877" w:rsidRDefault="00DE3A22" w:rsidP="00C72399">
      <w:pPr>
        <w:spacing w:after="0" w:line="240" w:lineRule="auto"/>
        <w:ind w:firstLine="720"/>
        <w:jc w:val="both"/>
        <w:rPr>
          <w:rFonts w:ascii="Times New Roman" w:eastAsia="Times New Roman" w:hAnsi="Times New Roman" w:cs="Times New Roman"/>
          <w:sz w:val="24"/>
          <w:szCs w:val="24"/>
          <w:lang w:val="fi-FI" w:eastAsia="lt-LT"/>
        </w:rPr>
      </w:pPr>
      <w:r w:rsidRPr="00716877">
        <w:rPr>
          <w:rFonts w:ascii="Times New Roman" w:eastAsia="Times New Roman" w:hAnsi="Times New Roman" w:cs="Times New Roman"/>
          <w:sz w:val="24"/>
          <w:szCs w:val="24"/>
          <w:lang w:val="fi-FI" w:eastAsia="lt-LT"/>
        </w:rPr>
        <w:t xml:space="preserve">23.1. </w:t>
      </w:r>
      <w:r w:rsidRPr="00716877">
        <w:rPr>
          <w:rFonts w:ascii="Times New Roman" w:eastAsia="Times New Roman" w:hAnsi="Times New Roman" w:cs="Times New Roman"/>
          <w:sz w:val="24"/>
          <w:szCs w:val="24"/>
          <w:lang w:eastAsia="lt-LT"/>
        </w:rPr>
        <w:t xml:space="preserve">jeigu žemės nuomininkas naudoja žemę ne pagal sutartyje numatytą pagrindinę žemės naudojimo paskirtį ir (ar) naudojimo būdą; </w:t>
      </w:r>
    </w:p>
    <w:p w14:paraId="7B33784C" w14:textId="77777777" w:rsidR="00DE3A22" w:rsidRPr="00716877" w:rsidRDefault="00DE3A22" w:rsidP="0016451A">
      <w:pPr>
        <w:spacing w:after="0" w:line="240" w:lineRule="auto"/>
        <w:ind w:firstLine="720"/>
        <w:jc w:val="both"/>
        <w:rPr>
          <w:rFonts w:ascii="Times New Roman" w:eastAsia="Times New Roman" w:hAnsi="Times New Roman" w:cs="Times New Roman"/>
          <w:spacing w:val="-4"/>
          <w:sz w:val="24"/>
          <w:szCs w:val="24"/>
          <w:lang w:val="fi-FI" w:eastAsia="lt-LT"/>
        </w:rPr>
      </w:pPr>
      <w:bookmarkStart w:id="25" w:name="part_54f75ce35cf1410483f4a00ed0720564"/>
      <w:bookmarkEnd w:id="25"/>
      <w:r w:rsidRPr="00716877">
        <w:rPr>
          <w:rFonts w:ascii="Times New Roman" w:eastAsia="Times New Roman" w:hAnsi="Times New Roman" w:cs="Times New Roman"/>
          <w:spacing w:val="-4"/>
          <w:sz w:val="24"/>
          <w:szCs w:val="24"/>
          <w:lang w:eastAsia="lt-LT"/>
        </w:rPr>
        <w:t>23.2. jeigu keičiama pagrindinė žemės naudojimo paskirtis ir (ar) naudojimo būdas, išskyrus atvejus, kai sutartyje numatytas žemės sklypo pagrindinės žemės naudojimo paskirties ir (ar) naudojimo būdo keitimas</w:t>
      </w:r>
      <w:r w:rsidRPr="00716877">
        <w:rPr>
          <w:rFonts w:ascii="Times New Roman" w:eastAsia="Times New Roman" w:hAnsi="Times New Roman" w:cs="Times New Roman"/>
          <w:color w:val="000000"/>
          <w:spacing w:val="-4"/>
          <w:sz w:val="24"/>
          <w:szCs w:val="24"/>
          <w:lang w:eastAsia="lt-LT"/>
        </w:rPr>
        <w:t xml:space="preserve">; </w:t>
      </w:r>
    </w:p>
    <w:p w14:paraId="5E742DC1" w14:textId="471DA782" w:rsidR="00716877" w:rsidRPr="007E0C72" w:rsidRDefault="00DE3A22" w:rsidP="007E0C72">
      <w:pPr>
        <w:spacing w:after="0" w:line="240" w:lineRule="auto"/>
        <w:ind w:firstLine="720"/>
        <w:jc w:val="both"/>
        <w:rPr>
          <w:rFonts w:ascii="Times New Roman" w:eastAsia="Times New Roman" w:hAnsi="Times New Roman" w:cs="Times New Roman"/>
          <w:color w:val="000000"/>
          <w:sz w:val="24"/>
          <w:szCs w:val="24"/>
          <w:lang w:val="af-ZA" w:eastAsia="lt-LT"/>
        </w:rPr>
      </w:pPr>
      <w:bookmarkStart w:id="26" w:name="part_edc89b78c6e348959cd5cbd8f8b23ff9"/>
      <w:bookmarkEnd w:id="26"/>
      <w:r w:rsidRPr="00716877">
        <w:rPr>
          <w:rFonts w:ascii="Times New Roman" w:eastAsia="Times New Roman" w:hAnsi="Times New Roman" w:cs="Times New Roman"/>
          <w:color w:val="000000"/>
          <w:sz w:val="24"/>
          <w:szCs w:val="24"/>
          <w:lang w:eastAsia="lt-LT"/>
        </w:rPr>
        <w:t xml:space="preserve">23.3. valstybinės žemės nuomotojui nustačius, kad statiniai ar įrenginiai nenaudojami pagal </w:t>
      </w:r>
      <w:r w:rsidRPr="00716877">
        <w:rPr>
          <w:rFonts w:ascii="Times New Roman" w:eastAsia="Times New Roman" w:hAnsi="Times New Roman" w:cs="Times New Roman"/>
          <w:color w:val="000000"/>
          <w:sz w:val="24"/>
          <w:szCs w:val="24"/>
          <w:lang w:val="af-ZA" w:eastAsia="lt-LT"/>
        </w:rPr>
        <w:t>Nekilnojamojo</w:t>
      </w:r>
      <w:r w:rsidR="00C72399" w:rsidRPr="00716877">
        <w:rPr>
          <w:rFonts w:ascii="Times New Roman" w:eastAsia="Times New Roman" w:hAnsi="Times New Roman" w:cs="Times New Roman"/>
          <w:color w:val="000000"/>
          <w:sz w:val="24"/>
          <w:szCs w:val="24"/>
          <w:lang w:val="af-ZA" w:eastAsia="lt-LT"/>
        </w:rPr>
        <w:t xml:space="preserve"> </w:t>
      </w:r>
      <w:r w:rsidRPr="00716877">
        <w:rPr>
          <w:rFonts w:ascii="Times New Roman" w:eastAsia="Times New Roman" w:hAnsi="Times New Roman" w:cs="Times New Roman"/>
          <w:color w:val="000000"/>
          <w:sz w:val="24"/>
          <w:szCs w:val="24"/>
          <w:lang w:val="af-ZA" w:eastAsia="lt-LT"/>
        </w:rPr>
        <w:t>turto registre įregistruotą jų tiesioginę paskirtį</w:t>
      </w:r>
      <w:r w:rsidR="00C72399" w:rsidRPr="00716877">
        <w:rPr>
          <w:rFonts w:ascii="Times New Roman" w:eastAsia="Times New Roman" w:hAnsi="Times New Roman" w:cs="Times New Roman"/>
          <w:color w:val="000000"/>
          <w:sz w:val="24"/>
          <w:szCs w:val="24"/>
          <w:lang w:val="af-ZA" w:eastAsia="lt-LT"/>
        </w:rPr>
        <w:t xml:space="preserve"> </w:t>
      </w:r>
      <w:r w:rsidRPr="00716877">
        <w:rPr>
          <w:rFonts w:ascii="Times New Roman" w:eastAsia="Times New Roman" w:hAnsi="Times New Roman" w:cs="Times New Roman"/>
          <w:color w:val="000000"/>
          <w:sz w:val="24"/>
          <w:szCs w:val="24"/>
          <w:lang w:val="af-ZA" w:eastAsia="lt-LT"/>
        </w:rPr>
        <w:t xml:space="preserve">ir per 2 metų laikotarpį, </w:t>
      </w:r>
      <w:r w:rsidRPr="00716877">
        <w:rPr>
          <w:rFonts w:ascii="Times New Roman" w:eastAsia="Times New Roman" w:hAnsi="Times New Roman" w:cs="Times New Roman"/>
          <w:sz w:val="24"/>
          <w:szCs w:val="24"/>
          <w:lang w:val="af-ZA" w:eastAsia="lt-LT"/>
        </w:rPr>
        <w:t xml:space="preserve">skaičiuojamą nuo pažeidimo nustatymo dienos, </w:t>
      </w:r>
      <w:r w:rsidRPr="00716877">
        <w:rPr>
          <w:rFonts w:ascii="Times New Roman" w:eastAsia="Times New Roman" w:hAnsi="Times New Roman" w:cs="Times New Roman"/>
          <w:color w:val="000000"/>
          <w:sz w:val="24"/>
          <w:szCs w:val="24"/>
          <w:lang w:val="af-ZA" w:eastAsia="lt-LT"/>
        </w:rPr>
        <w:t>valstybinės žemės nuomininkui nepašalinus nustatytų žemės nuomos sutarties pažeidimų;</w:t>
      </w:r>
    </w:p>
    <w:p w14:paraId="524B6872" w14:textId="290DC4DD" w:rsidR="00DE3A22" w:rsidRPr="00716877" w:rsidRDefault="00DE3A22" w:rsidP="0016451A">
      <w:pPr>
        <w:spacing w:after="0" w:line="240" w:lineRule="auto"/>
        <w:ind w:firstLine="720"/>
        <w:jc w:val="both"/>
        <w:rPr>
          <w:rFonts w:ascii="Times New Roman" w:eastAsia="Times New Roman" w:hAnsi="Times New Roman" w:cs="Times New Roman"/>
          <w:sz w:val="24"/>
          <w:szCs w:val="24"/>
          <w:lang w:val="fi-FI" w:eastAsia="lt-LT"/>
        </w:rPr>
      </w:pPr>
      <w:bookmarkStart w:id="27" w:name="part_7cb3dfa54d5148c98153587b547bcd3e"/>
      <w:bookmarkEnd w:id="27"/>
      <w:r w:rsidRPr="00716877">
        <w:rPr>
          <w:rFonts w:ascii="Times New Roman" w:eastAsia="Times New Roman" w:hAnsi="Times New Roman" w:cs="Times New Roman"/>
          <w:color w:val="000000"/>
          <w:sz w:val="24"/>
          <w:szCs w:val="24"/>
          <w:lang w:val="af-ZA" w:eastAsia="lt-LT"/>
        </w:rPr>
        <w:t xml:space="preserve">23.4. jeigu </w:t>
      </w:r>
      <w:r w:rsidRPr="00716877">
        <w:rPr>
          <w:rFonts w:ascii="Times New Roman" w:eastAsia="Times New Roman" w:hAnsi="Times New Roman" w:cs="Times New Roman"/>
          <w:color w:val="000000"/>
          <w:sz w:val="24"/>
          <w:szCs w:val="24"/>
          <w:lang w:eastAsia="lt-LT"/>
        </w:rPr>
        <w:t>per 2 metus</w:t>
      </w:r>
      <w:r w:rsidR="00C72399" w:rsidRPr="00716877">
        <w:rPr>
          <w:rFonts w:ascii="Times New Roman" w:eastAsia="Times New Roman" w:hAnsi="Times New Roman" w:cs="Times New Roman"/>
          <w:color w:val="000000"/>
          <w:sz w:val="24"/>
          <w:szCs w:val="24"/>
          <w:lang w:eastAsia="lt-LT"/>
        </w:rPr>
        <w:t xml:space="preserve"> </w:t>
      </w:r>
      <w:r w:rsidRPr="00716877">
        <w:rPr>
          <w:rFonts w:ascii="Times New Roman" w:eastAsia="Times New Roman" w:hAnsi="Times New Roman" w:cs="Times New Roman"/>
          <w:color w:val="000000"/>
          <w:sz w:val="24"/>
          <w:szCs w:val="24"/>
          <w:lang w:eastAsia="lt-LT"/>
        </w:rPr>
        <w:t xml:space="preserve">nuo sprendimo pakeisti pagrindinę žemės naudojimo paskirtį ir (ar) būdą priėmimo dienos valstybinės žemės sklypas ne tik nepradedamas naudoti pagal pakeistus pagrindinę žemės naudojimo paskirtį ir (ar) būdą, bet žemės sklypas nenaudojamas ir pagal iki </w:t>
      </w:r>
      <w:r w:rsidRPr="00716877">
        <w:rPr>
          <w:rFonts w:ascii="Times New Roman" w:eastAsia="Times New Roman" w:hAnsi="Times New Roman" w:cs="Times New Roman"/>
          <w:color w:val="000000"/>
          <w:sz w:val="24"/>
          <w:szCs w:val="24"/>
          <w:lang w:eastAsia="lt-LT"/>
        </w:rPr>
        <w:lastRenderedPageBreak/>
        <w:t>sprendimo pakeisti pagrindinę žemės naudojimo paskirtį ir (ar) būdą priėmimo nustatytus pagrindinę žemės naudojimo paskirtį ir (ar) būdą;</w:t>
      </w:r>
    </w:p>
    <w:p w14:paraId="31F2D0A8" w14:textId="77777777" w:rsidR="00DE3A22" w:rsidRPr="00716877" w:rsidRDefault="00DE3A22" w:rsidP="0016451A">
      <w:pPr>
        <w:spacing w:after="0" w:line="240" w:lineRule="auto"/>
        <w:ind w:firstLine="720"/>
        <w:jc w:val="both"/>
        <w:rPr>
          <w:rFonts w:ascii="Times New Roman" w:eastAsia="Times New Roman" w:hAnsi="Times New Roman" w:cs="Times New Roman"/>
          <w:sz w:val="24"/>
          <w:szCs w:val="24"/>
          <w:lang w:val="fi-FI" w:eastAsia="lt-LT"/>
        </w:rPr>
      </w:pPr>
      <w:bookmarkStart w:id="28" w:name="part_fff6c09eeaf54e4794b8dc736727dc51"/>
      <w:bookmarkEnd w:id="28"/>
      <w:r w:rsidRPr="00716877">
        <w:rPr>
          <w:rFonts w:ascii="Times New Roman" w:eastAsia="Times New Roman" w:hAnsi="Times New Roman" w:cs="Times New Roman"/>
          <w:color w:val="000000"/>
          <w:sz w:val="24"/>
          <w:szCs w:val="24"/>
          <w:lang w:eastAsia="lt-LT"/>
        </w:rPr>
        <w:t>23.5.</w:t>
      </w:r>
      <w:r w:rsidRPr="00716877">
        <w:rPr>
          <w:rFonts w:ascii="Times New Roman" w:eastAsia="Times New Roman" w:hAnsi="Times New Roman" w:cs="Times New Roman"/>
          <w:sz w:val="24"/>
          <w:szCs w:val="24"/>
          <w:lang w:eastAsia="lt-LT"/>
        </w:rPr>
        <w:t xml:space="preserve"> </w:t>
      </w:r>
      <w:r w:rsidRPr="00716877">
        <w:rPr>
          <w:rFonts w:ascii="Times New Roman" w:eastAsia="Times New Roman" w:hAnsi="Times New Roman" w:cs="Times New Roman"/>
          <w:color w:val="000000"/>
          <w:sz w:val="24"/>
          <w:szCs w:val="24"/>
          <w:lang w:eastAsia="lt-LT"/>
        </w:rPr>
        <w:t>jeigu valstybinės žemės sklypo nuomininkas nepradėjo naujų statinių ar įrenginių statybos ir (ar) esamų statinių ar įrenginių rekonstravimo per 5 metus nuo sprendimo pakeisti pagrindinę žemės naudojimo paskirtį ir (ar) būdą priėmimo;</w:t>
      </w:r>
    </w:p>
    <w:p w14:paraId="4B3B89E8" w14:textId="434A91D7" w:rsidR="00DE3A22" w:rsidRPr="00716877" w:rsidRDefault="00DE3A22" w:rsidP="0016451A">
      <w:pPr>
        <w:spacing w:after="0" w:line="240" w:lineRule="auto"/>
        <w:ind w:firstLine="720"/>
        <w:jc w:val="both"/>
        <w:rPr>
          <w:rFonts w:ascii="Times New Roman" w:eastAsia="Times New Roman" w:hAnsi="Times New Roman" w:cs="Times New Roman"/>
          <w:spacing w:val="-4"/>
          <w:sz w:val="24"/>
          <w:szCs w:val="24"/>
          <w:lang w:val="fi-FI" w:eastAsia="lt-LT"/>
        </w:rPr>
      </w:pPr>
      <w:bookmarkStart w:id="29" w:name="part_7f2c8005123e4c13845e33b3a2089631"/>
      <w:bookmarkEnd w:id="29"/>
      <w:r w:rsidRPr="00716877">
        <w:rPr>
          <w:rFonts w:ascii="Times New Roman" w:eastAsia="Times New Roman" w:hAnsi="Times New Roman" w:cs="Times New Roman"/>
          <w:color w:val="000000"/>
          <w:spacing w:val="-4"/>
          <w:sz w:val="24"/>
          <w:szCs w:val="24"/>
          <w:lang w:eastAsia="lt-LT"/>
        </w:rPr>
        <w:t xml:space="preserve">23.6. </w:t>
      </w:r>
      <w:r w:rsidRPr="00716877">
        <w:rPr>
          <w:rFonts w:ascii="Times New Roman" w:eastAsia="Times New Roman" w:hAnsi="Times New Roman" w:cs="Times New Roman"/>
          <w:spacing w:val="-4"/>
          <w:sz w:val="24"/>
          <w:szCs w:val="24"/>
          <w:lang w:eastAsia="lt-LT"/>
        </w:rPr>
        <w:t xml:space="preserve">kitais Lietuvos Respublikos civilinio kodekso ir kitų įstatymų nustatytais atvejais. </w:t>
      </w:r>
    </w:p>
    <w:p w14:paraId="4626710F" w14:textId="14158D1E"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30" w:name="part_fbb26b62aebf4099ba184bc752fcdc11"/>
      <w:bookmarkEnd w:id="30"/>
      <w:r w:rsidRPr="00716877">
        <w:rPr>
          <w:rFonts w:ascii="Times New Roman" w:eastAsia="Times New Roman" w:hAnsi="Times New Roman" w:cs="Times New Roman"/>
          <w:sz w:val="24"/>
          <w:szCs w:val="24"/>
          <w:lang w:eastAsia="lt-LT"/>
        </w:rPr>
        <w:t>24.</w:t>
      </w:r>
      <w:r w:rsidR="00C72399" w:rsidRPr="00716877">
        <w:rPr>
          <w:rFonts w:ascii="Times New Roman" w:eastAsia="Times New Roman" w:hAnsi="Times New Roman" w:cs="Times New Roman"/>
          <w:sz w:val="24"/>
          <w:szCs w:val="24"/>
          <w:lang w:eastAsia="lt-LT"/>
        </w:rPr>
        <w:t xml:space="preserve"> </w:t>
      </w:r>
      <w:r w:rsidRPr="00716877">
        <w:rPr>
          <w:rFonts w:ascii="Times New Roman" w:eastAsia="Times New Roman" w:hAnsi="Times New Roman" w:cs="Times New Roman"/>
          <w:sz w:val="24"/>
          <w:szCs w:val="24"/>
          <w:lang w:eastAsia="lt-LT"/>
        </w:rPr>
        <w:t xml:space="preserve">Pagal šią sutartį pakeitus žemės sklypo pagrindinę žemės naudojimo paskirtį ir (ar) naudojimo būdą, nuomotojas, vadovaudamasis parengtu ir patvirtintu teritorijų planavimo dokumentu ar žemės valdos projektu, turi patikslinti išnuomoto žemės sklypo kadastro duomenis </w:t>
      </w:r>
      <w:r w:rsidR="00E50CCE">
        <w:rPr>
          <w:rFonts w:ascii="Times New Roman" w:eastAsia="Times New Roman" w:hAnsi="Times New Roman" w:cs="Times New Roman"/>
          <w:sz w:val="24"/>
          <w:szCs w:val="24"/>
          <w:lang w:eastAsia="lt-LT"/>
        </w:rPr>
        <w:t>N</w:t>
      </w:r>
      <w:r w:rsidRPr="00716877">
        <w:rPr>
          <w:rFonts w:ascii="Times New Roman" w:eastAsia="Times New Roman" w:hAnsi="Times New Roman" w:cs="Times New Roman"/>
          <w:sz w:val="24"/>
          <w:szCs w:val="24"/>
          <w:lang w:eastAsia="lt-LT"/>
        </w:rPr>
        <w:t xml:space="preserve">ekilnojamojo turto kadastre. Kadastro duomenys keičiami šalies, inicijavusios paskirties ir (ar) būdo keitimą, lėšomis. </w:t>
      </w:r>
    </w:p>
    <w:p w14:paraId="4BCC15E1" w14:textId="5D98EBEF"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31" w:name="part_d9d74c50609949dcbe7dfdd568b021f2"/>
      <w:bookmarkEnd w:id="31"/>
      <w:r w:rsidRPr="00716877">
        <w:rPr>
          <w:rFonts w:ascii="Times New Roman" w:eastAsia="Times New Roman" w:hAnsi="Times New Roman" w:cs="Times New Roman"/>
          <w:sz w:val="24"/>
          <w:szCs w:val="24"/>
          <w:lang w:eastAsia="lt-LT"/>
        </w:rPr>
        <w:t>25. Prie šios sutarties pridedamas išnuomojamo žemės sklypo planas M 1:500, kaip neatskiriama sudedamoji šios sutarties dalis.</w:t>
      </w:r>
    </w:p>
    <w:p w14:paraId="6F7032E0" w14:textId="77777777"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32" w:name="part_e4e7d2ca62894f10b5d114dba4045130"/>
      <w:bookmarkEnd w:id="32"/>
      <w:r w:rsidRPr="00716877">
        <w:rPr>
          <w:rFonts w:ascii="Times New Roman" w:eastAsia="Times New Roman" w:hAnsi="Times New Roman" w:cs="Times New Roman"/>
          <w:sz w:val="24"/>
          <w:szCs w:val="24"/>
          <w:lang w:eastAsia="lt-LT"/>
        </w:rPr>
        <w:t>26. Sutartį nuomininkas savo lėšomis per 3 mėnesius įregistruoja Nekilnojamojo turto registre.</w:t>
      </w:r>
    </w:p>
    <w:p w14:paraId="3E5CA8EC" w14:textId="5836AEAE" w:rsidR="00DE3A22" w:rsidRPr="00716877" w:rsidRDefault="00DE3A22"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rPr>
      </w:pPr>
      <w:bookmarkStart w:id="33" w:name="part_9962e78fa7bf43e9bf9d4e120353632e"/>
      <w:bookmarkEnd w:id="33"/>
      <w:r w:rsidRPr="00716877">
        <w:rPr>
          <w:rFonts w:ascii="Times New Roman" w:eastAsia="Times New Roman" w:hAnsi="Times New Roman" w:cs="Times New Roman"/>
          <w:sz w:val="24"/>
          <w:szCs w:val="24"/>
          <w:lang w:eastAsia="lt-LT"/>
        </w:rPr>
        <w:t>27. Sutartis sudaryta dviem</w:t>
      </w:r>
      <w:r w:rsidR="00A16CE0" w:rsidRPr="00716877">
        <w:rPr>
          <w:rFonts w:ascii="Times New Roman" w:eastAsia="Times New Roman" w:hAnsi="Times New Roman" w:cs="Times New Roman"/>
          <w:sz w:val="24"/>
          <w:szCs w:val="24"/>
          <w:lang w:eastAsia="lt-LT"/>
        </w:rPr>
        <w:t xml:space="preserve"> </w:t>
      </w:r>
      <w:r w:rsidR="001D6F0E" w:rsidRPr="00716877">
        <w:rPr>
          <w:rFonts w:ascii="Times New Roman" w:eastAsia="Times New Roman" w:hAnsi="Times New Roman" w:cs="Times New Roman"/>
          <w:sz w:val="24"/>
          <w:szCs w:val="24"/>
          <w:lang w:eastAsia="lt-LT"/>
        </w:rPr>
        <w:t>egzemplioriais, kurių vienas paliekamas nuomotojui,</w:t>
      </w:r>
      <w:r w:rsidR="00A16CE0" w:rsidRPr="00716877">
        <w:rPr>
          <w:rFonts w:ascii="Times New Roman" w:eastAsia="Times New Roman" w:hAnsi="Times New Roman" w:cs="Times New Roman"/>
          <w:sz w:val="24"/>
          <w:szCs w:val="24"/>
          <w:lang w:eastAsia="lt-LT"/>
        </w:rPr>
        <w:t xml:space="preserve"> </w:t>
      </w:r>
      <w:r w:rsidR="007E0C72" w:rsidRPr="00884C80">
        <w:rPr>
          <w:rFonts w:ascii="Times New Roman" w:eastAsia="Times New Roman" w:hAnsi="Times New Roman" w:cs="Times New Roman"/>
          <w:sz w:val="24"/>
          <w:szCs w:val="24"/>
          <w:lang w:eastAsia="lt-LT"/>
        </w:rPr>
        <w:t>kitas</w:t>
      </w:r>
      <w:r w:rsidR="007E0C72" w:rsidRPr="009064EF">
        <w:rPr>
          <w:rFonts w:ascii="Times New Roman" w:eastAsia="Times New Roman" w:hAnsi="Times New Roman" w:cs="Times New Roman"/>
          <w:color w:val="FF0000"/>
          <w:sz w:val="24"/>
          <w:szCs w:val="24"/>
          <w:lang w:eastAsia="lt-LT"/>
        </w:rPr>
        <w:t xml:space="preserve"> </w:t>
      </w:r>
      <w:r w:rsidRPr="00716877">
        <w:rPr>
          <w:rFonts w:ascii="Times New Roman" w:hAnsi="Times New Roman" w:cs="Times New Roman"/>
          <w:kern w:val="200"/>
          <w:sz w:val="24"/>
          <w:szCs w:val="24"/>
        </w:rPr>
        <w:t>įteikiamas nuominink</w:t>
      </w:r>
      <w:r w:rsidR="001D6F0E" w:rsidRPr="00716877">
        <w:rPr>
          <w:rFonts w:ascii="Times New Roman" w:hAnsi="Times New Roman" w:cs="Times New Roman"/>
          <w:kern w:val="200"/>
          <w:sz w:val="24"/>
          <w:szCs w:val="24"/>
        </w:rPr>
        <w:t>ui</w:t>
      </w:r>
      <w:r w:rsidRPr="00716877">
        <w:rPr>
          <w:rFonts w:ascii="Times New Roman" w:hAnsi="Times New Roman" w:cs="Times New Roman"/>
          <w:sz w:val="24"/>
          <w:szCs w:val="24"/>
        </w:rPr>
        <w:t>.</w:t>
      </w:r>
    </w:p>
    <w:p w14:paraId="03C92ECB" w14:textId="77777777" w:rsidR="00DE3A22" w:rsidRPr="00D342D3" w:rsidRDefault="00DE3A22" w:rsidP="00DE3A22">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15AD164A" w14:textId="77777777" w:rsidR="002456DB" w:rsidRDefault="002456DB" w:rsidP="002456DB">
      <w:pPr>
        <w:overflowPunct w:val="0"/>
        <w:autoSpaceDE w:val="0"/>
        <w:autoSpaceDN w:val="0"/>
        <w:adjustRightInd w:val="0"/>
        <w:spacing w:after="0" w:line="240" w:lineRule="auto"/>
        <w:jc w:val="both"/>
        <w:rPr>
          <w:rFonts w:ascii="Times New Roman" w:eastAsia="Times New Roman" w:hAnsi="Times New Roman" w:cs="Times New Roman"/>
          <w:kern w:val="200"/>
          <w:sz w:val="24"/>
          <w:szCs w:val="24"/>
          <w:lang w:eastAsia="lt-LT"/>
          <w14:ligatures w14:val="none"/>
        </w:rPr>
      </w:pPr>
    </w:p>
    <w:p w14:paraId="40ADD524" w14:textId="77777777" w:rsidR="00296594" w:rsidRPr="002456DB" w:rsidRDefault="00296594" w:rsidP="002456DB">
      <w:pPr>
        <w:overflowPunct w:val="0"/>
        <w:autoSpaceDE w:val="0"/>
        <w:autoSpaceDN w:val="0"/>
        <w:adjustRightInd w:val="0"/>
        <w:spacing w:after="0" w:line="240" w:lineRule="auto"/>
        <w:jc w:val="both"/>
        <w:rPr>
          <w:rFonts w:ascii="Times New Roman" w:eastAsia="Times New Roman" w:hAnsi="Times New Roman" w:cs="Times New Roman"/>
          <w:kern w:val="200"/>
          <w:sz w:val="24"/>
          <w:szCs w:val="24"/>
          <w:lang w:eastAsia="lt-LT"/>
          <w14:ligatures w14:val="none"/>
        </w:rPr>
      </w:pPr>
    </w:p>
    <w:p w14:paraId="475E2313" w14:textId="77777777" w:rsidR="007E0C72" w:rsidRPr="002456DB" w:rsidRDefault="007E0C72" w:rsidP="007E0C72">
      <w:pPr>
        <w:overflowPunct w:val="0"/>
        <w:autoSpaceDE w:val="0"/>
        <w:autoSpaceDN w:val="0"/>
        <w:adjustRightInd w:val="0"/>
        <w:spacing w:after="0" w:line="240" w:lineRule="auto"/>
        <w:jc w:val="both"/>
        <w:rPr>
          <w:rFonts w:ascii="Times New Roman" w:eastAsia="Times New Roman" w:hAnsi="Times New Roman" w:cs="Times New Roman"/>
          <w:kern w:val="200"/>
          <w:sz w:val="24"/>
          <w:szCs w:val="24"/>
          <w:lang w:eastAsia="lt-LT"/>
          <w14:ligatures w14:val="none"/>
        </w:rPr>
      </w:pPr>
    </w:p>
    <w:p w14:paraId="0174743C" w14:textId="77777777" w:rsidR="007E0C72" w:rsidRPr="002456DB" w:rsidRDefault="007E0C72" w:rsidP="007E0C72">
      <w:pPr>
        <w:jc w:val="both"/>
        <w:rPr>
          <w:rFonts w:ascii="Times New Roman" w:eastAsia="Times New Roman" w:hAnsi="Times New Roman" w:cs="Times New Roman"/>
          <w:kern w:val="0"/>
          <w:sz w:val="24"/>
          <w:szCs w:val="20"/>
          <w14:ligatures w14:val="none"/>
        </w:rPr>
      </w:pPr>
      <w:r w:rsidRPr="002456DB">
        <w:rPr>
          <w:rFonts w:ascii="Times New Roman" w:eastAsia="Times New Roman" w:hAnsi="Times New Roman" w:cs="Times New Roman"/>
          <w:kern w:val="200"/>
          <w:sz w:val="24"/>
          <w:szCs w:val="24"/>
          <w:lang w:val="fi-FI" w:eastAsia="lt-LT"/>
          <w14:ligatures w14:val="none"/>
        </w:rPr>
        <w:t xml:space="preserve">Nuomotojas                         </w:t>
      </w:r>
      <w:r w:rsidRPr="002456DB">
        <w:rPr>
          <w:rFonts w:ascii="Times New Roman" w:eastAsia="Times New Roman" w:hAnsi="Times New Roman" w:cs="TimesLT"/>
          <w:kern w:val="0"/>
          <w:sz w:val="24"/>
          <w:szCs w:val="20"/>
          <w14:ligatures w14:val="none"/>
        </w:rPr>
        <w:t xml:space="preserve">                                                        </w:t>
      </w:r>
      <w:r>
        <w:rPr>
          <w:rFonts w:ascii="Times New Roman" w:eastAsia="Times New Roman" w:hAnsi="Times New Roman" w:cs="TimesLT"/>
          <w:kern w:val="0"/>
          <w:sz w:val="24"/>
          <w:szCs w:val="20"/>
          <w14:ligatures w14:val="none"/>
        </w:rPr>
        <w:t xml:space="preserve">                                 Valentinas Tamulis </w:t>
      </w:r>
    </w:p>
    <w:p w14:paraId="6B9BDD96" w14:textId="77777777" w:rsidR="007E0C72" w:rsidRPr="00884C80" w:rsidRDefault="007E0C72" w:rsidP="007E0C72">
      <w:pPr>
        <w:pStyle w:val="Sraopastraipa"/>
        <w:numPr>
          <w:ilvl w:val="0"/>
          <w:numId w:val="1"/>
        </w:numPr>
        <w:overflowPunct w:val="0"/>
        <w:autoSpaceDE w:val="0"/>
        <w:autoSpaceDN w:val="0"/>
        <w:adjustRightInd w:val="0"/>
        <w:spacing w:after="0" w:line="240" w:lineRule="auto"/>
        <w:rPr>
          <w:rFonts w:ascii="Times New Roman" w:eastAsia="Times New Roman" w:hAnsi="Times New Roman" w:cs="Times New Roman"/>
          <w:kern w:val="200"/>
          <w:sz w:val="24"/>
          <w:szCs w:val="24"/>
          <w:lang w:eastAsia="lt-LT"/>
          <w14:ligatures w14:val="none"/>
        </w:rPr>
      </w:pPr>
      <w:r w:rsidRPr="00884C80">
        <w:rPr>
          <w:rFonts w:ascii="Times New Roman" w:eastAsia="Times New Roman" w:hAnsi="Times New Roman" w:cs="Times New Roman"/>
          <w:kern w:val="200"/>
          <w:sz w:val="24"/>
          <w:szCs w:val="24"/>
          <w:lang w:eastAsia="lt-LT"/>
          <w14:ligatures w14:val="none"/>
        </w:rPr>
        <w:t xml:space="preserve">V. </w:t>
      </w:r>
    </w:p>
    <w:p w14:paraId="337A7C1C" w14:textId="77777777" w:rsidR="002456DB" w:rsidRPr="002456DB" w:rsidRDefault="002456DB" w:rsidP="002456DB">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r w:rsidRPr="002456DB">
        <w:rPr>
          <w:rFonts w:ascii="Times New Roman" w:eastAsia="Times New Roman" w:hAnsi="Times New Roman" w:cs="Times New Roman"/>
          <w:kern w:val="200"/>
          <w:sz w:val="24"/>
          <w:szCs w:val="24"/>
          <w:lang w:val="fi-FI" w:eastAsia="lt-LT"/>
          <w14:ligatures w14:val="none"/>
        </w:rPr>
        <w:t xml:space="preserve">     </w:t>
      </w:r>
    </w:p>
    <w:p w14:paraId="7CF81F33" w14:textId="77777777" w:rsidR="002456DB" w:rsidRPr="002456DB" w:rsidRDefault="002456DB" w:rsidP="002456DB">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p>
    <w:p w14:paraId="09EC27F3" w14:textId="1DEBB7D5" w:rsidR="001330F6" w:rsidRDefault="002456DB" w:rsidP="002456DB">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r w:rsidRPr="002456DB">
        <w:rPr>
          <w:rFonts w:ascii="Times New Roman" w:eastAsia="Times New Roman" w:hAnsi="Times New Roman" w:cs="Times New Roman"/>
          <w:kern w:val="200"/>
          <w:sz w:val="24"/>
          <w:szCs w:val="24"/>
          <w:lang w:val="fi-FI" w:eastAsia="lt-LT"/>
          <w14:ligatures w14:val="none"/>
        </w:rPr>
        <w:t xml:space="preserve">Nuomininkas </w:t>
      </w:r>
      <w:r w:rsidR="001330F6">
        <w:rPr>
          <w:rFonts w:ascii="Times New Roman" w:eastAsia="Times New Roman" w:hAnsi="Times New Roman" w:cs="Times New Roman"/>
          <w:kern w:val="200"/>
          <w:sz w:val="24"/>
          <w:szCs w:val="24"/>
          <w:lang w:val="fi-FI" w:eastAsia="lt-LT"/>
          <w14:ligatures w14:val="none"/>
        </w:rPr>
        <w:t xml:space="preserve">                                                                                             </w:t>
      </w:r>
      <w:r w:rsidR="00CB24E9">
        <w:rPr>
          <w:rFonts w:ascii="Times New Roman" w:eastAsia="Times New Roman" w:hAnsi="Times New Roman" w:cs="Times New Roman"/>
          <w:kern w:val="200"/>
          <w:sz w:val="24"/>
          <w:szCs w:val="24"/>
          <w:lang w:val="fi-FI" w:eastAsia="lt-LT"/>
          <w14:ligatures w14:val="none"/>
        </w:rPr>
        <w:t xml:space="preserve">   </w:t>
      </w:r>
      <w:r w:rsidR="00296594">
        <w:rPr>
          <w:rFonts w:ascii="Times New Roman" w:eastAsia="Times New Roman" w:hAnsi="Times New Roman" w:cs="Times New Roman"/>
          <w:kern w:val="200"/>
          <w:sz w:val="24"/>
          <w:szCs w:val="24"/>
          <w:lang w:val="fi-FI" w:eastAsia="lt-LT"/>
          <w14:ligatures w14:val="none"/>
        </w:rPr>
        <w:t xml:space="preserve"> </w:t>
      </w:r>
      <w:r w:rsidR="000339CE">
        <w:rPr>
          <w:rFonts w:ascii="Times New Roman" w:eastAsia="Times New Roman" w:hAnsi="Times New Roman" w:cs="Times New Roman"/>
          <w:kern w:val="200"/>
          <w:sz w:val="24"/>
          <w:szCs w:val="24"/>
          <w:lang w:val="fi-FI" w:eastAsia="lt-LT"/>
          <w14:ligatures w14:val="none"/>
        </w:rPr>
        <w:t xml:space="preserve">         </w:t>
      </w:r>
      <w:r w:rsidR="0021585F">
        <w:rPr>
          <w:rFonts w:ascii="Times New Roman" w:hAnsi="Times New Roman" w:cs="Times New Roman"/>
          <w:color w:val="000000"/>
          <w:sz w:val="24"/>
          <w:szCs w:val="24"/>
        </w:rPr>
        <w:t>V. B.</w:t>
      </w:r>
      <w:bookmarkStart w:id="34" w:name="_GoBack"/>
      <w:bookmarkEnd w:id="34"/>
    </w:p>
    <w:p w14:paraId="04B84C71" w14:textId="77777777" w:rsidR="001330F6" w:rsidRDefault="001330F6" w:rsidP="002456DB">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p>
    <w:p w14:paraId="1B46B581" w14:textId="77777777" w:rsidR="002456DB" w:rsidRPr="002456DB" w:rsidRDefault="002456DB" w:rsidP="002456DB">
      <w:pPr>
        <w:overflowPunct w:val="0"/>
        <w:autoSpaceDE w:val="0"/>
        <w:autoSpaceDN w:val="0"/>
        <w:adjustRightInd w:val="0"/>
        <w:spacing w:after="0" w:line="240" w:lineRule="auto"/>
        <w:rPr>
          <w:rFonts w:ascii="Times New Roman" w:eastAsia="Times New Roman" w:hAnsi="Times New Roman" w:cs="Times New Roman"/>
          <w:color w:val="000000"/>
          <w:kern w:val="200"/>
          <w:sz w:val="24"/>
          <w:szCs w:val="24"/>
          <w:lang w:val="fi-FI" w:eastAsia="lt-LT"/>
          <w14:ligatures w14:val="none"/>
        </w:rPr>
      </w:pPr>
    </w:p>
    <w:p w14:paraId="02ADDAF4" w14:textId="77777777" w:rsidR="002456DB" w:rsidRPr="002456DB" w:rsidRDefault="002456DB" w:rsidP="002456DB">
      <w:pPr>
        <w:spacing w:after="200" w:line="276" w:lineRule="auto"/>
        <w:rPr>
          <w:rFonts w:ascii="Times New Roman" w:hAnsi="Times New Roman" w:cs="Times New Roman"/>
          <w:kern w:val="0"/>
          <w:sz w:val="24"/>
          <w:szCs w:val="24"/>
          <w14:ligatures w14:val="none"/>
        </w:rPr>
      </w:pPr>
      <w:r w:rsidRPr="002456DB">
        <w:rPr>
          <w:rFonts w:ascii="Times New Roman" w:hAnsi="Times New Roman" w:cs="Times New Roman"/>
          <w:kern w:val="0"/>
          <w:sz w:val="24"/>
          <w:szCs w:val="24"/>
          <w14:ligatures w14:val="none"/>
        </w:rPr>
        <w:t xml:space="preserve"> </w:t>
      </w:r>
    </w:p>
    <w:sectPr w:rsidR="002456DB" w:rsidRPr="002456DB" w:rsidSect="00E1079A">
      <w:headerReference w:type="default" r:id="rId1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067EB" w14:textId="77777777" w:rsidR="0079518D" w:rsidRDefault="0079518D">
      <w:pPr>
        <w:spacing w:after="0" w:line="240" w:lineRule="auto"/>
      </w:pPr>
      <w:r>
        <w:separator/>
      </w:r>
    </w:p>
  </w:endnote>
  <w:endnote w:type="continuationSeparator" w:id="0">
    <w:p w14:paraId="78E956F9" w14:textId="77777777" w:rsidR="0079518D" w:rsidRDefault="0079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9DE1" w14:textId="77777777" w:rsidR="0079518D" w:rsidRDefault="0079518D">
      <w:pPr>
        <w:spacing w:after="0" w:line="240" w:lineRule="auto"/>
      </w:pPr>
      <w:r>
        <w:separator/>
      </w:r>
    </w:p>
  </w:footnote>
  <w:footnote w:type="continuationSeparator" w:id="0">
    <w:p w14:paraId="6D9D56FF" w14:textId="77777777" w:rsidR="0079518D" w:rsidRDefault="0079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660147"/>
      <w:docPartObj>
        <w:docPartGallery w:val="Page Numbers (Top of Page)"/>
        <w:docPartUnique/>
      </w:docPartObj>
    </w:sdtPr>
    <w:sdtEndPr/>
    <w:sdtContent>
      <w:p w14:paraId="62B561E2" w14:textId="77777777" w:rsidR="005B66E4" w:rsidRDefault="000720B4">
        <w:pPr>
          <w:pStyle w:val="Antrats"/>
          <w:jc w:val="center"/>
        </w:pPr>
        <w:r>
          <w:fldChar w:fldCharType="begin"/>
        </w:r>
        <w:r>
          <w:instrText>PAGE   \* MERGEFORMAT</w:instrText>
        </w:r>
        <w:r>
          <w:fldChar w:fldCharType="separate"/>
        </w:r>
        <w:r>
          <w:t>2</w:t>
        </w:r>
        <w:r>
          <w:fldChar w:fldCharType="end"/>
        </w:r>
      </w:p>
    </w:sdtContent>
  </w:sdt>
  <w:p w14:paraId="6379117D" w14:textId="77777777" w:rsidR="005B66E4" w:rsidRDefault="005B66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60C6F"/>
    <w:multiLevelType w:val="hybridMultilevel"/>
    <w:tmpl w:val="7B82C07C"/>
    <w:lvl w:ilvl="0" w:tplc="145EBCE6">
      <w:start w:val="1"/>
      <w:numFmt w:val="upp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DB"/>
    <w:rsid w:val="00001E8A"/>
    <w:rsid w:val="000339CE"/>
    <w:rsid w:val="000720B4"/>
    <w:rsid w:val="000B47CC"/>
    <w:rsid w:val="0010709D"/>
    <w:rsid w:val="0012252C"/>
    <w:rsid w:val="001330F6"/>
    <w:rsid w:val="001357D2"/>
    <w:rsid w:val="0016451A"/>
    <w:rsid w:val="00197F4E"/>
    <w:rsid w:val="001A1E5D"/>
    <w:rsid w:val="001C34B2"/>
    <w:rsid w:val="001D6F0E"/>
    <w:rsid w:val="001E7E22"/>
    <w:rsid w:val="0021585F"/>
    <w:rsid w:val="00217283"/>
    <w:rsid w:val="00240F7F"/>
    <w:rsid w:val="002456DB"/>
    <w:rsid w:val="0026283A"/>
    <w:rsid w:val="00296594"/>
    <w:rsid w:val="00311F52"/>
    <w:rsid w:val="003375E2"/>
    <w:rsid w:val="00371E83"/>
    <w:rsid w:val="00380D0A"/>
    <w:rsid w:val="003A1536"/>
    <w:rsid w:val="003A6A16"/>
    <w:rsid w:val="003C2FC1"/>
    <w:rsid w:val="003E13D3"/>
    <w:rsid w:val="00464A2B"/>
    <w:rsid w:val="00465A0E"/>
    <w:rsid w:val="005633BA"/>
    <w:rsid w:val="005B66E4"/>
    <w:rsid w:val="00623F68"/>
    <w:rsid w:val="00664205"/>
    <w:rsid w:val="00692683"/>
    <w:rsid w:val="006957AF"/>
    <w:rsid w:val="00716877"/>
    <w:rsid w:val="0077126A"/>
    <w:rsid w:val="007810EE"/>
    <w:rsid w:val="0079518D"/>
    <w:rsid w:val="007B24B9"/>
    <w:rsid w:val="007C6ACF"/>
    <w:rsid w:val="007E0C72"/>
    <w:rsid w:val="008420F9"/>
    <w:rsid w:val="00842A6C"/>
    <w:rsid w:val="00884C80"/>
    <w:rsid w:val="008A319A"/>
    <w:rsid w:val="00941E84"/>
    <w:rsid w:val="009C13D0"/>
    <w:rsid w:val="00A16CE0"/>
    <w:rsid w:val="00A21544"/>
    <w:rsid w:val="00A631B7"/>
    <w:rsid w:val="00AD1F04"/>
    <w:rsid w:val="00B078F8"/>
    <w:rsid w:val="00B348C1"/>
    <w:rsid w:val="00B63C7A"/>
    <w:rsid w:val="00BF15E8"/>
    <w:rsid w:val="00C123A3"/>
    <w:rsid w:val="00C2065B"/>
    <w:rsid w:val="00C346E1"/>
    <w:rsid w:val="00C47EB6"/>
    <w:rsid w:val="00C66676"/>
    <w:rsid w:val="00C72399"/>
    <w:rsid w:val="00C87517"/>
    <w:rsid w:val="00C87A00"/>
    <w:rsid w:val="00C962F2"/>
    <w:rsid w:val="00CB24E9"/>
    <w:rsid w:val="00CC1348"/>
    <w:rsid w:val="00CE3D45"/>
    <w:rsid w:val="00CE6510"/>
    <w:rsid w:val="00D51E54"/>
    <w:rsid w:val="00D819EC"/>
    <w:rsid w:val="00D83311"/>
    <w:rsid w:val="00DE3A22"/>
    <w:rsid w:val="00E1079A"/>
    <w:rsid w:val="00E127A7"/>
    <w:rsid w:val="00E42A16"/>
    <w:rsid w:val="00E50CCE"/>
    <w:rsid w:val="00E87259"/>
    <w:rsid w:val="00E9647B"/>
    <w:rsid w:val="00E96D96"/>
    <w:rsid w:val="00EF316E"/>
    <w:rsid w:val="00F037CD"/>
    <w:rsid w:val="00F764F1"/>
    <w:rsid w:val="00FD40F1"/>
    <w:rsid w:val="00FF47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2098"/>
  <w15:chartTrackingRefBased/>
  <w15:docId w15:val="{59136E38-8680-4633-866F-FE75D327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456DB"/>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2456DB"/>
    <w:rPr>
      <w:kern w:val="0"/>
      <w14:ligatures w14:val="none"/>
    </w:rPr>
  </w:style>
  <w:style w:type="paragraph" w:styleId="Pagrindiniotekstotrauka2">
    <w:name w:val="Body Text Indent 2"/>
    <w:basedOn w:val="prastasis"/>
    <w:link w:val="Pagrindiniotekstotrauka2Diagrama"/>
    <w:uiPriority w:val="99"/>
    <w:rsid w:val="00E9647B"/>
    <w:pPr>
      <w:autoSpaceDE w:val="0"/>
      <w:autoSpaceDN w:val="0"/>
      <w:adjustRightInd w:val="0"/>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uiPriority w:val="99"/>
    <w:rsid w:val="00E9647B"/>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7E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DB76130C07244281411BA263BF51C0" ma:contentTypeVersion="12" ma:contentTypeDescription="Kurkite naują dokumentą." ma:contentTypeScope="" ma:versionID="128f9f2758b5366ab354eb6533a20e70">
  <xsd:schema xmlns:xsd="http://www.w3.org/2001/XMLSchema" xmlns:xs="http://www.w3.org/2001/XMLSchema" xmlns:p="http://schemas.microsoft.com/office/2006/metadata/properties" xmlns:ns3="a5148dac-c48b-4050-a28e-745f5a59633c" targetNamespace="http://schemas.microsoft.com/office/2006/metadata/properties" ma:root="true" ma:fieldsID="ed09a24ed3ec6a05643bdda436e2bf2e" ns3:_="">
    <xsd:import namespace="a5148dac-c48b-4050-a28e-745f5a596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dac-c48b-4050-a28e-745f5a59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6ADE-0FE2-420C-8B53-548FD1F2CA19}">
  <ds:schemaRefs>
    <ds:schemaRef ds:uri="http://schemas.microsoft.com/sharepoint/v3/contenttype/forms"/>
  </ds:schemaRefs>
</ds:datastoreItem>
</file>

<file path=customXml/itemProps2.xml><?xml version="1.0" encoding="utf-8"?>
<ds:datastoreItem xmlns:ds="http://schemas.openxmlformats.org/officeDocument/2006/customXml" ds:itemID="{3CC249CA-A045-40E5-93DF-9F831F54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dac-c48b-4050-a28e-745f5a59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E16F7-3B7E-466A-9B02-5D296EC01F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A3EEDD-5C43-458B-9DEB-0E9FC2A5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6088</Words>
  <Characters>3471</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Macijauskienė</dc:creator>
  <cp:lastModifiedBy>Steponas Navajauskas</cp:lastModifiedBy>
  <cp:revision>2</cp:revision>
  <cp:lastPrinted>2024-03-15T12:55:00Z</cp:lastPrinted>
  <dcterms:created xsi:type="dcterms:W3CDTF">2024-03-21T06:48:00Z</dcterms:created>
  <dcterms:modified xsi:type="dcterms:W3CDTF">2024-03-21T06:48:00Z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0x01010096DB76130C07244281411BA263BF51C0</vt:lpwstr>
  </property>
</Properties>
</file>