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74B5A" w14:textId="77777777" w:rsidR="00D9747D" w:rsidRDefault="00D9747D" w:rsidP="00D9747D">
      <w:pPr>
        <w:jc w:val="center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object w:dxaOrig="1346" w:dyaOrig="673" w14:anchorId="0A8465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4" o:title=""/>
          </v:shape>
          <o:OLEObject Type="Embed" ProgID="Imaging.Document" ShapeID="_x0000_i1025" DrawAspect="Content" ObjectID="_1769854585" r:id="rId5"/>
        </w:object>
      </w:r>
    </w:p>
    <w:p w14:paraId="0902753E" w14:textId="77777777" w:rsidR="00D9747D" w:rsidRDefault="00D9747D" w:rsidP="00D9747D">
      <w:pPr>
        <w:jc w:val="center"/>
        <w:rPr>
          <w:b/>
          <w:szCs w:val="24"/>
          <w:lang w:eastAsia="zh-CN"/>
        </w:rPr>
      </w:pPr>
    </w:p>
    <w:p w14:paraId="3E58922E" w14:textId="77777777" w:rsidR="00D9747D" w:rsidRDefault="00D9747D" w:rsidP="00D9747D">
      <w:pPr>
        <w:jc w:val="center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KĖDAINIŲ RAJONO SAVIVALDYBĖS TARYBA</w:t>
      </w:r>
    </w:p>
    <w:p w14:paraId="66ECD390" w14:textId="77777777" w:rsidR="00D9747D" w:rsidRDefault="00D9747D" w:rsidP="00D9747D">
      <w:pPr>
        <w:jc w:val="center"/>
        <w:rPr>
          <w:b/>
          <w:szCs w:val="24"/>
          <w:lang w:eastAsia="lt-LT"/>
        </w:rPr>
      </w:pPr>
    </w:p>
    <w:p w14:paraId="267D27E3" w14:textId="77777777" w:rsidR="00D9747D" w:rsidRDefault="00D9747D" w:rsidP="00D9747D">
      <w:pPr>
        <w:jc w:val="center"/>
        <w:rPr>
          <w:szCs w:val="24"/>
          <w:lang w:eastAsia="lt-LT"/>
        </w:rPr>
      </w:pPr>
      <w:r>
        <w:rPr>
          <w:b/>
          <w:szCs w:val="24"/>
          <w:lang w:eastAsia="lt-LT"/>
        </w:rPr>
        <w:t>SPRENDIMAS</w:t>
      </w:r>
      <w:r>
        <w:rPr>
          <w:szCs w:val="24"/>
          <w:lang w:eastAsia="lt-LT"/>
        </w:rPr>
        <w:t xml:space="preserve"> </w:t>
      </w:r>
    </w:p>
    <w:p w14:paraId="2A6FEA83" w14:textId="7A095BD3" w:rsidR="00D9747D" w:rsidRDefault="00D9747D" w:rsidP="00D9747D">
      <w:pPr>
        <w:jc w:val="center"/>
        <w:rPr>
          <w:b/>
          <w:szCs w:val="24"/>
          <w:lang w:eastAsia="lt-LT"/>
        </w:rPr>
      </w:pPr>
      <w:bookmarkStart w:id="0" w:name="_Hlk157439070"/>
      <w:r>
        <w:rPr>
          <w:b/>
          <w:szCs w:val="24"/>
          <w:lang w:eastAsia="lt-LT"/>
        </w:rPr>
        <w:t xml:space="preserve">DĖL </w:t>
      </w:r>
      <w:r w:rsidR="00D04F33" w:rsidRPr="00D04F33">
        <w:rPr>
          <w:b/>
          <w:szCs w:val="24"/>
          <w:lang w:eastAsia="lt-LT"/>
        </w:rPr>
        <w:t xml:space="preserve">KĖDAINIŲ RAJONO SAVIVALDYBĖS TARYBOS 2019 M. BIRŽELIO 28 D. SPRENDIMO NR. TS-120 „DĖL KĖDAINIŲ RAJONO SAVIVALDYBĖS </w:t>
      </w:r>
      <w:r w:rsidR="00D04F33">
        <w:rPr>
          <w:b/>
          <w:szCs w:val="24"/>
          <w:lang w:eastAsia="lt-LT"/>
        </w:rPr>
        <w:t xml:space="preserve"> </w:t>
      </w:r>
      <w:r w:rsidR="00D04F33" w:rsidRPr="00D04F33">
        <w:rPr>
          <w:b/>
          <w:szCs w:val="24"/>
          <w:lang w:eastAsia="lt-LT"/>
        </w:rPr>
        <w:t xml:space="preserve">ADMINISTRACIJOS STRUKTŪROS TVIRTINIMO“ </w:t>
      </w:r>
      <w:r w:rsidR="00D04F33">
        <w:rPr>
          <w:b/>
          <w:szCs w:val="24"/>
          <w:lang w:eastAsia="lt-LT"/>
        </w:rPr>
        <w:t xml:space="preserve"> </w:t>
      </w:r>
      <w:r>
        <w:rPr>
          <w:b/>
          <w:szCs w:val="24"/>
          <w:lang w:eastAsia="lt-LT"/>
        </w:rPr>
        <w:t xml:space="preserve">PRIPAŽINIMO NETEKUSIU GALIOS </w:t>
      </w:r>
    </w:p>
    <w:bookmarkEnd w:id="0"/>
    <w:p w14:paraId="22845C2A" w14:textId="77777777" w:rsidR="00D9747D" w:rsidRDefault="00D9747D" w:rsidP="00D9747D">
      <w:pPr>
        <w:jc w:val="center"/>
        <w:rPr>
          <w:szCs w:val="24"/>
          <w:lang w:eastAsia="lt-LT"/>
        </w:rPr>
      </w:pPr>
    </w:p>
    <w:p w14:paraId="4AD0700E" w14:textId="169F86C9" w:rsidR="00D9747D" w:rsidRDefault="00D9747D" w:rsidP="00D9747D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2024 m.</w:t>
      </w:r>
      <w:r w:rsidR="00461708">
        <w:rPr>
          <w:szCs w:val="24"/>
          <w:lang w:eastAsia="lt-LT"/>
        </w:rPr>
        <w:t xml:space="preserve"> </w:t>
      </w:r>
      <w:r w:rsidR="00B84EB3">
        <w:rPr>
          <w:szCs w:val="24"/>
          <w:lang w:eastAsia="lt-LT"/>
        </w:rPr>
        <w:t>vasario 15</w:t>
      </w:r>
      <w:r w:rsidR="00461708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d. Nr. </w:t>
      </w:r>
      <w:r w:rsidR="00B84EB3">
        <w:rPr>
          <w:szCs w:val="24"/>
          <w:lang w:eastAsia="lt-LT"/>
        </w:rPr>
        <w:t>TS</w:t>
      </w:r>
      <w:bookmarkStart w:id="1" w:name="_GoBack"/>
      <w:bookmarkEnd w:id="1"/>
      <w:r w:rsidR="00461708">
        <w:rPr>
          <w:szCs w:val="24"/>
          <w:lang w:eastAsia="lt-LT"/>
        </w:rPr>
        <w:t>-20</w:t>
      </w:r>
      <w:r>
        <w:rPr>
          <w:szCs w:val="24"/>
          <w:lang w:eastAsia="lt-LT"/>
        </w:rPr>
        <w:t xml:space="preserve"> </w:t>
      </w:r>
    </w:p>
    <w:p w14:paraId="396796CA" w14:textId="77777777" w:rsidR="00D9747D" w:rsidRDefault="00D9747D" w:rsidP="00D9747D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Kėdainiai</w:t>
      </w:r>
    </w:p>
    <w:p w14:paraId="561084B8" w14:textId="77777777" w:rsidR="00D9747D" w:rsidRDefault="00D9747D" w:rsidP="00D9747D">
      <w:pPr>
        <w:jc w:val="center"/>
        <w:rPr>
          <w:szCs w:val="24"/>
          <w:lang w:eastAsia="lt-LT"/>
        </w:rPr>
      </w:pPr>
    </w:p>
    <w:p w14:paraId="52C06FAB" w14:textId="77777777" w:rsidR="00D9747D" w:rsidRDefault="00D9747D" w:rsidP="00D9747D">
      <w:pPr>
        <w:jc w:val="center"/>
        <w:rPr>
          <w:szCs w:val="24"/>
          <w:lang w:eastAsia="lt-LT"/>
        </w:rPr>
      </w:pPr>
    </w:p>
    <w:p w14:paraId="3B88D162" w14:textId="77777777" w:rsidR="00D9747D" w:rsidRPr="00C77007" w:rsidRDefault="00D9747D" w:rsidP="00B84EB3">
      <w:pPr>
        <w:pStyle w:val="istatymas"/>
        <w:spacing w:before="0" w:beforeAutospacing="0" w:after="0" w:afterAutospacing="0"/>
        <w:ind w:firstLine="709"/>
        <w:jc w:val="both"/>
      </w:pPr>
      <w:r w:rsidRPr="00C77007">
        <w:t xml:space="preserve">Kėdainių rajono savivaldybės taryba n u s p r e n d ž i a:  </w:t>
      </w:r>
    </w:p>
    <w:p w14:paraId="27C5BAEF" w14:textId="3D820010" w:rsidR="00257DFA" w:rsidRDefault="00257DFA" w:rsidP="00B84EB3">
      <w:pPr>
        <w:ind w:firstLine="709"/>
        <w:jc w:val="both"/>
        <w:rPr>
          <w:szCs w:val="24"/>
          <w:lang w:eastAsia="lt-LT"/>
        </w:rPr>
      </w:pPr>
      <w:r>
        <w:rPr>
          <w:color w:val="000000"/>
        </w:rPr>
        <w:t>Pripažinti</w:t>
      </w:r>
      <w:r w:rsidR="00B84EB3">
        <w:rPr>
          <w:color w:val="000000"/>
        </w:rPr>
        <w:t xml:space="preserve"> </w:t>
      </w:r>
      <w:r>
        <w:rPr>
          <w:color w:val="000000"/>
        </w:rPr>
        <w:t>netekusiu</w:t>
      </w:r>
      <w:r w:rsidR="00B84EB3">
        <w:rPr>
          <w:color w:val="000000"/>
        </w:rPr>
        <w:t xml:space="preserve"> </w:t>
      </w:r>
      <w:r>
        <w:rPr>
          <w:color w:val="000000"/>
        </w:rPr>
        <w:t xml:space="preserve">galios Kėdainių rajono savivaldybės tarybos </w:t>
      </w:r>
      <w:r w:rsidR="0034531B">
        <w:rPr>
          <w:color w:val="000000"/>
        </w:rPr>
        <w:t>2019 m. birželio 28 d.</w:t>
      </w:r>
      <w:r w:rsidR="00B84EB3">
        <w:rPr>
          <w:color w:val="000000"/>
        </w:rPr>
        <w:t xml:space="preserve"> </w:t>
      </w:r>
      <w:r>
        <w:rPr>
          <w:color w:val="000000"/>
        </w:rPr>
        <w:t xml:space="preserve"> sprendimą Nr. TS-12</w:t>
      </w:r>
      <w:r w:rsidR="0034531B">
        <w:rPr>
          <w:color w:val="000000"/>
        </w:rPr>
        <w:t>0</w:t>
      </w:r>
      <w:r>
        <w:rPr>
          <w:color w:val="000000"/>
        </w:rPr>
        <w:t xml:space="preserve"> „Dėl Kėdainių rajono savivaldybės administracijos struktūros tvirtinimo“ su visais pakeitimais ir papildymais.</w:t>
      </w:r>
    </w:p>
    <w:p w14:paraId="37537F92" w14:textId="77777777" w:rsidR="00D9747D" w:rsidRDefault="00D9747D" w:rsidP="00D9747D"/>
    <w:p w14:paraId="1951E85F" w14:textId="77777777" w:rsidR="00D9747D" w:rsidRDefault="00D9747D" w:rsidP="00D9747D"/>
    <w:p w14:paraId="764C404D" w14:textId="77777777" w:rsidR="00D9747D" w:rsidRDefault="00D9747D" w:rsidP="00D9747D">
      <w:pPr>
        <w:rPr>
          <w:szCs w:val="24"/>
          <w:lang w:eastAsia="lt-LT"/>
        </w:rPr>
      </w:pPr>
    </w:p>
    <w:p w14:paraId="664BC83A" w14:textId="77777777" w:rsidR="00D9747D" w:rsidRDefault="00D9747D" w:rsidP="00D9747D">
      <w:pPr>
        <w:rPr>
          <w:szCs w:val="24"/>
          <w:lang w:eastAsia="lt-LT"/>
        </w:rPr>
      </w:pPr>
    </w:p>
    <w:p w14:paraId="2108A1EC" w14:textId="052DFCAA" w:rsidR="00D9747D" w:rsidRDefault="00D9747D" w:rsidP="00B84EB3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Savivaldybės meras       </w:t>
      </w:r>
      <w:r w:rsidR="00B84EB3">
        <w:rPr>
          <w:szCs w:val="24"/>
          <w:lang w:eastAsia="lt-LT"/>
        </w:rPr>
        <w:tab/>
      </w:r>
      <w:r w:rsidR="00B84EB3">
        <w:rPr>
          <w:szCs w:val="24"/>
          <w:lang w:eastAsia="lt-LT"/>
        </w:rPr>
        <w:tab/>
      </w:r>
      <w:r w:rsidR="00B84EB3">
        <w:rPr>
          <w:szCs w:val="24"/>
          <w:lang w:eastAsia="lt-LT"/>
        </w:rPr>
        <w:tab/>
      </w:r>
      <w:r w:rsidR="00B84EB3">
        <w:rPr>
          <w:szCs w:val="24"/>
          <w:lang w:eastAsia="lt-LT"/>
        </w:rPr>
        <w:tab/>
      </w:r>
      <w:r w:rsidR="00B84EB3">
        <w:rPr>
          <w:szCs w:val="24"/>
          <w:lang w:eastAsia="lt-LT"/>
        </w:rPr>
        <w:tab/>
        <w:t>Valentinas Tamulis</w:t>
      </w:r>
    </w:p>
    <w:p w14:paraId="63389B19" w14:textId="77777777" w:rsidR="00D9747D" w:rsidRDefault="00D9747D" w:rsidP="00D9747D">
      <w:pPr>
        <w:rPr>
          <w:szCs w:val="24"/>
          <w:lang w:eastAsia="lt-LT"/>
        </w:rPr>
      </w:pPr>
    </w:p>
    <w:p w14:paraId="0DA2E90C" w14:textId="77777777" w:rsidR="00D9747D" w:rsidRDefault="00D9747D" w:rsidP="00D9747D">
      <w:pPr>
        <w:rPr>
          <w:szCs w:val="24"/>
          <w:lang w:eastAsia="lt-LT"/>
        </w:rPr>
      </w:pPr>
    </w:p>
    <w:p w14:paraId="3DD33877" w14:textId="77777777" w:rsidR="00D9747D" w:rsidRDefault="00D9747D" w:rsidP="00D9747D">
      <w:pPr>
        <w:rPr>
          <w:szCs w:val="24"/>
          <w:lang w:eastAsia="lt-LT"/>
        </w:rPr>
      </w:pPr>
    </w:p>
    <w:p w14:paraId="6B2A1587" w14:textId="77777777" w:rsidR="00D9747D" w:rsidRDefault="00D9747D" w:rsidP="00D9747D">
      <w:pPr>
        <w:rPr>
          <w:szCs w:val="24"/>
          <w:lang w:eastAsia="lt-LT"/>
        </w:rPr>
      </w:pPr>
    </w:p>
    <w:p w14:paraId="4888D640" w14:textId="77777777" w:rsidR="00D9747D" w:rsidRDefault="00D9747D" w:rsidP="00D9747D">
      <w:pPr>
        <w:rPr>
          <w:szCs w:val="24"/>
          <w:lang w:eastAsia="lt-LT"/>
        </w:rPr>
      </w:pPr>
    </w:p>
    <w:sectPr w:rsidR="00D9747D" w:rsidSect="00D9747D">
      <w:pgSz w:w="11906" w:h="16838" w:code="9"/>
      <w:pgMar w:top="1134" w:right="567" w:bottom="567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47D"/>
    <w:rsid w:val="00080ABF"/>
    <w:rsid w:val="001841BF"/>
    <w:rsid w:val="00257DFA"/>
    <w:rsid w:val="00290D6E"/>
    <w:rsid w:val="00301EFA"/>
    <w:rsid w:val="0034531B"/>
    <w:rsid w:val="00360666"/>
    <w:rsid w:val="00461708"/>
    <w:rsid w:val="004945A2"/>
    <w:rsid w:val="00516355"/>
    <w:rsid w:val="005B7F99"/>
    <w:rsid w:val="005C4490"/>
    <w:rsid w:val="00705598"/>
    <w:rsid w:val="00874BD3"/>
    <w:rsid w:val="00987E3C"/>
    <w:rsid w:val="009A2DCA"/>
    <w:rsid w:val="009B0C23"/>
    <w:rsid w:val="00B84EB3"/>
    <w:rsid w:val="00CE075A"/>
    <w:rsid w:val="00D04F33"/>
    <w:rsid w:val="00D64DDE"/>
    <w:rsid w:val="00D9747D"/>
    <w:rsid w:val="00E16A9B"/>
    <w:rsid w:val="00EC48B8"/>
    <w:rsid w:val="00FB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6308"/>
  <w15:chartTrackingRefBased/>
  <w15:docId w15:val="{06B87384-963D-47DB-8B11-E5192460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945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istatymas">
    <w:name w:val="istatymas"/>
    <w:basedOn w:val="prastasis"/>
    <w:rsid w:val="00D9747D"/>
    <w:pPr>
      <w:spacing w:before="100" w:beforeAutospacing="1" w:after="100" w:afterAutospacing="1"/>
    </w:pPr>
    <w:rPr>
      <w:rFonts w:eastAsia="SimSun"/>
      <w:szCs w:val="24"/>
      <w:lang w:eastAsia="zh-CN" w:bidi="lo-LA"/>
    </w:rPr>
  </w:style>
  <w:style w:type="character" w:styleId="Hipersaitas">
    <w:name w:val="Hyperlink"/>
    <w:basedOn w:val="Numatytasispastraiposriftas"/>
    <w:uiPriority w:val="99"/>
    <w:unhideWhenUsed/>
    <w:rsid w:val="00080AB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80A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1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417</Words>
  <Characters>238</Characters>
  <Application>Microsoft Office Word</Application>
  <DocSecurity>0</DocSecurity>
  <Lines>1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Dalius Ramonas</dc:creator>
  <cp:lastModifiedBy>Steponas Navajauskas</cp:lastModifiedBy>
  <cp:revision>2</cp:revision>
  <dcterms:created xsi:type="dcterms:W3CDTF">2024-02-19T11:30:00Z</dcterms:created>
  <dcterms:modified xsi:type="dcterms:W3CDTF">2024-02-19T11:30:00Z</dcterms:modified>
</cp:coreProperties>
</file>