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0E43C" w14:textId="77777777" w:rsidR="007E3017" w:rsidRPr="000970C3" w:rsidRDefault="007E3017" w:rsidP="007E3017">
      <w:pPr>
        <w:pStyle w:val="Pavadinimas"/>
        <w:ind w:firstLine="680"/>
      </w:pPr>
      <w:r w:rsidRPr="000970C3">
        <w:object w:dxaOrig="1346" w:dyaOrig="673" w14:anchorId="1890E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5" o:title=""/>
          </v:shape>
          <o:OLEObject Type="Embed" ProgID="Imaging.Document" ShapeID="_x0000_i1025" DrawAspect="Content" ObjectID="_1769846687" r:id="rId6"/>
        </w:object>
      </w:r>
    </w:p>
    <w:p w14:paraId="05109C34" w14:textId="77777777" w:rsidR="007E3017" w:rsidRPr="000970C3" w:rsidRDefault="007E3017" w:rsidP="007E3017">
      <w:pPr>
        <w:pStyle w:val="Pavadinimas"/>
        <w:ind w:firstLine="680"/>
      </w:pPr>
    </w:p>
    <w:p w14:paraId="69453887" w14:textId="77777777" w:rsidR="007E3017" w:rsidRPr="000970C3" w:rsidRDefault="007E3017" w:rsidP="007E3017">
      <w:pPr>
        <w:pStyle w:val="Paantrat"/>
        <w:ind w:firstLine="680"/>
        <w:rPr>
          <w:szCs w:val="24"/>
        </w:rPr>
      </w:pPr>
      <w:r w:rsidRPr="000970C3">
        <w:rPr>
          <w:szCs w:val="24"/>
        </w:rPr>
        <w:t>KĖDAINIŲ RAJONO SAVIVALDYBĖS TARYBA</w:t>
      </w:r>
    </w:p>
    <w:p w14:paraId="1F967161" w14:textId="77777777" w:rsidR="007E3017" w:rsidRPr="000970C3" w:rsidRDefault="007E3017" w:rsidP="007E3017">
      <w:pPr>
        <w:ind w:firstLine="680"/>
        <w:jc w:val="center"/>
        <w:rPr>
          <w:b/>
          <w:sz w:val="24"/>
          <w:szCs w:val="24"/>
        </w:rPr>
      </w:pPr>
    </w:p>
    <w:p w14:paraId="69886403" w14:textId="77777777" w:rsidR="007E3017" w:rsidRPr="000970C3" w:rsidRDefault="007E3017" w:rsidP="007E3017">
      <w:pPr>
        <w:ind w:firstLine="680"/>
        <w:jc w:val="center"/>
        <w:rPr>
          <w:b/>
          <w:sz w:val="24"/>
          <w:szCs w:val="24"/>
        </w:rPr>
      </w:pPr>
      <w:r w:rsidRPr="000970C3">
        <w:rPr>
          <w:b/>
          <w:sz w:val="24"/>
          <w:szCs w:val="24"/>
        </w:rPr>
        <w:t>SPRENDIMAS</w:t>
      </w:r>
    </w:p>
    <w:p w14:paraId="3071B5C3" w14:textId="184E453E" w:rsidR="007E3017" w:rsidRPr="000970C3" w:rsidRDefault="007E3017" w:rsidP="007E3017">
      <w:pPr>
        <w:ind w:firstLine="680"/>
        <w:jc w:val="center"/>
        <w:rPr>
          <w:b/>
          <w:sz w:val="24"/>
          <w:szCs w:val="24"/>
        </w:rPr>
      </w:pPr>
      <w:r w:rsidRPr="000970C3">
        <w:rPr>
          <w:b/>
          <w:sz w:val="24"/>
          <w:szCs w:val="24"/>
        </w:rPr>
        <w:t xml:space="preserve">DĖL </w:t>
      </w:r>
      <w:r w:rsidR="005F24D4" w:rsidRPr="000970C3">
        <w:rPr>
          <w:b/>
          <w:sz w:val="24"/>
          <w:szCs w:val="24"/>
        </w:rPr>
        <w:t>KAI KURIŲ</w:t>
      </w:r>
      <w:r w:rsidR="00603C6D" w:rsidRPr="000970C3">
        <w:rPr>
          <w:b/>
          <w:sz w:val="24"/>
          <w:szCs w:val="24"/>
        </w:rPr>
        <w:t xml:space="preserve"> </w:t>
      </w:r>
      <w:r w:rsidRPr="000970C3">
        <w:rPr>
          <w:b/>
          <w:sz w:val="24"/>
          <w:szCs w:val="24"/>
        </w:rPr>
        <w:t xml:space="preserve">KĖDAINIŲ RAJONO SAVIVALDYBĖS TARYBOS SPRENDIMŲ PRIPAŽINIMO NETEKUSIAIS GALIOS </w:t>
      </w:r>
    </w:p>
    <w:p w14:paraId="57524978" w14:textId="77777777" w:rsidR="0017114E" w:rsidRPr="000970C3" w:rsidRDefault="0017114E" w:rsidP="007E3017">
      <w:pPr>
        <w:ind w:firstLine="680"/>
        <w:jc w:val="center"/>
        <w:rPr>
          <w:sz w:val="24"/>
          <w:szCs w:val="24"/>
        </w:rPr>
      </w:pPr>
    </w:p>
    <w:p w14:paraId="3AE49B59" w14:textId="77301F19" w:rsidR="007E3017" w:rsidRPr="000970C3" w:rsidRDefault="007E3017" w:rsidP="007E3017">
      <w:pPr>
        <w:ind w:firstLine="680"/>
        <w:jc w:val="center"/>
        <w:rPr>
          <w:rFonts w:cs="Tahoma"/>
          <w:sz w:val="24"/>
          <w:szCs w:val="24"/>
        </w:rPr>
      </w:pPr>
      <w:r w:rsidRPr="000970C3">
        <w:rPr>
          <w:rFonts w:cs="Tahoma"/>
          <w:sz w:val="24"/>
          <w:szCs w:val="24"/>
        </w:rPr>
        <w:t xml:space="preserve">2024 m. </w:t>
      </w:r>
      <w:r w:rsidR="00F32CD6">
        <w:rPr>
          <w:rFonts w:cs="Tahoma"/>
          <w:sz w:val="24"/>
          <w:szCs w:val="24"/>
        </w:rPr>
        <w:t>vasario 1</w:t>
      </w:r>
      <w:r w:rsidR="00142B59">
        <w:rPr>
          <w:rFonts w:cs="Tahoma"/>
          <w:sz w:val="24"/>
          <w:szCs w:val="24"/>
        </w:rPr>
        <w:t>5</w:t>
      </w:r>
      <w:r w:rsidR="00B06F75" w:rsidRPr="000970C3">
        <w:rPr>
          <w:rFonts w:cs="Tahoma"/>
          <w:sz w:val="24"/>
          <w:szCs w:val="24"/>
        </w:rPr>
        <w:t xml:space="preserve"> </w:t>
      </w:r>
      <w:r w:rsidRPr="000970C3">
        <w:rPr>
          <w:rFonts w:cs="Tahoma"/>
          <w:sz w:val="24"/>
          <w:szCs w:val="24"/>
        </w:rPr>
        <w:t xml:space="preserve">d. Nr. </w:t>
      </w:r>
      <w:r w:rsidR="00142B59">
        <w:rPr>
          <w:rFonts w:cs="Tahoma"/>
          <w:sz w:val="24"/>
          <w:szCs w:val="24"/>
        </w:rPr>
        <w:t>TS</w:t>
      </w:r>
      <w:r w:rsidRPr="000970C3">
        <w:rPr>
          <w:rFonts w:cs="Tahoma"/>
          <w:sz w:val="24"/>
          <w:szCs w:val="24"/>
        </w:rPr>
        <w:t>-</w:t>
      </w:r>
      <w:r w:rsidR="00F32CD6">
        <w:rPr>
          <w:rFonts w:cs="Tahoma"/>
          <w:sz w:val="24"/>
          <w:szCs w:val="24"/>
        </w:rPr>
        <w:t>11</w:t>
      </w:r>
    </w:p>
    <w:p w14:paraId="6F28689D" w14:textId="77777777" w:rsidR="007E3017" w:rsidRPr="000970C3" w:rsidRDefault="007E3017" w:rsidP="007E3017">
      <w:pPr>
        <w:ind w:firstLine="680"/>
        <w:jc w:val="center"/>
        <w:rPr>
          <w:sz w:val="24"/>
          <w:szCs w:val="24"/>
        </w:rPr>
      </w:pPr>
      <w:r w:rsidRPr="000970C3">
        <w:rPr>
          <w:sz w:val="24"/>
          <w:szCs w:val="24"/>
        </w:rPr>
        <w:t xml:space="preserve">Kėdainiai </w:t>
      </w:r>
    </w:p>
    <w:p w14:paraId="527FE2B0" w14:textId="77777777" w:rsidR="0017114E" w:rsidRPr="000970C3" w:rsidRDefault="0017114E" w:rsidP="007E3017">
      <w:pPr>
        <w:ind w:firstLine="680"/>
      </w:pPr>
      <w:bookmarkStart w:id="0" w:name="_GoBack"/>
      <w:bookmarkEnd w:id="0"/>
    </w:p>
    <w:p w14:paraId="539EEEAD" w14:textId="30E5E272" w:rsidR="003C10B9" w:rsidRPr="000970C3" w:rsidRDefault="007E3017" w:rsidP="007E3017">
      <w:pPr>
        <w:pStyle w:val="istatymas"/>
        <w:spacing w:before="0" w:beforeAutospacing="0" w:after="0" w:afterAutospacing="0"/>
        <w:ind w:firstLine="680"/>
        <w:jc w:val="both"/>
      </w:pPr>
      <w:r w:rsidRPr="000970C3">
        <w:t xml:space="preserve">Kėdainių rajono savivaldybės taryba </w:t>
      </w:r>
      <w:r w:rsidRPr="000970C3">
        <w:rPr>
          <w:spacing w:val="60"/>
        </w:rPr>
        <w:t>nusprendžia</w:t>
      </w:r>
      <w:r w:rsidRPr="000970C3">
        <w:t xml:space="preserve">:  </w:t>
      </w:r>
    </w:p>
    <w:p w14:paraId="7DDC5679" w14:textId="77777777" w:rsidR="003C10B9" w:rsidRPr="000970C3" w:rsidRDefault="003C10B9" w:rsidP="003C10B9">
      <w:pPr>
        <w:pStyle w:val="istatymas"/>
        <w:spacing w:before="0" w:beforeAutospacing="0" w:after="0" w:afterAutospacing="0"/>
        <w:ind w:firstLine="680"/>
        <w:jc w:val="both"/>
      </w:pPr>
      <w:r w:rsidRPr="000970C3">
        <w:t>Pripažinti netekusiais galios:</w:t>
      </w:r>
    </w:p>
    <w:p w14:paraId="580EBBE6" w14:textId="77777777" w:rsidR="00ED3098" w:rsidRPr="000970C3" w:rsidRDefault="00ED3098" w:rsidP="00ED3098">
      <w:pPr>
        <w:pStyle w:val="istatymas"/>
        <w:spacing w:before="0" w:beforeAutospacing="0" w:after="0" w:afterAutospacing="0"/>
        <w:ind w:firstLine="680"/>
        <w:jc w:val="both"/>
      </w:pPr>
      <w:r w:rsidRPr="000970C3">
        <w:t xml:space="preserve">1. Kėdainių rajono savivaldybės tarybos 2020 m. vasario 28 d. sprendimą Nr. TS-22 „Dėl Sporto projektų finansavimo iš Kėdainių rajono savivaldybės biudžeto lėšų konkurso tvarkos aprašo tvirtinimo“;  </w:t>
      </w:r>
    </w:p>
    <w:p w14:paraId="484B59F2" w14:textId="77777777" w:rsidR="00ED3098" w:rsidRPr="000970C3" w:rsidRDefault="00ED3098" w:rsidP="00ED3098">
      <w:pPr>
        <w:pStyle w:val="istatymas"/>
        <w:spacing w:before="0" w:beforeAutospacing="0" w:after="0" w:afterAutospacing="0"/>
        <w:ind w:firstLine="680"/>
        <w:jc w:val="both"/>
      </w:pPr>
      <w:r w:rsidRPr="000970C3">
        <w:t xml:space="preserve">2. Kėdainių rajono savivaldybės tarybos 2021 m. liepos 16 d. sprendimą Nr. TS-168 „Dėl Bendruomeninių organizacijų veiklos projektų finansavimo Kėdainių rajono savivaldybės biudžeto lėšomis konkurso tvarkos aprašo patvirtinimo“ su visais pakeitimais ir papildymais; </w:t>
      </w:r>
    </w:p>
    <w:p w14:paraId="0DC66844" w14:textId="6D68AD3F" w:rsidR="00ED3098" w:rsidRPr="000970C3" w:rsidRDefault="00ED3098" w:rsidP="00ED3098">
      <w:pPr>
        <w:pStyle w:val="istatymas"/>
        <w:spacing w:before="0" w:beforeAutospacing="0" w:after="0" w:afterAutospacing="0"/>
        <w:ind w:firstLine="680"/>
        <w:jc w:val="both"/>
      </w:pPr>
      <w:r w:rsidRPr="000970C3">
        <w:rPr>
          <w:shd w:val="clear" w:color="auto" w:fill="FFFFFF"/>
        </w:rPr>
        <w:t xml:space="preserve">3. Kėdainių rajono savivaldybės tarybos 2022 m. vasario 25 d. sprendimą Nr. TS-24 „Dėl </w:t>
      </w:r>
      <w:r w:rsidR="004A3C79" w:rsidRPr="000970C3">
        <w:rPr>
          <w:shd w:val="clear" w:color="auto" w:fill="FFFFFF"/>
        </w:rPr>
        <w:t>J</w:t>
      </w:r>
      <w:r w:rsidRPr="000970C3">
        <w:rPr>
          <w:shd w:val="clear" w:color="auto" w:fill="FFFFFF"/>
        </w:rPr>
        <w:t>aunimo iniciatyvų projektų finansavimo iš Kėdainių rajono savivaldybės biudžeto tvarkos aprašo patvirtinimo“</w:t>
      </w:r>
      <w:r w:rsidR="00603C6D" w:rsidRPr="000970C3">
        <w:t xml:space="preserve"> su visais pakeitimais ir papildymais; </w:t>
      </w:r>
    </w:p>
    <w:p w14:paraId="448D78D2" w14:textId="0BE1980D" w:rsidR="00A31EBA" w:rsidRPr="000970C3" w:rsidRDefault="00A31EBA" w:rsidP="00ED3098">
      <w:pPr>
        <w:pStyle w:val="istatymas"/>
        <w:spacing w:before="0" w:beforeAutospacing="0" w:after="0" w:afterAutospacing="0"/>
        <w:ind w:firstLine="680"/>
        <w:jc w:val="both"/>
      </w:pPr>
      <w:r w:rsidRPr="000970C3">
        <w:t xml:space="preserve">4. Kėdainių rajono savivaldybės tarybos 2022 m. balandžio 29 d. sprendimą Nr. TS-117 „Dėl Kėdainių rajono savivaldybės neformaliojo vaikų švietimo programų finansavimo ir administravimo tvarkos aprašo patvirtinimo“; </w:t>
      </w:r>
    </w:p>
    <w:p w14:paraId="0F9AB9E5" w14:textId="5AD0E027" w:rsidR="00ED3098" w:rsidRPr="000970C3" w:rsidRDefault="00A31EBA" w:rsidP="00ED3098">
      <w:pPr>
        <w:pStyle w:val="istatymas"/>
        <w:spacing w:before="0" w:beforeAutospacing="0" w:after="0" w:afterAutospacing="0"/>
        <w:ind w:firstLine="680"/>
        <w:jc w:val="both"/>
      </w:pPr>
      <w:r w:rsidRPr="000970C3">
        <w:t>5</w:t>
      </w:r>
      <w:r w:rsidR="00ED3098" w:rsidRPr="000970C3">
        <w:t>. Kėdainių rajono savivaldybės tarybos 2022 m. balandžio 29 d. sprendimą Nr. TS-136 „Dėl Nevyriausybinių organizacijų institucinio stiprinimo ir veiklos plėtojimo projektų finansavimo Kėdainių rajono savivaldybės biudžeto lėšomis konkurso nuostatų patvirtinimo“;</w:t>
      </w:r>
    </w:p>
    <w:p w14:paraId="3DDA3AB7" w14:textId="5F3593C3" w:rsidR="00ED3098" w:rsidRPr="000970C3" w:rsidRDefault="00A31EBA" w:rsidP="00ED3098">
      <w:pPr>
        <w:pStyle w:val="istatymas"/>
        <w:spacing w:before="0" w:beforeAutospacing="0" w:after="0" w:afterAutospacing="0"/>
        <w:ind w:firstLine="680"/>
        <w:jc w:val="both"/>
      </w:pPr>
      <w:r w:rsidRPr="000970C3">
        <w:t>6</w:t>
      </w:r>
      <w:r w:rsidR="00ED3098" w:rsidRPr="000970C3">
        <w:t>. Kėdainių rajono savivaldybės tarybos 2023 m. vasario 24 d. sprendimą Nr. TS-35 „Dėl  Kultūros projektų finansavimo Kėdainių rajono savivaldybės biudžeto lėšomis konkurso nuostatų tvirtinimo“;</w:t>
      </w:r>
    </w:p>
    <w:p w14:paraId="780B64FB" w14:textId="353CA82B" w:rsidR="00ED3098" w:rsidRPr="000970C3" w:rsidRDefault="00A31EBA" w:rsidP="00ED3098">
      <w:pPr>
        <w:pStyle w:val="istatymas"/>
        <w:spacing w:before="0" w:beforeAutospacing="0" w:after="0" w:afterAutospacing="0"/>
        <w:ind w:firstLine="680"/>
        <w:jc w:val="both"/>
        <w:rPr>
          <w:lang w:eastAsia="en-GB"/>
        </w:rPr>
      </w:pPr>
      <w:r w:rsidRPr="000970C3">
        <w:t>7</w:t>
      </w:r>
      <w:r w:rsidR="00ED3098" w:rsidRPr="000970C3">
        <w:t xml:space="preserve">. Kėdainių rajono savivaldybės tarybos </w:t>
      </w:r>
      <w:r w:rsidR="00ED3098" w:rsidRPr="000970C3">
        <w:rPr>
          <w:lang w:eastAsia="en-GB"/>
        </w:rPr>
        <w:t xml:space="preserve">2023 m. spalio 27 d. sprendimą Nr. TS-306 „Dėl Kėdainių rajono savivaldybės vaikų vasaros stovyklų ir kitų neformaliojo vaikų švietimo veiklų programų konkurso tvarkos aprašo patvirtinimo“. </w:t>
      </w:r>
    </w:p>
    <w:p w14:paraId="707C0FFE" w14:textId="77777777" w:rsidR="007E3017" w:rsidRPr="000970C3" w:rsidRDefault="007E3017" w:rsidP="007E3017">
      <w:pPr>
        <w:ind w:firstLine="680"/>
        <w:rPr>
          <w:sz w:val="24"/>
          <w:szCs w:val="24"/>
        </w:rPr>
      </w:pPr>
    </w:p>
    <w:p w14:paraId="627E6C9F" w14:textId="372E0611" w:rsidR="007E3017" w:rsidRDefault="007E3017" w:rsidP="007E3017">
      <w:pPr>
        <w:ind w:firstLine="680"/>
        <w:rPr>
          <w:sz w:val="24"/>
          <w:szCs w:val="24"/>
        </w:rPr>
      </w:pPr>
    </w:p>
    <w:p w14:paraId="7BAB9D9A" w14:textId="01CA1E93" w:rsidR="00F32CD6" w:rsidRDefault="00F32CD6" w:rsidP="007E3017">
      <w:pPr>
        <w:ind w:firstLine="680"/>
        <w:rPr>
          <w:sz w:val="24"/>
          <w:szCs w:val="24"/>
        </w:rPr>
      </w:pPr>
    </w:p>
    <w:p w14:paraId="4203AA2B" w14:textId="77777777" w:rsidR="00F32CD6" w:rsidRPr="000970C3" w:rsidRDefault="00F32CD6" w:rsidP="007E3017">
      <w:pPr>
        <w:ind w:firstLine="680"/>
        <w:rPr>
          <w:sz w:val="24"/>
          <w:szCs w:val="24"/>
        </w:rPr>
      </w:pPr>
    </w:p>
    <w:p w14:paraId="2A6270C1" w14:textId="3CF177D9" w:rsidR="007E3017" w:rsidRPr="000970C3" w:rsidRDefault="007E3017" w:rsidP="001103BE">
      <w:pPr>
        <w:tabs>
          <w:tab w:val="left" w:pos="6870"/>
        </w:tabs>
        <w:jc w:val="both"/>
        <w:rPr>
          <w:sz w:val="24"/>
          <w:szCs w:val="24"/>
        </w:rPr>
      </w:pPr>
      <w:r w:rsidRPr="000970C3">
        <w:rPr>
          <w:sz w:val="24"/>
          <w:szCs w:val="24"/>
        </w:rPr>
        <w:t>Savivaldybės meras</w:t>
      </w:r>
      <w:r w:rsidR="00A94F92" w:rsidRPr="000970C3">
        <w:rPr>
          <w:sz w:val="24"/>
          <w:szCs w:val="24"/>
        </w:rPr>
        <w:t xml:space="preserve"> </w:t>
      </w:r>
      <w:r w:rsidRPr="000970C3">
        <w:rPr>
          <w:sz w:val="24"/>
          <w:szCs w:val="24"/>
        </w:rPr>
        <w:tab/>
      </w:r>
      <w:r w:rsidR="001103BE">
        <w:rPr>
          <w:sz w:val="24"/>
          <w:szCs w:val="24"/>
        </w:rPr>
        <w:tab/>
        <w:t xml:space="preserve">       Valentinas Tamulis</w:t>
      </w:r>
    </w:p>
    <w:sectPr w:rsidR="007E3017" w:rsidRPr="000970C3" w:rsidSect="00680624">
      <w:pgSz w:w="11906" w:h="16838" w:code="9"/>
      <w:pgMar w:top="1134" w:right="70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324DB"/>
    <w:multiLevelType w:val="hybridMultilevel"/>
    <w:tmpl w:val="EB56CD1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736F38"/>
    <w:multiLevelType w:val="multilevel"/>
    <w:tmpl w:val="C8AE5888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  <w:b w:val="0"/>
        <w:i w:val="0"/>
        <w:strike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  <w:b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17"/>
    <w:rsid w:val="00050362"/>
    <w:rsid w:val="000970C3"/>
    <w:rsid w:val="001103BE"/>
    <w:rsid w:val="00132685"/>
    <w:rsid w:val="00142B59"/>
    <w:rsid w:val="0016521B"/>
    <w:rsid w:val="00166154"/>
    <w:rsid w:val="0017114E"/>
    <w:rsid w:val="0025052A"/>
    <w:rsid w:val="00267A3E"/>
    <w:rsid w:val="002A43EB"/>
    <w:rsid w:val="002F152E"/>
    <w:rsid w:val="003C10B9"/>
    <w:rsid w:val="004175F2"/>
    <w:rsid w:val="004A3C79"/>
    <w:rsid w:val="004B0CCA"/>
    <w:rsid w:val="004E402E"/>
    <w:rsid w:val="00513A53"/>
    <w:rsid w:val="005355E5"/>
    <w:rsid w:val="00573924"/>
    <w:rsid w:val="005F24D4"/>
    <w:rsid w:val="00603C6D"/>
    <w:rsid w:val="00633084"/>
    <w:rsid w:val="00680624"/>
    <w:rsid w:val="00785D98"/>
    <w:rsid w:val="007C3446"/>
    <w:rsid w:val="007E3017"/>
    <w:rsid w:val="00821E28"/>
    <w:rsid w:val="00847160"/>
    <w:rsid w:val="009077FC"/>
    <w:rsid w:val="009341FD"/>
    <w:rsid w:val="00967C89"/>
    <w:rsid w:val="009B5E35"/>
    <w:rsid w:val="009E53DE"/>
    <w:rsid w:val="00A31EBA"/>
    <w:rsid w:val="00A94F92"/>
    <w:rsid w:val="00AE07D5"/>
    <w:rsid w:val="00AF237B"/>
    <w:rsid w:val="00B06F75"/>
    <w:rsid w:val="00C77007"/>
    <w:rsid w:val="00CF13A4"/>
    <w:rsid w:val="00E53591"/>
    <w:rsid w:val="00E63D57"/>
    <w:rsid w:val="00EA413E"/>
    <w:rsid w:val="00EC7C25"/>
    <w:rsid w:val="00ED3098"/>
    <w:rsid w:val="00EF1014"/>
    <w:rsid w:val="00F32CD6"/>
    <w:rsid w:val="00F73603"/>
    <w:rsid w:val="00F74BA5"/>
    <w:rsid w:val="00FA2842"/>
    <w:rsid w:val="00FA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9491"/>
  <w15:chartTrackingRefBased/>
  <w15:docId w15:val="{CD61B694-2478-4094-B219-93229EDB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30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t-LT" w:eastAsia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7E3017"/>
    <w:pPr>
      <w:jc w:val="center"/>
    </w:pPr>
    <w:rPr>
      <w:b/>
      <w:sz w:val="24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7E3017"/>
    <w:rPr>
      <w:rFonts w:ascii="Times New Roman" w:eastAsia="Times New Roman" w:hAnsi="Times New Roman" w:cs="Times New Roman"/>
      <w:b/>
      <w:kern w:val="0"/>
      <w:sz w:val="24"/>
      <w:szCs w:val="20"/>
      <w:lang w:val="lt-LT" w:eastAsia="zh-CN"/>
      <w14:ligatures w14:val="none"/>
    </w:rPr>
  </w:style>
  <w:style w:type="paragraph" w:styleId="Pavadinimas">
    <w:name w:val="Title"/>
    <w:basedOn w:val="prastasis"/>
    <w:link w:val="PavadinimasDiagrama"/>
    <w:qFormat/>
    <w:rsid w:val="007E3017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E3017"/>
    <w:rPr>
      <w:rFonts w:ascii="Times New Roman" w:eastAsia="Times New Roman" w:hAnsi="Times New Roman" w:cs="Times New Roman"/>
      <w:b/>
      <w:bCs/>
      <w:kern w:val="0"/>
      <w:sz w:val="24"/>
      <w:szCs w:val="24"/>
      <w:lang w:val="lt-LT"/>
      <w14:ligatures w14:val="none"/>
    </w:rPr>
  </w:style>
  <w:style w:type="paragraph" w:customStyle="1" w:styleId="istatymas">
    <w:name w:val="istatymas"/>
    <w:basedOn w:val="prastasis"/>
    <w:rsid w:val="007E3017"/>
    <w:pPr>
      <w:spacing w:before="100" w:beforeAutospacing="1" w:after="100" w:afterAutospacing="1"/>
    </w:pPr>
    <w:rPr>
      <w:rFonts w:eastAsia="SimSun"/>
      <w:sz w:val="24"/>
      <w:szCs w:val="24"/>
      <w:lang w:eastAsia="zh-CN" w:bidi="lo-LA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CF13A4"/>
    <w:rPr>
      <w:rFonts w:ascii="Calibri" w:hAnsi="Calibri" w:cstheme="minorBidi"/>
      <w:kern w:val="2"/>
      <w:sz w:val="22"/>
      <w:szCs w:val="21"/>
      <w:lang w:val="en-US" w:eastAsia="en-US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CF13A4"/>
    <w:rPr>
      <w:rFonts w:ascii="Calibri" w:eastAsia="Times New Roman" w:hAnsi="Calibri"/>
      <w:szCs w:val="21"/>
    </w:rPr>
  </w:style>
  <w:style w:type="character" w:styleId="Hipersaitas">
    <w:name w:val="Hyperlink"/>
    <w:basedOn w:val="Numatytasispastraiposriftas"/>
    <w:uiPriority w:val="99"/>
    <w:semiHidden/>
    <w:unhideWhenUsed/>
    <w:rsid w:val="00EC7C25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31EBA"/>
    <w:pPr>
      <w:spacing w:line="256" w:lineRule="auto"/>
      <w:ind w:left="720"/>
      <w:contextualSpacing/>
    </w:pPr>
    <w:rPr>
      <w:rFonts w:eastAsiaTheme="minorHAnsi" w:cstheme="minorBidi"/>
      <w:kern w:val="2"/>
      <w:sz w:val="24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8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Steponas Navajauskas</cp:lastModifiedBy>
  <cp:revision>3</cp:revision>
  <cp:lastPrinted>2024-01-24T08:53:00Z</cp:lastPrinted>
  <dcterms:created xsi:type="dcterms:W3CDTF">2024-02-19T09:14:00Z</dcterms:created>
  <dcterms:modified xsi:type="dcterms:W3CDTF">2024-02-19T09:18:00Z</dcterms:modified>
</cp:coreProperties>
</file>