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03EAC" w14:textId="77777777" w:rsidR="00F07163" w:rsidRDefault="00377C26" w:rsidP="00F07163">
      <w:pPr>
        <w:pStyle w:val="Antrinispavadinimas"/>
      </w:pPr>
      <w:r>
        <w:tab/>
      </w:r>
      <w:r>
        <w:tab/>
      </w:r>
      <w:r>
        <w:tab/>
      </w:r>
      <w:r>
        <w:tab/>
      </w:r>
      <w:r w:rsidR="00F07163">
        <w:tab/>
        <w:t xml:space="preserve">                              </w:t>
      </w:r>
      <w:r w:rsidR="00F07163">
        <w:rPr>
          <w:szCs w:val="24"/>
        </w:rPr>
        <w:t>P</w:t>
      </w:r>
      <w:r w:rsidR="00F07163" w:rsidRPr="00E26ACF">
        <w:rPr>
          <w:szCs w:val="24"/>
        </w:rPr>
        <w:t>rojektas</w:t>
      </w:r>
    </w:p>
    <w:p w14:paraId="4BC11371" w14:textId="77777777" w:rsidR="00F07163" w:rsidRDefault="00F07163" w:rsidP="00F07163">
      <w:pPr>
        <w:pStyle w:val="Antrinispavadinimas"/>
      </w:pPr>
      <w:r>
        <w:object w:dxaOrig="930" w:dyaOrig="1080" w14:anchorId="0844AB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5" o:title=""/>
          </v:shape>
          <o:OLEObject Type="Embed" ProgID="Imaging.Document" ShapeID="_x0000_i1025" DrawAspect="Content" ObjectID="_1768808749" r:id="rId6"/>
        </w:object>
      </w:r>
    </w:p>
    <w:p w14:paraId="60619AEE" w14:textId="2573C9C4" w:rsidR="003A7667" w:rsidRPr="007A4202" w:rsidRDefault="00F07163" w:rsidP="003A7667">
      <w:pPr>
        <w:pStyle w:val="Antrinispavadinimas"/>
        <w:rPr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A7667" w:rsidRPr="007A4202">
        <w:rPr>
          <w:szCs w:val="24"/>
        </w:rPr>
        <w:tab/>
      </w:r>
      <w:r w:rsidR="003A7667" w:rsidRPr="007A4202">
        <w:rPr>
          <w:szCs w:val="24"/>
        </w:rPr>
        <w:tab/>
      </w:r>
      <w:r w:rsidR="003A7667" w:rsidRPr="007A4202">
        <w:rPr>
          <w:szCs w:val="24"/>
        </w:rPr>
        <w:tab/>
        <w:t xml:space="preserve">                                    </w:t>
      </w:r>
    </w:p>
    <w:p w14:paraId="1B819074" w14:textId="77777777" w:rsidR="003A7667" w:rsidRPr="00AD3B29" w:rsidRDefault="003A7667" w:rsidP="003A7667">
      <w:pPr>
        <w:pStyle w:val="Antrinispavadinimas"/>
        <w:rPr>
          <w:szCs w:val="24"/>
        </w:rPr>
      </w:pPr>
      <w:r w:rsidRPr="00AD3B29">
        <w:rPr>
          <w:szCs w:val="24"/>
        </w:rPr>
        <w:t>KĖDAINIŲ RAJONO SAVIVALDYBĖS TARYBA</w:t>
      </w:r>
    </w:p>
    <w:p w14:paraId="548F6C82" w14:textId="77777777" w:rsidR="003A7667" w:rsidRPr="007A4202" w:rsidRDefault="003A7667" w:rsidP="003A7667">
      <w:pPr>
        <w:jc w:val="center"/>
      </w:pPr>
    </w:p>
    <w:p w14:paraId="1D42A42D" w14:textId="77777777" w:rsidR="003A7667" w:rsidRPr="007A4202" w:rsidRDefault="003A7667" w:rsidP="003A7667">
      <w:pPr>
        <w:jc w:val="center"/>
        <w:rPr>
          <w:b/>
        </w:rPr>
      </w:pPr>
      <w:r w:rsidRPr="007A4202">
        <w:rPr>
          <w:b/>
        </w:rPr>
        <w:t>SPRENDIMAS</w:t>
      </w:r>
    </w:p>
    <w:p w14:paraId="20A109DF" w14:textId="77777777" w:rsidR="003A7667" w:rsidRPr="00185639" w:rsidRDefault="003A7667" w:rsidP="003A7667">
      <w:pPr>
        <w:widowControl w:val="0"/>
        <w:suppressAutoHyphens/>
        <w:jc w:val="center"/>
        <w:rPr>
          <w:rFonts w:eastAsia="Lucida Sans Unicode"/>
          <w:b/>
        </w:rPr>
      </w:pPr>
      <w:r w:rsidRPr="00185639">
        <w:rPr>
          <w:rFonts w:eastAsia="Lucida Sans Unicode"/>
          <w:b/>
        </w:rPr>
        <w:t>DĖL KĖDAINIŲ RAJONO SA</w:t>
      </w:r>
      <w:r>
        <w:rPr>
          <w:rFonts w:eastAsia="Lucida Sans Unicode"/>
          <w:b/>
        </w:rPr>
        <w:t>VIVALDYBĖS TARYBOS 2023 M. GEGUŽĖS 26 D. SPRENDIMO NR. TS-</w:t>
      </w:r>
      <w:r w:rsidRPr="00B17B6F">
        <w:rPr>
          <w:rFonts w:eastAsia="Lucida Sans Unicode"/>
          <w:b/>
          <w:color w:val="0D0D0D" w:themeColor="text1" w:themeTint="F2"/>
        </w:rPr>
        <w:t>172 „</w:t>
      </w:r>
      <w:r w:rsidRPr="00B17B6F">
        <w:rPr>
          <w:b/>
          <w:bCs/>
          <w:color w:val="0D0D0D" w:themeColor="text1" w:themeTint="F2"/>
        </w:rPr>
        <w:t>DĖL KĖDAINIŲ RAJONO SAVIVALDYBĖS TARYBOS PAPRASTOSIOS KOMPETENCIJOS ĮGALIOJIMO PAVEDIMO MERUI</w:t>
      </w:r>
      <w:r w:rsidRPr="00B17B6F">
        <w:rPr>
          <w:color w:val="0D0D0D" w:themeColor="text1" w:themeTint="F2"/>
        </w:rPr>
        <w:t>“</w:t>
      </w:r>
      <w:r w:rsidRPr="00B17B6F">
        <w:rPr>
          <w:rFonts w:eastAsia="Lucida Sans Unicode"/>
          <w:b/>
          <w:color w:val="0D0D0D" w:themeColor="text1" w:themeTint="F2"/>
        </w:rPr>
        <w:t xml:space="preserve"> </w:t>
      </w:r>
      <w:r>
        <w:rPr>
          <w:rFonts w:eastAsia="Lucida Sans Unicode"/>
          <w:b/>
        </w:rPr>
        <w:t>PRIPAŽINIMO NETEKUSIU GALIOS</w:t>
      </w:r>
      <w:r w:rsidRPr="00185639">
        <w:t xml:space="preserve">    </w:t>
      </w:r>
    </w:p>
    <w:p w14:paraId="5D047A57" w14:textId="77777777" w:rsidR="003A7667" w:rsidRDefault="003A7667" w:rsidP="003A7667">
      <w:pPr>
        <w:pStyle w:val="Pavadinimas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0FD63CA4" w14:textId="77777777" w:rsidR="003A7667" w:rsidRPr="0010477F" w:rsidRDefault="003A7667" w:rsidP="003A7667">
      <w:pPr>
        <w:pStyle w:val="Pavadinimas"/>
        <w:jc w:val="left"/>
        <w:rPr>
          <w:sz w:val="24"/>
          <w:szCs w:val="24"/>
        </w:rPr>
      </w:pPr>
    </w:p>
    <w:p w14:paraId="28E11BAC" w14:textId="7730D27C" w:rsidR="003A7667" w:rsidRDefault="003A7667" w:rsidP="003A7667">
      <w:pPr>
        <w:jc w:val="center"/>
      </w:pPr>
      <w:r w:rsidRPr="00937329">
        <w:t xml:space="preserve">2024 m. </w:t>
      </w:r>
      <w:r w:rsidR="001572F5">
        <w:t>sausio 25</w:t>
      </w:r>
      <w:r w:rsidRPr="00937329">
        <w:t xml:space="preserve"> d. Nr.  SP-</w:t>
      </w:r>
      <w:r w:rsidR="001572F5">
        <w:t>15</w:t>
      </w:r>
      <w:bookmarkStart w:id="0" w:name="_GoBack"/>
      <w:bookmarkEnd w:id="0"/>
    </w:p>
    <w:p w14:paraId="5EEF62E2" w14:textId="77777777" w:rsidR="003A7667" w:rsidRPr="007A4202" w:rsidRDefault="003A7667" w:rsidP="003A7667">
      <w:pPr>
        <w:jc w:val="center"/>
      </w:pPr>
      <w:r w:rsidRPr="007A4202">
        <w:t>Kėdainiai</w:t>
      </w:r>
    </w:p>
    <w:p w14:paraId="20B16A4B" w14:textId="77777777" w:rsidR="003A7667" w:rsidRDefault="003A7667" w:rsidP="003A7667">
      <w:pPr>
        <w:jc w:val="both"/>
      </w:pPr>
      <w:r w:rsidRPr="007A4202">
        <w:tab/>
      </w:r>
    </w:p>
    <w:p w14:paraId="51479231" w14:textId="77777777" w:rsidR="003A7667" w:rsidRPr="007A4202" w:rsidRDefault="003A7667" w:rsidP="003A7667">
      <w:pPr>
        <w:jc w:val="both"/>
      </w:pPr>
    </w:p>
    <w:p w14:paraId="41C03E90" w14:textId="77777777" w:rsidR="003A7667" w:rsidRDefault="003A7667" w:rsidP="003A7667">
      <w:pPr>
        <w:jc w:val="both"/>
      </w:pPr>
      <w:r>
        <w:t xml:space="preserve">              </w:t>
      </w:r>
      <w:r w:rsidRPr="007A4202">
        <w:t>Kėdainių rajono savival</w:t>
      </w:r>
      <w:r>
        <w:t xml:space="preserve">dybės taryba  n u s p r e n d ž i a: </w:t>
      </w:r>
    </w:p>
    <w:p w14:paraId="072CEF36" w14:textId="77777777" w:rsidR="003A7667" w:rsidRDefault="003A7667" w:rsidP="003A7667">
      <w:pPr>
        <w:jc w:val="both"/>
      </w:pPr>
      <w:r w:rsidRPr="00DC20CA">
        <w:t xml:space="preserve">             </w:t>
      </w:r>
      <w:r>
        <w:t xml:space="preserve"> Pripažinti netekusiu galios Kėdainių rajono savivaldybės tarybos 2023 m. gegužės 26 d. sprendimą Nr. TS-172 „Dėl Kėdainių rajono savivaldybės tarybos paprastosios kompetencijos įgaliojimo pavedimo merui“.</w:t>
      </w:r>
    </w:p>
    <w:p w14:paraId="61E19660" w14:textId="77777777" w:rsidR="003A7667" w:rsidRDefault="003A7667" w:rsidP="003A7667">
      <w:pPr>
        <w:pStyle w:val="Paprastasistekstas"/>
      </w:pPr>
    </w:p>
    <w:p w14:paraId="2652BDB7" w14:textId="77777777" w:rsidR="003A7667" w:rsidRDefault="003A7667" w:rsidP="003A7667">
      <w:pPr>
        <w:jc w:val="both"/>
      </w:pPr>
    </w:p>
    <w:p w14:paraId="4F44CAFB" w14:textId="77777777" w:rsidR="003A7667" w:rsidRPr="007A4202" w:rsidRDefault="003A7667" w:rsidP="003A7667"/>
    <w:p w14:paraId="1D2BCD30" w14:textId="77777777" w:rsidR="003A7667" w:rsidRPr="007A4202" w:rsidRDefault="003A7667" w:rsidP="003A7667">
      <w:r>
        <w:t>Savivaldybės m</w:t>
      </w:r>
      <w:r w:rsidRPr="007A4202">
        <w:t>eras</w:t>
      </w:r>
      <w:r w:rsidRPr="007A4202">
        <w:tab/>
      </w:r>
      <w:r w:rsidRPr="007A4202">
        <w:tab/>
      </w:r>
      <w:r w:rsidRPr="007A4202">
        <w:tab/>
      </w:r>
      <w:r w:rsidRPr="007A4202">
        <w:tab/>
      </w:r>
      <w:r w:rsidRPr="007A4202">
        <w:tab/>
      </w:r>
      <w:r w:rsidRPr="007A4202">
        <w:tab/>
      </w:r>
      <w:r w:rsidRPr="007A4202">
        <w:tab/>
      </w:r>
    </w:p>
    <w:p w14:paraId="346B6149" w14:textId="77777777" w:rsidR="003A7667" w:rsidRDefault="003A7667" w:rsidP="003A7667">
      <w:r w:rsidRPr="007A4202">
        <w:t xml:space="preserve">               </w:t>
      </w:r>
    </w:p>
    <w:p w14:paraId="168005DD" w14:textId="77777777" w:rsidR="003A7667" w:rsidRDefault="003A7667" w:rsidP="003A7667"/>
    <w:p w14:paraId="486DA8AE" w14:textId="77777777" w:rsidR="003A7667" w:rsidRDefault="003A7667" w:rsidP="003A7667"/>
    <w:p w14:paraId="1DC86EC4" w14:textId="77777777" w:rsidR="003A7667" w:rsidRDefault="003A7667" w:rsidP="003A7667"/>
    <w:p w14:paraId="3E86D10A" w14:textId="77777777" w:rsidR="003A7667" w:rsidRDefault="003A7667" w:rsidP="003A7667"/>
    <w:p w14:paraId="1D371E36" w14:textId="77777777" w:rsidR="003A7667" w:rsidRDefault="003A7667" w:rsidP="003A7667"/>
    <w:p w14:paraId="0F5CE728" w14:textId="77777777" w:rsidR="003A7667" w:rsidRDefault="003A7667" w:rsidP="003A7667"/>
    <w:p w14:paraId="364A4CB4" w14:textId="77777777" w:rsidR="003A7667" w:rsidRDefault="003A7667" w:rsidP="003A7667"/>
    <w:p w14:paraId="0CD5E433" w14:textId="77777777" w:rsidR="003A7667" w:rsidRDefault="003A7667" w:rsidP="003A7667"/>
    <w:p w14:paraId="116E60E6" w14:textId="77777777" w:rsidR="003A7667" w:rsidRDefault="003A7667" w:rsidP="003A7667"/>
    <w:p w14:paraId="48A03DA1" w14:textId="77777777" w:rsidR="003A7667" w:rsidRDefault="003A7667" w:rsidP="003A7667"/>
    <w:p w14:paraId="4AC21C15" w14:textId="77777777" w:rsidR="003A7667" w:rsidRDefault="003A7667" w:rsidP="003A7667"/>
    <w:p w14:paraId="3738111C" w14:textId="77777777" w:rsidR="003A7667" w:rsidRDefault="003A7667" w:rsidP="003A7667"/>
    <w:p w14:paraId="63519F86" w14:textId="77777777" w:rsidR="003A7667" w:rsidRDefault="003A7667" w:rsidP="003A7667"/>
    <w:p w14:paraId="39F4F531" w14:textId="77777777" w:rsidR="003A7667" w:rsidRDefault="003A7667" w:rsidP="003A7667"/>
    <w:p w14:paraId="173E4082" w14:textId="77777777" w:rsidR="003A7667" w:rsidRDefault="003A7667" w:rsidP="003A7667"/>
    <w:p w14:paraId="36110FEB" w14:textId="77777777" w:rsidR="003A7667" w:rsidRDefault="003A7667" w:rsidP="003A7667"/>
    <w:p w14:paraId="5B80122A" w14:textId="77777777" w:rsidR="003A7667" w:rsidRDefault="003A7667" w:rsidP="003A7667"/>
    <w:p w14:paraId="1FAAF218" w14:textId="77777777" w:rsidR="003A7667" w:rsidRDefault="003A7667" w:rsidP="003A7667"/>
    <w:p w14:paraId="7F687CF2" w14:textId="77777777" w:rsidR="003A7667" w:rsidRDefault="003A7667" w:rsidP="003A7667"/>
    <w:p w14:paraId="7ED7C74B" w14:textId="77777777" w:rsidR="003A7667" w:rsidRDefault="003A7667" w:rsidP="003A7667"/>
    <w:p w14:paraId="14E1A36F" w14:textId="77777777" w:rsidR="00FF6AC9" w:rsidRDefault="00FF6AC9" w:rsidP="003A7667"/>
    <w:p w14:paraId="68FC8E9B" w14:textId="77777777" w:rsidR="00FF6AC9" w:rsidRDefault="00FF6AC9" w:rsidP="003A7667"/>
    <w:p w14:paraId="29CB2882" w14:textId="77777777" w:rsidR="00FF6AC9" w:rsidRDefault="00FF6AC9" w:rsidP="003A7667"/>
    <w:p w14:paraId="67096BC3" w14:textId="77777777" w:rsidR="00FF6AC9" w:rsidRDefault="00FF6AC9" w:rsidP="003A7667"/>
    <w:p w14:paraId="67E6ED3A" w14:textId="77777777" w:rsidR="00FF6AC9" w:rsidRDefault="00FF6AC9" w:rsidP="003A7667"/>
    <w:p w14:paraId="35CF0DBE" w14:textId="77777777" w:rsidR="003A7667" w:rsidRDefault="003A7667" w:rsidP="003A7667"/>
    <w:p w14:paraId="07273AD0" w14:textId="77777777" w:rsidR="003A7667" w:rsidRPr="00D13113" w:rsidRDefault="003A7667" w:rsidP="003A7667">
      <w:pPr>
        <w:ind w:firstLine="680"/>
      </w:pPr>
      <w:r w:rsidRPr="00D13113">
        <w:lastRenderedPageBreak/>
        <w:t>Kėdainių rajono savivaldybės tarybai</w:t>
      </w:r>
    </w:p>
    <w:p w14:paraId="0707E55A" w14:textId="77777777" w:rsidR="003A7667" w:rsidRPr="00D13113" w:rsidRDefault="003A7667" w:rsidP="003A7667"/>
    <w:p w14:paraId="54F6727B" w14:textId="77777777" w:rsidR="003A7667" w:rsidRDefault="003A7667" w:rsidP="003A7667">
      <w:pPr>
        <w:ind w:firstLine="680"/>
        <w:jc w:val="center"/>
        <w:rPr>
          <w:b/>
        </w:rPr>
      </w:pPr>
    </w:p>
    <w:p w14:paraId="0D92A8C9" w14:textId="77777777" w:rsidR="003A7667" w:rsidRPr="00D13113" w:rsidRDefault="003A7667" w:rsidP="003A7667">
      <w:pPr>
        <w:ind w:firstLine="680"/>
        <w:jc w:val="center"/>
        <w:rPr>
          <w:b/>
        </w:rPr>
      </w:pPr>
      <w:r w:rsidRPr="00D13113">
        <w:rPr>
          <w:b/>
        </w:rPr>
        <w:t>AIŠKINAMASIS RAŠTAS</w:t>
      </w:r>
    </w:p>
    <w:p w14:paraId="4E61E12A" w14:textId="77777777" w:rsidR="003A7667" w:rsidRDefault="003A7667" w:rsidP="003A7667">
      <w:pPr>
        <w:rPr>
          <w:b/>
        </w:rPr>
      </w:pPr>
    </w:p>
    <w:p w14:paraId="1C07E04D" w14:textId="77777777" w:rsidR="003A7667" w:rsidRPr="00D20EA4" w:rsidRDefault="003A7667" w:rsidP="003A7667">
      <w:pPr>
        <w:widowControl w:val="0"/>
        <w:jc w:val="center"/>
        <w:rPr>
          <w:rFonts w:eastAsia="Lucida Sans Unicode"/>
          <w:b/>
        </w:rPr>
      </w:pPr>
      <w:r w:rsidRPr="00D20EA4">
        <w:rPr>
          <w:rFonts w:eastAsia="Lucida Sans Unicode"/>
          <w:b/>
        </w:rPr>
        <w:t>DĖL KĖDAINIŲ RAJONO SAVIVALDYBĖS TARYBOS 2023 M. GEGUŽĖS 26 D. SPRENDIMO NR. TS-</w:t>
      </w:r>
      <w:r w:rsidRPr="00D20EA4">
        <w:rPr>
          <w:rFonts w:eastAsia="Lucida Sans Unicode"/>
          <w:b/>
          <w:color w:val="0D0D0D" w:themeColor="text1" w:themeTint="F2"/>
        </w:rPr>
        <w:t>172 „</w:t>
      </w:r>
      <w:r w:rsidRPr="00D20EA4">
        <w:rPr>
          <w:b/>
          <w:bCs/>
          <w:color w:val="0D0D0D" w:themeColor="text1" w:themeTint="F2"/>
        </w:rPr>
        <w:t>DĖL KĖDAINIŲ RAJONO SAVIVALDYBĖS TARYBOS PAPRASTOSIOS KOMPETENCIJOS ĮGALIOJIMO PAVEDIMO MERUI</w:t>
      </w:r>
      <w:r w:rsidRPr="00D20EA4">
        <w:rPr>
          <w:color w:val="0D0D0D" w:themeColor="text1" w:themeTint="F2"/>
        </w:rPr>
        <w:t>“</w:t>
      </w:r>
      <w:r w:rsidRPr="00D20EA4">
        <w:rPr>
          <w:rFonts w:eastAsia="Lucida Sans Unicode"/>
          <w:b/>
          <w:color w:val="0D0D0D" w:themeColor="text1" w:themeTint="F2"/>
        </w:rPr>
        <w:t xml:space="preserve"> </w:t>
      </w:r>
      <w:r w:rsidRPr="00D20EA4">
        <w:rPr>
          <w:rFonts w:eastAsia="Lucida Sans Unicode"/>
          <w:b/>
        </w:rPr>
        <w:t>PRIPAŽINIMO NETEKUSIU GALIOS</w:t>
      </w:r>
      <w:r w:rsidRPr="00D20EA4">
        <w:t xml:space="preserve">    </w:t>
      </w:r>
    </w:p>
    <w:p w14:paraId="7534ADDB" w14:textId="77777777" w:rsidR="003A7667" w:rsidRPr="00D13113" w:rsidRDefault="003A7667" w:rsidP="003A7667">
      <w:pPr>
        <w:rPr>
          <w:b/>
        </w:rPr>
      </w:pPr>
    </w:p>
    <w:p w14:paraId="00FE9A22" w14:textId="2DCC0F4D" w:rsidR="003A7667" w:rsidRPr="00D13113" w:rsidRDefault="003A7667" w:rsidP="003A7667">
      <w:pPr>
        <w:ind w:firstLine="680"/>
        <w:jc w:val="center"/>
      </w:pPr>
      <w:r>
        <w:t>2024-01-2</w:t>
      </w:r>
      <w:r w:rsidR="002D5EC4">
        <w:t>4</w:t>
      </w:r>
    </w:p>
    <w:p w14:paraId="426BA94C" w14:textId="77777777" w:rsidR="003A7667" w:rsidRPr="00D13113" w:rsidRDefault="003A7667" w:rsidP="003A7667">
      <w:pPr>
        <w:ind w:firstLine="680"/>
        <w:jc w:val="center"/>
      </w:pPr>
      <w:r w:rsidRPr="00D13113">
        <w:t>Kėdainiai</w:t>
      </w:r>
    </w:p>
    <w:p w14:paraId="374AA320" w14:textId="77777777" w:rsidR="003A7667" w:rsidRDefault="003A7667" w:rsidP="003A7667"/>
    <w:p w14:paraId="4560D1C0" w14:textId="77777777" w:rsidR="003A7667" w:rsidRPr="00F90DDB" w:rsidRDefault="003A7667" w:rsidP="003A7667"/>
    <w:p w14:paraId="2E5B8566" w14:textId="77777777" w:rsidR="003A7667" w:rsidRPr="00F90DDB" w:rsidRDefault="003A7667" w:rsidP="003A7667">
      <w:pPr>
        <w:ind w:firstLine="709"/>
      </w:pPr>
      <w:r w:rsidRPr="00F90DDB">
        <w:rPr>
          <w:b/>
        </w:rPr>
        <w:t>Parengto sprendimo projekto tikslai:</w:t>
      </w:r>
      <w:r w:rsidRPr="00F90DDB">
        <w:t xml:space="preserve"> </w:t>
      </w:r>
    </w:p>
    <w:p w14:paraId="08195AF2" w14:textId="77777777" w:rsidR="003A7667" w:rsidRPr="00F90DDB" w:rsidRDefault="003A7667" w:rsidP="00704787">
      <w:pPr>
        <w:pStyle w:val="Pagrindinistekstas"/>
        <w:tabs>
          <w:tab w:val="left" w:pos="720"/>
        </w:tabs>
        <w:jc w:val="both"/>
      </w:pPr>
      <w:r w:rsidRPr="00F90DDB">
        <w:tab/>
      </w:r>
      <w:r>
        <w:t>Pripažinti</w:t>
      </w:r>
      <w:r w:rsidRPr="00D20EA4">
        <w:t xml:space="preserve"> </w:t>
      </w:r>
      <w:r>
        <w:t>netekusiu galios Kėdainių rajono savivaldybės tarybos 2023 m. gegužės 26 d. sprendimą Nr. TS-172 „Dėl Kėdainių rajono savivaldybės tarybos paprastosios kompetencijos įgaliojimo pavedimo merui“.</w:t>
      </w:r>
    </w:p>
    <w:p w14:paraId="4FC2B4EE" w14:textId="77777777" w:rsidR="003A7667" w:rsidRPr="00F90DDB" w:rsidRDefault="003A7667" w:rsidP="003A7667">
      <w:pPr>
        <w:jc w:val="both"/>
      </w:pPr>
    </w:p>
    <w:p w14:paraId="7BA3DF15" w14:textId="77777777" w:rsidR="003A7667" w:rsidRPr="00F90DDB" w:rsidRDefault="003A7667" w:rsidP="003A7667">
      <w:pPr>
        <w:ind w:firstLine="709"/>
        <w:rPr>
          <w:b/>
        </w:rPr>
      </w:pPr>
      <w:r w:rsidRPr="00F90DDB">
        <w:rPr>
          <w:b/>
        </w:rPr>
        <w:t>Sprendimo projekto esmė</w:t>
      </w:r>
      <w:r w:rsidRPr="00F90DDB">
        <w:t xml:space="preserve">, </w:t>
      </w:r>
      <w:r w:rsidRPr="00F90DDB">
        <w:rPr>
          <w:b/>
        </w:rPr>
        <w:t xml:space="preserve">rengimo priežastys ir motyvai: </w:t>
      </w:r>
    </w:p>
    <w:p w14:paraId="58B2138D" w14:textId="5F894643" w:rsidR="003A7667" w:rsidRDefault="003A7667" w:rsidP="003A7667">
      <w:pPr>
        <w:jc w:val="both"/>
        <w:rPr>
          <w:color w:val="000000"/>
        </w:rPr>
      </w:pPr>
      <w:r w:rsidRPr="00C02BDB">
        <w:t xml:space="preserve">            202</w:t>
      </w:r>
      <w:r>
        <w:t>4</w:t>
      </w:r>
      <w:r w:rsidRPr="00C02BDB">
        <w:t xml:space="preserve"> m. </w:t>
      </w:r>
      <w:r>
        <w:t>sausio</w:t>
      </w:r>
      <w:r w:rsidRPr="00C02BDB">
        <w:t xml:space="preserve"> </w:t>
      </w:r>
      <w:r>
        <w:t>2</w:t>
      </w:r>
      <w:r w:rsidRPr="00C02BDB">
        <w:t xml:space="preserve"> d. įsigaliojo Lietuvos Respublikos vietos savivaldos įstatymo pakeitimai. </w:t>
      </w:r>
      <w:r>
        <w:t>Neteko galios šio į</w:t>
      </w:r>
      <w:r w:rsidRPr="00C02BDB">
        <w:t>statymo 15 straipsnio 3 dali</w:t>
      </w:r>
      <w:r>
        <w:t>e</w:t>
      </w:r>
      <w:r w:rsidRPr="00C02BDB">
        <w:t xml:space="preserve">s – Paprastoji savivaldybės tarybos kompetencija – 8 punktas: </w:t>
      </w:r>
      <w:r w:rsidRPr="00C02BDB">
        <w:rPr>
          <w:bCs/>
        </w:rPr>
        <w:t xml:space="preserve">sprendimų dėl žemės sklypų pagrindinės žemės naudojimo paskirties ir (ar) būdo keitimo priėmimas. </w:t>
      </w:r>
      <w:r>
        <w:rPr>
          <w:bCs/>
        </w:rPr>
        <w:t xml:space="preserve">Įstatymo 27 straipsnio </w:t>
      </w:r>
      <w:r w:rsidR="000A50B6">
        <w:rPr>
          <w:bCs/>
        </w:rPr>
        <w:t xml:space="preserve">– Mero įgaliojimai – </w:t>
      </w:r>
      <w:r>
        <w:rPr>
          <w:bCs/>
        </w:rPr>
        <w:t>2 dalis yra papildyta 28</w:t>
      </w:r>
      <w:r w:rsidRPr="00C02BDB">
        <w:rPr>
          <w:bCs/>
        </w:rPr>
        <w:t xml:space="preserve"> </w:t>
      </w:r>
      <w:r>
        <w:rPr>
          <w:bCs/>
        </w:rPr>
        <w:t xml:space="preserve">punktu: priimti sprendimus dėl žemės sklypų pagrindinės žemės naudojimo paskirties ir (ar) būdo keitimo. Vadovaujantis to paties straipsnio 4 </w:t>
      </w:r>
      <w:r w:rsidR="000A50B6">
        <w:rPr>
          <w:bCs/>
        </w:rPr>
        <w:t>dalimi</w:t>
      </w:r>
      <w:r>
        <w:rPr>
          <w:bCs/>
        </w:rPr>
        <w:t>, šią funkciją meras</w:t>
      </w:r>
      <w:r w:rsidRPr="0031542D">
        <w:rPr>
          <w:color w:val="000000"/>
        </w:rPr>
        <w:t xml:space="preserve"> turi teisę įgalioti atlikti savivaldybės administracijos direktorių.</w:t>
      </w:r>
      <w:r>
        <w:rPr>
          <w:color w:val="000000"/>
        </w:rPr>
        <w:t xml:space="preserve"> 2024 m. sausio 8 d. buvo pasirašytas Kėdainių rajono savivaldybės mero potvarkis Nr. MP1-15 „Dėl įgaliojimo Kėdainių rajono savivaldybės administracijos direktoriui vykdyti merui priskirtą funkciją“, kuriuo sprendimus dėl žemės sklypų pagrindinės žemės naudojimo paskirties ir (ar) būdo keitimo buvo įgaliotas priimti administracijos direktorius. </w:t>
      </w:r>
    </w:p>
    <w:p w14:paraId="56705BD9" w14:textId="773AC01A" w:rsidR="00704787" w:rsidRDefault="003A7667" w:rsidP="00704787">
      <w:pPr>
        <w:pStyle w:val="Pagrindinistekstas"/>
        <w:tabs>
          <w:tab w:val="left" w:pos="720"/>
        </w:tabs>
        <w:spacing w:after="0"/>
      </w:pPr>
      <w:r>
        <w:rPr>
          <w:color w:val="000000"/>
        </w:rPr>
        <w:t xml:space="preserve">             Pasikeitus įstatymams, priėmus naujus poįstatyminius aktus, </w:t>
      </w:r>
      <w:r>
        <w:t xml:space="preserve">Kėdainių rajono savivaldybės tarybos 2023 m. gegužės 26 d. sprendimas Nr. TS-172 „Dėl Kėdainių rajono savivaldybės tarybos paprastosios kompetencijos įgaliojimo pavedimo merui“ tampa nebeaktualus. Tačiau jis vis dar yra skelbiamas kaip galiojantis Teisės aktų registre – TAR. </w:t>
      </w:r>
    </w:p>
    <w:p w14:paraId="30BCF0BE" w14:textId="77777777" w:rsidR="00704787" w:rsidRPr="00704787" w:rsidRDefault="00704787" w:rsidP="00704787">
      <w:pPr>
        <w:pStyle w:val="Pagrindinistekstas"/>
        <w:tabs>
          <w:tab w:val="left" w:pos="720"/>
        </w:tabs>
        <w:spacing w:after="0"/>
      </w:pPr>
    </w:p>
    <w:p w14:paraId="2ABAE011" w14:textId="6BFC546E" w:rsidR="003A7667" w:rsidRPr="00F90DDB" w:rsidRDefault="003A7667" w:rsidP="003A7667">
      <w:pPr>
        <w:pStyle w:val="Pagrindinistekstas"/>
        <w:tabs>
          <w:tab w:val="left" w:pos="720"/>
        </w:tabs>
        <w:rPr>
          <w:b/>
        </w:rPr>
      </w:pPr>
      <w:r w:rsidRPr="00F90DDB">
        <w:rPr>
          <w:b/>
        </w:rPr>
        <w:t xml:space="preserve">           </w:t>
      </w:r>
      <w:r w:rsidR="00704787">
        <w:rPr>
          <w:b/>
        </w:rPr>
        <w:t xml:space="preserve"> </w:t>
      </w:r>
      <w:r w:rsidRPr="00F90DDB">
        <w:rPr>
          <w:b/>
        </w:rPr>
        <w:t>Lėšų poreikis (jeigu sprendimui įgyvendinti reikalingos lėšos):</w:t>
      </w:r>
    </w:p>
    <w:p w14:paraId="5E32BB00" w14:textId="77777777" w:rsidR="003A7667" w:rsidRPr="00F90DDB" w:rsidRDefault="003A7667" w:rsidP="003A7667">
      <w:pPr>
        <w:ind w:firstLine="720"/>
        <w:jc w:val="both"/>
      </w:pPr>
      <w:r w:rsidRPr="00F90DDB">
        <w:t xml:space="preserve">Lėšos nėra reikalingos. </w:t>
      </w:r>
    </w:p>
    <w:p w14:paraId="5B3CCC22" w14:textId="77777777" w:rsidR="003A7667" w:rsidRPr="00F90DDB" w:rsidRDefault="003A7667" w:rsidP="003A7667">
      <w:pPr>
        <w:rPr>
          <w:b/>
        </w:rPr>
      </w:pPr>
    </w:p>
    <w:p w14:paraId="4ECAE4F8" w14:textId="77777777" w:rsidR="00634A7D" w:rsidRDefault="003A7667" w:rsidP="00634A7D">
      <w:pPr>
        <w:pStyle w:val="Pagrindinistekstas"/>
        <w:tabs>
          <w:tab w:val="left" w:pos="720"/>
        </w:tabs>
        <w:jc w:val="both"/>
      </w:pPr>
      <w:r>
        <w:rPr>
          <w:b/>
        </w:rPr>
        <w:t xml:space="preserve">            </w:t>
      </w:r>
      <w:r w:rsidRPr="00F90DDB">
        <w:rPr>
          <w:b/>
        </w:rPr>
        <w:t>Laukiami rezultatai:</w:t>
      </w:r>
      <w:r w:rsidRPr="00F90DDB">
        <w:t xml:space="preserve"> </w:t>
      </w:r>
      <w:r w:rsidR="00634A7D">
        <w:t xml:space="preserve">Pripažinus netekusiu galios Kėdainių rajono savivaldybės tarybos 2023 m. gegužės 26 d. sprendimą Nr. TS-172 „Dėl Kėdainių rajono savivaldybės tarybos paprastosios kompetencijos įgaliojimo pavedimo merui“, apie tai bus paskelbta TAR ir sprendimas pažymėtas negaliojančiu. </w:t>
      </w:r>
    </w:p>
    <w:p w14:paraId="58582BDF" w14:textId="58BEEEB6" w:rsidR="003A7667" w:rsidRDefault="003A7667" w:rsidP="00634A7D">
      <w:pPr>
        <w:pStyle w:val="Pagrindinistekstas"/>
        <w:tabs>
          <w:tab w:val="left" w:pos="720"/>
        </w:tabs>
        <w:jc w:val="both"/>
        <w:rPr>
          <w:b/>
          <w:bCs/>
        </w:rPr>
      </w:pPr>
    </w:p>
    <w:p w14:paraId="4997E8B9" w14:textId="77777777" w:rsidR="003A7667" w:rsidRPr="00D13113" w:rsidRDefault="003A7667" w:rsidP="003A7667">
      <w:pPr>
        <w:ind w:firstLine="680"/>
        <w:rPr>
          <w:b/>
          <w:bCs/>
        </w:rPr>
      </w:pPr>
      <w:r w:rsidRPr="00D13113">
        <w:rPr>
          <w:b/>
          <w:bCs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7"/>
        <w:gridCol w:w="3075"/>
        <w:gridCol w:w="3074"/>
      </w:tblGrid>
      <w:tr w:rsidR="003A7667" w14:paraId="4B355C0A" w14:textId="77777777" w:rsidTr="00A01FE9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7CB76" w14:textId="77777777" w:rsidR="003A7667" w:rsidRPr="00D13113" w:rsidRDefault="003A7667" w:rsidP="00A01FE9">
            <w:pPr>
              <w:rPr>
                <w:b/>
                <w:lang w:eastAsia="en-US" w:bidi="lo-LA"/>
              </w:rPr>
            </w:pPr>
            <w:r w:rsidRPr="00D13113">
              <w:rPr>
                <w:b/>
              </w:rPr>
              <w:t>Sritys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D547EF" w14:textId="77777777" w:rsidR="003A7667" w:rsidRPr="00D13113" w:rsidRDefault="003A7667" w:rsidP="00A01FE9">
            <w:pPr>
              <w:rPr>
                <w:b/>
                <w:bCs/>
              </w:rPr>
            </w:pPr>
            <w:r w:rsidRPr="00D13113">
              <w:rPr>
                <w:b/>
                <w:bCs/>
              </w:rPr>
              <w:t>Numatomo teisinio reguliavimo poveikio vertinimo rezultatai</w:t>
            </w:r>
          </w:p>
        </w:tc>
      </w:tr>
      <w:tr w:rsidR="003A7667" w14:paraId="1FB587A3" w14:textId="77777777" w:rsidTr="00A01FE9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8B8A9" w14:textId="77777777" w:rsidR="003A7667" w:rsidRPr="00D13113" w:rsidRDefault="003A7667" w:rsidP="00A01FE9">
            <w:pPr>
              <w:rPr>
                <w:b/>
                <w:lang w:eastAsia="en-US" w:bidi="lo-L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111C0" w14:textId="77777777" w:rsidR="003A7667" w:rsidRPr="00D13113" w:rsidRDefault="003A7667" w:rsidP="00A01FE9">
            <w:pPr>
              <w:rPr>
                <w:b/>
              </w:rPr>
            </w:pPr>
            <w:r w:rsidRPr="00D13113">
              <w:rPr>
                <w:b/>
              </w:rPr>
              <w:t>Teigiamas poveikis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AAE0" w14:textId="77777777" w:rsidR="003A7667" w:rsidRPr="00D13113" w:rsidRDefault="003A7667" w:rsidP="00A01FE9">
            <w:pPr>
              <w:rPr>
                <w:rFonts w:eastAsia="Calibri"/>
                <w:b/>
                <w:lang w:eastAsia="en-US" w:bidi="lo-LA"/>
              </w:rPr>
            </w:pPr>
            <w:r w:rsidRPr="00D13113">
              <w:rPr>
                <w:b/>
              </w:rPr>
              <w:t>Neigiamas poveikis</w:t>
            </w:r>
          </w:p>
          <w:p w14:paraId="672208B9" w14:textId="77777777" w:rsidR="003A7667" w:rsidRPr="00D13113" w:rsidRDefault="003A7667" w:rsidP="00A01FE9">
            <w:pPr>
              <w:rPr>
                <w:b/>
                <w:i/>
              </w:rPr>
            </w:pPr>
          </w:p>
        </w:tc>
      </w:tr>
      <w:tr w:rsidR="003A7667" w14:paraId="690CED7C" w14:textId="77777777" w:rsidTr="00A01FE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1374F" w14:textId="77777777" w:rsidR="003A7667" w:rsidRPr="00D13113" w:rsidRDefault="003A7667" w:rsidP="00A01FE9">
            <w:pPr>
              <w:rPr>
                <w:i/>
                <w:lang w:eastAsia="en-US" w:bidi="lo-LA"/>
              </w:rPr>
            </w:pPr>
            <w:r w:rsidRPr="00D13113">
              <w:rPr>
                <w:i/>
              </w:rPr>
              <w:t>Ekonomikai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82EE" w14:textId="77777777" w:rsidR="003A7667" w:rsidRPr="00D13113" w:rsidRDefault="003A7667" w:rsidP="00A01FE9">
            <w:pPr>
              <w:rPr>
                <w:i/>
                <w:lang w:eastAsia="en-US" w:bidi="lo-L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A4E6" w14:textId="77777777" w:rsidR="003A7667" w:rsidRPr="00D13113" w:rsidRDefault="003A7667" w:rsidP="00A01FE9">
            <w:pPr>
              <w:rPr>
                <w:i/>
                <w:lang w:eastAsia="en-US" w:bidi="lo-LA"/>
              </w:rPr>
            </w:pPr>
          </w:p>
        </w:tc>
      </w:tr>
      <w:tr w:rsidR="003A7667" w14:paraId="37221502" w14:textId="77777777" w:rsidTr="00A01FE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F9766" w14:textId="77777777" w:rsidR="003A7667" w:rsidRPr="00D13113" w:rsidRDefault="003A7667" w:rsidP="00A01FE9">
            <w:pPr>
              <w:rPr>
                <w:i/>
                <w:lang w:eastAsia="en-US" w:bidi="lo-LA"/>
              </w:rPr>
            </w:pPr>
            <w:r w:rsidRPr="00D13113">
              <w:rPr>
                <w:i/>
              </w:rPr>
              <w:t>Finansams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E65D" w14:textId="77777777" w:rsidR="003A7667" w:rsidRPr="00D13113" w:rsidRDefault="003A7667" w:rsidP="00A01FE9">
            <w:pPr>
              <w:rPr>
                <w:i/>
                <w:lang w:eastAsia="en-US" w:bidi="lo-L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7479" w14:textId="77777777" w:rsidR="003A7667" w:rsidRPr="00D13113" w:rsidRDefault="003A7667" w:rsidP="00A01FE9">
            <w:pPr>
              <w:rPr>
                <w:i/>
                <w:lang w:eastAsia="en-US" w:bidi="lo-LA"/>
              </w:rPr>
            </w:pPr>
          </w:p>
        </w:tc>
      </w:tr>
      <w:tr w:rsidR="003A7667" w14:paraId="2302331D" w14:textId="77777777" w:rsidTr="00A01FE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CB968" w14:textId="77777777" w:rsidR="003A7667" w:rsidRPr="00D13113" w:rsidRDefault="003A7667" w:rsidP="00A01FE9">
            <w:pPr>
              <w:rPr>
                <w:i/>
                <w:lang w:eastAsia="en-US" w:bidi="lo-LA"/>
              </w:rPr>
            </w:pPr>
            <w:r w:rsidRPr="00D13113">
              <w:rPr>
                <w:i/>
              </w:rPr>
              <w:t>Socialinei aplinkai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8FC9" w14:textId="77777777" w:rsidR="003A7667" w:rsidRPr="00D13113" w:rsidRDefault="003A7667" w:rsidP="00A01FE9">
            <w:pPr>
              <w:rPr>
                <w:i/>
                <w:lang w:eastAsia="en-US" w:bidi="lo-L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1D62" w14:textId="77777777" w:rsidR="003A7667" w:rsidRPr="00D13113" w:rsidRDefault="003A7667" w:rsidP="00A01FE9">
            <w:pPr>
              <w:rPr>
                <w:i/>
                <w:lang w:eastAsia="en-US" w:bidi="lo-LA"/>
              </w:rPr>
            </w:pPr>
          </w:p>
        </w:tc>
      </w:tr>
      <w:tr w:rsidR="003A7667" w14:paraId="764BF109" w14:textId="77777777" w:rsidTr="00A01FE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F926A" w14:textId="77777777" w:rsidR="003A7667" w:rsidRPr="00D13113" w:rsidRDefault="003A7667" w:rsidP="00A01FE9">
            <w:pPr>
              <w:rPr>
                <w:i/>
                <w:lang w:eastAsia="en-US" w:bidi="lo-LA"/>
              </w:rPr>
            </w:pPr>
            <w:r w:rsidRPr="00D13113">
              <w:rPr>
                <w:i/>
              </w:rPr>
              <w:t>Viešajam administravimui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ACCC" w14:textId="77777777" w:rsidR="003A7667" w:rsidRPr="00D13113" w:rsidRDefault="003A7667" w:rsidP="00A01FE9">
            <w:pPr>
              <w:rPr>
                <w:i/>
                <w:lang w:eastAsia="en-US" w:bidi="lo-L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E21B" w14:textId="77777777" w:rsidR="003A7667" w:rsidRPr="00D13113" w:rsidRDefault="003A7667" w:rsidP="00A01FE9">
            <w:pPr>
              <w:rPr>
                <w:i/>
                <w:lang w:eastAsia="en-US" w:bidi="lo-LA"/>
              </w:rPr>
            </w:pPr>
          </w:p>
        </w:tc>
      </w:tr>
      <w:tr w:rsidR="003A7667" w14:paraId="01BE2C29" w14:textId="77777777" w:rsidTr="00A01FE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ACE32" w14:textId="77777777" w:rsidR="003A7667" w:rsidRPr="00D13113" w:rsidRDefault="003A7667" w:rsidP="00A01FE9">
            <w:pPr>
              <w:rPr>
                <w:i/>
                <w:lang w:eastAsia="en-US" w:bidi="lo-LA"/>
              </w:rPr>
            </w:pPr>
            <w:r w:rsidRPr="00D13113">
              <w:rPr>
                <w:i/>
              </w:rPr>
              <w:lastRenderedPageBreak/>
              <w:t>Teisinei sistemai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2B9B" w14:textId="77777777" w:rsidR="003A7667" w:rsidRPr="00D13113" w:rsidRDefault="003A7667" w:rsidP="00A01FE9">
            <w:pPr>
              <w:rPr>
                <w:i/>
                <w:lang w:eastAsia="en-US" w:bidi="lo-L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B22E" w14:textId="77777777" w:rsidR="003A7667" w:rsidRPr="00D13113" w:rsidRDefault="003A7667" w:rsidP="00A01FE9">
            <w:pPr>
              <w:rPr>
                <w:i/>
                <w:lang w:eastAsia="en-US" w:bidi="lo-LA"/>
              </w:rPr>
            </w:pPr>
          </w:p>
        </w:tc>
      </w:tr>
      <w:tr w:rsidR="003A7667" w14:paraId="5C383BBF" w14:textId="77777777" w:rsidTr="00A01FE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0E321" w14:textId="77777777" w:rsidR="003A7667" w:rsidRPr="00D13113" w:rsidRDefault="003A7667" w:rsidP="00A01FE9">
            <w:pPr>
              <w:rPr>
                <w:i/>
                <w:lang w:eastAsia="en-US" w:bidi="lo-LA"/>
              </w:rPr>
            </w:pPr>
            <w:r w:rsidRPr="00D13113">
              <w:rPr>
                <w:i/>
              </w:rPr>
              <w:t>Kriminogeninei situacijai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665C" w14:textId="77777777" w:rsidR="003A7667" w:rsidRPr="00D13113" w:rsidRDefault="003A7667" w:rsidP="00A01FE9">
            <w:pPr>
              <w:rPr>
                <w:i/>
                <w:lang w:eastAsia="en-US" w:bidi="lo-L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CB7D" w14:textId="77777777" w:rsidR="003A7667" w:rsidRPr="00D13113" w:rsidRDefault="003A7667" w:rsidP="00A01FE9">
            <w:pPr>
              <w:rPr>
                <w:i/>
                <w:lang w:eastAsia="en-US" w:bidi="lo-LA"/>
              </w:rPr>
            </w:pPr>
          </w:p>
        </w:tc>
      </w:tr>
      <w:tr w:rsidR="003A7667" w14:paraId="44C97D07" w14:textId="77777777" w:rsidTr="00A01FE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8F735" w14:textId="77777777" w:rsidR="003A7667" w:rsidRPr="00D13113" w:rsidRDefault="003A7667" w:rsidP="00A01FE9">
            <w:pPr>
              <w:rPr>
                <w:i/>
                <w:lang w:eastAsia="en-US" w:bidi="lo-LA"/>
              </w:rPr>
            </w:pPr>
            <w:r w:rsidRPr="00D13113">
              <w:rPr>
                <w:i/>
              </w:rPr>
              <w:t>Aplinkai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B0E1" w14:textId="77777777" w:rsidR="003A7667" w:rsidRPr="00D13113" w:rsidRDefault="003A7667" w:rsidP="00A01FE9">
            <w:pPr>
              <w:rPr>
                <w:i/>
                <w:lang w:eastAsia="en-US" w:bidi="lo-L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6EB2" w14:textId="77777777" w:rsidR="003A7667" w:rsidRPr="00D13113" w:rsidRDefault="003A7667" w:rsidP="00A01FE9">
            <w:pPr>
              <w:rPr>
                <w:i/>
                <w:lang w:eastAsia="en-US" w:bidi="lo-LA"/>
              </w:rPr>
            </w:pPr>
          </w:p>
        </w:tc>
      </w:tr>
      <w:tr w:rsidR="003A7667" w14:paraId="70F0CA17" w14:textId="77777777" w:rsidTr="00A01FE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E51A2" w14:textId="77777777" w:rsidR="003A7667" w:rsidRPr="00D13113" w:rsidRDefault="003A7667" w:rsidP="00A01FE9">
            <w:pPr>
              <w:rPr>
                <w:i/>
                <w:lang w:eastAsia="en-US" w:bidi="lo-LA"/>
              </w:rPr>
            </w:pPr>
            <w:r w:rsidRPr="00D13113">
              <w:rPr>
                <w:i/>
              </w:rPr>
              <w:t>Administracinei naštai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7066" w14:textId="77777777" w:rsidR="003A7667" w:rsidRPr="00D13113" w:rsidRDefault="003A7667" w:rsidP="00A01FE9">
            <w:pPr>
              <w:rPr>
                <w:i/>
                <w:lang w:eastAsia="en-US" w:bidi="lo-L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A38A" w14:textId="77777777" w:rsidR="003A7667" w:rsidRPr="00D13113" w:rsidRDefault="003A7667" w:rsidP="00A01FE9">
            <w:pPr>
              <w:rPr>
                <w:i/>
                <w:lang w:eastAsia="en-US" w:bidi="lo-LA"/>
              </w:rPr>
            </w:pPr>
          </w:p>
        </w:tc>
      </w:tr>
      <w:tr w:rsidR="003A7667" w14:paraId="04878AC7" w14:textId="77777777" w:rsidTr="00A01FE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5D6F4" w14:textId="77777777" w:rsidR="003A7667" w:rsidRPr="00D13113" w:rsidRDefault="003A7667" w:rsidP="00A01FE9">
            <w:pPr>
              <w:rPr>
                <w:i/>
                <w:lang w:eastAsia="en-US" w:bidi="lo-LA"/>
              </w:rPr>
            </w:pPr>
            <w:r w:rsidRPr="00D13113">
              <w:rPr>
                <w:i/>
              </w:rPr>
              <w:t>Regiono plėtrai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3F90" w14:textId="77777777" w:rsidR="003A7667" w:rsidRPr="00D13113" w:rsidRDefault="003A7667" w:rsidP="00A01FE9">
            <w:pPr>
              <w:rPr>
                <w:i/>
                <w:lang w:eastAsia="en-US" w:bidi="lo-L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2087" w14:textId="77777777" w:rsidR="003A7667" w:rsidRPr="00D13113" w:rsidRDefault="003A7667" w:rsidP="00A01FE9">
            <w:pPr>
              <w:rPr>
                <w:i/>
                <w:lang w:eastAsia="en-US" w:bidi="lo-LA"/>
              </w:rPr>
            </w:pPr>
          </w:p>
        </w:tc>
      </w:tr>
      <w:tr w:rsidR="003A7667" w14:paraId="1D0D1BD5" w14:textId="77777777" w:rsidTr="00A01FE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39C74" w14:textId="77777777" w:rsidR="003A7667" w:rsidRPr="00D13113" w:rsidRDefault="003A7667" w:rsidP="00A01FE9">
            <w:pPr>
              <w:rPr>
                <w:i/>
                <w:lang w:eastAsia="en-US" w:bidi="lo-LA"/>
              </w:rPr>
            </w:pPr>
            <w:r w:rsidRPr="00D13113">
              <w:rPr>
                <w:i/>
              </w:rPr>
              <w:t>Kitoms sritims, asmenims ar jų grupėms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F5C4" w14:textId="77777777" w:rsidR="003A7667" w:rsidRPr="00D13113" w:rsidRDefault="003A7667" w:rsidP="00A01FE9">
            <w:pPr>
              <w:rPr>
                <w:i/>
                <w:lang w:eastAsia="en-US" w:bidi="lo-L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420F" w14:textId="77777777" w:rsidR="003A7667" w:rsidRPr="00D13113" w:rsidRDefault="003A7667" w:rsidP="00A01FE9">
            <w:pPr>
              <w:rPr>
                <w:i/>
                <w:lang w:eastAsia="en-US" w:bidi="lo-LA"/>
              </w:rPr>
            </w:pPr>
          </w:p>
        </w:tc>
      </w:tr>
    </w:tbl>
    <w:p w14:paraId="1AF180D0" w14:textId="77777777" w:rsidR="003A7667" w:rsidRDefault="003A7667" w:rsidP="003A7667">
      <w:pPr>
        <w:jc w:val="both"/>
        <w:rPr>
          <w:lang w:eastAsia="en-US" w:bidi="lo-LA"/>
        </w:rPr>
      </w:pPr>
    </w:p>
    <w:p w14:paraId="3DE77B83" w14:textId="77777777" w:rsidR="003A7667" w:rsidRDefault="003A7667" w:rsidP="003A7667">
      <w:pPr>
        <w:jc w:val="both"/>
        <w:rPr>
          <w:lang w:eastAsia="en-US" w:bidi="lo-LA"/>
        </w:rPr>
      </w:pPr>
      <w:r>
        <w:rPr>
          <w:b/>
          <w:lang w:eastAsia="en-US" w:bidi="lo-LA"/>
        </w:rPr>
        <w:t>*</w:t>
      </w:r>
      <w:r>
        <w:rPr>
          <w:bCs/>
        </w:rPr>
        <w:t xml:space="preserve"> Numatomo teisinio reguliavimo poveikio vertinimas atliekamas r</w:t>
      </w:r>
      <w:r>
        <w:t>engiant teisės akto, kuriuo numatoma reglamentuoti iki tol nereglamentuotus santykius, taip pat kuriuo iš esmės keičiamas teisinis reguliavimas, projektą.</w:t>
      </w:r>
      <w:r>
        <w:rPr>
          <w:lang w:eastAsia="en-US" w:bidi="lo-LA"/>
        </w:rPr>
        <w:t xml:space="preserve"> </w:t>
      </w:r>
      <w:r>
        <w:t>Atliekant vertinimą, nustatomas galimas teigiamas ir neigiamas poveikis to teisinio reguliavimo sričiai, asmenims ar jų grupėms, kuriems bus taikomas numatomas teisinis reguliavimas.</w:t>
      </w:r>
    </w:p>
    <w:p w14:paraId="747A2328" w14:textId="77777777" w:rsidR="003A7667" w:rsidRDefault="003A7667" w:rsidP="003A7667"/>
    <w:p w14:paraId="0CA3BC2E" w14:textId="77777777" w:rsidR="003A7667" w:rsidRDefault="003A7667" w:rsidP="003A7667"/>
    <w:p w14:paraId="0076F3ED" w14:textId="77777777" w:rsidR="003A7667" w:rsidRDefault="003A7667" w:rsidP="003A7667"/>
    <w:p w14:paraId="6E787BF3" w14:textId="77777777" w:rsidR="003A7667" w:rsidRDefault="003A7667" w:rsidP="003A7667"/>
    <w:p w14:paraId="1F38039B" w14:textId="77777777" w:rsidR="003A7667" w:rsidRDefault="003A7667" w:rsidP="003A7667"/>
    <w:p w14:paraId="42EF06BC" w14:textId="77777777" w:rsidR="003A7667" w:rsidRDefault="003A7667" w:rsidP="003A7667"/>
    <w:p w14:paraId="66E22154" w14:textId="77777777" w:rsidR="003A7667" w:rsidRDefault="003A7667" w:rsidP="003A7667"/>
    <w:p w14:paraId="0C2574DA" w14:textId="77777777" w:rsidR="003A7667" w:rsidRDefault="003A7667" w:rsidP="003A7667"/>
    <w:p w14:paraId="4F1D28E5" w14:textId="77777777" w:rsidR="003A7667" w:rsidRDefault="003A7667" w:rsidP="003A7667"/>
    <w:p w14:paraId="2CB6C3F2" w14:textId="77777777" w:rsidR="003A7667" w:rsidRDefault="003A7667" w:rsidP="003A7667"/>
    <w:p w14:paraId="7A87F666" w14:textId="77777777" w:rsidR="003A7667" w:rsidRDefault="003A7667" w:rsidP="003A7667"/>
    <w:p w14:paraId="4D049EF1" w14:textId="77777777" w:rsidR="003A7667" w:rsidRPr="00D13113" w:rsidRDefault="003A7667" w:rsidP="003A7667">
      <w:r w:rsidRPr="00D13113">
        <w:t xml:space="preserve">Architektūros ir urbanistikos </w:t>
      </w:r>
    </w:p>
    <w:p w14:paraId="6839A977" w14:textId="1A418DBC" w:rsidR="003A7667" w:rsidRDefault="003A7667" w:rsidP="003A7667">
      <w:r>
        <w:t>skyriaus vyr. specialistė</w:t>
      </w:r>
      <w:r w:rsidRPr="00D13113">
        <w:tab/>
      </w:r>
      <w:r w:rsidRPr="00D13113">
        <w:tab/>
      </w:r>
      <w:r w:rsidRPr="00D13113">
        <w:tab/>
      </w:r>
      <w:r w:rsidRPr="00D13113">
        <w:tab/>
      </w:r>
      <w:r>
        <w:t xml:space="preserve">                      Violeta </w:t>
      </w:r>
      <w:proofErr w:type="spellStart"/>
      <w:r>
        <w:t>Večėnaitė</w:t>
      </w:r>
      <w:proofErr w:type="spellEnd"/>
    </w:p>
    <w:sectPr w:rsidR="003A7667" w:rsidSect="0055346D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1C91"/>
    <w:multiLevelType w:val="hybridMultilevel"/>
    <w:tmpl w:val="EC46E4EC"/>
    <w:lvl w:ilvl="0" w:tplc="F11A0FB8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E38E1"/>
    <w:multiLevelType w:val="hybridMultilevel"/>
    <w:tmpl w:val="B2BE9A4C"/>
    <w:lvl w:ilvl="0" w:tplc="E71CDDA6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A1494"/>
    <w:multiLevelType w:val="hybridMultilevel"/>
    <w:tmpl w:val="F6B03F90"/>
    <w:lvl w:ilvl="0" w:tplc="C8BC5C3C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7C7BCE"/>
    <w:multiLevelType w:val="hybridMultilevel"/>
    <w:tmpl w:val="BA0CDF4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64283B"/>
    <w:multiLevelType w:val="hybridMultilevel"/>
    <w:tmpl w:val="414EB5E0"/>
    <w:lvl w:ilvl="0" w:tplc="96B8A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5" w15:restartNumberingAfterBreak="0">
    <w:nsid w:val="11790DE5"/>
    <w:multiLevelType w:val="hybridMultilevel"/>
    <w:tmpl w:val="76341E34"/>
    <w:lvl w:ilvl="0" w:tplc="036E151E">
      <w:start w:val="2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4373520"/>
    <w:multiLevelType w:val="hybridMultilevel"/>
    <w:tmpl w:val="A3207EDA"/>
    <w:lvl w:ilvl="0" w:tplc="036E151E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A7F2514"/>
    <w:multiLevelType w:val="multilevel"/>
    <w:tmpl w:val="B3DEF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12"/>
        </w:tabs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08"/>
        </w:tabs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64"/>
        </w:tabs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16"/>
        </w:tabs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12"/>
        </w:tabs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68"/>
        </w:tabs>
        <w:ind w:left="12168" w:hanging="1800"/>
      </w:pPr>
      <w:rPr>
        <w:rFonts w:hint="default"/>
      </w:rPr>
    </w:lvl>
  </w:abstractNum>
  <w:abstractNum w:abstractNumId="8" w15:restartNumberingAfterBreak="0">
    <w:nsid w:val="27A10975"/>
    <w:multiLevelType w:val="hybridMultilevel"/>
    <w:tmpl w:val="F74CEACE"/>
    <w:lvl w:ilvl="0" w:tplc="F11A0FB8">
      <w:start w:val="2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7A633A8"/>
    <w:multiLevelType w:val="hybridMultilevel"/>
    <w:tmpl w:val="411EAA3E"/>
    <w:lvl w:ilvl="0" w:tplc="4B48882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0D47496"/>
    <w:multiLevelType w:val="hybridMultilevel"/>
    <w:tmpl w:val="1EEC9E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0A35CB"/>
    <w:multiLevelType w:val="multilevel"/>
    <w:tmpl w:val="B3DEF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12"/>
        </w:tabs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08"/>
        </w:tabs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64"/>
        </w:tabs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16"/>
        </w:tabs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12"/>
        </w:tabs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68"/>
        </w:tabs>
        <w:ind w:left="12168" w:hanging="1800"/>
      </w:pPr>
      <w:rPr>
        <w:rFonts w:hint="default"/>
      </w:rPr>
    </w:lvl>
  </w:abstractNum>
  <w:abstractNum w:abstractNumId="12" w15:restartNumberingAfterBreak="0">
    <w:nsid w:val="390E076F"/>
    <w:multiLevelType w:val="multilevel"/>
    <w:tmpl w:val="CDE0AD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12"/>
        </w:tabs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08"/>
        </w:tabs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64"/>
        </w:tabs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16"/>
        </w:tabs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12"/>
        </w:tabs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68"/>
        </w:tabs>
        <w:ind w:left="12168" w:hanging="1800"/>
      </w:pPr>
      <w:rPr>
        <w:rFonts w:hint="default"/>
      </w:rPr>
    </w:lvl>
  </w:abstractNum>
  <w:abstractNum w:abstractNumId="13" w15:restartNumberingAfterBreak="0">
    <w:nsid w:val="4F983E82"/>
    <w:multiLevelType w:val="hybridMultilevel"/>
    <w:tmpl w:val="61FA2B0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27E1259"/>
    <w:multiLevelType w:val="hybridMultilevel"/>
    <w:tmpl w:val="1688A7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B100B0"/>
    <w:multiLevelType w:val="multilevel"/>
    <w:tmpl w:val="B3DEF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12"/>
        </w:tabs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08"/>
        </w:tabs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64"/>
        </w:tabs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16"/>
        </w:tabs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12"/>
        </w:tabs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68"/>
        </w:tabs>
        <w:ind w:left="12168" w:hanging="1800"/>
      </w:pPr>
      <w:rPr>
        <w:rFonts w:hint="default"/>
      </w:rPr>
    </w:lvl>
  </w:abstractNum>
  <w:abstractNum w:abstractNumId="16" w15:restartNumberingAfterBreak="0">
    <w:nsid w:val="7BF65EC3"/>
    <w:multiLevelType w:val="multilevel"/>
    <w:tmpl w:val="B3DEF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12"/>
        </w:tabs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08"/>
        </w:tabs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64"/>
        </w:tabs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16"/>
        </w:tabs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12"/>
        </w:tabs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68"/>
        </w:tabs>
        <w:ind w:left="12168" w:hanging="1800"/>
      </w:pPr>
      <w:rPr>
        <w:rFonts w:hint="default"/>
      </w:rPr>
    </w:lvl>
  </w:abstractNum>
  <w:abstractNum w:abstractNumId="17" w15:restartNumberingAfterBreak="0">
    <w:nsid w:val="7E7F1189"/>
    <w:multiLevelType w:val="hybridMultilevel"/>
    <w:tmpl w:val="C71AD376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17"/>
  </w:num>
  <w:num w:numId="4">
    <w:abstractNumId w:val="14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0"/>
  </w:num>
  <w:num w:numId="10">
    <w:abstractNumId w:val="8"/>
  </w:num>
  <w:num w:numId="11">
    <w:abstractNumId w:val="13"/>
  </w:num>
  <w:num w:numId="12">
    <w:abstractNumId w:val="12"/>
  </w:num>
  <w:num w:numId="13">
    <w:abstractNumId w:val="11"/>
  </w:num>
  <w:num w:numId="14">
    <w:abstractNumId w:val="15"/>
  </w:num>
  <w:num w:numId="15">
    <w:abstractNumId w:val="16"/>
  </w:num>
  <w:num w:numId="16">
    <w:abstractNumId w:val="7"/>
  </w:num>
  <w:num w:numId="17">
    <w:abstractNumId w:val="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FA7"/>
    <w:rsid w:val="00010E8C"/>
    <w:rsid w:val="00013614"/>
    <w:rsid w:val="000215E7"/>
    <w:rsid w:val="000234C4"/>
    <w:rsid w:val="000262C3"/>
    <w:rsid w:val="00032037"/>
    <w:rsid w:val="00037F89"/>
    <w:rsid w:val="00041226"/>
    <w:rsid w:val="00046086"/>
    <w:rsid w:val="000625B0"/>
    <w:rsid w:val="0007142B"/>
    <w:rsid w:val="000A22C1"/>
    <w:rsid w:val="000A50B6"/>
    <w:rsid w:val="000A6D77"/>
    <w:rsid w:val="000A74D1"/>
    <w:rsid w:val="000B0CC8"/>
    <w:rsid w:val="000D4607"/>
    <w:rsid w:val="000D58E6"/>
    <w:rsid w:val="000D64CF"/>
    <w:rsid w:val="000E5511"/>
    <w:rsid w:val="000E63A5"/>
    <w:rsid w:val="000E694A"/>
    <w:rsid w:val="000E7160"/>
    <w:rsid w:val="000E7DDD"/>
    <w:rsid w:val="000F2273"/>
    <w:rsid w:val="000F38B9"/>
    <w:rsid w:val="001147D0"/>
    <w:rsid w:val="00114A78"/>
    <w:rsid w:val="00134D05"/>
    <w:rsid w:val="00140680"/>
    <w:rsid w:val="001572F5"/>
    <w:rsid w:val="00195E35"/>
    <w:rsid w:val="00197296"/>
    <w:rsid w:val="001978BF"/>
    <w:rsid w:val="001A2124"/>
    <w:rsid w:val="001B1CD9"/>
    <w:rsid w:val="001B4441"/>
    <w:rsid w:val="001D2221"/>
    <w:rsid w:val="001E0933"/>
    <w:rsid w:val="001E3B66"/>
    <w:rsid w:val="001F21F2"/>
    <w:rsid w:val="001F5A08"/>
    <w:rsid w:val="00263CDA"/>
    <w:rsid w:val="002907BE"/>
    <w:rsid w:val="00292A6B"/>
    <w:rsid w:val="00294613"/>
    <w:rsid w:val="002B37D0"/>
    <w:rsid w:val="002B57A3"/>
    <w:rsid w:val="002B7DE3"/>
    <w:rsid w:val="002D10B2"/>
    <w:rsid w:val="002D5EC4"/>
    <w:rsid w:val="002E2006"/>
    <w:rsid w:val="002F0A79"/>
    <w:rsid w:val="00311E72"/>
    <w:rsid w:val="00323C4C"/>
    <w:rsid w:val="00324AD5"/>
    <w:rsid w:val="00335FA7"/>
    <w:rsid w:val="00337C80"/>
    <w:rsid w:val="00346138"/>
    <w:rsid w:val="003510DA"/>
    <w:rsid w:val="003528D4"/>
    <w:rsid w:val="003547E5"/>
    <w:rsid w:val="00357B9F"/>
    <w:rsid w:val="0036353F"/>
    <w:rsid w:val="00363B33"/>
    <w:rsid w:val="00377C26"/>
    <w:rsid w:val="003A1566"/>
    <w:rsid w:val="003A7667"/>
    <w:rsid w:val="003C2837"/>
    <w:rsid w:val="003C2DAB"/>
    <w:rsid w:val="003D18C8"/>
    <w:rsid w:val="003F6190"/>
    <w:rsid w:val="003F7CD7"/>
    <w:rsid w:val="00402F7D"/>
    <w:rsid w:val="00414B28"/>
    <w:rsid w:val="0041760D"/>
    <w:rsid w:val="00430410"/>
    <w:rsid w:val="004379F6"/>
    <w:rsid w:val="00444869"/>
    <w:rsid w:val="00453AE5"/>
    <w:rsid w:val="004561E3"/>
    <w:rsid w:val="0047611D"/>
    <w:rsid w:val="00483C71"/>
    <w:rsid w:val="004B6981"/>
    <w:rsid w:val="004D5CF2"/>
    <w:rsid w:val="004E21A4"/>
    <w:rsid w:val="004E3909"/>
    <w:rsid w:val="005053FB"/>
    <w:rsid w:val="00525ECD"/>
    <w:rsid w:val="00534C29"/>
    <w:rsid w:val="00545A53"/>
    <w:rsid w:val="0055346D"/>
    <w:rsid w:val="00580586"/>
    <w:rsid w:val="00580F66"/>
    <w:rsid w:val="0059070D"/>
    <w:rsid w:val="005A0EDA"/>
    <w:rsid w:val="005A3098"/>
    <w:rsid w:val="005A6656"/>
    <w:rsid w:val="005B7091"/>
    <w:rsid w:val="005C0E29"/>
    <w:rsid w:val="005C2D9C"/>
    <w:rsid w:val="005C4A03"/>
    <w:rsid w:val="005E48DF"/>
    <w:rsid w:val="00601D98"/>
    <w:rsid w:val="00614605"/>
    <w:rsid w:val="0061663B"/>
    <w:rsid w:val="006261D0"/>
    <w:rsid w:val="0063003B"/>
    <w:rsid w:val="00631193"/>
    <w:rsid w:val="00634A7D"/>
    <w:rsid w:val="006653B1"/>
    <w:rsid w:val="00670C89"/>
    <w:rsid w:val="00685760"/>
    <w:rsid w:val="006B0FB7"/>
    <w:rsid w:val="006B2E11"/>
    <w:rsid w:val="006B43C2"/>
    <w:rsid w:val="006D1D3D"/>
    <w:rsid w:val="006D33B2"/>
    <w:rsid w:val="006D3D3E"/>
    <w:rsid w:val="006D5EB7"/>
    <w:rsid w:val="006F18E5"/>
    <w:rsid w:val="00704787"/>
    <w:rsid w:val="00717857"/>
    <w:rsid w:val="00740C6F"/>
    <w:rsid w:val="00766660"/>
    <w:rsid w:val="00774E19"/>
    <w:rsid w:val="00782C43"/>
    <w:rsid w:val="00784FD6"/>
    <w:rsid w:val="00790D71"/>
    <w:rsid w:val="007A0A24"/>
    <w:rsid w:val="007B2EDF"/>
    <w:rsid w:val="007B458E"/>
    <w:rsid w:val="007C1A8C"/>
    <w:rsid w:val="007C414B"/>
    <w:rsid w:val="007C5E88"/>
    <w:rsid w:val="007F58FA"/>
    <w:rsid w:val="0080236E"/>
    <w:rsid w:val="008036AB"/>
    <w:rsid w:val="00820043"/>
    <w:rsid w:val="00821B01"/>
    <w:rsid w:val="00823B27"/>
    <w:rsid w:val="00840C77"/>
    <w:rsid w:val="00843F86"/>
    <w:rsid w:val="00846DFE"/>
    <w:rsid w:val="0085140F"/>
    <w:rsid w:val="00856289"/>
    <w:rsid w:val="00862AED"/>
    <w:rsid w:val="00886371"/>
    <w:rsid w:val="008A5440"/>
    <w:rsid w:val="008D193B"/>
    <w:rsid w:val="009008D3"/>
    <w:rsid w:val="00920CDB"/>
    <w:rsid w:val="00923A39"/>
    <w:rsid w:val="00927B78"/>
    <w:rsid w:val="00927FD4"/>
    <w:rsid w:val="00931BE2"/>
    <w:rsid w:val="00956AB8"/>
    <w:rsid w:val="00967B82"/>
    <w:rsid w:val="009859EB"/>
    <w:rsid w:val="00994059"/>
    <w:rsid w:val="00A055DF"/>
    <w:rsid w:val="00A17122"/>
    <w:rsid w:val="00A17FC3"/>
    <w:rsid w:val="00A24103"/>
    <w:rsid w:val="00A245F1"/>
    <w:rsid w:val="00A51CF6"/>
    <w:rsid w:val="00A5545F"/>
    <w:rsid w:val="00A70772"/>
    <w:rsid w:val="00AB2A90"/>
    <w:rsid w:val="00AB43D2"/>
    <w:rsid w:val="00AB480D"/>
    <w:rsid w:val="00AB6EBD"/>
    <w:rsid w:val="00AC06CD"/>
    <w:rsid w:val="00AE72E6"/>
    <w:rsid w:val="00B07AAA"/>
    <w:rsid w:val="00B136AA"/>
    <w:rsid w:val="00B20435"/>
    <w:rsid w:val="00B20E58"/>
    <w:rsid w:val="00B245E1"/>
    <w:rsid w:val="00B308F9"/>
    <w:rsid w:val="00B7766A"/>
    <w:rsid w:val="00B8736B"/>
    <w:rsid w:val="00BA1254"/>
    <w:rsid w:val="00BC1DBC"/>
    <w:rsid w:val="00BC4D56"/>
    <w:rsid w:val="00BD53BE"/>
    <w:rsid w:val="00C01C24"/>
    <w:rsid w:val="00C04F41"/>
    <w:rsid w:val="00C04FD3"/>
    <w:rsid w:val="00C251D2"/>
    <w:rsid w:val="00C35E6A"/>
    <w:rsid w:val="00C7633E"/>
    <w:rsid w:val="00C779EF"/>
    <w:rsid w:val="00C86145"/>
    <w:rsid w:val="00CB583B"/>
    <w:rsid w:val="00CE3BBF"/>
    <w:rsid w:val="00CE4B2F"/>
    <w:rsid w:val="00D015FE"/>
    <w:rsid w:val="00D16180"/>
    <w:rsid w:val="00D2019C"/>
    <w:rsid w:val="00D20F54"/>
    <w:rsid w:val="00D36DBE"/>
    <w:rsid w:val="00D52003"/>
    <w:rsid w:val="00D52BD9"/>
    <w:rsid w:val="00D9182B"/>
    <w:rsid w:val="00DA1645"/>
    <w:rsid w:val="00DA62D9"/>
    <w:rsid w:val="00DC79BC"/>
    <w:rsid w:val="00E06D33"/>
    <w:rsid w:val="00E26ACF"/>
    <w:rsid w:val="00E5269E"/>
    <w:rsid w:val="00E52FDF"/>
    <w:rsid w:val="00E6207A"/>
    <w:rsid w:val="00E63A72"/>
    <w:rsid w:val="00E655CE"/>
    <w:rsid w:val="00E6765B"/>
    <w:rsid w:val="00E75883"/>
    <w:rsid w:val="00E7627C"/>
    <w:rsid w:val="00E85D67"/>
    <w:rsid w:val="00EA7BE1"/>
    <w:rsid w:val="00EB27E9"/>
    <w:rsid w:val="00EB31A0"/>
    <w:rsid w:val="00EE4EBB"/>
    <w:rsid w:val="00F01BBC"/>
    <w:rsid w:val="00F04654"/>
    <w:rsid w:val="00F07163"/>
    <w:rsid w:val="00F13564"/>
    <w:rsid w:val="00F17379"/>
    <w:rsid w:val="00F216E7"/>
    <w:rsid w:val="00F41941"/>
    <w:rsid w:val="00F42D97"/>
    <w:rsid w:val="00F45FC1"/>
    <w:rsid w:val="00F473A3"/>
    <w:rsid w:val="00F757F8"/>
    <w:rsid w:val="00F76CA3"/>
    <w:rsid w:val="00F854AE"/>
    <w:rsid w:val="00F915D0"/>
    <w:rsid w:val="00F9311E"/>
    <w:rsid w:val="00F9427B"/>
    <w:rsid w:val="00F95309"/>
    <w:rsid w:val="00F96B44"/>
    <w:rsid w:val="00F9788D"/>
    <w:rsid w:val="00FE012F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8B31448"/>
  <w15:chartTrackingRefBased/>
  <w15:docId w15:val="{95DEA20D-33A0-41FD-84C6-C6ACBF24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821B01"/>
    <w:rPr>
      <w:color w:val="0000FF"/>
      <w:u w:val="single"/>
    </w:rPr>
  </w:style>
  <w:style w:type="paragraph" w:customStyle="1" w:styleId="Antrinispavadinimas">
    <w:name w:val="Antrinis pavadinimas"/>
    <w:basedOn w:val="prastasis"/>
    <w:qFormat/>
    <w:rsid w:val="00C251D2"/>
    <w:pPr>
      <w:jc w:val="center"/>
    </w:pPr>
    <w:rPr>
      <w:b/>
      <w:szCs w:val="20"/>
      <w:lang w:eastAsia="zh-CN"/>
    </w:rPr>
  </w:style>
  <w:style w:type="paragraph" w:styleId="Pagrindiniotekstotrauka">
    <w:name w:val="Body Text Indent"/>
    <w:basedOn w:val="prastasis"/>
    <w:link w:val="PagrindiniotekstotraukaDiagrama"/>
    <w:rsid w:val="0047611D"/>
    <w:pPr>
      <w:ind w:firstLine="720"/>
      <w:jc w:val="both"/>
    </w:pPr>
    <w:rPr>
      <w:szCs w:val="20"/>
      <w:lang w:eastAsia="zh-CN"/>
    </w:rPr>
  </w:style>
  <w:style w:type="character" w:customStyle="1" w:styleId="PagrindiniotekstotraukaDiagrama">
    <w:name w:val="Pagrindinio teksto įtrauka Diagrama"/>
    <w:link w:val="Pagrindiniotekstotrauka"/>
    <w:rsid w:val="0047611D"/>
    <w:rPr>
      <w:sz w:val="24"/>
      <w:lang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E21A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E21A4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DA62D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DA62D9"/>
    <w:rPr>
      <w:sz w:val="24"/>
      <w:szCs w:val="24"/>
    </w:rPr>
  </w:style>
  <w:style w:type="paragraph" w:styleId="Paantrat">
    <w:name w:val="Subtitle"/>
    <w:basedOn w:val="prastasis"/>
    <w:next w:val="Pagrindinistekstas"/>
    <w:link w:val="PaantratDiagrama"/>
    <w:qFormat/>
    <w:rsid w:val="00F07163"/>
    <w:pPr>
      <w:suppressAutoHyphens/>
      <w:jc w:val="center"/>
    </w:pPr>
    <w:rPr>
      <w:b/>
      <w:szCs w:val="20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F07163"/>
    <w:rPr>
      <w:b/>
      <w:sz w:val="24"/>
      <w:lang w:eastAsia="ar-SA"/>
    </w:rPr>
  </w:style>
  <w:style w:type="paragraph" w:styleId="Pavadinimas">
    <w:name w:val="Title"/>
    <w:basedOn w:val="prastasis"/>
    <w:link w:val="PavadinimasDiagrama"/>
    <w:qFormat/>
    <w:rsid w:val="003A7667"/>
    <w:pPr>
      <w:jc w:val="center"/>
    </w:pPr>
    <w:rPr>
      <w:b/>
      <w:sz w:val="22"/>
      <w:szCs w:val="20"/>
      <w:lang w:eastAsia="zh-CN"/>
    </w:rPr>
  </w:style>
  <w:style w:type="character" w:customStyle="1" w:styleId="PavadinimasDiagrama">
    <w:name w:val="Pavadinimas Diagrama"/>
    <w:basedOn w:val="Numatytasispastraiposriftas"/>
    <w:link w:val="Pavadinimas"/>
    <w:rsid w:val="003A7667"/>
    <w:rPr>
      <w:b/>
      <w:sz w:val="22"/>
      <w:lang w:eastAsia="zh-CN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3A7667"/>
    <w:rPr>
      <w:rFonts w:ascii="Calibri" w:eastAsia="Calibri" w:hAnsi="Calibr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3A7667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5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3565</Characters>
  <Application>Microsoft Office Word</Application>
  <DocSecurity>4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SAVIVALDYBĖS BLANKŲ SĄRAŠO TVIRTINIMO</vt:lpstr>
      <vt:lpstr>DĖL SAVIVALDYBĖS BLANKŲ SĄRAŠO TVIRTINIMO</vt:lpstr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SAVIVALDYBĖS BLANKŲ SĄRAŠO TVIRTINIMO</dc:title>
  <dc:creator>Aida</dc:creator>
  <cp:lastModifiedBy>Steponas Navajauskas</cp:lastModifiedBy>
  <cp:revision>2</cp:revision>
  <cp:lastPrinted>2022-03-09T08:48:00Z</cp:lastPrinted>
  <dcterms:created xsi:type="dcterms:W3CDTF">2024-02-07T08:59:00Z</dcterms:created>
  <dcterms:modified xsi:type="dcterms:W3CDTF">2024-02-07T08:59:00Z</dcterms:modified>
</cp:coreProperties>
</file>