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ABAF" w14:textId="21A98E69"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007A4A96">
        <w:rPr>
          <w:rFonts w:ascii="Times New Roman" w:hAnsi="Times New Roman"/>
          <w:sz w:val="24"/>
          <w:szCs w:val="24"/>
        </w:rPr>
        <w:t xml:space="preserve">       </w:t>
      </w:r>
      <w:r w:rsidRPr="00240F59">
        <w:rPr>
          <w:rFonts w:ascii="Times New Roman" w:hAnsi="Times New Roman"/>
          <w:b/>
          <w:sz w:val="24"/>
          <w:szCs w:val="24"/>
        </w:rPr>
        <w:t>Projektas</w:t>
      </w:r>
    </w:p>
    <w:p w14:paraId="48F93E85" w14:textId="5B5EEB59" w:rsidR="00EA37C1" w:rsidRPr="00240F59" w:rsidRDefault="0091663D"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eastAsia="zh-CN"/>
        </w:rPr>
        <w:drawing>
          <wp:inline distT="0" distB="0" distL="0" distR="0" wp14:anchorId="620DDAAF" wp14:editId="16B2908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202D3A6A" w14:textId="77777777" w:rsidR="0004353E" w:rsidRDefault="0004353E" w:rsidP="00020E2E">
      <w:pPr>
        <w:spacing w:after="0" w:line="240" w:lineRule="auto"/>
        <w:jc w:val="center"/>
        <w:rPr>
          <w:rFonts w:ascii="Times New Roman" w:eastAsia="Times New Roman" w:hAnsi="Times New Roman"/>
          <w:b/>
          <w:sz w:val="24"/>
          <w:szCs w:val="24"/>
          <w:lang w:eastAsia="lt-LT"/>
        </w:rPr>
      </w:pPr>
    </w:p>
    <w:p w14:paraId="284A7A71" w14:textId="23379B7E" w:rsidR="001A2D3A" w:rsidRPr="00240F59" w:rsidRDefault="00020E2E" w:rsidP="0004353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p>
    <w:p w14:paraId="6F2960F2" w14:textId="7411575F" w:rsidR="0004353E" w:rsidRPr="00EE7719" w:rsidRDefault="0004353E" w:rsidP="0004353E">
      <w:pPr>
        <w:jc w:val="center"/>
        <w:rPr>
          <w:color w:val="FF0000"/>
        </w:rPr>
      </w:pPr>
      <w:r w:rsidRPr="0004353E">
        <w:rPr>
          <w:rFonts w:ascii="Times New Roman" w:hAnsi="Times New Roman"/>
          <w:b/>
          <w:color w:val="000000" w:themeColor="text1"/>
          <w:sz w:val="24"/>
          <w:szCs w:val="24"/>
          <w:lang w:eastAsia="lt-LT"/>
        </w:rPr>
        <w:t>DĖL</w:t>
      </w:r>
      <w:r w:rsidRPr="0004353E">
        <w:rPr>
          <w:rFonts w:ascii="Times New Roman" w:hAnsi="Times New Roman"/>
          <w:b/>
          <w:caps/>
          <w:color w:val="000000" w:themeColor="text1"/>
          <w:sz w:val="24"/>
          <w:szCs w:val="24"/>
          <w:lang w:eastAsia="lt-LT"/>
        </w:rPr>
        <w:t xml:space="preserve"> KĖDAINIŲ RAJONO SAVIVALDYBĖS VIETINĖS REIKŠMĖS Kelių PRIORITETINĖS EILĖS </w:t>
      </w:r>
      <w:r w:rsidRPr="0004353E">
        <w:rPr>
          <w:rFonts w:ascii="Times New Roman" w:hAnsi="Times New Roman"/>
          <w:b/>
          <w:color w:val="000000" w:themeColor="text1"/>
          <w:sz w:val="24"/>
          <w:szCs w:val="24"/>
          <w:lang w:eastAsia="lt-LT"/>
        </w:rPr>
        <w:t>PATVIRTINIMO</w:t>
      </w:r>
    </w:p>
    <w:p w14:paraId="21792804" w14:textId="3AFFBE9E" w:rsidR="0004353E" w:rsidRPr="0004353E" w:rsidRDefault="0004353E" w:rsidP="0004353E">
      <w:pPr>
        <w:spacing w:after="0" w:line="240" w:lineRule="auto"/>
        <w:jc w:val="center"/>
        <w:rPr>
          <w:rFonts w:ascii="Times New Roman" w:hAnsi="Times New Roman"/>
          <w:sz w:val="24"/>
          <w:szCs w:val="24"/>
          <w:lang w:eastAsia="lt-LT"/>
        </w:rPr>
      </w:pPr>
      <w:r w:rsidRPr="0004353E">
        <w:rPr>
          <w:rFonts w:ascii="Times New Roman" w:hAnsi="Times New Roman"/>
          <w:sz w:val="24"/>
          <w:szCs w:val="24"/>
          <w:lang w:eastAsia="lt-LT"/>
        </w:rPr>
        <w:t>202</w:t>
      </w:r>
      <w:r w:rsidR="00EB2CF7">
        <w:rPr>
          <w:rFonts w:ascii="Times New Roman" w:hAnsi="Times New Roman"/>
          <w:sz w:val="24"/>
          <w:szCs w:val="24"/>
          <w:lang w:eastAsia="lt-LT"/>
        </w:rPr>
        <w:t>4</w:t>
      </w:r>
      <w:r w:rsidRPr="0004353E">
        <w:rPr>
          <w:rFonts w:ascii="Times New Roman" w:hAnsi="Times New Roman"/>
          <w:sz w:val="24"/>
          <w:szCs w:val="24"/>
          <w:lang w:eastAsia="lt-LT"/>
        </w:rPr>
        <w:t xml:space="preserve"> m.</w:t>
      </w:r>
      <w:r w:rsidR="001312E5">
        <w:rPr>
          <w:rFonts w:ascii="Times New Roman" w:hAnsi="Times New Roman"/>
          <w:sz w:val="24"/>
          <w:szCs w:val="24"/>
          <w:lang w:eastAsia="lt-LT"/>
        </w:rPr>
        <w:t xml:space="preserve"> </w:t>
      </w:r>
      <w:r w:rsidR="00D86ACD">
        <w:rPr>
          <w:rFonts w:ascii="Times New Roman" w:hAnsi="Times New Roman"/>
          <w:sz w:val="24"/>
          <w:szCs w:val="24"/>
          <w:lang w:eastAsia="lt-LT"/>
        </w:rPr>
        <w:t>sausio 26</w:t>
      </w:r>
      <w:r w:rsidRPr="0004353E">
        <w:rPr>
          <w:rFonts w:ascii="Times New Roman" w:hAnsi="Times New Roman"/>
          <w:sz w:val="24"/>
          <w:szCs w:val="24"/>
          <w:lang w:eastAsia="lt-LT"/>
        </w:rPr>
        <w:t xml:space="preserve"> d. Nr.</w:t>
      </w:r>
      <w:r w:rsidR="00433137">
        <w:rPr>
          <w:rFonts w:ascii="Times New Roman" w:hAnsi="Times New Roman"/>
          <w:sz w:val="24"/>
          <w:szCs w:val="24"/>
          <w:lang w:eastAsia="lt-LT"/>
        </w:rPr>
        <w:t xml:space="preserve"> SP-</w:t>
      </w:r>
      <w:r w:rsidRPr="0004353E">
        <w:rPr>
          <w:rFonts w:ascii="Times New Roman" w:hAnsi="Times New Roman"/>
          <w:sz w:val="24"/>
          <w:szCs w:val="24"/>
          <w:lang w:eastAsia="lt-LT"/>
        </w:rPr>
        <w:t xml:space="preserve"> </w:t>
      </w:r>
      <w:r w:rsidR="00D86ACD">
        <w:rPr>
          <w:rFonts w:ascii="Times New Roman" w:hAnsi="Times New Roman"/>
          <w:sz w:val="24"/>
          <w:szCs w:val="24"/>
          <w:lang w:eastAsia="lt-LT"/>
        </w:rPr>
        <w:t>14</w:t>
      </w:r>
      <w:bookmarkStart w:id="0" w:name="_GoBack"/>
      <w:bookmarkEnd w:id="0"/>
    </w:p>
    <w:p w14:paraId="4000DDEC" w14:textId="77777777" w:rsidR="0004353E" w:rsidRPr="0004353E" w:rsidRDefault="0004353E" w:rsidP="0004353E">
      <w:pPr>
        <w:spacing w:after="0" w:line="240" w:lineRule="auto"/>
        <w:jc w:val="center"/>
        <w:rPr>
          <w:rFonts w:ascii="Times New Roman" w:hAnsi="Times New Roman"/>
          <w:sz w:val="24"/>
          <w:szCs w:val="24"/>
          <w:lang w:eastAsia="lt-LT"/>
        </w:rPr>
      </w:pPr>
      <w:r w:rsidRPr="0004353E">
        <w:rPr>
          <w:rFonts w:ascii="Times New Roman" w:hAnsi="Times New Roman"/>
          <w:sz w:val="24"/>
          <w:szCs w:val="24"/>
          <w:lang w:eastAsia="lt-LT"/>
        </w:rPr>
        <w:t>Kėdainiai</w:t>
      </w:r>
    </w:p>
    <w:p w14:paraId="7C4E709C" w14:textId="77777777" w:rsidR="0004353E" w:rsidRPr="0004353E" w:rsidRDefault="0004353E" w:rsidP="003254FA">
      <w:pPr>
        <w:spacing w:after="0"/>
        <w:rPr>
          <w:rFonts w:ascii="Times New Roman" w:hAnsi="Times New Roman"/>
          <w:sz w:val="24"/>
          <w:szCs w:val="24"/>
          <w:lang w:eastAsia="lt-LT"/>
        </w:rPr>
      </w:pPr>
      <w:r w:rsidRPr="0004353E">
        <w:rPr>
          <w:rFonts w:ascii="Times New Roman" w:hAnsi="Times New Roman"/>
          <w:sz w:val="24"/>
          <w:szCs w:val="24"/>
          <w:lang w:eastAsia="lt-LT"/>
        </w:rPr>
        <w:tab/>
      </w:r>
      <w:r w:rsidRPr="0004353E">
        <w:rPr>
          <w:rFonts w:ascii="Times New Roman" w:hAnsi="Times New Roman"/>
          <w:sz w:val="24"/>
          <w:szCs w:val="24"/>
          <w:lang w:eastAsia="lt-LT"/>
        </w:rPr>
        <w:tab/>
      </w:r>
      <w:r w:rsidRPr="0004353E">
        <w:rPr>
          <w:rFonts w:ascii="Times New Roman" w:hAnsi="Times New Roman"/>
          <w:sz w:val="24"/>
          <w:szCs w:val="24"/>
          <w:lang w:eastAsia="lt-LT"/>
        </w:rPr>
        <w:tab/>
      </w:r>
    </w:p>
    <w:p w14:paraId="6843149E" w14:textId="38BA8F18" w:rsidR="0004353E" w:rsidRPr="007F294A" w:rsidRDefault="00BF4500" w:rsidP="00BF4500">
      <w:pPr>
        <w:spacing w:after="0" w:line="240" w:lineRule="auto"/>
        <w:jc w:val="both"/>
        <w:rPr>
          <w:rFonts w:ascii="Times New Roman" w:hAnsi="Times New Roman"/>
          <w:sz w:val="24"/>
          <w:szCs w:val="24"/>
          <w:lang w:eastAsia="lt-LT"/>
        </w:rPr>
      </w:pPr>
      <w:r w:rsidRPr="007F294A">
        <w:rPr>
          <w:rFonts w:ascii="Times New Roman" w:hAnsi="Times New Roman"/>
          <w:sz w:val="24"/>
          <w:szCs w:val="24"/>
          <w:lang w:eastAsia="lt-LT"/>
        </w:rPr>
        <w:t xml:space="preserve">            </w:t>
      </w:r>
      <w:r w:rsidR="007F294A" w:rsidRPr="007F294A">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007F294A" w:rsidRPr="007F294A">
        <w:rPr>
          <w:rFonts w:ascii="Times New Roman" w:hAnsi="Times New Roman"/>
          <w:sz w:val="24"/>
          <w:szCs w:val="24"/>
          <w:shd w:val="clear" w:color="auto" w:fill="FFFFFF"/>
        </w:rPr>
        <w:t>Lietuvos Respublikos kelių priežiūros ir plėtros programos finansavimo įstatymo 9 straipsnio 8 dalimi,</w:t>
      </w:r>
      <w:r w:rsidR="007F294A" w:rsidRPr="007F294A">
        <w:rPr>
          <w:rFonts w:ascii="Times New Roman" w:hAnsi="Times New Roman"/>
          <w:sz w:val="24"/>
          <w:szCs w:val="24"/>
          <w:lang w:eastAsia="lt-LT"/>
        </w:rPr>
        <w:t xml:space="preserve"> K</w:t>
      </w:r>
      <w:r w:rsidR="007F294A" w:rsidRPr="007F294A">
        <w:rPr>
          <w:rFonts w:ascii="Times New Roman" w:hAnsi="Times New Roman"/>
          <w:sz w:val="24"/>
          <w:szCs w:val="24"/>
          <w:shd w:val="clear" w:color="auto" w:fill="FFFFFF"/>
        </w:rPr>
        <w:t xml:space="preserve">elių priežiūros ir plėtros programos finansavimo lėšų naudojimo tvarkos aprašo, patvirtinto Lietuvos Respublikos Vyriausybės 2005 m. balandžio 21 d. nutarimu Nr. 447 „Dėl Lietuvos Respublikos kelių priežiūros ir plėtros programos finansavimo įstatymo įgyvendinimo“, </w:t>
      </w:r>
      <w:r w:rsidR="00C57E5D">
        <w:rPr>
          <w:rFonts w:ascii="Times New Roman" w:hAnsi="Times New Roman"/>
          <w:sz w:val="24"/>
          <w:szCs w:val="24"/>
          <w:shd w:val="clear" w:color="auto" w:fill="FFFFFF"/>
        </w:rPr>
        <w:t>6.1</w:t>
      </w:r>
      <w:r w:rsidR="007F294A" w:rsidRPr="007F294A">
        <w:rPr>
          <w:rFonts w:ascii="Times New Roman" w:hAnsi="Times New Roman"/>
          <w:sz w:val="24"/>
          <w:szCs w:val="24"/>
          <w:shd w:val="clear" w:color="auto" w:fill="FFFFFF"/>
        </w:rPr>
        <w:t xml:space="preserve"> </w:t>
      </w:r>
      <w:r w:rsidR="00032DE6">
        <w:rPr>
          <w:rFonts w:ascii="Times New Roman" w:hAnsi="Times New Roman"/>
          <w:sz w:val="24"/>
          <w:szCs w:val="24"/>
          <w:shd w:val="clear" w:color="auto" w:fill="FFFFFF"/>
        </w:rPr>
        <w:t>pa</w:t>
      </w:r>
      <w:r w:rsidR="007F294A" w:rsidRPr="007F294A">
        <w:rPr>
          <w:rFonts w:ascii="Times New Roman" w:hAnsi="Times New Roman"/>
          <w:sz w:val="24"/>
          <w:szCs w:val="24"/>
          <w:shd w:val="clear" w:color="auto" w:fill="FFFFFF"/>
        </w:rPr>
        <w:t>punk</w:t>
      </w:r>
      <w:r w:rsidR="00032DE6">
        <w:rPr>
          <w:rFonts w:ascii="Times New Roman" w:hAnsi="Times New Roman"/>
          <w:sz w:val="24"/>
          <w:szCs w:val="24"/>
          <w:shd w:val="clear" w:color="auto" w:fill="FFFFFF"/>
        </w:rPr>
        <w:t>či</w:t>
      </w:r>
      <w:r w:rsidR="007F294A" w:rsidRPr="007F294A">
        <w:rPr>
          <w:rFonts w:ascii="Times New Roman" w:hAnsi="Times New Roman"/>
          <w:sz w:val="24"/>
          <w:szCs w:val="24"/>
          <w:shd w:val="clear" w:color="auto" w:fill="FFFFFF"/>
        </w:rPr>
        <w:t>u</w:t>
      </w:r>
      <w:r w:rsidR="007F294A" w:rsidRPr="007F294A">
        <w:rPr>
          <w:rFonts w:ascii="Times New Roman" w:hAnsi="Times New Roman"/>
          <w:sz w:val="24"/>
          <w:szCs w:val="24"/>
          <w:lang w:eastAsia="lt-LT"/>
        </w:rPr>
        <w:t xml:space="preserve"> ir atsižvelgdama į Kėdainių rajono savivaldybės kelių priežiūros ir plėtros programos finansavimo lėšų</w:t>
      </w:r>
      <w:r w:rsidR="007F294A" w:rsidRPr="007F294A">
        <w:rPr>
          <w:rFonts w:ascii="Times New Roman" w:hAnsi="Times New Roman"/>
          <w:caps/>
          <w:sz w:val="24"/>
          <w:szCs w:val="24"/>
          <w:lang w:eastAsia="lt-LT"/>
        </w:rPr>
        <w:t xml:space="preserve"> </w:t>
      </w:r>
      <w:r w:rsidR="007F294A" w:rsidRPr="007F294A">
        <w:rPr>
          <w:rFonts w:ascii="Times New Roman" w:hAnsi="Times New Roman"/>
          <w:sz w:val="24"/>
          <w:szCs w:val="24"/>
          <w:lang w:eastAsia="lt-LT"/>
        </w:rPr>
        <w:t>paskirstymo ir naudojimo tvarkos aprašą, patvirtintą Kėdainių rajono savivaldybės tarybos 2022 m. vasario 25 d. sprendimu Nr. TS-35 „Dėl Kėdainių rajono savivaldybės kelių priežiūros ir plėtros programos finansavimo lėšų</w:t>
      </w:r>
      <w:r w:rsidR="007F294A" w:rsidRPr="007F294A">
        <w:rPr>
          <w:rFonts w:ascii="Times New Roman" w:hAnsi="Times New Roman"/>
          <w:caps/>
          <w:sz w:val="24"/>
          <w:szCs w:val="24"/>
          <w:lang w:eastAsia="lt-LT"/>
        </w:rPr>
        <w:t xml:space="preserve"> </w:t>
      </w:r>
      <w:r w:rsidR="007F294A" w:rsidRPr="007F294A">
        <w:rPr>
          <w:rFonts w:ascii="Times New Roman" w:hAnsi="Times New Roman"/>
          <w:sz w:val="24"/>
          <w:szCs w:val="24"/>
          <w:lang w:eastAsia="lt-LT"/>
        </w:rPr>
        <w:t xml:space="preserve">paskirstymo ir naudojimo tvarkos aprašo patvirtinimo“, </w:t>
      </w:r>
      <w:r w:rsidR="0004353E" w:rsidRPr="007F294A">
        <w:rPr>
          <w:rFonts w:ascii="Times New Roman" w:hAnsi="Times New Roman"/>
          <w:sz w:val="24"/>
          <w:szCs w:val="24"/>
          <w:lang w:eastAsia="lt-LT"/>
        </w:rPr>
        <w:t>Kėdainių rajono savivaldybės taryba  n u s p r e n d ž i a:</w:t>
      </w:r>
    </w:p>
    <w:p w14:paraId="36801412" w14:textId="339E65D1" w:rsidR="002E625D" w:rsidRDefault="0004353E" w:rsidP="008E0F44">
      <w:pPr>
        <w:spacing w:after="0" w:line="240" w:lineRule="auto"/>
        <w:jc w:val="both"/>
        <w:rPr>
          <w:rFonts w:ascii="Times New Roman" w:hAnsi="Times New Roman"/>
          <w:color w:val="000000" w:themeColor="text1"/>
          <w:sz w:val="24"/>
          <w:szCs w:val="24"/>
          <w:lang w:eastAsia="lt-LT"/>
        </w:rPr>
      </w:pPr>
      <w:r w:rsidRPr="007F294A">
        <w:rPr>
          <w:rFonts w:ascii="Times New Roman" w:hAnsi="Times New Roman"/>
          <w:color w:val="000000" w:themeColor="text1"/>
          <w:sz w:val="24"/>
          <w:szCs w:val="24"/>
          <w:lang w:eastAsia="lt-LT"/>
        </w:rPr>
        <w:t xml:space="preserve">            </w:t>
      </w:r>
      <w:r w:rsidR="002E625D" w:rsidRPr="007F294A">
        <w:rPr>
          <w:rFonts w:ascii="Times New Roman" w:hAnsi="Times New Roman"/>
          <w:color w:val="000000" w:themeColor="text1"/>
          <w:sz w:val="24"/>
          <w:szCs w:val="24"/>
          <w:lang w:eastAsia="lt-LT"/>
        </w:rPr>
        <w:t xml:space="preserve">1. Patvirtinti </w:t>
      </w:r>
      <w:r w:rsidR="002E625D" w:rsidRPr="007F294A">
        <w:rPr>
          <w:rFonts w:ascii="Times New Roman" w:hAnsi="Times New Roman"/>
          <w:sz w:val="24"/>
          <w:szCs w:val="24"/>
          <w:lang w:eastAsia="lt-LT"/>
        </w:rPr>
        <w:t>Kėdainių rajono</w:t>
      </w:r>
      <w:r w:rsidR="002E625D" w:rsidRPr="0004353E">
        <w:rPr>
          <w:rFonts w:ascii="Times New Roman" w:hAnsi="Times New Roman"/>
          <w:sz w:val="24"/>
          <w:szCs w:val="24"/>
          <w:lang w:eastAsia="lt-LT"/>
        </w:rPr>
        <w:t xml:space="preserve"> savivaldybės vietinės reikšmės kelių prioritetinę eilę</w:t>
      </w:r>
      <w:r w:rsidR="00614EA3">
        <w:rPr>
          <w:rFonts w:ascii="Times New Roman" w:hAnsi="Times New Roman"/>
          <w:sz w:val="24"/>
          <w:szCs w:val="24"/>
          <w:lang w:eastAsia="lt-LT"/>
        </w:rPr>
        <w:t xml:space="preserve"> </w:t>
      </w:r>
      <w:r w:rsidR="00614EA3">
        <w:rPr>
          <w:rFonts w:ascii="Times New Roman" w:hAnsi="Times New Roman"/>
          <w:color w:val="000000" w:themeColor="text1"/>
          <w:sz w:val="24"/>
          <w:szCs w:val="24"/>
          <w:lang w:eastAsia="lt-LT"/>
        </w:rPr>
        <w:t>(pridedama).</w:t>
      </w:r>
    </w:p>
    <w:p w14:paraId="5D011968" w14:textId="36D936A9" w:rsidR="00C24E3D" w:rsidRDefault="00614EA3" w:rsidP="00614EA3">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2. </w:t>
      </w:r>
      <w:r w:rsidR="004063BF">
        <w:rPr>
          <w:rFonts w:ascii="Times New Roman" w:hAnsi="Times New Roman"/>
          <w:color w:val="000000" w:themeColor="text1"/>
          <w:sz w:val="24"/>
          <w:szCs w:val="24"/>
          <w:lang w:eastAsia="lt-LT"/>
        </w:rPr>
        <w:t>Pripažinti netekusiu galios</w:t>
      </w:r>
      <w:r w:rsidR="0004353E" w:rsidRPr="0004353E">
        <w:rPr>
          <w:rFonts w:ascii="Times New Roman" w:hAnsi="Times New Roman"/>
          <w:color w:val="000000" w:themeColor="text1"/>
          <w:sz w:val="24"/>
          <w:szCs w:val="24"/>
          <w:lang w:eastAsia="lt-LT"/>
        </w:rPr>
        <w:t xml:space="preserve"> Kėdainių rajono savivaldybės tarybos 2022 m. kovo 25 d. sprendim</w:t>
      </w:r>
      <w:r w:rsidR="003D0C44">
        <w:rPr>
          <w:rFonts w:ascii="Times New Roman" w:hAnsi="Times New Roman"/>
          <w:color w:val="000000" w:themeColor="text1"/>
          <w:sz w:val="24"/>
          <w:szCs w:val="24"/>
          <w:lang w:eastAsia="lt-LT"/>
        </w:rPr>
        <w:t>ą</w:t>
      </w:r>
      <w:r w:rsidR="0004353E" w:rsidRPr="0004353E">
        <w:rPr>
          <w:rFonts w:ascii="Times New Roman" w:hAnsi="Times New Roman"/>
          <w:color w:val="000000" w:themeColor="text1"/>
          <w:sz w:val="24"/>
          <w:szCs w:val="24"/>
          <w:lang w:eastAsia="lt-LT"/>
        </w:rPr>
        <w:t xml:space="preserve"> Nr. TS-68 „Dėl </w:t>
      </w:r>
      <w:r w:rsidR="0004353E" w:rsidRPr="0004353E">
        <w:rPr>
          <w:rFonts w:ascii="Times New Roman" w:hAnsi="Times New Roman"/>
          <w:sz w:val="24"/>
          <w:szCs w:val="24"/>
          <w:lang w:eastAsia="lt-LT"/>
        </w:rPr>
        <w:t>Kėdainių rajono savivaldybės vietinės reikšmės kelių prioritetinės eilės</w:t>
      </w:r>
      <w:r w:rsidR="0004353E" w:rsidRPr="0004353E">
        <w:rPr>
          <w:rFonts w:ascii="Times New Roman" w:hAnsi="Times New Roman"/>
          <w:color w:val="000000" w:themeColor="text1"/>
          <w:sz w:val="24"/>
          <w:szCs w:val="24"/>
          <w:lang w:eastAsia="lt-LT"/>
        </w:rPr>
        <w:t xml:space="preserve"> patvirtinimo“</w:t>
      </w:r>
      <w:r w:rsidR="003D0C44">
        <w:rPr>
          <w:rFonts w:ascii="Times New Roman" w:hAnsi="Times New Roman"/>
          <w:color w:val="000000" w:themeColor="text1"/>
          <w:sz w:val="24"/>
          <w:szCs w:val="24"/>
          <w:lang w:eastAsia="lt-LT"/>
        </w:rPr>
        <w:t xml:space="preserve"> su visais pakeitimais ir papildymais.</w:t>
      </w:r>
      <w:r w:rsidR="00C24E3D">
        <w:rPr>
          <w:rFonts w:ascii="Times New Roman" w:hAnsi="Times New Roman"/>
          <w:color w:val="000000" w:themeColor="text1"/>
          <w:sz w:val="24"/>
          <w:szCs w:val="24"/>
          <w:lang w:eastAsia="lt-LT"/>
        </w:rPr>
        <w:t xml:space="preserve"> </w:t>
      </w:r>
    </w:p>
    <w:p w14:paraId="79BF665E" w14:textId="541B7354" w:rsidR="007F294A" w:rsidRPr="007F294A" w:rsidRDefault="007F294A" w:rsidP="007F294A">
      <w:pPr>
        <w:widowControl w:val="0"/>
        <w:shd w:val="clear" w:color="auto" w:fill="FFFFFF"/>
        <w:tabs>
          <w:tab w:val="left" w:pos="709"/>
          <w:tab w:val="left" w:pos="851"/>
        </w:tabs>
        <w:suppressAutoHyphens/>
        <w:jc w:val="both"/>
        <w:rPr>
          <w:rFonts w:ascii="Times New Roman" w:hAnsi="Times New Roman"/>
          <w:sz w:val="24"/>
          <w:szCs w:val="24"/>
          <w:lang w:eastAsia="lt-LT"/>
        </w:rPr>
      </w:pPr>
      <w:r>
        <w:rPr>
          <w:color w:val="000000"/>
          <w:szCs w:val="24"/>
          <w:lang w:eastAsia="lt-LT"/>
        </w:rPr>
        <w:tab/>
      </w:r>
    </w:p>
    <w:p w14:paraId="3EC72D7E" w14:textId="77777777" w:rsidR="007F294A" w:rsidRDefault="007F294A" w:rsidP="007F294A">
      <w:pPr>
        <w:widowControl w:val="0"/>
        <w:suppressAutoHyphens/>
        <w:jc w:val="both"/>
        <w:rPr>
          <w:spacing w:val="6"/>
          <w:szCs w:val="24"/>
          <w:lang w:eastAsia="lt-LT"/>
        </w:rPr>
      </w:pPr>
    </w:p>
    <w:p w14:paraId="6C5E725A" w14:textId="7E55E0AD" w:rsidR="00C24E3D" w:rsidRDefault="00C24E3D" w:rsidP="008E0F44">
      <w:pPr>
        <w:spacing w:after="0" w:line="240" w:lineRule="auto"/>
        <w:jc w:val="both"/>
        <w:rPr>
          <w:rFonts w:ascii="Times New Roman" w:hAnsi="Times New Roman"/>
          <w:color w:val="000000" w:themeColor="text1"/>
          <w:sz w:val="24"/>
          <w:szCs w:val="24"/>
          <w:lang w:eastAsia="lt-LT"/>
        </w:rPr>
      </w:pPr>
    </w:p>
    <w:p w14:paraId="3F9941F6" w14:textId="77777777" w:rsidR="00C24E3D" w:rsidRPr="0004353E" w:rsidRDefault="00C24E3D" w:rsidP="008E0F44">
      <w:pPr>
        <w:spacing w:after="0" w:line="240" w:lineRule="auto"/>
        <w:jc w:val="both"/>
        <w:rPr>
          <w:rFonts w:ascii="Times New Roman" w:hAnsi="Times New Roman"/>
          <w:color w:val="000000" w:themeColor="text1"/>
          <w:sz w:val="24"/>
          <w:szCs w:val="24"/>
          <w:lang w:eastAsia="lt-LT"/>
        </w:rPr>
      </w:pPr>
    </w:p>
    <w:p w14:paraId="01DE154D" w14:textId="11362EB7" w:rsidR="00B974B9" w:rsidRPr="00B13E3B" w:rsidRDefault="00053ACB" w:rsidP="009A3D2A">
      <w:pPr>
        <w:shd w:val="clear" w:color="auto" w:fill="FFFFFF"/>
        <w:spacing w:after="0" w:line="240" w:lineRule="auto"/>
        <w:rPr>
          <w:rFonts w:ascii="Times New Roman" w:eastAsia="Times New Roman" w:hAnsi="Times New Roman"/>
          <w:sz w:val="24"/>
          <w:szCs w:val="24"/>
          <w:lang w:eastAsia="lt-LT"/>
        </w:rPr>
      </w:pPr>
      <w:r w:rsidRPr="00B13E3B">
        <w:rPr>
          <w:rFonts w:ascii="Times New Roman" w:eastAsia="Times New Roman" w:hAnsi="Times New Roman"/>
          <w:sz w:val="24"/>
          <w:szCs w:val="24"/>
          <w:lang w:eastAsia="lt-LT"/>
        </w:rPr>
        <w:t>Savivaldybės meras</w:t>
      </w:r>
      <w:r w:rsidR="005C7F50" w:rsidRPr="00B13E3B">
        <w:rPr>
          <w:rFonts w:ascii="Times New Roman" w:eastAsia="Times New Roman" w:hAnsi="Times New Roman"/>
          <w:sz w:val="24"/>
          <w:szCs w:val="24"/>
          <w:lang w:eastAsia="lt-LT"/>
        </w:rPr>
        <w:tab/>
      </w:r>
      <w:r w:rsidR="005C7F50" w:rsidRPr="00B13E3B">
        <w:rPr>
          <w:rFonts w:ascii="Times New Roman" w:eastAsia="Times New Roman" w:hAnsi="Times New Roman"/>
          <w:sz w:val="24"/>
          <w:szCs w:val="24"/>
          <w:lang w:eastAsia="lt-LT"/>
        </w:rPr>
        <w:tab/>
      </w:r>
      <w:r w:rsidR="005C7F50" w:rsidRPr="00B13E3B">
        <w:rPr>
          <w:rFonts w:ascii="Times New Roman" w:eastAsia="Times New Roman" w:hAnsi="Times New Roman"/>
          <w:sz w:val="24"/>
          <w:szCs w:val="24"/>
          <w:lang w:eastAsia="lt-LT"/>
        </w:rPr>
        <w:tab/>
      </w:r>
      <w:r w:rsidR="005C7F50" w:rsidRPr="00B13E3B">
        <w:rPr>
          <w:rFonts w:ascii="Times New Roman" w:eastAsia="Times New Roman" w:hAnsi="Times New Roman"/>
          <w:sz w:val="24"/>
          <w:szCs w:val="24"/>
          <w:lang w:eastAsia="lt-LT"/>
        </w:rPr>
        <w:tab/>
      </w:r>
    </w:p>
    <w:p w14:paraId="01BA4AEB" w14:textId="7584509B" w:rsidR="00220FD3" w:rsidRDefault="00220FD3" w:rsidP="001A1474">
      <w:pPr>
        <w:shd w:val="clear" w:color="auto" w:fill="FFFFFF"/>
        <w:spacing w:after="0" w:line="240" w:lineRule="auto"/>
        <w:rPr>
          <w:rFonts w:ascii="Times New Roman" w:hAnsi="Times New Roman"/>
          <w:sz w:val="24"/>
          <w:szCs w:val="24"/>
        </w:rPr>
      </w:pPr>
    </w:p>
    <w:p w14:paraId="70154D21" w14:textId="7C3CF0E2" w:rsidR="00C24E3D" w:rsidRDefault="00C24E3D" w:rsidP="001A1474">
      <w:pPr>
        <w:shd w:val="clear" w:color="auto" w:fill="FFFFFF"/>
        <w:spacing w:after="0" w:line="240" w:lineRule="auto"/>
        <w:rPr>
          <w:rFonts w:ascii="Times New Roman" w:hAnsi="Times New Roman"/>
          <w:sz w:val="24"/>
          <w:szCs w:val="24"/>
        </w:rPr>
      </w:pPr>
    </w:p>
    <w:p w14:paraId="48F1FEB8" w14:textId="06C5B2FC" w:rsidR="00C24E3D" w:rsidRDefault="00C24E3D" w:rsidP="001A1474">
      <w:pPr>
        <w:shd w:val="clear" w:color="auto" w:fill="FFFFFF"/>
        <w:spacing w:after="0" w:line="240" w:lineRule="auto"/>
        <w:rPr>
          <w:rFonts w:ascii="Times New Roman" w:hAnsi="Times New Roman"/>
          <w:sz w:val="24"/>
          <w:szCs w:val="24"/>
        </w:rPr>
      </w:pPr>
    </w:p>
    <w:p w14:paraId="697034BA" w14:textId="10A3B2D8" w:rsidR="00C24E3D" w:rsidRDefault="00C24E3D" w:rsidP="001A1474">
      <w:pPr>
        <w:shd w:val="clear" w:color="auto" w:fill="FFFFFF"/>
        <w:spacing w:after="0" w:line="240" w:lineRule="auto"/>
        <w:rPr>
          <w:rFonts w:ascii="Times New Roman" w:hAnsi="Times New Roman"/>
          <w:sz w:val="24"/>
          <w:szCs w:val="24"/>
        </w:rPr>
      </w:pPr>
    </w:p>
    <w:p w14:paraId="7310B1D4" w14:textId="6282F60B" w:rsidR="00C24E3D" w:rsidRDefault="00C24E3D" w:rsidP="001A1474">
      <w:pPr>
        <w:shd w:val="clear" w:color="auto" w:fill="FFFFFF"/>
        <w:spacing w:after="0" w:line="240" w:lineRule="auto"/>
        <w:rPr>
          <w:rFonts w:ascii="Times New Roman" w:hAnsi="Times New Roman"/>
          <w:sz w:val="24"/>
          <w:szCs w:val="24"/>
        </w:rPr>
      </w:pPr>
    </w:p>
    <w:p w14:paraId="5525F0B7" w14:textId="3C243CFA" w:rsidR="00C24E3D" w:rsidRDefault="00C24E3D" w:rsidP="001A1474">
      <w:pPr>
        <w:shd w:val="clear" w:color="auto" w:fill="FFFFFF"/>
        <w:spacing w:after="0" w:line="240" w:lineRule="auto"/>
        <w:rPr>
          <w:rFonts w:ascii="Times New Roman" w:hAnsi="Times New Roman"/>
          <w:sz w:val="24"/>
          <w:szCs w:val="24"/>
        </w:rPr>
      </w:pPr>
    </w:p>
    <w:p w14:paraId="55440608" w14:textId="2DA83820" w:rsidR="001B184A" w:rsidRDefault="001B184A" w:rsidP="001A1474">
      <w:pPr>
        <w:shd w:val="clear" w:color="auto" w:fill="FFFFFF"/>
        <w:spacing w:after="0" w:line="240" w:lineRule="auto"/>
        <w:rPr>
          <w:rFonts w:ascii="Times New Roman" w:hAnsi="Times New Roman"/>
          <w:sz w:val="24"/>
          <w:szCs w:val="24"/>
        </w:rPr>
      </w:pPr>
    </w:p>
    <w:p w14:paraId="297DE796" w14:textId="5E2A35AA" w:rsidR="001B184A" w:rsidRDefault="001B184A" w:rsidP="001A1474">
      <w:pPr>
        <w:shd w:val="clear" w:color="auto" w:fill="FFFFFF"/>
        <w:spacing w:after="0" w:line="240" w:lineRule="auto"/>
        <w:rPr>
          <w:rFonts w:ascii="Times New Roman" w:hAnsi="Times New Roman"/>
          <w:sz w:val="24"/>
          <w:szCs w:val="24"/>
        </w:rPr>
      </w:pPr>
    </w:p>
    <w:p w14:paraId="1459A23D" w14:textId="4DB1ABB7" w:rsidR="001B184A" w:rsidRDefault="001B184A" w:rsidP="001A1474">
      <w:pPr>
        <w:shd w:val="clear" w:color="auto" w:fill="FFFFFF"/>
        <w:spacing w:after="0" w:line="240" w:lineRule="auto"/>
        <w:rPr>
          <w:rFonts w:ascii="Times New Roman" w:hAnsi="Times New Roman"/>
          <w:sz w:val="24"/>
          <w:szCs w:val="24"/>
        </w:rPr>
      </w:pPr>
    </w:p>
    <w:p w14:paraId="3415761B" w14:textId="77777777" w:rsidR="001B184A" w:rsidRDefault="001B184A" w:rsidP="001A1474">
      <w:pPr>
        <w:shd w:val="clear" w:color="auto" w:fill="FFFFFF"/>
        <w:spacing w:after="0" w:line="240" w:lineRule="auto"/>
        <w:rPr>
          <w:rFonts w:ascii="Times New Roman" w:hAnsi="Times New Roman"/>
          <w:sz w:val="24"/>
          <w:szCs w:val="24"/>
        </w:rPr>
      </w:pPr>
    </w:p>
    <w:p w14:paraId="6350F458" w14:textId="33BAB3E1" w:rsidR="00C24E3D" w:rsidRDefault="00C24E3D" w:rsidP="001A1474">
      <w:pPr>
        <w:shd w:val="clear" w:color="auto" w:fill="FFFFFF"/>
        <w:spacing w:after="0" w:line="240" w:lineRule="auto"/>
        <w:rPr>
          <w:rFonts w:ascii="Times New Roman" w:hAnsi="Times New Roman"/>
          <w:sz w:val="24"/>
          <w:szCs w:val="24"/>
        </w:rPr>
      </w:pPr>
    </w:p>
    <w:p w14:paraId="0FBB1CBB" w14:textId="77777777" w:rsidR="000C0F16" w:rsidRDefault="000C0F16" w:rsidP="001A1474">
      <w:pPr>
        <w:shd w:val="clear" w:color="auto" w:fill="FFFFFF"/>
        <w:spacing w:after="0" w:line="240" w:lineRule="auto"/>
        <w:rPr>
          <w:rFonts w:ascii="Times New Roman" w:hAnsi="Times New Roman"/>
          <w:sz w:val="24"/>
          <w:szCs w:val="24"/>
        </w:rPr>
      </w:pPr>
    </w:p>
    <w:p w14:paraId="6440AAEB" w14:textId="77777777" w:rsidR="002B16C5" w:rsidRDefault="002B16C5" w:rsidP="00C949E7">
      <w:pPr>
        <w:spacing w:after="0" w:line="240" w:lineRule="auto"/>
        <w:rPr>
          <w:rFonts w:ascii="Times New Roman" w:hAnsi="Times New Roman"/>
          <w:sz w:val="24"/>
          <w:szCs w:val="24"/>
        </w:rPr>
      </w:pPr>
    </w:p>
    <w:p w14:paraId="6B8EAB4D" w14:textId="77777777" w:rsidR="002B16C5" w:rsidRDefault="002B16C5" w:rsidP="00C949E7">
      <w:pPr>
        <w:spacing w:after="0" w:line="240" w:lineRule="auto"/>
        <w:rPr>
          <w:rFonts w:ascii="Times New Roman" w:hAnsi="Times New Roman"/>
          <w:sz w:val="24"/>
          <w:szCs w:val="24"/>
        </w:rPr>
      </w:pPr>
    </w:p>
    <w:p w14:paraId="6F8425B8" w14:textId="77777777" w:rsidR="002B16C5" w:rsidRDefault="002B16C5" w:rsidP="00C949E7">
      <w:pPr>
        <w:spacing w:after="0" w:line="240" w:lineRule="auto"/>
        <w:rPr>
          <w:rFonts w:ascii="Times New Roman" w:hAnsi="Times New Roman"/>
          <w:sz w:val="24"/>
          <w:szCs w:val="24"/>
        </w:rPr>
      </w:pPr>
    </w:p>
    <w:p w14:paraId="35294F48" w14:textId="77777777" w:rsidR="002B16C5" w:rsidRDefault="002B16C5" w:rsidP="00C949E7">
      <w:pPr>
        <w:spacing w:after="0" w:line="240" w:lineRule="auto"/>
        <w:rPr>
          <w:rFonts w:ascii="Times New Roman" w:hAnsi="Times New Roman"/>
          <w:sz w:val="24"/>
          <w:szCs w:val="24"/>
        </w:rPr>
      </w:pPr>
    </w:p>
    <w:p w14:paraId="1FFD05FF" w14:textId="77777777" w:rsidR="002B16C5" w:rsidRDefault="002B16C5" w:rsidP="00C949E7">
      <w:pPr>
        <w:spacing w:after="0" w:line="240" w:lineRule="auto"/>
        <w:rPr>
          <w:rFonts w:ascii="Times New Roman" w:hAnsi="Times New Roman"/>
          <w:sz w:val="24"/>
          <w:szCs w:val="24"/>
        </w:rPr>
      </w:pPr>
    </w:p>
    <w:p w14:paraId="326964E7" w14:textId="77777777" w:rsidR="002B16C5" w:rsidRDefault="002B16C5" w:rsidP="00C949E7">
      <w:pPr>
        <w:spacing w:after="0" w:line="240" w:lineRule="auto"/>
        <w:rPr>
          <w:rFonts w:ascii="Times New Roman" w:hAnsi="Times New Roman"/>
          <w:sz w:val="24"/>
          <w:szCs w:val="24"/>
        </w:rPr>
      </w:pPr>
    </w:p>
    <w:p w14:paraId="3922F94E" w14:textId="48DBC6E0" w:rsidR="00E73872" w:rsidRPr="00C949E7" w:rsidRDefault="00E73872" w:rsidP="00C949E7">
      <w:pPr>
        <w:spacing w:after="0" w:line="240" w:lineRule="auto"/>
        <w:rPr>
          <w:rFonts w:ascii="Times New Roman" w:hAnsi="Times New Roman"/>
          <w:sz w:val="24"/>
          <w:szCs w:val="24"/>
        </w:rPr>
      </w:pPr>
      <w:r w:rsidRPr="00C949E7">
        <w:rPr>
          <w:rFonts w:ascii="Times New Roman" w:hAnsi="Times New Roman"/>
          <w:sz w:val="24"/>
          <w:szCs w:val="24"/>
        </w:rPr>
        <w:lastRenderedPageBreak/>
        <w:t>Kėdainių rajono savivaldybės tarybai</w:t>
      </w:r>
    </w:p>
    <w:p w14:paraId="0DC2F391" w14:textId="77777777" w:rsidR="00E73872" w:rsidRPr="00C949E7" w:rsidRDefault="00E73872" w:rsidP="00C949E7">
      <w:pPr>
        <w:spacing w:after="0" w:line="240" w:lineRule="auto"/>
        <w:rPr>
          <w:rFonts w:ascii="Times New Roman" w:hAnsi="Times New Roman"/>
          <w:sz w:val="24"/>
          <w:szCs w:val="24"/>
        </w:rPr>
      </w:pPr>
    </w:p>
    <w:p w14:paraId="0B06A712" w14:textId="77777777" w:rsidR="00E73872" w:rsidRPr="00C949E7" w:rsidRDefault="00E73872" w:rsidP="00C949E7">
      <w:pPr>
        <w:spacing w:after="0" w:line="240" w:lineRule="auto"/>
        <w:ind w:firstLine="680"/>
        <w:jc w:val="center"/>
        <w:rPr>
          <w:rFonts w:ascii="Times New Roman" w:hAnsi="Times New Roman"/>
          <w:b/>
          <w:sz w:val="24"/>
          <w:szCs w:val="24"/>
        </w:rPr>
      </w:pPr>
      <w:r w:rsidRPr="00C949E7">
        <w:rPr>
          <w:rFonts w:ascii="Times New Roman" w:hAnsi="Times New Roman"/>
          <w:b/>
          <w:sz w:val="24"/>
          <w:szCs w:val="24"/>
        </w:rPr>
        <w:t>AIŠKINAMASIS RAŠTAS</w:t>
      </w:r>
    </w:p>
    <w:p w14:paraId="6BD72DDF" w14:textId="77777777" w:rsidR="0008745C" w:rsidRPr="00EE7719" w:rsidRDefault="0008745C" w:rsidP="0008745C">
      <w:pPr>
        <w:jc w:val="center"/>
        <w:rPr>
          <w:color w:val="FF0000"/>
        </w:rPr>
      </w:pPr>
      <w:r w:rsidRPr="0004353E">
        <w:rPr>
          <w:rFonts w:ascii="Times New Roman" w:hAnsi="Times New Roman"/>
          <w:b/>
          <w:color w:val="000000" w:themeColor="text1"/>
          <w:sz w:val="24"/>
          <w:szCs w:val="24"/>
          <w:lang w:eastAsia="lt-LT"/>
        </w:rPr>
        <w:t>DĖL</w:t>
      </w:r>
      <w:r w:rsidRPr="0004353E">
        <w:rPr>
          <w:rFonts w:ascii="Times New Roman" w:hAnsi="Times New Roman"/>
          <w:b/>
          <w:caps/>
          <w:color w:val="000000" w:themeColor="text1"/>
          <w:sz w:val="24"/>
          <w:szCs w:val="24"/>
          <w:lang w:eastAsia="lt-LT"/>
        </w:rPr>
        <w:t xml:space="preserve"> KĖDAINIŲ RAJONO SAVIVALDYBĖS VIETINĖS REIKŠMĖS Kelių PRIORITETINĖS EILĖS </w:t>
      </w:r>
      <w:r w:rsidRPr="0004353E">
        <w:rPr>
          <w:rFonts w:ascii="Times New Roman" w:hAnsi="Times New Roman"/>
          <w:b/>
          <w:color w:val="000000" w:themeColor="text1"/>
          <w:sz w:val="24"/>
          <w:szCs w:val="24"/>
          <w:lang w:eastAsia="lt-LT"/>
        </w:rPr>
        <w:t>PATVIRTINIMO</w:t>
      </w:r>
    </w:p>
    <w:p w14:paraId="01EF573F" w14:textId="0311C868" w:rsidR="00E73872" w:rsidRPr="00C949E7" w:rsidRDefault="00E73872" w:rsidP="00C949E7">
      <w:pPr>
        <w:spacing w:after="0" w:line="240" w:lineRule="auto"/>
        <w:ind w:firstLine="680"/>
        <w:rPr>
          <w:rFonts w:ascii="Times New Roman" w:hAnsi="Times New Roman"/>
          <w:sz w:val="24"/>
          <w:szCs w:val="24"/>
        </w:rPr>
      </w:pPr>
      <w:r w:rsidRPr="00C949E7">
        <w:rPr>
          <w:rFonts w:ascii="Times New Roman" w:hAnsi="Times New Roman"/>
          <w:sz w:val="24"/>
          <w:szCs w:val="24"/>
        </w:rPr>
        <w:t xml:space="preserve">                                                      202</w:t>
      </w:r>
      <w:r w:rsidR="00975502">
        <w:rPr>
          <w:rFonts w:ascii="Times New Roman" w:hAnsi="Times New Roman"/>
          <w:sz w:val="24"/>
          <w:szCs w:val="24"/>
        </w:rPr>
        <w:t>4</w:t>
      </w:r>
      <w:r w:rsidRPr="00C949E7">
        <w:rPr>
          <w:rFonts w:ascii="Times New Roman" w:hAnsi="Times New Roman"/>
          <w:sz w:val="24"/>
          <w:szCs w:val="24"/>
        </w:rPr>
        <w:t xml:space="preserve"> m. </w:t>
      </w:r>
      <w:r w:rsidR="00975502">
        <w:rPr>
          <w:rFonts w:ascii="Times New Roman" w:hAnsi="Times New Roman"/>
          <w:sz w:val="24"/>
          <w:szCs w:val="24"/>
        </w:rPr>
        <w:t>sausio 26</w:t>
      </w:r>
      <w:r w:rsidRPr="00C949E7">
        <w:rPr>
          <w:rFonts w:ascii="Times New Roman" w:hAnsi="Times New Roman"/>
          <w:sz w:val="24"/>
          <w:szCs w:val="24"/>
        </w:rPr>
        <w:t xml:space="preserve"> d.</w:t>
      </w:r>
    </w:p>
    <w:p w14:paraId="55F2BB2A" w14:textId="77777777" w:rsidR="00E73872" w:rsidRPr="00C949E7" w:rsidRDefault="00E73872" w:rsidP="00C949E7">
      <w:pPr>
        <w:spacing w:after="0" w:line="240" w:lineRule="auto"/>
        <w:ind w:firstLine="680"/>
        <w:rPr>
          <w:rFonts w:ascii="Times New Roman" w:hAnsi="Times New Roman"/>
          <w:sz w:val="24"/>
          <w:szCs w:val="24"/>
        </w:rPr>
      </w:pPr>
      <w:r w:rsidRPr="00C949E7">
        <w:rPr>
          <w:rFonts w:ascii="Times New Roman" w:hAnsi="Times New Roman"/>
          <w:sz w:val="24"/>
          <w:szCs w:val="24"/>
        </w:rPr>
        <w:t xml:space="preserve">                                                             Kėdainiai</w:t>
      </w:r>
    </w:p>
    <w:p w14:paraId="5C032BB3" w14:textId="77777777" w:rsidR="00E73872" w:rsidRPr="00C949E7" w:rsidRDefault="00E73872" w:rsidP="00C949E7">
      <w:pPr>
        <w:spacing w:after="0" w:line="240" w:lineRule="auto"/>
        <w:ind w:firstLine="709"/>
        <w:rPr>
          <w:rFonts w:ascii="Times New Roman" w:hAnsi="Times New Roman"/>
          <w:sz w:val="24"/>
          <w:szCs w:val="24"/>
        </w:rPr>
      </w:pPr>
    </w:p>
    <w:p w14:paraId="00B06306" w14:textId="77777777" w:rsidR="00E73872" w:rsidRPr="00C949E7" w:rsidRDefault="00E73872" w:rsidP="00C949E7">
      <w:pPr>
        <w:spacing w:after="0" w:line="240" w:lineRule="auto"/>
        <w:jc w:val="both"/>
        <w:rPr>
          <w:rFonts w:ascii="Times New Roman" w:hAnsi="Times New Roman"/>
          <w:b/>
          <w:sz w:val="24"/>
          <w:szCs w:val="24"/>
        </w:rPr>
      </w:pPr>
      <w:r w:rsidRPr="00C949E7">
        <w:rPr>
          <w:rFonts w:ascii="Times New Roman" w:hAnsi="Times New Roman"/>
          <w:b/>
          <w:sz w:val="24"/>
          <w:szCs w:val="24"/>
        </w:rPr>
        <w:t xml:space="preserve">           Parengto sprendimo projekto tikslai:</w:t>
      </w:r>
    </w:p>
    <w:p w14:paraId="09D38D5D" w14:textId="6BBED9ED" w:rsidR="00E73872" w:rsidRPr="00C949E7" w:rsidRDefault="00E73872" w:rsidP="00C949E7">
      <w:pPr>
        <w:spacing w:after="0" w:line="240" w:lineRule="auto"/>
        <w:jc w:val="both"/>
        <w:rPr>
          <w:rFonts w:ascii="Times New Roman" w:hAnsi="Times New Roman"/>
          <w:color w:val="000000"/>
          <w:sz w:val="24"/>
          <w:szCs w:val="24"/>
          <w:lang w:eastAsia="lt-LT"/>
        </w:rPr>
      </w:pPr>
      <w:r w:rsidRPr="00C949E7">
        <w:rPr>
          <w:rFonts w:ascii="Times New Roman" w:hAnsi="Times New Roman"/>
          <w:color w:val="000000"/>
          <w:sz w:val="24"/>
          <w:szCs w:val="24"/>
          <w:lang w:eastAsia="lt-LT"/>
        </w:rPr>
        <w:t xml:space="preserve">          </w:t>
      </w:r>
      <w:r w:rsidR="002248BE">
        <w:rPr>
          <w:rFonts w:ascii="Times New Roman" w:hAnsi="Times New Roman"/>
          <w:color w:val="000000"/>
          <w:sz w:val="24"/>
          <w:szCs w:val="24"/>
          <w:lang w:eastAsia="lt-LT"/>
        </w:rPr>
        <w:t xml:space="preserve"> </w:t>
      </w:r>
      <w:r w:rsidR="002A0D0C">
        <w:rPr>
          <w:rFonts w:ascii="Times New Roman" w:hAnsi="Times New Roman"/>
          <w:color w:val="000000"/>
          <w:sz w:val="24"/>
          <w:szCs w:val="24"/>
          <w:lang w:eastAsia="lt-LT"/>
        </w:rPr>
        <w:t xml:space="preserve">Patvirtinti naują </w:t>
      </w:r>
      <w:r w:rsidRPr="00C949E7">
        <w:rPr>
          <w:rFonts w:ascii="Times New Roman" w:hAnsi="Times New Roman"/>
          <w:sz w:val="24"/>
          <w:szCs w:val="24"/>
        </w:rPr>
        <w:t xml:space="preserve">Kėdainių rajono savivaldybės </w:t>
      </w:r>
      <w:r w:rsidR="00BB46A9">
        <w:rPr>
          <w:rFonts w:ascii="Times New Roman" w:hAnsi="Times New Roman"/>
          <w:sz w:val="24"/>
          <w:szCs w:val="24"/>
        </w:rPr>
        <w:t>vietinės reikšmės kelių (gatvių) objektų prioritetinę eilę.</w:t>
      </w:r>
    </w:p>
    <w:p w14:paraId="13E2D466" w14:textId="77777777" w:rsidR="00E73872" w:rsidRPr="00C949E7" w:rsidRDefault="00E73872" w:rsidP="00C949E7">
      <w:pPr>
        <w:spacing w:after="0" w:line="240" w:lineRule="auto"/>
        <w:ind w:firstLine="680"/>
        <w:jc w:val="both"/>
        <w:rPr>
          <w:rFonts w:ascii="Times New Roman" w:hAnsi="Times New Roman"/>
          <w:b/>
          <w:sz w:val="24"/>
          <w:szCs w:val="24"/>
        </w:rPr>
      </w:pPr>
      <w:r w:rsidRPr="00C949E7">
        <w:rPr>
          <w:rFonts w:ascii="Times New Roman" w:hAnsi="Times New Roman"/>
          <w:b/>
          <w:sz w:val="24"/>
          <w:szCs w:val="24"/>
        </w:rPr>
        <w:t>Sprendimo projekto esmė, rengimo priežastys ir motyvai:</w:t>
      </w:r>
    </w:p>
    <w:p w14:paraId="675CC8B7" w14:textId="3AC46257" w:rsidR="00AF058E" w:rsidRPr="00C949E7" w:rsidRDefault="007C3EA0" w:rsidP="00AF058E">
      <w:pPr>
        <w:spacing w:after="0" w:line="240" w:lineRule="auto"/>
        <w:ind w:firstLine="709"/>
        <w:jc w:val="both"/>
        <w:rPr>
          <w:rFonts w:ascii="Times New Roman" w:hAnsi="Times New Roman"/>
          <w:color w:val="000000"/>
          <w:sz w:val="24"/>
          <w:szCs w:val="24"/>
          <w:lang w:eastAsia="lt-LT"/>
        </w:rPr>
      </w:pPr>
      <w:r>
        <w:rPr>
          <w:rFonts w:ascii="Times New Roman" w:hAnsi="Times New Roman"/>
          <w:sz w:val="24"/>
          <w:szCs w:val="24"/>
        </w:rPr>
        <w:t>P</w:t>
      </w:r>
      <w:r w:rsidR="0097254F" w:rsidRPr="0097254F">
        <w:rPr>
          <w:rFonts w:ascii="Times New Roman" w:hAnsi="Times New Roman"/>
          <w:sz w:val="24"/>
          <w:szCs w:val="24"/>
          <w:lang w:eastAsia="lt-LT"/>
        </w:rPr>
        <w:t xml:space="preserve">rioritetinė eilė sudaryta vadovaujantis </w:t>
      </w:r>
      <w:r w:rsidR="0097254F" w:rsidRPr="0097254F">
        <w:rPr>
          <w:rFonts w:ascii="Times New Roman" w:hAnsi="Times New Roman"/>
          <w:sz w:val="24"/>
          <w:szCs w:val="24"/>
          <w:shd w:val="clear" w:color="auto" w:fill="FFFFFF"/>
        </w:rPr>
        <w:t xml:space="preserve">Lietuvos Respublikos kelių priežiūros ir plėtros programos finansavimo įstatymo, </w:t>
      </w:r>
      <w:r w:rsidR="0097254F" w:rsidRPr="0097254F">
        <w:rPr>
          <w:rFonts w:ascii="Times New Roman" w:hAnsi="Times New Roman"/>
          <w:sz w:val="24"/>
          <w:szCs w:val="24"/>
          <w:lang w:eastAsia="lt-LT"/>
        </w:rPr>
        <w:t>K</w:t>
      </w:r>
      <w:r w:rsidR="0097254F" w:rsidRPr="0097254F">
        <w:rPr>
          <w:rFonts w:ascii="Times New Roman" w:hAnsi="Times New Roman"/>
          <w:sz w:val="24"/>
          <w:szCs w:val="24"/>
          <w:shd w:val="clear" w:color="auto" w:fill="FFFFFF"/>
        </w:rPr>
        <w:t>elių priežiūros ir plėtros programos finansavimo lėšų naudojimo tvarkos aprašo</w:t>
      </w:r>
      <w:r>
        <w:rPr>
          <w:rFonts w:ascii="Times New Roman" w:hAnsi="Times New Roman"/>
          <w:sz w:val="24"/>
          <w:szCs w:val="24"/>
          <w:shd w:val="clear" w:color="auto" w:fill="FFFFFF"/>
        </w:rPr>
        <w:t xml:space="preserve"> </w:t>
      </w:r>
      <w:r w:rsidR="0097254F" w:rsidRPr="0097254F">
        <w:rPr>
          <w:rFonts w:ascii="Times New Roman" w:hAnsi="Times New Roman"/>
          <w:sz w:val="24"/>
          <w:szCs w:val="24"/>
          <w:shd w:val="clear" w:color="auto" w:fill="FFFFFF"/>
        </w:rPr>
        <w:t>nuostatomis</w:t>
      </w:r>
      <w:r w:rsidR="003D0A4A">
        <w:rPr>
          <w:rFonts w:ascii="Times New Roman" w:hAnsi="Times New Roman"/>
          <w:sz w:val="24"/>
          <w:szCs w:val="24"/>
          <w:shd w:val="clear" w:color="auto" w:fill="FFFFFF"/>
        </w:rPr>
        <w:t>, pagal</w:t>
      </w:r>
      <w:r w:rsidR="0097254F" w:rsidRPr="0097254F">
        <w:rPr>
          <w:rFonts w:ascii="Times New Roman" w:hAnsi="Times New Roman"/>
          <w:sz w:val="24"/>
          <w:szCs w:val="24"/>
          <w:lang w:eastAsia="lt-LT"/>
        </w:rPr>
        <w:t xml:space="preserve"> </w:t>
      </w:r>
      <w:r w:rsidR="00BF4500" w:rsidRPr="0004353E">
        <w:rPr>
          <w:rFonts w:ascii="Times New Roman" w:hAnsi="Times New Roman"/>
          <w:sz w:val="24"/>
          <w:szCs w:val="24"/>
          <w:lang w:eastAsia="lt-LT"/>
        </w:rPr>
        <w:t xml:space="preserve">Kėdainių rajono savivaldybės </w:t>
      </w:r>
      <w:r w:rsidR="003D0A4A">
        <w:rPr>
          <w:rFonts w:ascii="Times New Roman" w:hAnsi="Times New Roman"/>
          <w:sz w:val="24"/>
          <w:szCs w:val="24"/>
          <w:lang w:eastAsia="lt-LT"/>
        </w:rPr>
        <w:t>k</w:t>
      </w:r>
      <w:r w:rsidR="00BF4500" w:rsidRPr="0004353E">
        <w:rPr>
          <w:rFonts w:ascii="Times New Roman" w:hAnsi="Times New Roman"/>
          <w:sz w:val="24"/>
          <w:szCs w:val="24"/>
          <w:lang w:eastAsia="lt-LT"/>
        </w:rPr>
        <w:t>elių priežiūros ir plėtros programos finansavimo lėšų paskirstymo ir naudojimo tvarkos apraš</w:t>
      </w:r>
      <w:r w:rsidR="003D0A4A">
        <w:rPr>
          <w:rFonts w:ascii="Times New Roman" w:hAnsi="Times New Roman"/>
          <w:sz w:val="24"/>
          <w:szCs w:val="24"/>
          <w:lang w:eastAsia="lt-LT"/>
        </w:rPr>
        <w:t>e</w:t>
      </w:r>
      <w:r w:rsidR="00BF4500" w:rsidRPr="0004353E">
        <w:rPr>
          <w:rFonts w:ascii="Times New Roman" w:hAnsi="Times New Roman"/>
          <w:sz w:val="24"/>
          <w:szCs w:val="24"/>
          <w:lang w:eastAsia="lt-LT"/>
        </w:rPr>
        <w:t xml:space="preserve">, </w:t>
      </w:r>
      <w:r w:rsidR="00BF4500" w:rsidRPr="0004353E">
        <w:rPr>
          <w:rFonts w:ascii="Times New Roman" w:hAnsi="Times New Roman"/>
          <w:color w:val="000000" w:themeColor="text1"/>
          <w:sz w:val="24"/>
          <w:szCs w:val="24"/>
          <w:lang w:eastAsia="lt-LT"/>
        </w:rPr>
        <w:t>patvirtint</w:t>
      </w:r>
      <w:r w:rsidR="003D0A4A">
        <w:rPr>
          <w:rFonts w:ascii="Times New Roman" w:hAnsi="Times New Roman"/>
          <w:color w:val="000000" w:themeColor="text1"/>
          <w:sz w:val="24"/>
          <w:szCs w:val="24"/>
          <w:lang w:eastAsia="lt-LT"/>
        </w:rPr>
        <w:t>ame</w:t>
      </w:r>
      <w:r w:rsidR="00BF4500" w:rsidRPr="0004353E">
        <w:rPr>
          <w:rFonts w:ascii="Times New Roman" w:hAnsi="Times New Roman"/>
          <w:color w:val="000000" w:themeColor="text1"/>
          <w:sz w:val="24"/>
          <w:szCs w:val="24"/>
          <w:lang w:eastAsia="lt-LT"/>
        </w:rPr>
        <w:t xml:space="preserve"> Kėdainių rajono savivaldybės tarybos 2022 m. vasario 25 d. sprendimu Nr. TS-35 „Dėl Kėdainių rajono savivaldybės kelių priežiūros ir plėtros programos finansavimo lėšų</w:t>
      </w:r>
      <w:r w:rsidR="00BF4500" w:rsidRPr="0004353E">
        <w:rPr>
          <w:rFonts w:ascii="Times New Roman" w:hAnsi="Times New Roman"/>
          <w:caps/>
          <w:color w:val="000000" w:themeColor="text1"/>
          <w:sz w:val="24"/>
          <w:szCs w:val="24"/>
          <w:lang w:eastAsia="lt-LT"/>
        </w:rPr>
        <w:t xml:space="preserve"> </w:t>
      </w:r>
      <w:r w:rsidR="00BF4500" w:rsidRPr="0004353E">
        <w:rPr>
          <w:rFonts w:ascii="Times New Roman" w:hAnsi="Times New Roman"/>
          <w:color w:val="000000" w:themeColor="text1"/>
          <w:sz w:val="24"/>
          <w:szCs w:val="24"/>
          <w:lang w:eastAsia="lt-LT"/>
        </w:rPr>
        <w:t xml:space="preserve">paskirstymo ir </w:t>
      </w:r>
      <w:r w:rsidR="00BF4500" w:rsidRPr="0004353E">
        <w:rPr>
          <w:rFonts w:ascii="Times New Roman" w:hAnsi="Times New Roman"/>
          <w:sz w:val="24"/>
          <w:szCs w:val="24"/>
          <w:lang w:eastAsia="lt-LT"/>
        </w:rPr>
        <w:t xml:space="preserve">naudojimo </w:t>
      </w:r>
      <w:r w:rsidR="00BF4500" w:rsidRPr="0004353E">
        <w:rPr>
          <w:rFonts w:ascii="Times New Roman" w:hAnsi="Times New Roman"/>
          <w:color w:val="000000" w:themeColor="text1"/>
          <w:sz w:val="24"/>
          <w:szCs w:val="24"/>
          <w:lang w:eastAsia="lt-LT"/>
        </w:rPr>
        <w:t>tvarkos aprašo patvirtinimo“</w:t>
      </w:r>
      <w:r w:rsidR="00643B79">
        <w:rPr>
          <w:rFonts w:ascii="Times New Roman" w:hAnsi="Times New Roman"/>
          <w:color w:val="000000" w:themeColor="text1"/>
          <w:sz w:val="24"/>
          <w:szCs w:val="24"/>
          <w:lang w:eastAsia="lt-LT"/>
        </w:rPr>
        <w:t>,</w:t>
      </w:r>
      <w:r w:rsidR="00BF4500" w:rsidRPr="0004353E">
        <w:rPr>
          <w:rFonts w:ascii="Times New Roman" w:hAnsi="Times New Roman"/>
          <w:color w:val="000000" w:themeColor="text1"/>
          <w:sz w:val="24"/>
          <w:szCs w:val="24"/>
          <w:lang w:eastAsia="lt-LT"/>
        </w:rPr>
        <w:t xml:space="preserve"> </w:t>
      </w:r>
      <w:r w:rsidR="0097254F" w:rsidRPr="0097254F">
        <w:rPr>
          <w:rFonts w:ascii="Times New Roman" w:hAnsi="Times New Roman"/>
          <w:sz w:val="24"/>
          <w:szCs w:val="24"/>
          <w:lang w:eastAsia="lt-LT"/>
        </w:rPr>
        <w:t>nustatytas procedūras</w:t>
      </w:r>
      <w:r>
        <w:rPr>
          <w:rFonts w:ascii="Times New Roman" w:hAnsi="Times New Roman"/>
          <w:sz w:val="24"/>
          <w:szCs w:val="24"/>
          <w:lang w:eastAsia="lt-LT"/>
        </w:rPr>
        <w:t>.</w:t>
      </w:r>
      <w:r w:rsidR="00BF6A04">
        <w:rPr>
          <w:rFonts w:ascii="Times New Roman" w:hAnsi="Times New Roman"/>
          <w:sz w:val="24"/>
          <w:szCs w:val="24"/>
          <w:lang w:eastAsia="lt-LT"/>
        </w:rPr>
        <w:t xml:space="preserve"> </w:t>
      </w:r>
      <w:r w:rsidR="0097254F" w:rsidRPr="0097254F">
        <w:rPr>
          <w:rFonts w:ascii="Times New Roman" w:hAnsi="Times New Roman"/>
          <w:sz w:val="24"/>
          <w:szCs w:val="24"/>
          <w:lang w:eastAsia="lt-LT"/>
        </w:rPr>
        <w:t>Bendra savivaldybės vietinės reikšmės kelių prioritetinė eilė sudaryta trejiems-ketveriems metams, teritoriniu pagrindu pagal seniūnijas, atsižvelgiant į patvirtintus kelių atrankos vertinimo kriterijus</w:t>
      </w:r>
      <w:r>
        <w:rPr>
          <w:rFonts w:ascii="Times New Roman" w:hAnsi="Times New Roman"/>
          <w:sz w:val="24"/>
          <w:szCs w:val="24"/>
          <w:lang w:eastAsia="lt-LT"/>
        </w:rPr>
        <w:t>.</w:t>
      </w:r>
      <w:r w:rsidR="00AF058E" w:rsidRPr="00AF058E">
        <w:rPr>
          <w:rFonts w:ascii="Times New Roman" w:hAnsi="Times New Roman"/>
          <w:sz w:val="24"/>
          <w:szCs w:val="24"/>
        </w:rPr>
        <w:t xml:space="preserve"> </w:t>
      </w:r>
      <w:r w:rsidR="00AF058E">
        <w:rPr>
          <w:rFonts w:ascii="Times New Roman" w:hAnsi="Times New Roman"/>
          <w:sz w:val="24"/>
          <w:szCs w:val="24"/>
        </w:rPr>
        <w:t>Ji gali būti keičiama atsižvelgiant į pasikeitusią situaciją – išbraukiami baigti remontuoti ir / ar rekonstruoti objektai, įrašomi nauji objektai pagal seniūnijų pateiktas paraiškas. Seniūnijų pateiktų prioritetinių eilių atitiktį kelių atrankos vertinimo kriterijams patikrino Administracijos direktoriaus sudaryta komisija.</w:t>
      </w:r>
    </w:p>
    <w:p w14:paraId="027CE564" w14:textId="6A848F33" w:rsidR="00C34B5B" w:rsidRDefault="00C01B00" w:rsidP="000023B0">
      <w:pPr>
        <w:spacing w:after="0" w:line="240" w:lineRule="auto"/>
        <w:ind w:firstLine="709"/>
        <w:jc w:val="both"/>
        <w:rPr>
          <w:rFonts w:ascii="Times New Roman" w:hAnsi="Times New Roman"/>
          <w:sz w:val="24"/>
          <w:szCs w:val="24"/>
        </w:rPr>
      </w:pPr>
      <w:r w:rsidRPr="00C949E7">
        <w:rPr>
          <w:rFonts w:ascii="Times New Roman" w:hAnsi="Times New Roman"/>
          <w:sz w:val="24"/>
          <w:szCs w:val="24"/>
        </w:rPr>
        <w:t xml:space="preserve">Kėdainių rajono savivaldybės </w:t>
      </w:r>
      <w:r>
        <w:rPr>
          <w:rFonts w:ascii="Times New Roman" w:hAnsi="Times New Roman"/>
          <w:sz w:val="24"/>
          <w:szCs w:val="24"/>
        </w:rPr>
        <w:t xml:space="preserve">vietinės reikšmės kelių (gatvių) objektų prioritetinė eilė </w:t>
      </w:r>
      <w:r w:rsidRPr="00C949E7">
        <w:rPr>
          <w:rFonts w:ascii="Times New Roman" w:hAnsi="Times New Roman"/>
          <w:sz w:val="24"/>
          <w:szCs w:val="24"/>
        </w:rPr>
        <w:t xml:space="preserve">buvo patvirtinta </w:t>
      </w:r>
      <w:r>
        <w:rPr>
          <w:rFonts w:ascii="Times New Roman" w:hAnsi="Times New Roman"/>
          <w:sz w:val="24"/>
          <w:szCs w:val="24"/>
        </w:rPr>
        <w:t>2022</w:t>
      </w:r>
      <w:r w:rsidRPr="00C949E7">
        <w:rPr>
          <w:rFonts w:ascii="Times New Roman" w:hAnsi="Times New Roman"/>
          <w:sz w:val="24"/>
          <w:szCs w:val="24"/>
        </w:rPr>
        <w:t xml:space="preserve"> m. kovo 25 d. sprendimu Nr. TS-6</w:t>
      </w:r>
      <w:r>
        <w:rPr>
          <w:rFonts w:ascii="Times New Roman" w:hAnsi="Times New Roman"/>
          <w:sz w:val="24"/>
          <w:szCs w:val="24"/>
        </w:rPr>
        <w:t>8</w:t>
      </w:r>
      <w:r w:rsidR="00AF058E">
        <w:rPr>
          <w:rFonts w:ascii="Times New Roman" w:hAnsi="Times New Roman"/>
          <w:sz w:val="24"/>
          <w:szCs w:val="24"/>
        </w:rPr>
        <w:t>. A</w:t>
      </w:r>
      <w:r w:rsidR="00C34B5B">
        <w:rPr>
          <w:rFonts w:ascii="Times New Roman" w:hAnsi="Times New Roman"/>
          <w:sz w:val="24"/>
          <w:szCs w:val="24"/>
        </w:rPr>
        <w:t>tsižvelgiant į tai, kad per tą laikotarpį pasikeitė objektai,</w:t>
      </w:r>
      <w:r w:rsidR="00AF058E">
        <w:rPr>
          <w:rFonts w:ascii="Times New Roman" w:hAnsi="Times New Roman"/>
          <w:sz w:val="24"/>
          <w:szCs w:val="24"/>
        </w:rPr>
        <w:t xml:space="preserve"> jų kriterijų reikšmė, įgyvendinimo laikotarpis, siūloma patvirtinti naują </w:t>
      </w:r>
      <w:r w:rsidR="00C47E15">
        <w:rPr>
          <w:rFonts w:ascii="Times New Roman" w:hAnsi="Times New Roman"/>
          <w:sz w:val="24"/>
          <w:szCs w:val="24"/>
        </w:rPr>
        <w:t>prioritetinę eilę.</w:t>
      </w:r>
    </w:p>
    <w:p w14:paraId="69D479DF" w14:textId="527F3E4E" w:rsidR="00E73872" w:rsidRPr="00C949E7" w:rsidRDefault="00E73872" w:rsidP="00354FBF">
      <w:pPr>
        <w:pStyle w:val="Pagrindinistekstas"/>
        <w:tabs>
          <w:tab w:val="left" w:pos="709"/>
        </w:tabs>
        <w:spacing w:after="0"/>
        <w:rPr>
          <w:b/>
          <w:szCs w:val="24"/>
        </w:rPr>
      </w:pPr>
      <w:r w:rsidRPr="00C949E7">
        <w:rPr>
          <w:b/>
          <w:szCs w:val="24"/>
        </w:rPr>
        <w:t xml:space="preserve">           Laukiami rezultatai: </w:t>
      </w:r>
    </w:p>
    <w:p w14:paraId="175447B7" w14:textId="26241D28" w:rsidR="00E73872" w:rsidRPr="00C949E7" w:rsidRDefault="00E73872" w:rsidP="00C949E7">
      <w:pPr>
        <w:spacing w:after="0" w:line="240" w:lineRule="auto"/>
        <w:ind w:firstLine="680"/>
        <w:jc w:val="both"/>
        <w:rPr>
          <w:rFonts w:ascii="Times New Roman" w:hAnsi="Times New Roman"/>
          <w:b/>
          <w:bCs/>
          <w:sz w:val="24"/>
          <w:szCs w:val="24"/>
        </w:rPr>
      </w:pPr>
      <w:r w:rsidRPr="00C949E7">
        <w:rPr>
          <w:rFonts w:ascii="Times New Roman" w:hAnsi="Times New Roman"/>
          <w:sz w:val="24"/>
          <w:szCs w:val="24"/>
          <w:lang w:eastAsia="lt-LT"/>
        </w:rPr>
        <w:t xml:space="preserve">Ekonomiškas ir efektyvus KPPP finansavimo lėšų, skirtų savivaldybės vietinės reikšmės keliams tiesti, taisyti (remontuoti), rekonstruoti, prižiūrėti, saugaus eismo, darnaus judumo sąlygoms užtikrinti, šiuos kelius  inventorizuoti, </w:t>
      </w:r>
      <w:r w:rsidRPr="00C949E7">
        <w:rPr>
          <w:rFonts w:ascii="Times New Roman" w:hAnsi="Times New Roman"/>
          <w:color w:val="000000"/>
          <w:sz w:val="24"/>
          <w:szCs w:val="24"/>
          <w:lang w:eastAsia="lt-LT"/>
        </w:rPr>
        <w:t>paskirstymo ir panaudojimas, siekiant užtikrinti kuo geresnę kelių kokybę.</w:t>
      </w:r>
    </w:p>
    <w:p w14:paraId="174FF9F2" w14:textId="77777777" w:rsidR="00E73872" w:rsidRPr="00C949E7" w:rsidRDefault="00E73872" w:rsidP="00C949E7">
      <w:pPr>
        <w:spacing w:after="0" w:line="240" w:lineRule="auto"/>
        <w:ind w:firstLine="680"/>
        <w:rPr>
          <w:rFonts w:ascii="Times New Roman" w:hAnsi="Times New Roman"/>
          <w:b/>
          <w:bCs/>
          <w:sz w:val="24"/>
          <w:szCs w:val="24"/>
        </w:rPr>
      </w:pPr>
      <w:r w:rsidRPr="00C949E7">
        <w:rPr>
          <w:rFonts w:ascii="Times New Roman" w:hAnsi="Times New Roman"/>
          <w:b/>
          <w:bCs/>
          <w:sz w:val="24"/>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E73872" w:rsidRPr="008E5B01" w14:paraId="71D9E303" w14:textId="77777777" w:rsidTr="005A4A8F">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23470CF" w14:textId="77777777" w:rsidR="00E73872" w:rsidRPr="008E5B01" w:rsidRDefault="00E73872" w:rsidP="00C949E7">
            <w:pPr>
              <w:widowControl w:val="0"/>
              <w:spacing w:after="0" w:line="240" w:lineRule="auto"/>
              <w:jc w:val="center"/>
              <w:rPr>
                <w:rFonts w:ascii="Times New Roman" w:eastAsia="Lucida Sans Unicode" w:hAnsi="Times New Roman"/>
                <w:b/>
                <w:kern w:val="2"/>
                <w:sz w:val="20"/>
                <w:szCs w:val="20"/>
                <w:lang w:bidi="lo-LA"/>
              </w:rPr>
            </w:pPr>
            <w:r w:rsidRPr="008E5B01">
              <w:rPr>
                <w:rFonts w:ascii="Times New Roman" w:hAnsi="Times New Roman"/>
                <w:b/>
                <w:sz w:val="20"/>
                <w:szCs w:val="20"/>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0D8A25E" w14:textId="77777777" w:rsidR="00E73872" w:rsidRPr="008E5B01" w:rsidRDefault="00E73872" w:rsidP="00C949E7">
            <w:pPr>
              <w:widowControl w:val="0"/>
              <w:spacing w:after="0" w:line="240" w:lineRule="auto"/>
              <w:rPr>
                <w:rFonts w:ascii="Times New Roman" w:eastAsia="Lucida Sans Unicode" w:hAnsi="Times New Roman"/>
                <w:b/>
                <w:bCs/>
                <w:kern w:val="2"/>
                <w:sz w:val="20"/>
                <w:szCs w:val="20"/>
              </w:rPr>
            </w:pPr>
            <w:r w:rsidRPr="008E5B01">
              <w:rPr>
                <w:rFonts w:ascii="Times New Roman" w:hAnsi="Times New Roman"/>
                <w:b/>
                <w:bCs/>
                <w:sz w:val="20"/>
                <w:szCs w:val="20"/>
              </w:rPr>
              <w:t>Numatomo teisinio reguliavimo poveikio vertinimo rezultatai</w:t>
            </w:r>
          </w:p>
        </w:tc>
      </w:tr>
      <w:tr w:rsidR="00E73872" w:rsidRPr="008E5B01" w14:paraId="30B30AFB" w14:textId="77777777" w:rsidTr="005A4A8F">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EE6D563" w14:textId="77777777" w:rsidR="00E73872" w:rsidRPr="008E5B01" w:rsidRDefault="00E73872" w:rsidP="00C949E7">
            <w:pPr>
              <w:spacing w:after="0" w:line="240" w:lineRule="auto"/>
              <w:rPr>
                <w:rFonts w:ascii="Times New Roman" w:eastAsia="Lucida Sans Unicode" w:hAnsi="Times New Roman"/>
                <w:b/>
                <w:kern w:val="2"/>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8951501" w14:textId="77777777" w:rsidR="00E73872" w:rsidRPr="008E5B01" w:rsidRDefault="00E73872" w:rsidP="00C949E7">
            <w:pPr>
              <w:widowControl w:val="0"/>
              <w:spacing w:after="0" w:line="240" w:lineRule="auto"/>
              <w:rPr>
                <w:rFonts w:ascii="Times New Roman" w:eastAsia="Lucida Sans Unicode" w:hAnsi="Times New Roman"/>
                <w:b/>
                <w:kern w:val="2"/>
                <w:sz w:val="20"/>
                <w:szCs w:val="20"/>
              </w:rPr>
            </w:pPr>
            <w:r w:rsidRPr="008E5B01">
              <w:rPr>
                <w:rFonts w:ascii="Times New Roman" w:hAnsi="Times New Roman"/>
                <w:b/>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5A537944" w14:textId="77777777" w:rsidR="00E73872" w:rsidRPr="008E5B01" w:rsidRDefault="00E73872" w:rsidP="00C949E7">
            <w:pPr>
              <w:spacing w:after="0" w:line="240" w:lineRule="auto"/>
              <w:rPr>
                <w:rFonts w:ascii="Times New Roman" w:hAnsi="Times New Roman"/>
                <w:b/>
                <w:kern w:val="2"/>
                <w:sz w:val="20"/>
                <w:szCs w:val="20"/>
                <w:lang w:bidi="lo-LA"/>
              </w:rPr>
            </w:pPr>
            <w:r w:rsidRPr="008E5B01">
              <w:rPr>
                <w:rFonts w:ascii="Times New Roman" w:hAnsi="Times New Roman"/>
                <w:b/>
                <w:sz w:val="20"/>
                <w:szCs w:val="20"/>
              </w:rPr>
              <w:t>Neigiamas poveikis</w:t>
            </w:r>
          </w:p>
          <w:p w14:paraId="4F5FFE7E" w14:textId="77777777" w:rsidR="00E73872" w:rsidRPr="008E5B01" w:rsidRDefault="00E73872" w:rsidP="00C949E7">
            <w:pPr>
              <w:widowControl w:val="0"/>
              <w:spacing w:after="0" w:line="240" w:lineRule="auto"/>
              <w:rPr>
                <w:rFonts w:ascii="Times New Roman" w:eastAsia="Lucida Sans Unicode" w:hAnsi="Times New Roman"/>
                <w:b/>
                <w:i/>
                <w:kern w:val="2"/>
                <w:sz w:val="20"/>
                <w:szCs w:val="20"/>
              </w:rPr>
            </w:pPr>
          </w:p>
        </w:tc>
      </w:tr>
      <w:tr w:rsidR="00E73872" w:rsidRPr="008E5B01" w14:paraId="5EC7F3FF"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5FB9058A"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8166E7A"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991503"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0FEC74E5"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37E86AA8"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A5093E2"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631AD"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79B0AC77"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7D4D2DC2"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E17100"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7B8DADA"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188E26E9"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09D5582E"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A4956E"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058A0F"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59A8A7BE"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20777ABC"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2AC39B8"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42EFCE5"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118A54F5"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363819F6"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48C876"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03F2565"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74936941"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02E9F681"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4A256E2"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2EC0BF4"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6B61CCE6"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5639C5BE"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163EFDB"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1F55243"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4FFBEADC"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21FE82FA"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F36831"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3F1028F"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r w:rsidR="00E73872" w:rsidRPr="008E5B01" w14:paraId="73C89BB2" w14:textId="77777777" w:rsidTr="005A4A8F">
        <w:tc>
          <w:tcPr>
            <w:tcW w:w="3544" w:type="dxa"/>
            <w:tcBorders>
              <w:top w:val="single" w:sz="4" w:space="0" w:color="000000"/>
              <w:left w:val="single" w:sz="4" w:space="0" w:color="000000"/>
              <w:bottom w:val="single" w:sz="4" w:space="0" w:color="000000"/>
              <w:right w:val="single" w:sz="4" w:space="0" w:color="000000"/>
            </w:tcBorders>
            <w:hideMark/>
          </w:tcPr>
          <w:p w14:paraId="0E6DDBA2" w14:textId="77777777" w:rsidR="00E73872" w:rsidRPr="008E5B01" w:rsidRDefault="00E73872" w:rsidP="00C949E7">
            <w:pPr>
              <w:widowControl w:val="0"/>
              <w:spacing w:after="0" w:line="240" w:lineRule="auto"/>
              <w:rPr>
                <w:rFonts w:ascii="Times New Roman" w:eastAsia="Lucida Sans Unicode" w:hAnsi="Times New Roman"/>
                <w:i/>
                <w:kern w:val="2"/>
                <w:sz w:val="20"/>
                <w:szCs w:val="20"/>
                <w:lang w:bidi="lo-LA"/>
              </w:rPr>
            </w:pPr>
            <w:r w:rsidRPr="008E5B01">
              <w:rPr>
                <w:rFonts w:ascii="Times New Roman" w:hAnsi="Times New Roman"/>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78F83EF"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7C53680" w14:textId="77777777" w:rsidR="00E73872" w:rsidRPr="008E5B01" w:rsidRDefault="00E73872" w:rsidP="00C949E7">
            <w:pPr>
              <w:widowControl w:val="0"/>
              <w:spacing w:after="0" w:line="240" w:lineRule="auto"/>
              <w:jc w:val="center"/>
              <w:rPr>
                <w:rFonts w:ascii="Times New Roman" w:eastAsia="Lucida Sans Unicode" w:hAnsi="Times New Roman"/>
                <w:i/>
                <w:kern w:val="2"/>
                <w:sz w:val="20"/>
                <w:szCs w:val="20"/>
                <w:lang w:bidi="lo-LA"/>
              </w:rPr>
            </w:pPr>
          </w:p>
        </w:tc>
      </w:tr>
    </w:tbl>
    <w:p w14:paraId="7209FBA4" w14:textId="77777777" w:rsidR="00E73872" w:rsidRPr="00AF058E" w:rsidRDefault="00E73872" w:rsidP="00C949E7">
      <w:pPr>
        <w:spacing w:after="0" w:line="240" w:lineRule="auto"/>
        <w:jc w:val="both"/>
        <w:rPr>
          <w:rFonts w:ascii="Times New Roman" w:hAnsi="Times New Roman"/>
          <w:spacing w:val="6"/>
          <w:sz w:val="18"/>
          <w:szCs w:val="18"/>
        </w:rPr>
      </w:pPr>
      <w:r w:rsidRPr="00AF058E">
        <w:rPr>
          <w:rFonts w:ascii="Times New Roman" w:hAnsi="Times New Roman"/>
          <w:b/>
          <w:sz w:val="18"/>
          <w:szCs w:val="18"/>
          <w:lang w:bidi="lo-LA"/>
        </w:rPr>
        <w:t>*</w:t>
      </w:r>
      <w:r w:rsidRPr="00AF058E">
        <w:rPr>
          <w:rFonts w:ascii="Times New Roman" w:hAnsi="Times New Roman"/>
          <w:bCs/>
          <w:sz w:val="18"/>
          <w:szCs w:val="18"/>
          <w:lang w:eastAsia="lt-LT"/>
        </w:rPr>
        <w:t xml:space="preserve"> Numatomo teisinio reguliavimo poveikio vertinimas atliekamas r</w:t>
      </w:r>
      <w:r w:rsidRPr="00AF058E">
        <w:rPr>
          <w:rFonts w:ascii="Times New Roman" w:hAnsi="Times New Roman"/>
          <w:sz w:val="18"/>
          <w:szCs w:val="18"/>
          <w:lang w:eastAsia="lt-LT"/>
        </w:rPr>
        <w:t>engiant teisės akto, kuriuo numatoma reglamentuoti iki tol nereglamentuotus santykius, taip pat kuriuo iš esmės keičiamas teisinis reguliavimas, projektą.</w:t>
      </w:r>
      <w:r w:rsidRPr="00AF058E">
        <w:rPr>
          <w:rFonts w:ascii="Times New Roman" w:hAnsi="Times New Roman"/>
          <w:sz w:val="18"/>
          <w:szCs w:val="18"/>
          <w:lang w:bidi="lo-LA"/>
        </w:rPr>
        <w:t xml:space="preserve"> </w:t>
      </w:r>
      <w:r w:rsidRPr="00AF058E">
        <w:rPr>
          <w:rFonts w:ascii="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14:paraId="0407A5B6" w14:textId="7A768B4A" w:rsidR="00E73872" w:rsidRDefault="00E73872" w:rsidP="00C949E7">
      <w:pPr>
        <w:spacing w:after="0" w:line="240" w:lineRule="auto"/>
        <w:rPr>
          <w:rFonts w:ascii="Times New Roman" w:hAnsi="Times New Roman"/>
          <w:spacing w:val="6"/>
          <w:sz w:val="20"/>
          <w:szCs w:val="20"/>
        </w:rPr>
      </w:pPr>
    </w:p>
    <w:p w14:paraId="30CA8813" w14:textId="77777777" w:rsidR="00C47E15" w:rsidRDefault="00C47E15" w:rsidP="00C949E7">
      <w:pPr>
        <w:spacing w:after="0" w:line="240" w:lineRule="auto"/>
        <w:rPr>
          <w:rFonts w:ascii="Times New Roman" w:hAnsi="Times New Roman"/>
          <w:spacing w:val="6"/>
          <w:sz w:val="20"/>
          <w:szCs w:val="20"/>
        </w:rPr>
      </w:pPr>
    </w:p>
    <w:p w14:paraId="42C5C4EE" w14:textId="6C9301ED" w:rsidR="00F26445" w:rsidRPr="00240F59" w:rsidRDefault="00E73872" w:rsidP="00E74683">
      <w:pPr>
        <w:spacing w:after="0" w:line="240" w:lineRule="auto"/>
        <w:rPr>
          <w:rFonts w:ascii="Times New Roman" w:hAnsi="Times New Roman"/>
          <w:sz w:val="16"/>
          <w:szCs w:val="16"/>
        </w:rPr>
      </w:pPr>
      <w:r w:rsidRPr="00C949E7">
        <w:rPr>
          <w:rFonts w:ascii="Times New Roman" w:hAnsi="Times New Roman"/>
          <w:spacing w:val="6"/>
          <w:sz w:val="24"/>
          <w:szCs w:val="24"/>
        </w:rPr>
        <w:t>Statybos ir turto skyriaus vedėja</w:t>
      </w:r>
      <w:r w:rsidRPr="00C949E7">
        <w:rPr>
          <w:rFonts w:ascii="Times New Roman" w:hAnsi="Times New Roman"/>
          <w:spacing w:val="6"/>
          <w:sz w:val="24"/>
          <w:szCs w:val="24"/>
        </w:rPr>
        <w:tab/>
        <w:t xml:space="preserve">                                                   Audronė Naujalienė</w:t>
      </w:r>
      <w:r w:rsidRPr="00C949E7">
        <w:rPr>
          <w:rFonts w:ascii="Times New Roman" w:hAnsi="Times New Roman"/>
          <w:color w:val="000000"/>
          <w:sz w:val="24"/>
          <w:szCs w:val="24"/>
        </w:rPr>
        <w:t xml:space="preserve"> </w:t>
      </w:r>
    </w:p>
    <w:sectPr w:rsidR="00F26445"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E5880" w14:textId="77777777" w:rsidR="00334253" w:rsidRDefault="00334253" w:rsidP="0044572F">
      <w:pPr>
        <w:spacing w:after="0" w:line="240" w:lineRule="auto"/>
      </w:pPr>
      <w:r>
        <w:separator/>
      </w:r>
    </w:p>
  </w:endnote>
  <w:endnote w:type="continuationSeparator" w:id="0">
    <w:p w14:paraId="68B39292" w14:textId="77777777" w:rsidR="00334253" w:rsidRDefault="00334253"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49089" w14:textId="77777777" w:rsidR="00334253" w:rsidRDefault="00334253" w:rsidP="0044572F">
      <w:pPr>
        <w:spacing w:after="0" w:line="240" w:lineRule="auto"/>
      </w:pPr>
      <w:r>
        <w:separator/>
      </w:r>
    </w:p>
  </w:footnote>
  <w:footnote w:type="continuationSeparator" w:id="0">
    <w:p w14:paraId="26316675" w14:textId="77777777" w:rsidR="00334253" w:rsidRDefault="00334253"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2"/>
  </w:num>
  <w:num w:numId="3">
    <w:abstractNumId w:val="1"/>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12B5D"/>
    <w:rsid w:val="000141ED"/>
    <w:rsid w:val="00020E2E"/>
    <w:rsid w:val="0002171A"/>
    <w:rsid w:val="00021B97"/>
    <w:rsid w:val="00023E3D"/>
    <w:rsid w:val="00024063"/>
    <w:rsid w:val="00024626"/>
    <w:rsid w:val="0002526E"/>
    <w:rsid w:val="00031088"/>
    <w:rsid w:val="00032DE6"/>
    <w:rsid w:val="00033805"/>
    <w:rsid w:val="000348DD"/>
    <w:rsid w:val="000352E5"/>
    <w:rsid w:val="0003707B"/>
    <w:rsid w:val="00037EA0"/>
    <w:rsid w:val="0004353E"/>
    <w:rsid w:val="0005131B"/>
    <w:rsid w:val="00053ACB"/>
    <w:rsid w:val="00054999"/>
    <w:rsid w:val="00054A82"/>
    <w:rsid w:val="00056432"/>
    <w:rsid w:val="00063AAE"/>
    <w:rsid w:val="00064A6F"/>
    <w:rsid w:val="00066567"/>
    <w:rsid w:val="00073962"/>
    <w:rsid w:val="0007774D"/>
    <w:rsid w:val="00077951"/>
    <w:rsid w:val="000802A9"/>
    <w:rsid w:val="00085ADD"/>
    <w:rsid w:val="000864C7"/>
    <w:rsid w:val="0008745C"/>
    <w:rsid w:val="000908DE"/>
    <w:rsid w:val="00092EBD"/>
    <w:rsid w:val="000A056C"/>
    <w:rsid w:val="000A14CB"/>
    <w:rsid w:val="000A1535"/>
    <w:rsid w:val="000A25D1"/>
    <w:rsid w:val="000A38FF"/>
    <w:rsid w:val="000A5112"/>
    <w:rsid w:val="000A6204"/>
    <w:rsid w:val="000A711A"/>
    <w:rsid w:val="000B144E"/>
    <w:rsid w:val="000B5716"/>
    <w:rsid w:val="000C0094"/>
    <w:rsid w:val="000C0F16"/>
    <w:rsid w:val="000C25A9"/>
    <w:rsid w:val="000C7DD9"/>
    <w:rsid w:val="000D2E68"/>
    <w:rsid w:val="000D3604"/>
    <w:rsid w:val="000D53A8"/>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164C2"/>
    <w:rsid w:val="00120ED8"/>
    <w:rsid w:val="00123258"/>
    <w:rsid w:val="00123531"/>
    <w:rsid w:val="0013036E"/>
    <w:rsid w:val="00130A01"/>
    <w:rsid w:val="001312E5"/>
    <w:rsid w:val="0013136B"/>
    <w:rsid w:val="00136CB2"/>
    <w:rsid w:val="00137D1A"/>
    <w:rsid w:val="001432FA"/>
    <w:rsid w:val="00146F72"/>
    <w:rsid w:val="00147942"/>
    <w:rsid w:val="00151AEF"/>
    <w:rsid w:val="00154B8B"/>
    <w:rsid w:val="00154FC5"/>
    <w:rsid w:val="00156BBE"/>
    <w:rsid w:val="001629EC"/>
    <w:rsid w:val="001715E9"/>
    <w:rsid w:val="00173EF0"/>
    <w:rsid w:val="00176AD7"/>
    <w:rsid w:val="00193552"/>
    <w:rsid w:val="0019392D"/>
    <w:rsid w:val="001943A5"/>
    <w:rsid w:val="00194E21"/>
    <w:rsid w:val="001A1474"/>
    <w:rsid w:val="001A2D3A"/>
    <w:rsid w:val="001A3312"/>
    <w:rsid w:val="001B184A"/>
    <w:rsid w:val="001B2E84"/>
    <w:rsid w:val="001B35FA"/>
    <w:rsid w:val="001B5337"/>
    <w:rsid w:val="001B577E"/>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203465"/>
    <w:rsid w:val="00205AC5"/>
    <w:rsid w:val="002109DF"/>
    <w:rsid w:val="002135AC"/>
    <w:rsid w:val="0022006C"/>
    <w:rsid w:val="00220FD3"/>
    <w:rsid w:val="00221726"/>
    <w:rsid w:val="00223FDC"/>
    <w:rsid w:val="0022421E"/>
    <w:rsid w:val="002248BE"/>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7067B"/>
    <w:rsid w:val="00271187"/>
    <w:rsid w:val="002712EF"/>
    <w:rsid w:val="00275404"/>
    <w:rsid w:val="00275A65"/>
    <w:rsid w:val="0028262B"/>
    <w:rsid w:val="002908F4"/>
    <w:rsid w:val="00290CF3"/>
    <w:rsid w:val="002915D8"/>
    <w:rsid w:val="00293B39"/>
    <w:rsid w:val="00296526"/>
    <w:rsid w:val="002A0302"/>
    <w:rsid w:val="002A0D0C"/>
    <w:rsid w:val="002A52AC"/>
    <w:rsid w:val="002A5911"/>
    <w:rsid w:val="002B16C5"/>
    <w:rsid w:val="002B7D56"/>
    <w:rsid w:val="002C0345"/>
    <w:rsid w:val="002C0AEA"/>
    <w:rsid w:val="002C2430"/>
    <w:rsid w:val="002C66DA"/>
    <w:rsid w:val="002D0366"/>
    <w:rsid w:val="002D19FC"/>
    <w:rsid w:val="002D3138"/>
    <w:rsid w:val="002D543F"/>
    <w:rsid w:val="002D5E0D"/>
    <w:rsid w:val="002D5E46"/>
    <w:rsid w:val="002D6538"/>
    <w:rsid w:val="002E0492"/>
    <w:rsid w:val="002E5507"/>
    <w:rsid w:val="002E5BC6"/>
    <w:rsid w:val="002E625D"/>
    <w:rsid w:val="002F2726"/>
    <w:rsid w:val="002F2C3F"/>
    <w:rsid w:val="00300C0C"/>
    <w:rsid w:val="00300E18"/>
    <w:rsid w:val="003023B0"/>
    <w:rsid w:val="003025A4"/>
    <w:rsid w:val="00304DA7"/>
    <w:rsid w:val="003050B7"/>
    <w:rsid w:val="00310AB5"/>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54A9D"/>
    <w:rsid w:val="00354FBF"/>
    <w:rsid w:val="00364795"/>
    <w:rsid w:val="00364B51"/>
    <w:rsid w:val="00364F87"/>
    <w:rsid w:val="00365773"/>
    <w:rsid w:val="00372BE1"/>
    <w:rsid w:val="0037541F"/>
    <w:rsid w:val="003767EE"/>
    <w:rsid w:val="00380531"/>
    <w:rsid w:val="00383EF7"/>
    <w:rsid w:val="00387682"/>
    <w:rsid w:val="003906BF"/>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04AC8"/>
    <w:rsid w:val="00405185"/>
    <w:rsid w:val="004063BF"/>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3137"/>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93C"/>
    <w:rsid w:val="005C1A0F"/>
    <w:rsid w:val="005C37EA"/>
    <w:rsid w:val="005C3F2B"/>
    <w:rsid w:val="005C6F85"/>
    <w:rsid w:val="005C7F50"/>
    <w:rsid w:val="005E064D"/>
    <w:rsid w:val="005E2629"/>
    <w:rsid w:val="005E5AE4"/>
    <w:rsid w:val="005E5B90"/>
    <w:rsid w:val="005E6194"/>
    <w:rsid w:val="005E7712"/>
    <w:rsid w:val="005F0CB1"/>
    <w:rsid w:val="005F1586"/>
    <w:rsid w:val="005F3D79"/>
    <w:rsid w:val="005F6054"/>
    <w:rsid w:val="0060178F"/>
    <w:rsid w:val="00602073"/>
    <w:rsid w:val="00604DA5"/>
    <w:rsid w:val="00606EC7"/>
    <w:rsid w:val="00610DB9"/>
    <w:rsid w:val="00610F16"/>
    <w:rsid w:val="00614EA3"/>
    <w:rsid w:val="0061518F"/>
    <w:rsid w:val="006151CE"/>
    <w:rsid w:val="00615E04"/>
    <w:rsid w:val="006174DD"/>
    <w:rsid w:val="00621284"/>
    <w:rsid w:val="00621A0F"/>
    <w:rsid w:val="00631A92"/>
    <w:rsid w:val="00632548"/>
    <w:rsid w:val="00633A29"/>
    <w:rsid w:val="00643B79"/>
    <w:rsid w:val="006442E5"/>
    <w:rsid w:val="00644439"/>
    <w:rsid w:val="0064644A"/>
    <w:rsid w:val="006512AD"/>
    <w:rsid w:val="00652548"/>
    <w:rsid w:val="00653D7D"/>
    <w:rsid w:val="006546C2"/>
    <w:rsid w:val="00654761"/>
    <w:rsid w:val="006569BB"/>
    <w:rsid w:val="00657D63"/>
    <w:rsid w:val="00660EBA"/>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6DAB"/>
    <w:rsid w:val="006C735F"/>
    <w:rsid w:val="006D1790"/>
    <w:rsid w:val="006D3D51"/>
    <w:rsid w:val="006D7158"/>
    <w:rsid w:val="006D7CF3"/>
    <w:rsid w:val="006E3237"/>
    <w:rsid w:val="006E4CDB"/>
    <w:rsid w:val="006E6239"/>
    <w:rsid w:val="006E7FD1"/>
    <w:rsid w:val="006F0594"/>
    <w:rsid w:val="006F2F73"/>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A96"/>
    <w:rsid w:val="007A4F21"/>
    <w:rsid w:val="007A53E9"/>
    <w:rsid w:val="007A5D5D"/>
    <w:rsid w:val="007B082B"/>
    <w:rsid w:val="007B3751"/>
    <w:rsid w:val="007B461C"/>
    <w:rsid w:val="007B58BC"/>
    <w:rsid w:val="007B76A8"/>
    <w:rsid w:val="007C3EA0"/>
    <w:rsid w:val="007C427F"/>
    <w:rsid w:val="007C5133"/>
    <w:rsid w:val="007C6C74"/>
    <w:rsid w:val="007D00D0"/>
    <w:rsid w:val="007D0CDD"/>
    <w:rsid w:val="007D45FE"/>
    <w:rsid w:val="007D6A4E"/>
    <w:rsid w:val="007D6E66"/>
    <w:rsid w:val="007E30D7"/>
    <w:rsid w:val="007E4348"/>
    <w:rsid w:val="007E47E3"/>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24736"/>
    <w:rsid w:val="00824FBE"/>
    <w:rsid w:val="00834D23"/>
    <w:rsid w:val="00836C71"/>
    <w:rsid w:val="00845E73"/>
    <w:rsid w:val="00846A13"/>
    <w:rsid w:val="00846B8B"/>
    <w:rsid w:val="0085540D"/>
    <w:rsid w:val="008559CB"/>
    <w:rsid w:val="00855F90"/>
    <w:rsid w:val="00866CB4"/>
    <w:rsid w:val="00872721"/>
    <w:rsid w:val="00875C78"/>
    <w:rsid w:val="008778FD"/>
    <w:rsid w:val="00881170"/>
    <w:rsid w:val="00883658"/>
    <w:rsid w:val="0088578A"/>
    <w:rsid w:val="008872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E69"/>
    <w:rsid w:val="008D1FF3"/>
    <w:rsid w:val="008D59BC"/>
    <w:rsid w:val="008E0F44"/>
    <w:rsid w:val="008E1B53"/>
    <w:rsid w:val="008E5B01"/>
    <w:rsid w:val="008E7E38"/>
    <w:rsid w:val="008E7F32"/>
    <w:rsid w:val="008F3618"/>
    <w:rsid w:val="008F441E"/>
    <w:rsid w:val="008F6896"/>
    <w:rsid w:val="008F6EAF"/>
    <w:rsid w:val="009053F2"/>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71559"/>
    <w:rsid w:val="0097254F"/>
    <w:rsid w:val="0097321E"/>
    <w:rsid w:val="00975502"/>
    <w:rsid w:val="00976D2F"/>
    <w:rsid w:val="009805FB"/>
    <w:rsid w:val="00985D1C"/>
    <w:rsid w:val="009907D5"/>
    <w:rsid w:val="00992070"/>
    <w:rsid w:val="0099374C"/>
    <w:rsid w:val="00993D3A"/>
    <w:rsid w:val="009A2DB7"/>
    <w:rsid w:val="009A3D2A"/>
    <w:rsid w:val="009A6544"/>
    <w:rsid w:val="009B204F"/>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7731"/>
    <w:rsid w:val="00AE509E"/>
    <w:rsid w:val="00AE6721"/>
    <w:rsid w:val="00AE73A9"/>
    <w:rsid w:val="00AF058E"/>
    <w:rsid w:val="00AF0E2E"/>
    <w:rsid w:val="00AF1E55"/>
    <w:rsid w:val="00AF2F54"/>
    <w:rsid w:val="00AF314B"/>
    <w:rsid w:val="00AF7430"/>
    <w:rsid w:val="00AF763C"/>
    <w:rsid w:val="00B00703"/>
    <w:rsid w:val="00B05667"/>
    <w:rsid w:val="00B0612A"/>
    <w:rsid w:val="00B06AC7"/>
    <w:rsid w:val="00B07CF2"/>
    <w:rsid w:val="00B1075C"/>
    <w:rsid w:val="00B13E3B"/>
    <w:rsid w:val="00B158C5"/>
    <w:rsid w:val="00B15A1E"/>
    <w:rsid w:val="00B15B47"/>
    <w:rsid w:val="00B248A6"/>
    <w:rsid w:val="00B309F3"/>
    <w:rsid w:val="00B30FB7"/>
    <w:rsid w:val="00B31734"/>
    <w:rsid w:val="00B34E5E"/>
    <w:rsid w:val="00B355EE"/>
    <w:rsid w:val="00B36C94"/>
    <w:rsid w:val="00B4351F"/>
    <w:rsid w:val="00B438F8"/>
    <w:rsid w:val="00B43AA0"/>
    <w:rsid w:val="00B44991"/>
    <w:rsid w:val="00B45A95"/>
    <w:rsid w:val="00B46D1B"/>
    <w:rsid w:val="00B53128"/>
    <w:rsid w:val="00B55470"/>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2002B"/>
    <w:rsid w:val="00C24E3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8CA"/>
    <w:rsid w:val="00C72BFE"/>
    <w:rsid w:val="00C755F3"/>
    <w:rsid w:val="00C8326D"/>
    <w:rsid w:val="00C83E1C"/>
    <w:rsid w:val="00C94642"/>
    <w:rsid w:val="00C949E7"/>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09D1"/>
    <w:rsid w:val="00CD12A9"/>
    <w:rsid w:val="00CD1EC9"/>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4D2D"/>
    <w:rsid w:val="00DF7E3F"/>
    <w:rsid w:val="00E05852"/>
    <w:rsid w:val="00E05EA7"/>
    <w:rsid w:val="00E06B2C"/>
    <w:rsid w:val="00E0708E"/>
    <w:rsid w:val="00E20851"/>
    <w:rsid w:val="00E20F73"/>
    <w:rsid w:val="00E230CA"/>
    <w:rsid w:val="00E3015F"/>
    <w:rsid w:val="00E31B8B"/>
    <w:rsid w:val="00E329C5"/>
    <w:rsid w:val="00E34141"/>
    <w:rsid w:val="00E37256"/>
    <w:rsid w:val="00E41F0F"/>
    <w:rsid w:val="00E46D96"/>
    <w:rsid w:val="00E55DBF"/>
    <w:rsid w:val="00E604AC"/>
    <w:rsid w:val="00E61378"/>
    <w:rsid w:val="00E62A41"/>
    <w:rsid w:val="00E63512"/>
    <w:rsid w:val="00E65CD3"/>
    <w:rsid w:val="00E66516"/>
    <w:rsid w:val="00E719C2"/>
    <w:rsid w:val="00E71D0B"/>
    <w:rsid w:val="00E72518"/>
    <w:rsid w:val="00E73872"/>
    <w:rsid w:val="00E74683"/>
    <w:rsid w:val="00E74C8B"/>
    <w:rsid w:val="00E755F0"/>
    <w:rsid w:val="00E774B5"/>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2CF7"/>
    <w:rsid w:val="00EB353B"/>
    <w:rsid w:val="00EB6293"/>
    <w:rsid w:val="00EC3284"/>
    <w:rsid w:val="00EC51DE"/>
    <w:rsid w:val="00EC5F5A"/>
    <w:rsid w:val="00EC60F4"/>
    <w:rsid w:val="00ED01E5"/>
    <w:rsid w:val="00ED0A0F"/>
    <w:rsid w:val="00ED2186"/>
    <w:rsid w:val="00ED269F"/>
    <w:rsid w:val="00EE06AA"/>
    <w:rsid w:val="00EE17CF"/>
    <w:rsid w:val="00EE77A3"/>
    <w:rsid w:val="00EF2E0B"/>
    <w:rsid w:val="00EF56ED"/>
    <w:rsid w:val="00EF6A79"/>
    <w:rsid w:val="00EF71F7"/>
    <w:rsid w:val="00EF7751"/>
    <w:rsid w:val="00F06BBA"/>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337F-DB8D-4820-B3D6-FDBE68B2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3146</Words>
  <Characters>1794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2024-01-23T11:46:00Z</cp:lastPrinted>
  <dcterms:created xsi:type="dcterms:W3CDTF">2024-02-07T08:55:00Z</dcterms:created>
  <dcterms:modified xsi:type="dcterms:W3CDTF">2024-02-07T08:55:00Z</dcterms:modified>
</cp:coreProperties>
</file>