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B7CB3" w14:textId="10878676" w:rsidR="00C504AE" w:rsidRPr="00C504AE" w:rsidRDefault="00C504AE">
      <w:pPr>
        <w:ind w:right="-431"/>
        <w:jc w:val="center"/>
        <w:rPr>
          <w:b/>
          <w:bCs/>
        </w:rPr>
      </w:pPr>
      <w:r>
        <w:t xml:space="preserve">                                                                                   </w:t>
      </w:r>
      <w:r w:rsidRPr="00CE3E09">
        <w:rPr>
          <w:b/>
          <w:bCs/>
        </w:rPr>
        <w:t xml:space="preserve">  </w:t>
      </w:r>
      <w:r w:rsidR="00E70F84">
        <w:rPr>
          <w:b/>
          <w:bCs/>
        </w:rPr>
        <w:t xml:space="preserve">                                       </w:t>
      </w:r>
      <w:r w:rsidR="00B30C03" w:rsidRPr="00CE3E09">
        <w:rPr>
          <w:b/>
          <w:bCs/>
        </w:rPr>
        <w:t>P</w:t>
      </w:r>
      <w:r w:rsidR="00CE3E09">
        <w:rPr>
          <w:b/>
          <w:bCs/>
        </w:rPr>
        <w:t>r</w:t>
      </w:r>
      <w:r w:rsidRPr="00CE3E09">
        <w:rPr>
          <w:b/>
          <w:bCs/>
        </w:rPr>
        <w:t>ojekt</w:t>
      </w:r>
      <w:r w:rsidR="00E70F84">
        <w:rPr>
          <w:b/>
          <w:bCs/>
        </w:rPr>
        <w:t>as</w:t>
      </w:r>
    </w:p>
    <w:p w14:paraId="6BFB57FB" w14:textId="29E0B84F" w:rsidR="00A641F6" w:rsidRDefault="00967790">
      <w:pPr>
        <w:ind w:right="-431"/>
        <w:jc w:val="center"/>
      </w:pPr>
      <w:r>
        <w:pict w14:anchorId="25882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filled="t">
            <v:fill color2="black"/>
            <v:imagedata r:id="rId8" o:title=""/>
          </v:shape>
        </w:pict>
      </w:r>
    </w:p>
    <w:p w14:paraId="246B20B6" w14:textId="77777777" w:rsidR="00A641F6" w:rsidRDefault="00A641F6">
      <w:pPr>
        <w:pStyle w:val="Antrinispavadinimas"/>
      </w:pPr>
      <w:r>
        <w:t>KĖDAINIŲ RAJONO SAVIVALDYBĖS TARYBA</w:t>
      </w:r>
    </w:p>
    <w:p w14:paraId="3CD2A894" w14:textId="77777777" w:rsidR="00A641F6" w:rsidRDefault="00A641F6">
      <w:pPr>
        <w:pStyle w:val="Antrinispavadinimas"/>
        <w:jc w:val="right"/>
        <w:rPr>
          <w:rFonts w:eastAsia="Lucida Sans Unicode"/>
          <w:color w:val="000000"/>
        </w:rPr>
      </w:pPr>
    </w:p>
    <w:p w14:paraId="789A1406" w14:textId="77777777" w:rsidR="00A641F6" w:rsidRDefault="00A641F6">
      <w:pPr>
        <w:pStyle w:val="Antrat1"/>
        <w:ind w:right="-431"/>
        <w:rPr>
          <w:rFonts w:eastAsia="Lucida Sans Unicode"/>
          <w:color w:val="000000"/>
          <w:szCs w:val="24"/>
        </w:rPr>
      </w:pPr>
      <w:r>
        <w:rPr>
          <w:rFonts w:eastAsia="Lucida Sans Unicode"/>
          <w:color w:val="000000"/>
          <w:szCs w:val="24"/>
        </w:rPr>
        <w:t>SPRENDIMAS</w:t>
      </w:r>
    </w:p>
    <w:p w14:paraId="5A2FA432" w14:textId="46020D16" w:rsidR="00A641F6" w:rsidRPr="00A7632C" w:rsidRDefault="00C504AE" w:rsidP="00E70F84">
      <w:pPr>
        <w:jc w:val="center"/>
        <w:rPr>
          <w:b/>
          <w:bCs/>
          <w:lang w:val="lt-LT"/>
        </w:rPr>
      </w:pPr>
      <w:r w:rsidRPr="00263773">
        <w:rPr>
          <w:b/>
          <w:bCs/>
          <w:lang w:val="lt-LT"/>
        </w:rPr>
        <w:t xml:space="preserve">DĖL </w:t>
      </w:r>
      <w:r w:rsidR="00E70F84">
        <w:rPr>
          <w:b/>
          <w:bCs/>
          <w:lang w:val="lt-LT"/>
        </w:rPr>
        <w:t xml:space="preserve">KELEIVIŲ </w:t>
      </w:r>
      <w:r w:rsidR="00D96E96">
        <w:rPr>
          <w:b/>
          <w:bCs/>
          <w:lang w:val="lt-LT"/>
        </w:rPr>
        <w:t xml:space="preserve">ĮLAIPINIMO IR IŠLAIPINIMO STOTELĖSE TVARKOS APRAŠO </w:t>
      </w:r>
      <w:r w:rsidR="00E70F84">
        <w:rPr>
          <w:b/>
          <w:bCs/>
          <w:lang w:val="lt-LT"/>
        </w:rPr>
        <w:t>PATVIRTINIMO</w:t>
      </w:r>
    </w:p>
    <w:p w14:paraId="002B6EE6" w14:textId="77777777" w:rsidR="00E70F84" w:rsidRDefault="00E70F84">
      <w:pPr>
        <w:jc w:val="center"/>
        <w:rPr>
          <w:rFonts w:eastAsia="Lucida Sans Unicode" w:cs="Tahoma"/>
          <w:color w:val="000000"/>
          <w:szCs w:val="24"/>
          <w:lang w:val="lt-LT"/>
        </w:rPr>
      </w:pPr>
    </w:p>
    <w:p w14:paraId="70BAFD75" w14:textId="19CBE6FE" w:rsidR="00A641F6" w:rsidRPr="00865E4E" w:rsidRDefault="00F1662F">
      <w:pPr>
        <w:jc w:val="center"/>
        <w:rPr>
          <w:rFonts w:eastAsia="Lucida Sans Unicode" w:cs="Tahoma"/>
          <w:color w:val="000000"/>
          <w:szCs w:val="24"/>
          <w:lang w:val="lt-LT"/>
        </w:rPr>
      </w:pPr>
      <w:r w:rsidRPr="008D62F3">
        <w:rPr>
          <w:rFonts w:eastAsia="Lucida Sans Unicode" w:cs="Tahoma"/>
          <w:color w:val="000000"/>
          <w:szCs w:val="24"/>
          <w:lang w:val="lt-LT"/>
        </w:rPr>
        <w:t>20</w:t>
      </w:r>
      <w:r w:rsidR="00E11B08">
        <w:rPr>
          <w:rFonts w:eastAsia="Lucida Sans Unicode" w:cs="Tahoma"/>
          <w:color w:val="000000"/>
          <w:szCs w:val="24"/>
          <w:lang w:val="lt-LT"/>
        </w:rPr>
        <w:t>2</w:t>
      </w:r>
      <w:r w:rsidR="00C504AE">
        <w:rPr>
          <w:rFonts w:eastAsia="Lucida Sans Unicode" w:cs="Tahoma"/>
          <w:color w:val="000000"/>
          <w:szCs w:val="24"/>
          <w:lang w:val="lt-LT"/>
        </w:rPr>
        <w:t>3</w:t>
      </w:r>
      <w:r w:rsidR="00A641F6" w:rsidRPr="008D62F3">
        <w:rPr>
          <w:rFonts w:eastAsia="Lucida Sans Unicode" w:cs="Tahoma"/>
          <w:color w:val="000000"/>
          <w:szCs w:val="24"/>
          <w:lang w:val="lt-LT"/>
        </w:rPr>
        <w:t xml:space="preserve"> m.</w:t>
      </w:r>
      <w:r w:rsidR="00865A1E">
        <w:rPr>
          <w:rFonts w:eastAsia="Lucida Sans Unicode" w:cs="Tahoma"/>
          <w:color w:val="000000"/>
          <w:szCs w:val="24"/>
          <w:lang w:val="lt-LT"/>
        </w:rPr>
        <w:t xml:space="preserve"> </w:t>
      </w:r>
      <w:r w:rsidR="00C504AE">
        <w:rPr>
          <w:rFonts w:eastAsia="Lucida Sans Unicode" w:cs="Tahoma"/>
          <w:color w:val="000000"/>
          <w:szCs w:val="24"/>
          <w:lang w:val="lt-LT"/>
        </w:rPr>
        <w:t xml:space="preserve"> </w:t>
      </w:r>
      <w:r w:rsidR="00991CBA">
        <w:rPr>
          <w:rFonts w:eastAsia="Lucida Sans Unicode" w:cs="Tahoma"/>
          <w:color w:val="000000"/>
          <w:szCs w:val="24"/>
          <w:lang w:val="lt-LT"/>
        </w:rPr>
        <w:t xml:space="preserve">spalio 11 </w:t>
      </w:r>
      <w:r w:rsidR="00A641F6" w:rsidRPr="008D62F3">
        <w:rPr>
          <w:rFonts w:eastAsia="Lucida Sans Unicode" w:cs="Tahoma"/>
          <w:color w:val="000000"/>
          <w:szCs w:val="24"/>
          <w:lang w:val="lt-LT"/>
        </w:rPr>
        <w:t>d. Nr.</w:t>
      </w:r>
      <w:r w:rsidR="00612EC7">
        <w:rPr>
          <w:rFonts w:eastAsia="Lucida Sans Unicode" w:cs="Tahoma"/>
          <w:color w:val="000000"/>
          <w:szCs w:val="24"/>
          <w:lang w:val="lt-LT"/>
        </w:rPr>
        <w:t xml:space="preserve"> </w:t>
      </w:r>
      <w:r w:rsidR="00991CBA">
        <w:rPr>
          <w:rFonts w:eastAsia="Lucida Sans Unicode" w:cs="Tahoma"/>
          <w:color w:val="000000"/>
          <w:szCs w:val="24"/>
          <w:lang w:val="lt-LT"/>
        </w:rPr>
        <w:t>SP-323</w:t>
      </w:r>
      <w:bookmarkStart w:id="0" w:name="_GoBack"/>
      <w:bookmarkEnd w:id="0"/>
      <w:r w:rsidR="00C504AE">
        <w:rPr>
          <w:rFonts w:eastAsia="Lucida Sans Unicode" w:cs="Tahoma"/>
          <w:color w:val="000000"/>
          <w:szCs w:val="24"/>
          <w:lang w:val="lt-LT"/>
        </w:rPr>
        <w:t xml:space="preserve"> </w:t>
      </w:r>
    </w:p>
    <w:p w14:paraId="509A75E7" w14:textId="77777777" w:rsidR="00A641F6" w:rsidRPr="00C504AE" w:rsidRDefault="00A641F6">
      <w:pPr>
        <w:spacing w:line="100" w:lineRule="atLeast"/>
        <w:jc w:val="center"/>
        <w:rPr>
          <w:rFonts w:eastAsia="Lucida Sans Unicode" w:cs="Tahoma"/>
          <w:color w:val="000000"/>
          <w:szCs w:val="24"/>
          <w:lang w:val="lt-LT"/>
        </w:rPr>
      </w:pPr>
      <w:r w:rsidRPr="00C504AE">
        <w:rPr>
          <w:rFonts w:eastAsia="Lucida Sans Unicode" w:cs="Tahoma"/>
          <w:color w:val="000000"/>
          <w:szCs w:val="24"/>
          <w:lang w:val="lt-LT"/>
        </w:rPr>
        <w:t>Kėdainiai</w:t>
      </w:r>
    </w:p>
    <w:p w14:paraId="50A9F742" w14:textId="77777777" w:rsidR="00BB26B7" w:rsidRDefault="00BB26B7" w:rsidP="00BB26B7">
      <w:pPr>
        <w:pStyle w:val="Pagrindiniotekstotrauka21"/>
        <w:spacing w:after="0" w:line="240" w:lineRule="auto"/>
        <w:ind w:left="0"/>
        <w:jc w:val="both"/>
        <w:rPr>
          <w:sz w:val="24"/>
          <w:lang w:val="lt-LT"/>
        </w:rPr>
      </w:pPr>
    </w:p>
    <w:p w14:paraId="1C25F410" w14:textId="77777777" w:rsidR="00CE3E09" w:rsidRDefault="00CE3E09" w:rsidP="00BB26B7">
      <w:pPr>
        <w:pStyle w:val="Pagrindiniotekstotrauka21"/>
        <w:spacing w:after="0" w:line="240" w:lineRule="auto"/>
        <w:ind w:left="0"/>
        <w:jc w:val="both"/>
        <w:rPr>
          <w:sz w:val="24"/>
          <w:lang w:val="lt-LT"/>
        </w:rPr>
      </w:pPr>
    </w:p>
    <w:p w14:paraId="3DDC98DC" w14:textId="3BA462FC" w:rsidR="00E70F84" w:rsidRDefault="00CE3E09" w:rsidP="004743A9">
      <w:pPr>
        <w:tabs>
          <w:tab w:val="left" w:pos="709"/>
          <w:tab w:val="left" w:pos="851"/>
        </w:tabs>
        <w:jc w:val="both"/>
        <w:rPr>
          <w:color w:val="000000"/>
          <w:lang w:val="lt-LT"/>
        </w:rPr>
      </w:pPr>
      <w:r>
        <w:rPr>
          <w:color w:val="000000"/>
          <w:lang w:val="lt-LT"/>
        </w:rPr>
        <w:tab/>
      </w:r>
      <w:r w:rsidR="00E70F84">
        <w:rPr>
          <w:color w:val="000000"/>
          <w:lang w:val="lt-LT"/>
        </w:rPr>
        <w:t>Vadovaudamasi Lietuvos Respublikos</w:t>
      </w:r>
      <w:r w:rsidR="00AB59EC">
        <w:rPr>
          <w:color w:val="000000"/>
          <w:lang w:val="lt-LT"/>
        </w:rPr>
        <w:t xml:space="preserve"> vietos savivaldos įstatymo </w:t>
      </w:r>
      <w:r w:rsidR="00817FB0">
        <w:rPr>
          <w:color w:val="000000"/>
          <w:lang w:val="lt-LT"/>
        </w:rPr>
        <w:t>6</w:t>
      </w:r>
      <w:r w:rsidR="00AB59EC">
        <w:rPr>
          <w:color w:val="000000"/>
          <w:lang w:val="lt-LT"/>
        </w:rPr>
        <w:t xml:space="preserve"> straipsnio </w:t>
      </w:r>
      <w:r w:rsidR="00817FB0">
        <w:rPr>
          <w:color w:val="000000"/>
          <w:lang w:val="lt-LT"/>
        </w:rPr>
        <w:t xml:space="preserve">33 punktu, Lietuvos Respublikos kelių transporto kodekso 18 straipsnio 1 </w:t>
      </w:r>
      <w:r w:rsidR="004C65D5">
        <w:rPr>
          <w:color w:val="000000"/>
          <w:lang w:val="lt-LT"/>
        </w:rPr>
        <w:t xml:space="preserve">ir 4 </w:t>
      </w:r>
      <w:r w:rsidR="00817FB0">
        <w:rPr>
          <w:color w:val="000000"/>
          <w:lang w:val="lt-LT"/>
        </w:rPr>
        <w:t>dalimi</w:t>
      </w:r>
      <w:r w:rsidR="004C65D5">
        <w:rPr>
          <w:color w:val="000000"/>
          <w:lang w:val="lt-LT"/>
        </w:rPr>
        <w:t>s</w:t>
      </w:r>
      <w:r w:rsidR="00817FB0">
        <w:rPr>
          <w:color w:val="000000"/>
          <w:lang w:val="lt-LT"/>
        </w:rPr>
        <w:t xml:space="preserve">, Keleivių ir bagažo vežimo taisyklėmis, patvirtintomis Lietuvos Respublikos susisiekimo ministro 2011 m. balandžio 13 d. įsakymu Nr. 3-223 „Dėl </w:t>
      </w:r>
      <w:r w:rsidR="00AB0285">
        <w:rPr>
          <w:color w:val="000000"/>
          <w:lang w:val="lt-LT"/>
        </w:rPr>
        <w:t>K</w:t>
      </w:r>
      <w:r w:rsidR="00817FB0">
        <w:rPr>
          <w:color w:val="000000"/>
          <w:lang w:val="lt-LT"/>
        </w:rPr>
        <w:t>eleivių ir bagažo vežimo taisyklių patvirtinimo“</w:t>
      </w:r>
      <w:r w:rsidR="00C301A7">
        <w:rPr>
          <w:color w:val="000000"/>
          <w:lang w:val="lt-LT"/>
        </w:rPr>
        <w:t xml:space="preserve"> </w:t>
      </w:r>
      <w:r w:rsidR="00553431" w:rsidRPr="006A7E1D">
        <w:rPr>
          <w:color w:val="000000" w:themeColor="text1"/>
          <w:lang w:val="lt-LT"/>
        </w:rPr>
        <w:t xml:space="preserve">5 ir </w:t>
      </w:r>
      <w:r w:rsidR="00C301A7">
        <w:rPr>
          <w:color w:val="000000"/>
          <w:lang w:val="lt-LT"/>
        </w:rPr>
        <w:t>30 punkt</w:t>
      </w:r>
      <w:r w:rsidR="00553431">
        <w:rPr>
          <w:color w:val="000000"/>
          <w:lang w:val="lt-LT"/>
        </w:rPr>
        <w:t>ais</w:t>
      </w:r>
      <w:r w:rsidR="00C301A7">
        <w:rPr>
          <w:color w:val="000000"/>
          <w:lang w:val="lt-LT"/>
        </w:rPr>
        <w:t>,</w:t>
      </w:r>
      <w:r w:rsidR="00817FB0">
        <w:rPr>
          <w:color w:val="000000"/>
          <w:lang w:val="lt-LT"/>
        </w:rPr>
        <w:t xml:space="preserve"> </w:t>
      </w:r>
      <w:r w:rsidR="00B6450C">
        <w:rPr>
          <w:color w:val="000000"/>
          <w:lang w:val="lt-LT"/>
        </w:rPr>
        <w:t>Kėdaini</w:t>
      </w:r>
      <w:r w:rsidR="00F43ECC">
        <w:rPr>
          <w:color w:val="000000"/>
          <w:lang w:val="lt-LT"/>
        </w:rPr>
        <w:t>ų</w:t>
      </w:r>
      <w:r w:rsidR="00B6450C">
        <w:rPr>
          <w:color w:val="000000"/>
          <w:lang w:val="lt-LT"/>
        </w:rPr>
        <w:t xml:space="preserve"> rajono savivaldybės taryba </w:t>
      </w:r>
      <w:r w:rsidR="00817FB0" w:rsidRPr="00B6450C">
        <w:rPr>
          <w:color w:val="000000"/>
          <w:spacing w:val="70"/>
          <w:lang w:val="lt-LT"/>
        </w:rPr>
        <w:t>nusprendžia</w:t>
      </w:r>
      <w:r w:rsidR="00817FB0">
        <w:rPr>
          <w:color w:val="000000"/>
          <w:lang w:val="lt-LT"/>
        </w:rPr>
        <w:t>:</w:t>
      </w:r>
    </w:p>
    <w:p w14:paraId="4713F7DB" w14:textId="767B5C61" w:rsidR="00817FB0" w:rsidRDefault="00817FB0" w:rsidP="004743A9">
      <w:pPr>
        <w:tabs>
          <w:tab w:val="left" w:pos="709"/>
          <w:tab w:val="left" w:pos="851"/>
        </w:tabs>
        <w:jc w:val="both"/>
        <w:rPr>
          <w:color w:val="000000"/>
          <w:lang w:val="lt-LT"/>
        </w:rPr>
      </w:pPr>
      <w:r>
        <w:rPr>
          <w:color w:val="000000"/>
          <w:lang w:val="lt-LT"/>
        </w:rPr>
        <w:tab/>
        <w:t xml:space="preserve">Patvirtinti </w:t>
      </w:r>
      <w:r w:rsidR="00D96E96">
        <w:rPr>
          <w:color w:val="000000"/>
          <w:lang w:val="lt-LT"/>
        </w:rPr>
        <w:t>keleivių įlaipinimo ir išlaipinimo stotelėse tvarkos aprašą</w:t>
      </w:r>
      <w:r w:rsidR="00210928">
        <w:rPr>
          <w:color w:val="000000"/>
          <w:lang w:val="lt-LT"/>
        </w:rPr>
        <w:t xml:space="preserve"> (pridedama)</w:t>
      </w:r>
      <w:r>
        <w:rPr>
          <w:color w:val="000000"/>
          <w:lang w:val="lt-LT"/>
        </w:rPr>
        <w:t xml:space="preserve">. </w:t>
      </w:r>
    </w:p>
    <w:p w14:paraId="2309CC9C" w14:textId="72D1CB8F" w:rsidR="00CE3E09" w:rsidRPr="00AA7794" w:rsidRDefault="007872EE" w:rsidP="004743A9">
      <w:pPr>
        <w:tabs>
          <w:tab w:val="left" w:pos="709"/>
          <w:tab w:val="left" w:pos="851"/>
        </w:tabs>
        <w:jc w:val="both"/>
        <w:rPr>
          <w:color w:val="000000"/>
          <w:lang w:val="lt-LT"/>
        </w:rPr>
      </w:pPr>
      <w:r>
        <w:rPr>
          <w:color w:val="000000"/>
          <w:lang w:val="lt-LT"/>
        </w:rPr>
        <w:tab/>
      </w:r>
      <w:r w:rsidR="00CE3E09" w:rsidRPr="00C8002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19D70453" w14:textId="77777777" w:rsidR="007872EE" w:rsidRDefault="007872EE" w:rsidP="0088166C">
      <w:pPr>
        <w:rPr>
          <w:lang w:val="lt-LT"/>
        </w:rPr>
      </w:pPr>
    </w:p>
    <w:p w14:paraId="3324C2D1" w14:textId="77777777" w:rsidR="007872EE" w:rsidRDefault="007872EE" w:rsidP="0088166C">
      <w:pPr>
        <w:rPr>
          <w:lang w:val="lt-LT"/>
        </w:rPr>
      </w:pPr>
    </w:p>
    <w:p w14:paraId="0E3309F8" w14:textId="77777777" w:rsidR="007872EE" w:rsidRDefault="007872EE" w:rsidP="0088166C">
      <w:pPr>
        <w:rPr>
          <w:lang w:val="lt-LT"/>
        </w:rPr>
      </w:pPr>
    </w:p>
    <w:p w14:paraId="6F6E7991" w14:textId="77777777" w:rsidR="007872EE" w:rsidRDefault="007872EE" w:rsidP="0088166C">
      <w:pPr>
        <w:rPr>
          <w:lang w:val="lt-LT"/>
        </w:rPr>
      </w:pPr>
    </w:p>
    <w:p w14:paraId="2310E641" w14:textId="57122DA8" w:rsidR="0088166C" w:rsidRDefault="0088166C" w:rsidP="0088166C">
      <w:pPr>
        <w:rPr>
          <w:lang w:val="lt-LT"/>
        </w:rPr>
      </w:pPr>
      <w:r w:rsidRPr="002D6972">
        <w:rPr>
          <w:lang w:val="lt-LT"/>
        </w:rPr>
        <w:t>Savivaldybės meras</w:t>
      </w:r>
      <w:r>
        <w:rPr>
          <w:lang w:val="lt-LT"/>
        </w:rPr>
        <w:tab/>
      </w:r>
    </w:p>
    <w:p w14:paraId="66ECBA8A" w14:textId="77777777" w:rsidR="0088166C" w:rsidRDefault="0088166C" w:rsidP="0088166C">
      <w:pPr>
        <w:rPr>
          <w:lang w:val="lt-LT"/>
        </w:rPr>
      </w:pPr>
    </w:p>
    <w:p w14:paraId="22BD1B53" w14:textId="77777777" w:rsidR="0088166C" w:rsidRDefault="0088166C" w:rsidP="0088166C">
      <w:pPr>
        <w:rPr>
          <w:lang w:val="lt-LT"/>
        </w:rPr>
      </w:pPr>
    </w:p>
    <w:p w14:paraId="0E3E686C" w14:textId="77777777" w:rsidR="007872EE" w:rsidRDefault="0088166C" w:rsidP="0088166C">
      <w:pPr>
        <w:rPr>
          <w:lang w:val="lt-LT"/>
        </w:rPr>
      </w:pPr>
      <w:r>
        <w:rPr>
          <w:lang w:val="lt-LT"/>
        </w:rPr>
        <w:tab/>
      </w:r>
      <w:r>
        <w:rPr>
          <w:lang w:val="lt-LT"/>
        </w:rPr>
        <w:tab/>
      </w:r>
      <w:r>
        <w:rPr>
          <w:lang w:val="lt-LT"/>
        </w:rPr>
        <w:tab/>
      </w:r>
      <w:r>
        <w:rPr>
          <w:lang w:val="lt-LT"/>
        </w:rPr>
        <w:tab/>
        <w:t xml:space="preserve">                 </w:t>
      </w:r>
      <w:r w:rsidRPr="002D6972">
        <w:rPr>
          <w:lang w:val="lt-LT"/>
        </w:rPr>
        <w:tab/>
      </w:r>
      <w:r w:rsidRPr="002D6972">
        <w:rPr>
          <w:lang w:val="lt-LT"/>
        </w:rPr>
        <w:tab/>
      </w:r>
      <w:r w:rsidRPr="002D6972">
        <w:rPr>
          <w:lang w:val="lt-LT"/>
        </w:rPr>
        <w:tab/>
      </w:r>
      <w:r w:rsidRPr="002D6972">
        <w:rPr>
          <w:lang w:val="lt-LT"/>
        </w:rPr>
        <w:tab/>
      </w:r>
    </w:p>
    <w:p w14:paraId="4BCDF4CD" w14:textId="757B176B" w:rsidR="0088166C" w:rsidRDefault="0088166C" w:rsidP="0088166C">
      <w:pPr>
        <w:rPr>
          <w:lang w:val="lt-LT"/>
        </w:rPr>
      </w:pPr>
      <w:r w:rsidRPr="002D6972">
        <w:rPr>
          <w:lang w:val="lt-LT"/>
        </w:rPr>
        <w:tab/>
      </w:r>
    </w:p>
    <w:p w14:paraId="17C50190" w14:textId="77777777" w:rsidR="004743A9" w:rsidRDefault="004743A9" w:rsidP="0088166C">
      <w:pPr>
        <w:rPr>
          <w:lang w:val="lt-LT"/>
        </w:rPr>
      </w:pPr>
    </w:p>
    <w:p w14:paraId="67546DE6" w14:textId="77777777" w:rsidR="004743A9" w:rsidRDefault="004743A9" w:rsidP="0088166C">
      <w:pPr>
        <w:rPr>
          <w:lang w:val="lt-LT"/>
        </w:rPr>
      </w:pPr>
    </w:p>
    <w:p w14:paraId="72FE5689" w14:textId="77777777" w:rsidR="007872EE" w:rsidRDefault="007872EE" w:rsidP="0088166C">
      <w:pPr>
        <w:rPr>
          <w:lang w:val="lt-LT"/>
        </w:rPr>
      </w:pPr>
    </w:p>
    <w:p w14:paraId="6773F6C1" w14:textId="77777777" w:rsidR="007872EE" w:rsidRDefault="007872EE" w:rsidP="0088166C">
      <w:pPr>
        <w:rPr>
          <w:lang w:val="lt-LT"/>
        </w:rPr>
      </w:pPr>
    </w:p>
    <w:p w14:paraId="0F9EDE49" w14:textId="77777777" w:rsidR="007872EE" w:rsidRDefault="007872EE" w:rsidP="0088166C">
      <w:pPr>
        <w:rPr>
          <w:lang w:val="lt-LT"/>
        </w:rPr>
      </w:pPr>
    </w:p>
    <w:p w14:paraId="27B409BF" w14:textId="77777777" w:rsidR="007872EE" w:rsidRDefault="007872EE" w:rsidP="0088166C">
      <w:pPr>
        <w:rPr>
          <w:lang w:val="lt-LT"/>
        </w:rPr>
      </w:pPr>
    </w:p>
    <w:p w14:paraId="6BEF0D57" w14:textId="77777777" w:rsidR="007872EE" w:rsidRDefault="007872EE" w:rsidP="0088166C">
      <w:pPr>
        <w:rPr>
          <w:lang w:val="lt-LT"/>
        </w:rPr>
      </w:pPr>
    </w:p>
    <w:p w14:paraId="6355E9E5" w14:textId="77777777" w:rsidR="00C301A7" w:rsidRDefault="00C301A7" w:rsidP="0088166C">
      <w:pPr>
        <w:rPr>
          <w:lang w:val="lt-LT"/>
        </w:rPr>
      </w:pPr>
    </w:p>
    <w:p w14:paraId="42AEBF2B" w14:textId="77777777" w:rsidR="00C301A7" w:rsidRDefault="00C301A7" w:rsidP="0088166C">
      <w:pPr>
        <w:rPr>
          <w:lang w:val="lt-LT"/>
        </w:rPr>
      </w:pPr>
    </w:p>
    <w:p w14:paraId="3BBD9980" w14:textId="77777777" w:rsidR="007872EE" w:rsidRDefault="007872EE" w:rsidP="0088166C">
      <w:pPr>
        <w:rPr>
          <w:lang w:val="lt-LT"/>
        </w:rPr>
      </w:pPr>
    </w:p>
    <w:p w14:paraId="37353869" w14:textId="77777777" w:rsidR="0088166C" w:rsidRPr="002D6972" w:rsidRDefault="0088166C" w:rsidP="0088166C">
      <w:pPr>
        <w:rPr>
          <w:lang w:val="lt-LT"/>
        </w:rPr>
      </w:pPr>
      <w:r w:rsidRPr="002D6972">
        <w:rPr>
          <w:lang w:val="lt-LT"/>
        </w:rPr>
        <w:t xml:space="preserve">  </w:t>
      </w:r>
    </w:p>
    <w:p w14:paraId="711CCD0B" w14:textId="76B359AD" w:rsidR="00D96E96" w:rsidRDefault="0088166C" w:rsidP="0088166C">
      <w:pPr>
        <w:tabs>
          <w:tab w:val="left" w:pos="2127"/>
          <w:tab w:val="left" w:pos="4253"/>
          <w:tab w:val="left" w:pos="6379"/>
          <w:tab w:val="left" w:pos="8222"/>
        </w:tabs>
        <w:rPr>
          <w:rFonts w:asciiTheme="majorBidi" w:hAnsiTheme="majorBidi" w:cstheme="majorBidi"/>
          <w:szCs w:val="24"/>
          <w:lang w:val="lt-LT" w:eastAsia="zh-CN"/>
        </w:rPr>
      </w:pPr>
      <w:r w:rsidRPr="00B97B36">
        <w:rPr>
          <w:rFonts w:asciiTheme="majorBidi" w:hAnsiTheme="majorBidi" w:cstheme="majorBidi"/>
          <w:szCs w:val="24"/>
          <w:lang w:val="lt-LT" w:eastAsia="zh-CN"/>
        </w:rPr>
        <w:t>Audronė Naujalienė</w:t>
      </w:r>
      <w:r w:rsidR="00D96E96">
        <w:rPr>
          <w:rFonts w:asciiTheme="majorBidi" w:hAnsiTheme="majorBidi" w:cstheme="majorBidi"/>
          <w:szCs w:val="24"/>
          <w:lang w:val="lt-LT" w:eastAsia="zh-CN"/>
        </w:rPr>
        <w:t xml:space="preserve">       </w:t>
      </w:r>
      <w:r w:rsidRPr="00B97B36">
        <w:rPr>
          <w:rFonts w:asciiTheme="majorBidi" w:hAnsiTheme="majorBidi" w:cstheme="majorBidi"/>
          <w:szCs w:val="24"/>
          <w:lang w:val="lt-LT" w:eastAsia="zh-CN"/>
        </w:rPr>
        <w:t>Valentinas Tamulis</w:t>
      </w:r>
      <w:r w:rsidRPr="00B97B36">
        <w:rPr>
          <w:rFonts w:asciiTheme="majorBidi" w:hAnsiTheme="majorBidi" w:cstheme="majorBidi"/>
          <w:szCs w:val="24"/>
          <w:lang w:val="lt-LT" w:eastAsia="zh-CN"/>
        </w:rPr>
        <w:tab/>
      </w:r>
      <w:r w:rsidR="00D96E96">
        <w:rPr>
          <w:rFonts w:asciiTheme="majorBidi" w:hAnsiTheme="majorBidi" w:cstheme="majorBidi"/>
          <w:szCs w:val="24"/>
          <w:lang w:val="lt-LT" w:eastAsia="zh-CN"/>
        </w:rPr>
        <w:t xml:space="preserve">     </w:t>
      </w:r>
      <w:r w:rsidRPr="00B97B36">
        <w:rPr>
          <w:rFonts w:asciiTheme="majorBidi" w:hAnsiTheme="majorBidi" w:cstheme="majorBidi"/>
          <w:szCs w:val="24"/>
          <w:lang w:val="lt-LT" w:eastAsia="zh-CN"/>
        </w:rPr>
        <w:t>Gintautas Muznikas</w:t>
      </w:r>
      <w:r w:rsidR="00D96E96">
        <w:rPr>
          <w:rFonts w:asciiTheme="majorBidi" w:hAnsiTheme="majorBidi" w:cstheme="majorBidi"/>
          <w:szCs w:val="24"/>
          <w:lang w:val="lt-LT" w:eastAsia="zh-CN"/>
        </w:rPr>
        <w:t xml:space="preserve">       D</w:t>
      </w:r>
      <w:r w:rsidRPr="00B97B36">
        <w:rPr>
          <w:rFonts w:asciiTheme="majorBidi" w:hAnsiTheme="majorBidi" w:cstheme="majorBidi"/>
          <w:szCs w:val="24"/>
          <w:lang w:val="lt-LT" w:eastAsia="zh-CN"/>
        </w:rPr>
        <w:t>alius Ramonas</w:t>
      </w:r>
      <w:r w:rsidRPr="00B97B36">
        <w:rPr>
          <w:rFonts w:asciiTheme="majorBidi" w:hAnsiTheme="majorBidi" w:cstheme="majorBidi"/>
          <w:szCs w:val="24"/>
          <w:lang w:val="lt-LT" w:eastAsia="zh-CN"/>
        </w:rPr>
        <w:tab/>
      </w:r>
    </w:p>
    <w:p w14:paraId="2284F354" w14:textId="697C3FBD" w:rsidR="00D96E96" w:rsidRDefault="00D96E96" w:rsidP="00D96E96">
      <w:pPr>
        <w:tabs>
          <w:tab w:val="left" w:pos="2127"/>
          <w:tab w:val="left" w:pos="4253"/>
          <w:tab w:val="left" w:pos="6379"/>
          <w:tab w:val="left" w:pos="8222"/>
        </w:tabs>
        <w:rPr>
          <w:rFonts w:asciiTheme="majorBidi" w:hAnsiTheme="majorBidi" w:cstheme="majorBidi"/>
          <w:szCs w:val="24"/>
          <w:lang w:val="lt-LT" w:eastAsia="zh-CN"/>
        </w:rPr>
      </w:pPr>
      <w:r w:rsidRPr="00B97B36">
        <w:rPr>
          <w:rFonts w:asciiTheme="majorBidi" w:hAnsiTheme="majorBidi" w:cstheme="majorBidi"/>
          <w:szCs w:val="24"/>
          <w:lang w:val="lt-LT" w:eastAsia="zh-CN"/>
        </w:rPr>
        <w:t>2023-</w:t>
      </w:r>
      <w:r>
        <w:rPr>
          <w:rFonts w:asciiTheme="majorBidi" w:hAnsiTheme="majorBidi" w:cstheme="majorBidi"/>
          <w:szCs w:val="24"/>
          <w:lang w:val="lt-LT" w:eastAsia="zh-CN"/>
        </w:rPr>
        <w:t>10</w:t>
      </w:r>
      <w:r w:rsidRPr="00B97B36">
        <w:rPr>
          <w:rFonts w:asciiTheme="majorBidi" w:hAnsiTheme="majorBidi" w:cstheme="majorBidi"/>
          <w:szCs w:val="24"/>
          <w:lang w:val="lt-LT" w:eastAsia="zh-CN"/>
        </w:rPr>
        <w:t>-</w:t>
      </w:r>
      <w:r w:rsidRPr="00B97B36">
        <w:rPr>
          <w:rFonts w:asciiTheme="majorBidi" w:hAnsiTheme="majorBidi" w:cstheme="majorBidi"/>
          <w:szCs w:val="24"/>
          <w:lang w:val="lt-LT" w:eastAsia="zh-CN"/>
        </w:rPr>
        <w:tab/>
      </w:r>
      <w:r>
        <w:rPr>
          <w:rFonts w:asciiTheme="majorBidi" w:hAnsiTheme="majorBidi" w:cstheme="majorBidi"/>
          <w:szCs w:val="24"/>
          <w:lang w:val="lt-LT" w:eastAsia="zh-CN"/>
        </w:rPr>
        <w:t xml:space="preserve">    </w:t>
      </w:r>
      <w:r w:rsidRPr="00B97B36">
        <w:rPr>
          <w:rFonts w:asciiTheme="majorBidi" w:hAnsiTheme="majorBidi" w:cstheme="majorBidi"/>
          <w:szCs w:val="24"/>
          <w:lang w:val="lt-LT" w:eastAsia="zh-CN"/>
        </w:rPr>
        <w:t>2023-</w:t>
      </w:r>
      <w:r>
        <w:rPr>
          <w:rFonts w:asciiTheme="majorBidi" w:hAnsiTheme="majorBidi" w:cstheme="majorBidi"/>
          <w:szCs w:val="24"/>
          <w:lang w:val="lt-LT" w:eastAsia="zh-CN"/>
        </w:rPr>
        <w:t>10</w:t>
      </w:r>
      <w:r w:rsidRPr="00B97B36">
        <w:rPr>
          <w:rFonts w:asciiTheme="majorBidi" w:hAnsiTheme="majorBidi" w:cstheme="majorBidi"/>
          <w:szCs w:val="24"/>
          <w:lang w:val="lt-LT" w:eastAsia="zh-CN"/>
        </w:rPr>
        <w:t>-</w:t>
      </w:r>
      <w:r w:rsidRPr="00B97B36">
        <w:rPr>
          <w:rFonts w:asciiTheme="majorBidi" w:hAnsiTheme="majorBidi" w:cstheme="majorBidi"/>
          <w:szCs w:val="24"/>
          <w:lang w:val="lt-LT" w:eastAsia="zh-CN"/>
        </w:rPr>
        <w:tab/>
      </w:r>
      <w:r>
        <w:rPr>
          <w:rFonts w:asciiTheme="majorBidi" w:hAnsiTheme="majorBidi" w:cstheme="majorBidi"/>
          <w:szCs w:val="24"/>
          <w:lang w:val="lt-LT" w:eastAsia="zh-CN"/>
        </w:rPr>
        <w:t xml:space="preserve">     2023-10-</w:t>
      </w:r>
      <w:r w:rsidRPr="00B97B36">
        <w:rPr>
          <w:rFonts w:asciiTheme="majorBidi" w:hAnsiTheme="majorBidi" w:cstheme="majorBidi"/>
          <w:szCs w:val="24"/>
          <w:lang w:val="lt-LT" w:eastAsia="zh-CN"/>
        </w:rPr>
        <w:tab/>
      </w:r>
      <w:r>
        <w:rPr>
          <w:rFonts w:asciiTheme="majorBidi" w:hAnsiTheme="majorBidi" w:cstheme="majorBidi"/>
          <w:szCs w:val="24"/>
          <w:lang w:val="lt-LT" w:eastAsia="zh-CN"/>
        </w:rPr>
        <w:t xml:space="preserve">         2023-10-</w:t>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r>
    </w:p>
    <w:p w14:paraId="445562AF" w14:textId="77777777" w:rsidR="00D96E96" w:rsidRDefault="00D96E96" w:rsidP="0088166C">
      <w:pPr>
        <w:tabs>
          <w:tab w:val="left" w:pos="2127"/>
          <w:tab w:val="left" w:pos="4253"/>
          <w:tab w:val="left" w:pos="6379"/>
          <w:tab w:val="left" w:pos="8222"/>
        </w:tabs>
        <w:rPr>
          <w:rFonts w:asciiTheme="majorBidi" w:hAnsiTheme="majorBidi" w:cstheme="majorBidi"/>
          <w:szCs w:val="24"/>
          <w:lang w:val="lt-LT" w:eastAsia="zh-CN"/>
        </w:rPr>
      </w:pPr>
    </w:p>
    <w:p w14:paraId="1542B5C4" w14:textId="77777777" w:rsidR="00D96E96" w:rsidRDefault="00D96E96" w:rsidP="0088166C">
      <w:pPr>
        <w:tabs>
          <w:tab w:val="left" w:pos="2127"/>
          <w:tab w:val="left" w:pos="4253"/>
          <w:tab w:val="left" w:pos="6379"/>
          <w:tab w:val="left" w:pos="8222"/>
        </w:tabs>
        <w:rPr>
          <w:rFonts w:asciiTheme="majorBidi" w:hAnsiTheme="majorBidi" w:cstheme="majorBidi"/>
          <w:szCs w:val="24"/>
          <w:lang w:val="lt-LT" w:eastAsia="zh-CN"/>
        </w:rPr>
      </w:pPr>
    </w:p>
    <w:p w14:paraId="3FFE30B3" w14:textId="39A608FF" w:rsidR="00D96E96" w:rsidRDefault="00D96E96" w:rsidP="0088166C">
      <w:pPr>
        <w:tabs>
          <w:tab w:val="left" w:pos="2127"/>
          <w:tab w:val="left" w:pos="4253"/>
          <w:tab w:val="left" w:pos="6379"/>
          <w:tab w:val="left" w:pos="8222"/>
        </w:tabs>
        <w:rPr>
          <w:rFonts w:asciiTheme="majorBidi" w:hAnsiTheme="majorBidi" w:cstheme="majorBidi"/>
          <w:szCs w:val="24"/>
          <w:lang w:val="lt-LT" w:eastAsia="zh-CN"/>
        </w:rPr>
      </w:pPr>
      <w:r>
        <w:rPr>
          <w:rFonts w:asciiTheme="majorBidi" w:hAnsiTheme="majorBidi" w:cstheme="majorBidi"/>
          <w:szCs w:val="24"/>
          <w:lang w:val="lt-LT" w:eastAsia="zh-CN"/>
        </w:rPr>
        <w:t>Virginija Baltraitienė      Rūta Švedienė</w:t>
      </w:r>
    </w:p>
    <w:p w14:paraId="782CB7A1" w14:textId="411BB925" w:rsidR="00D96E96" w:rsidRPr="00B97B36" w:rsidRDefault="00D96E96" w:rsidP="00D96E96">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rPr>
          <w:rFonts w:asciiTheme="majorBidi" w:hAnsiTheme="majorBidi" w:cstheme="majorBidi"/>
          <w:szCs w:val="24"/>
          <w:lang w:val="lt-LT" w:eastAsia="zh-CN"/>
        </w:rPr>
      </w:pPr>
      <w:r w:rsidRPr="00B97B36">
        <w:rPr>
          <w:rFonts w:asciiTheme="majorBidi" w:hAnsiTheme="majorBidi" w:cstheme="majorBidi"/>
          <w:szCs w:val="24"/>
          <w:lang w:val="lt-LT" w:eastAsia="zh-CN"/>
        </w:rPr>
        <w:t>2023-</w:t>
      </w:r>
      <w:r>
        <w:rPr>
          <w:rFonts w:asciiTheme="majorBidi" w:hAnsiTheme="majorBidi" w:cstheme="majorBidi"/>
          <w:szCs w:val="24"/>
          <w:lang w:val="lt-LT" w:eastAsia="zh-CN"/>
        </w:rPr>
        <w:t>10</w:t>
      </w:r>
      <w:r w:rsidRPr="00B97B36">
        <w:rPr>
          <w:rFonts w:asciiTheme="majorBidi" w:hAnsiTheme="majorBidi" w:cstheme="majorBidi"/>
          <w:szCs w:val="24"/>
          <w:lang w:val="lt-LT" w:eastAsia="zh-CN"/>
        </w:rPr>
        <w:t>-</w:t>
      </w:r>
      <w:r>
        <w:rPr>
          <w:rFonts w:asciiTheme="majorBidi" w:hAnsiTheme="majorBidi" w:cstheme="majorBidi"/>
          <w:szCs w:val="24"/>
          <w:lang w:val="lt-LT" w:eastAsia="zh-CN"/>
        </w:rPr>
        <w:tab/>
        <w:t xml:space="preserve">     2023-10-</w:t>
      </w:r>
    </w:p>
    <w:p w14:paraId="27A2A775" w14:textId="77777777" w:rsidR="00D96E96" w:rsidRDefault="00D96E96" w:rsidP="00327D99">
      <w:pPr>
        <w:rPr>
          <w:sz w:val="22"/>
          <w:lang w:val="lt-LT" w:eastAsia="lt-LT"/>
        </w:rPr>
      </w:pPr>
    </w:p>
    <w:p w14:paraId="118BC83D" w14:textId="5E1D5DC1" w:rsidR="00327D99" w:rsidRPr="002D6972" w:rsidRDefault="00327D99" w:rsidP="00327D99">
      <w:pPr>
        <w:rPr>
          <w:sz w:val="22"/>
          <w:lang w:val="lt-LT" w:eastAsia="lt-LT"/>
        </w:rPr>
      </w:pPr>
      <w:r w:rsidRPr="002D6972">
        <w:rPr>
          <w:sz w:val="22"/>
          <w:lang w:val="lt-LT" w:eastAsia="lt-LT"/>
        </w:rPr>
        <w:lastRenderedPageBreak/>
        <w:t>Kėdainių rajono savivaldybės tarybai</w:t>
      </w:r>
    </w:p>
    <w:p w14:paraId="3A8D7BE4" w14:textId="77777777" w:rsidR="00327D99" w:rsidRPr="002D6972" w:rsidRDefault="00327D99" w:rsidP="00327D99">
      <w:pPr>
        <w:jc w:val="both"/>
        <w:rPr>
          <w:b/>
          <w:sz w:val="23"/>
          <w:szCs w:val="23"/>
          <w:lang w:val="lt-LT" w:eastAsia="lt-LT"/>
        </w:rPr>
      </w:pPr>
    </w:p>
    <w:p w14:paraId="60D6A85A" w14:textId="77777777" w:rsidR="00327D99" w:rsidRPr="002D6972" w:rsidRDefault="00327D99" w:rsidP="00327D99">
      <w:pPr>
        <w:jc w:val="center"/>
        <w:rPr>
          <w:b/>
          <w:sz w:val="23"/>
          <w:szCs w:val="23"/>
          <w:lang w:val="lt-LT" w:eastAsia="lt-LT"/>
        </w:rPr>
      </w:pPr>
      <w:r w:rsidRPr="002D6972">
        <w:rPr>
          <w:b/>
          <w:sz w:val="23"/>
          <w:szCs w:val="23"/>
          <w:lang w:val="lt-LT" w:eastAsia="lt-LT"/>
        </w:rPr>
        <w:t>AIŠKINAMASIS RAŠTAS</w:t>
      </w:r>
    </w:p>
    <w:p w14:paraId="6DA02FAB" w14:textId="006242DC" w:rsidR="005D28E0" w:rsidRDefault="005D28E0" w:rsidP="005D28E0">
      <w:pPr>
        <w:jc w:val="center"/>
        <w:rPr>
          <w:b/>
          <w:bCs/>
          <w:lang w:val="lt-LT"/>
        </w:rPr>
      </w:pPr>
      <w:r w:rsidRPr="00263773">
        <w:rPr>
          <w:b/>
          <w:bCs/>
          <w:lang w:val="lt-LT"/>
        </w:rPr>
        <w:t xml:space="preserve">DĖL </w:t>
      </w:r>
      <w:r w:rsidR="00D96E96">
        <w:rPr>
          <w:b/>
          <w:bCs/>
          <w:lang w:val="lt-LT"/>
        </w:rPr>
        <w:t>KELEIVIŲ ĮLAIPINIMO IR IŠLAIPINIMO STOTELĖSE TVARKOS APRAŠO</w:t>
      </w:r>
      <w:r>
        <w:rPr>
          <w:b/>
          <w:bCs/>
          <w:lang w:val="lt-LT"/>
        </w:rPr>
        <w:t xml:space="preserve"> PATVIRTINIMO</w:t>
      </w:r>
    </w:p>
    <w:p w14:paraId="54AB979C" w14:textId="77777777" w:rsidR="00E4113D" w:rsidRPr="00A7632C" w:rsidRDefault="00E4113D" w:rsidP="005D28E0">
      <w:pPr>
        <w:jc w:val="center"/>
        <w:rPr>
          <w:b/>
          <w:bCs/>
          <w:lang w:val="lt-LT"/>
        </w:rPr>
      </w:pPr>
    </w:p>
    <w:p w14:paraId="391967A5" w14:textId="370E4ADB" w:rsidR="00327D99" w:rsidRPr="00722F07" w:rsidRDefault="00327D99" w:rsidP="00327D99">
      <w:pPr>
        <w:ind w:firstLine="680"/>
        <w:jc w:val="center"/>
        <w:rPr>
          <w:sz w:val="23"/>
          <w:szCs w:val="23"/>
          <w:lang w:eastAsia="lt-LT"/>
        </w:rPr>
      </w:pPr>
      <w:r w:rsidRPr="00722F07">
        <w:rPr>
          <w:sz w:val="23"/>
          <w:szCs w:val="23"/>
          <w:lang w:eastAsia="lt-LT"/>
        </w:rPr>
        <w:t>20</w:t>
      </w:r>
      <w:r>
        <w:rPr>
          <w:sz w:val="23"/>
          <w:szCs w:val="23"/>
          <w:lang w:val="lt-LT" w:eastAsia="lt-LT"/>
        </w:rPr>
        <w:t xml:space="preserve">23 m. </w:t>
      </w:r>
      <w:r w:rsidR="005D28E0">
        <w:rPr>
          <w:sz w:val="23"/>
          <w:szCs w:val="23"/>
          <w:lang w:val="lt-LT" w:eastAsia="lt-LT"/>
        </w:rPr>
        <w:t>spalio</w:t>
      </w:r>
      <w:r>
        <w:rPr>
          <w:sz w:val="23"/>
          <w:szCs w:val="23"/>
          <w:lang w:val="lt-LT" w:eastAsia="lt-LT"/>
        </w:rPr>
        <w:t xml:space="preserve"> </w:t>
      </w:r>
      <w:r w:rsidR="00E4113D">
        <w:rPr>
          <w:sz w:val="23"/>
          <w:szCs w:val="23"/>
          <w:lang w:val="lt-LT" w:eastAsia="lt-LT"/>
        </w:rPr>
        <w:t xml:space="preserve">11 </w:t>
      </w:r>
      <w:r w:rsidRPr="00722F07">
        <w:rPr>
          <w:sz w:val="23"/>
          <w:szCs w:val="23"/>
          <w:lang w:eastAsia="lt-LT"/>
        </w:rPr>
        <w:t>d.</w:t>
      </w:r>
    </w:p>
    <w:p w14:paraId="1EAA0753" w14:textId="77777777" w:rsidR="00327D99" w:rsidRDefault="00327D99" w:rsidP="00327D99">
      <w:pPr>
        <w:ind w:firstLine="680"/>
        <w:jc w:val="center"/>
        <w:rPr>
          <w:sz w:val="23"/>
          <w:szCs w:val="23"/>
          <w:lang w:eastAsia="lt-LT"/>
        </w:rPr>
      </w:pPr>
      <w:r w:rsidRPr="00722F07">
        <w:rPr>
          <w:sz w:val="23"/>
          <w:szCs w:val="23"/>
          <w:lang w:eastAsia="lt-LT"/>
        </w:rPr>
        <w:t>Kėdainiai</w:t>
      </w:r>
    </w:p>
    <w:p w14:paraId="7BE7C195" w14:textId="77777777" w:rsidR="00327D99" w:rsidRPr="00722F07" w:rsidRDefault="00327D99" w:rsidP="00327D99">
      <w:pPr>
        <w:ind w:firstLine="680"/>
        <w:jc w:val="center"/>
        <w:rPr>
          <w:sz w:val="23"/>
          <w:szCs w:val="23"/>
          <w:lang w:eastAsia="lt-LT"/>
        </w:rPr>
      </w:pPr>
    </w:p>
    <w:p w14:paraId="04FA6772" w14:textId="77777777" w:rsidR="00327D99" w:rsidRDefault="00327D99" w:rsidP="00327D99">
      <w:pPr>
        <w:ind w:firstLine="540"/>
        <w:jc w:val="both"/>
        <w:rPr>
          <w:b/>
          <w:bCs/>
        </w:rPr>
      </w:pPr>
      <w:r>
        <w:rPr>
          <w:b/>
          <w:bCs/>
        </w:rPr>
        <w:t xml:space="preserve">Parengto sprendimo projekto tikslai:  </w:t>
      </w:r>
    </w:p>
    <w:p w14:paraId="155F2CB3" w14:textId="5CDD69D1" w:rsidR="00327D99" w:rsidRPr="0093678B" w:rsidRDefault="00A963A5" w:rsidP="00327D99">
      <w:pPr>
        <w:pStyle w:val="Pagrindiniotekstotrauka21"/>
        <w:tabs>
          <w:tab w:val="left" w:pos="567"/>
          <w:tab w:val="left" w:pos="709"/>
          <w:tab w:val="left" w:pos="851"/>
        </w:tabs>
        <w:spacing w:after="0" w:line="240" w:lineRule="auto"/>
        <w:ind w:left="0"/>
        <w:jc w:val="both"/>
        <w:rPr>
          <w:sz w:val="24"/>
          <w:szCs w:val="24"/>
          <w:lang w:val="lt-LT"/>
        </w:rPr>
      </w:pPr>
      <w:r>
        <w:rPr>
          <w:color w:val="000000"/>
          <w:sz w:val="24"/>
          <w:szCs w:val="24"/>
          <w:lang w:val="lt-LT"/>
        </w:rPr>
        <w:t>Patvirtinti keleivių įlaipinimo ir išlaipinimo stotelėse tvarkos aprašą.</w:t>
      </w:r>
    </w:p>
    <w:p w14:paraId="7F428FE9" w14:textId="77777777" w:rsidR="00327D99" w:rsidRDefault="00327D99" w:rsidP="00327D99">
      <w:pPr>
        <w:ind w:firstLine="540"/>
        <w:jc w:val="both"/>
        <w:rPr>
          <w:b/>
          <w:bCs/>
          <w:lang w:val="lt-LT"/>
        </w:rPr>
      </w:pPr>
      <w:r>
        <w:rPr>
          <w:b/>
          <w:bCs/>
        </w:rPr>
        <w:t>Sprendimo projekto esmė, rengimo priežastys ir motyvai:</w:t>
      </w:r>
    </w:p>
    <w:p w14:paraId="06486FE6" w14:textId="77777777" w:rsidR="00AA55A5" w:rsidRDefault="00D601D5" w:rsidP="00E4113D">
      <w:pPr>
        <w:ind w:firstLine="540"/>
        <w:jc w:val="both"/>
        <w:rPr>
          <w:rFonts w:asciiTheme="majorBidi" w:eastAsia="Lucida Sans Unicode" w:hAnsiTheme="majorBidi" w:cstheme="majorBidi"/>
          <w:color w:val="000000"/>
          <w:szCs w:val="24"/>
        </w:rPr>
      </w:pPr>
      <w:bookmarkStart w:id="1" w:name="_Hlk148087450"/>
      <w:proofErr w:type="spellStart"/>
      <w:r>
        <w:rPr>
          <w:rFonts w:asciiTheme="majorBidi" w:eastAsia="Lucida Sans Unicode" w:hAnsiTheme="majorBidi" w:cstheme="majorBidi"/>
          <w:color w:val="000000"/>
          <w:szCs w:val="24"/>
        </w:rPr>
        <w:t>Iki</w:t>
      </w:r>
      <w:proofErr w:type="spellEnd"/>
      <w:r>
        <w:rPr>
          <w:rFonts w:asciiTheme="majorBidi" w:eastAsia="Lucida Sans Unicode" w:hAnsiTheme="majorBidi" w:cstheme="majorBidi"/>
          <w:color w:val="000000"/>
          <w:szCs w:val="24"/>
        </w:rPr>
        <w:t xml:space="preserve"> </w:t>
      </w:r>
      <w:proofErr w:type="spellStart"/>
      <w:r>
        <w:rPr>
          <w:rFonts w:asciiTheme="majorBidi" w:eastAsia="Lucida Sans Unicode" w:hAnsiTheme="majorBidi" w:cstheme="majorBidi"/>
          <w:color w:val="000000"/>
          <w:szCs w:val="24"/>
        </w:rPr>
        <w:t>šiol</w:t>
      </w:r>
      <w:proofErr w:type="spellEnd"/>
      <w:r>
        <w:rPr>
          <w:rFonts w:asciiTheme="majorBidi" w:eastAsia="Lucida Sans Unicode" w:hAnsiTheme="majorBidi" w:cstheme="majorBidi"/>
          <w:color w:val="000000"/>
          <w:szCs w:val="24"/>
        </w:rPr>
        <w:t xml:space="preserve"> </w:t>
      </w:r>
      <w:proofErr w:type="spellStart"/>
      <w:r w:rsidR="00AA55A5">
        <w:rPr>
          <w:rFonts w:asciiTheme="majorBidi" w:eastAsia="Lucida Sans Unicode" w:hAnsiTheme="majorBidi" w:cstheme="majorBidi"/>
          <w:color w:val="000000"/>
          <w:szCs w:val="24"/>
        </w:rPr>
        <w:t>tiesiogiai</w:t>
      </w:r>
      <w:proofErr w:type="spellEnd"/>
      <w:r w:rsidR="00AA55A5">
        <w:rPr>
          <w:rFonts w:asciiTheme="majorBidi" w:eastAsia="Lucida Sans Unicode" w:hAnsiTheme="majorBidi" w:cstheme="majorBidi"/>
          <w:color w:val="000000"/>
          <w:szCs w:val="24"/>
        </w:rPr>
        <w:t xml:space="preserve"> </w:t>
      </w:r>
      <w:proofErr w:type="spellStart"/>
      <w:r>
        <w:rPr>
          <w:rFonts w:asciiTheme="majorBidi" w:eastAsia="Lucida Sans Unicode" w:hAnsiTheme="majorBidi" w:cstheme="majorBidi"/>
          <w:color w:val="000000"/>
          <w:szCs w:val="24"/>
        </w:rPr>
        <w:t>vadovavomės</w:t>
      </w:r>
      <w:proofErr w:type="spellEnd"/>
      <w:r>
        <w:rPr>
          <w:rFonts w:asciiTheme="majorBidi" w:eastAsia="Lucida Sans Unicode" w:hAnsiTheme="majorBidi" w:cstheme="majorBidi"/>
          <w:color w:val="000000"/>
          <w:szCs w:val="24"/>
        </w:rPr>
        <w:t xml:space="preserve"> </w:t>
      </w:r>
      <w:proofErr w:type="spellStart"/>
      <w:r>
        <w:rPr>
          <w:rFonts w:asciiTheme="majorBidi" w:eastAsia="Lucida Sans Unicode" w:hAnsiTheme="majorBidi" w:cstheme="majorBidi"/>
          <w:color w:val="000000"/>
          <w:szCs w:val="24"/>
        </w:rPr>
        <w:t>Lietuvos</w:t>
      </w:r>
      <w:proofErr w:type="spellEnd"/>
      <w:r>
        <w:rPr>
          <w:rFonts w:asciiTheme="majorBidi" w:eastAsia="Lucida Sans Unicode" w:hAnsiTheme="majorBidi" w:cstheme="majorBidi"/>
          <w:color w:val="000000"/>
          <w:szCs w:val="24"/>
        </w:rPr>
        <w:t xml:space="preserve"> </w:t>
      </w:r>
      <w:proofErr w:type="spellStart"/>
      <w:r>
        <w:rPr>
          <w:rFonts w:asciiTheme="majorBidi" w:eastAsia="Lucida Sans Unicode" w:hAnsiTheme="majorBidi" w:cstheme="majorBidi"/>
          <w:color w:val="000000"/>
          <w:szCs w:val="24"/>
        </w:rPr>
        <w:t>Respublikos</w:t>
      </w:r>
      <w:proofErr w:type="spellEnd"/>
      <w:r>
        <w:rPr>
          <w:rFonts w:asciiTheme="majorBidi" w:eastAsia="Lucida Sans Unicode" w:hAnsiTheme="majorBidi" w:cstheme="majorBidi"/>
          <w:color w:val="000000"/>
          <w:szCs w:val="24"/>
        </w:rPr>
        <w:t xml:space="preserve"> </w:t>
      </w:r>
      <w:proofErr w:type="spellStart"/>
      <w:r>
        <w:rPr>
          <w:rFonts w:asciiTheme="majorBidi" w:eastAsia="Lucida Sans Unicode" w:hAnsiTheme="majorBidi" w:cstheme="majorBidi"/>
          <w:color w:val="000000"/>
          <w:szCs w:val="24"/>
        </w:rPr>
        <w:t>susisiekimo</w:t>
      </w:r>
      <w:proofErr w:type="spellEnd"/>
      <w:r>
        <w:rPr>
          <w:rFonts w:asciiTheme="majorBidi" w:eastAsia="Lucida Sans Unicode" w:hAnsiTheme="majorBidi" w:cstheme="majorBidi"/>
          <w:color w:val="000000"/>
          <w:szCs w:val="24"/>
        </w:rPr>
        <w:t xml:space="preserve"> </w:t>
      </w:r>
      <w:proofErr w:type="spellStart"/>
      <w:r>
        <w:rPr>
          <w:rFonts w:asciiTheme="majorBidi" w:eastAsia="Lucida Sans Unicode" w:hAnsiTheme="majorBidi" w:cstheme="majorBidi"/>
          <w:color w:val="000000"/>
          <w:szCs w:val="24"/>
        </w:rPr>
        <w:t>ministro</w:t>
      </w:r>
      <w:proofErr w:type="spellEnd"/>
      <w:r>
        <w:rPr>
          <w:rFonts w:asciiTheme="majorBidi" w:eastAsia="Lucida Sans Unicode" w:hAnsiTheme="majorBidi" w:cstheme="majorBidi"/>
          <w:color w:val="000000"/>
          <w:szCs w:val="24"/>
        </w:rPr>
        <w:t xml:space="preserve"> </w:t>
      </w:r>
      <w:proofErr w:type="spellStart"/>
      <w:r>
        <w:rPr>
          <w:rFonts w:asciiTheme="majorBidi" w:eastAsia="Lucida Sans Unicode" w:hAnsiTheme="majorBidi" w:cstheme="majorBidi"/>
          <w:color w:val="000000"/>
          <w:szCs w:val="24"/>
        </w:rPr>
        <w:t>įsakymu</w:t>
      </w:r>
      <w:proofErr w:type="spellEnd"/>
      <w:r>
        <w:rPr>
          <w:rFonts w:asciiTheme="majorBidi" w:eastAsia="Lucida Sans Unicode" w:hAnsiTheme="majorBidi" w:cstheme="majorBidi"/>
          <w:color w:val="000000"/>
          <w:szCs w:val="24"/>
        </w:rPr>
        <w:t xml:space="preserve"> </w:t>
      </w:r>
      <w:proofErr w:type="spellStart"/>
      <w:r>
        <w:rPr>
          <w:rFonts w:asciiTheme="majorBidi" w:eastAsia="Lucida Sans Unicode" w:hAnsiTheme="majorBidi" w:cstheme="majorBidi"/>
          <w:color w:val="000000"/>
          <w:szCs w:val="24"/>
        </w:rPr>
        <w:t>patvirtintomis</w:t>
      </w:r>
      <w:proofErr w:type="spellEnd"/>
      <w:r>
        <w:rPr>
          <w:rFonts w:asciiTheme="majorBidi" w:eastAsia="Lucida Sans Unicode" w:hAnsiTheme="majorBidi" w:cstheme="majorBidi"/>
          <w:color w:val="000000"/>
          <w:szCs w:val="24"/>
        </w:rPr>
        <w:t xml:space="preserve"> </w:t>
      </w:r>
      <w:proofErr w:type="spellStart"/>
      <w:r>
        <w:rPr>
          <w:rFonts w:asciiTheme="majorBidi" w:eastAsia="Lucida Sans Unicode" w:hAnsiTheme="majorBidi" w:cstheme="majorBidi"/>
          <w:color w:val="000000"/>
          <w:szCs w:val="24"/>
        </w:rPr>
        <w:t>taisykl</w:t>
      </w:r>
      <w:r w:rsidR="002A1791">
        <w:rPr>
          <w:rFonts w:asciiTheme="majorBidi" w:eastAsia="Lucida Sans Unicode" w:hAnsiTheme="majorBidi" w:cstheme="majorBidi"/>
          <w:color w:val="000000"/>
          <w:szCs w:val="24"/>
        </w:rPr>
        <w:t>ė</w:t>
      </w:r>
      <w:r>
        <w:rPr>
          <w:rFonts w:asciiTheme="majorBidi" w:eastAsia="Lucida Sans Unicode" w:hAnsiTheme="majorBidi" w:cstheme="majorBidi"/>
          <w:color w:val="000000"/>
          <w:szCs w:val="24"/>
        </w:rPr>
        <w:t>mis</w:t>
      </w:r>
      <w:proofErr w:type="spellEnd"/>
      <w:r>
        <w:rPr>
          <w:rFonts w:asciiTheme="majorBidi" w:eastAsia="Lucida Sans Unicode" w:hAnsiTheme="majorBidi" w:cstheme="majorBidi"/>
          <w:color w:val="000000"/>
          <w:szCs w:val="24"/>
        </w:rPr>
        <w:t>.</w:t>
      </w:r>
      <w:r w:rsidR="002A1791">
        <w:rPr>
          <w:rFonts w:asciiTheme="majorBidi" w:eastAsia="Lucida Sans Unicode" w:hAnsiTheme="majorBidi" w:cstheme="majorBidi"/>
          <w:color w:val="000000"/>
          <w:szCs w:val="24"/>
        </w:rPr>
        <w:t xml:space="preserve"> </w:t>
      </w:r>
      <w:bookmarkEnd w:id="1"/>
    </w:p>
    <w:p w14:paraId="3797E963" w14:textId="0EF27392" w:rsidR="00327D99" w:rsidRPr="00E4113D" w:rsidRDefault="00A97F03" w:rsidP="00E4113D">
      <w:pPr>
        <w:ind w:firstLine="540"/>
        <w:jc w:val="both"/>
        <w:rPr>
          <w:rFonts w:asciiTheme="majorBidi" w:eastAsia="Lucida Sans Unicode" w:hAnsiTheme="majorBidi" w:cstheme="majorBidi"/>
          <w:color w:val="000000"/>
          <w:szCs w:val="24"/>
        </w:rPr>
      </w:pPr>
      <w:proofErr w:type="spellStart"/>
      <w:r>
        <w:rPr>
          <w:rFonts w:asciiTheme="majorBidi" w:eastAsia="Lucida Sans Unicode" w:hAnsiTheme="majorBidi" w:cstheme="majorBidi"/>
          <w:color w:val="000000"/>
          <w:szCs w:val="24"/>
        </w:rPr>
        <w:t>P</w:t>
      </w:r>
      <w:r w:rsidR="00C301A7" w:rsidRPr="00E4113D">
        <w:rPr>
          <w:rFonts w:asciiTheme="majorBidi" w:eastAsia="Lucida Sans Unicode" w:hAnsiTheme="majorBidi" w:cstheme="majorBidi"/>
          <w:color w:val="000000"/>
          <w:szCs w:val="24"/>
        </w:rPr>
        <w:t>a</w:t>
      </w:r>
      <w:r>
        <w:rPr>
          <w:rFonts w:asciiTheme="majorBidi" w:eastAsia="Lucida Sans Unicode" w:hAnsiTheme="majorBidi" w:cstheme="majorBidi"/>
          <w:color w:val="000000"/>
          <w:szCs w:val="24"/>
        </w:rPr>
        <w:t>si</w:t>
      </w:r>
      <w:r w:rsidR="00C301A7" w:rsidRPr="00E4113D">
        <w:rPr>
          <w:rFonts w:asciiTheme="majorBidi" w:eastAsia="Lucida Sans Unicode" w:hAnsiTheme="majorBidi" w:cstheme="majorBidi"/>
          <w:color w:val="000000"/>
          <w:szCs w:val="24"/>
        </w:rPr>
        <w:t>keitus</w:t>
      </w:r>
      <w:proofErr w:type="spellEnd"/>
      <w:r w:rsidR="00C301A7" w:rsidRPr="00E4113D">
        <w:rPr>
          <w:rFonts w:asciiTheme="majorBidi" w:eastAsia="Lucida Sans Unicode" w:hAnsiTheme="majorBidi" w:cstheme="majorBidi"/>
          <w:color w:val="000000"/>
          <w:szCs w:val="24"/>
        </w:rPr>
        <w:t xml:space="preserve"> </w:t>
      </w:r>
      <w:proofErr w:type="spellStart"/>
      <w:r w:rsidR="00C301A7" w:rsidRPr="00E4113D">
        <w:rPr>
          <w:rFonts w:asciiTheme="majorBidi" w:eastAsia="Lucida Sans Unicode" w:hAnsiTheme="majorBidi" w:cstheme="majorBidi"/>
          <w:color w:val="000000"/>
          <w:szCs w:val="24"/>
        </w:rPr>
        <w:t>Lietuvos</w:t>
      </w:r>
      <w:proofErr w:type="spellEnd"/>
      <w:r w:rsidR="00C301A7" w:rsidRPr="00E4113D">
        <w:rPr>
          <w:rFonts w:asciiTheme="majorBidi" w:eastAsia="Lucida Sans Unicode" w:hAnsiTheme="majorBidi" w:cstheme="majorBidi"/>
          <w:color w:val="000000"/>
          <w:szCs w:val="24"/>
        </w:rPr>
        <w:t xml:space="preserve"> </w:t>
      </w:r>
      <w:proofErr w:type="spellStart"/>
      <w:r w:rsidR="00C301A7" w:rsidRPr="00E4113D">
        <w:rPr>
          <w:rFonts w:asciiTheme="majorBidi" w:eastAsia="Lucida Sans Unicode" w:hAnsiTheme="majorBidi" w:cstheme="majorBidi"/>
          <w:color w:val="000000"/>
          <w:szCs w:val="24"/>
        </w:rPr>
        <w:t>Respublikos</w:t>
      </w:r>
      <w:proofErr w:type="spellEnd"/>
      <w:r w:rsidR="00C301A7" w:rsidRPr="00E4113D">
        <w:rPr>
          <w:rFonts w:asciiTheme="majorBidi" w:eastAsia="Lucida Sans Unicode" w:hAnsiTheme="majorBidi" w:cstheme="majorBidi"/>
          <w:color w:val="000000"/>
          <w:szCs w:val="24"/>
        </w:rPr>
        <w:t xml:space="preserve"> </w:t>
      </w:r>
      <w:proofErr w:type="spellStart"/>
      <w:r w:rsidR="00C301A7" w:rsidRPr="00E4113D">
        <w:rPr>
          <w:rFonts w:asciiTheme="majorBidi" w:eastAsia="Lucida Sans Unicode" w:hAnsiTheme="majorBidi" w:cstheme="majorBidi"/>
          <w:color w:val="000000"/>
          <w:szCs w:val="24"/>
        </w:rPr>
        <w:t>transporto</w:t>
      </w:r>
      <w:proofErr w:type="spellEnd"/>
      <w:r w:rsidR="00C301A7" w:rsidRPr="00E4113D">
        <w:rPr>
          <w:rFonts w:asciiTheme="majorBidi" w:eastAsia="Lucida Sans Unicode" w:hAnsiTheme="majorBidi" w:cstheme="majorBidi"/>
          <w:color w:val="000000"/>
          <w:szCs w:val="24"/>
        </w:rPr>
        <w:t xml:space="preserve"> </w:t>
      </w:r>
      <w:proofErr w:type="spellStart"/>
      <w:r w:rsidR="00C301A7" w:rsidRPr="00E4113D">
        <w:rPr>
          <w:rFonts w:asciiTheme="majorBidi" w:eastAsia="Lucida Sans Unicode" w:hAnsiTheme="majorBidi" w:cstheme="majorBidi"/>
          <w:color w:val="000000"/>
          <w:szCs w:val="24"/>
        </w:rPr>
        <w:t>kodekso</w:t>
      </w:r>
      <w:proofErr w:type="spellEnd"/>
      <w:r w:rsidR="00C301A7" w:rsidRPr="00E4113D">
        <w:rPr>
          <w:rFonts w:asciiTheme="majorBidi" w:eastAsia="Lucida Sans Unicode" w:hAnsiTheme="majorBidi" w:cstheme="majorBidi"/>
          <w:color w:val="000000"/>
          <w:szCs w:val="24"/>
        </w:rPr>
        <w:t xml:space="preserve"> 18 </w:t>
      </w:r>
      <w:proofErr w:type="spellStart"/>
      <w:r w:rsidR="00C301A7" w:rsidRPr="00E4113D">
        <w:rPr>
          <w:rFonts w:asciiTheme="majorBidi" w:eastAsia="Lucida Sans Unicode" w:hAnsiTheme="majorBidi" w:cstheme="majorBidi"/>
          <w:color w:val="000000"/>
          <w:szCs w:val="24"/>
        </w:rPr>
        <w:t>straipsnio</w:t>
      </w:r>
      <w:proofErr w:type="spellEnd"/>
      <w:r w:rsidR="00C301A7" w:rsidRPr="00E4113D">
        <w:rPr>
          <w:rFonts w:asciiTheme="majorBidi" w:eastAsia="Lucida Sans Unicode" w:hAnsiTheme="majorBidi" w:cstheme="majorBidi"/>
          <w:color w:val="000000"/>
          <w:szCs w:val="24"/>
        </w:rPr>
        <w:t xml:space="preserve"> </w:t>
      </w:r>
      <w:proofErr w:type="spellStart"/>
      <w:r w:rsidR="00C301A7" w:rsidRPr="00E4113D">
        <w:rPr>
          <w:rFonts w:asciiTheme="majorBidi" w:eastAsia="Lucida Sans Unicode" w:hAnsiTheme="majorBidi" w:cstheme="majorBidi"/>
          <w:color w:val="000000"/>
          <w:szCs w:val="24"/>
        </w:rPr>
        <w:t>nuostat</w:t>
      </w:r>
      <w:r>
        <w:rPr>
          <w:rFonts w:asciiTheme="majorBidi" w:eastAsia="Lucida Sans Unicode" w:hAnsiTheme="majorBidi" w:cstheme="majorBidi"/>
          <w:color w:val="000000"/>
          <w:szCs w:val="24"/>
        </w:rPr>
        <w:t>oms</w:t>
      </w:r>
      <w:proofErr w:type="spellEnd"/>
      <w:r w:rsidR="00C301A7" w:rsidRPr="00E4113D">
        <w:rPr>
          <w:rFonts w:asciiTheme="majorBidi" w:eastAsia="Lucida Sans Unicode" w:hAnsiTheme="majorBidi" w:cstheme="majorBidi"/>
          <w:color w:val="000000"/>
          <w:szCs w:val="24"/>
        </w:rPr>
        <w:t xml:space="preserve">, </w:t>
      </w:r>
      <w:proofErr w:type="spellStart"/>
      <w:r w:rsidR="00C301A7" w:rsidRPr="00E4113D">
        <w:rPr>
          <w:rFonts w:asciiTheme="majorBidi" w:eastAsia="Lucida Sans Unicode" w:hAnsiTheme="majorBidi" w:cstheme="majorBidi"/>
          <w:color w:val="000000"/>
          <w:szCs w:val="24"/>
        </w:rPr>
        <w:t>numatytos</w:t>
      </w:r>
      <w:proofErr w:type="spellEnd"/>
      <w:r w:rsidR="00C301A7" w:rsidRPr="00E4113D">
        <w:rPr>
          <w:rFonts w:asciiTheme="majorBidi" w:eastAsia="Lucida Sans Unicode" w:hAnsiTheme="majorBidi" w:cstheme="majorBidi"/>
          <w:color w:val="000000"/>
          <w:szCs w:val="24"/>
        </w:rPr>
        <w:t xml:space="preserve"> </w:t>
      </w:r>
      <w:proofErr w:type="spellStart"/>
      <w:r w:rsidR="00C301A7" w:rsidRPr="00E4113D">
        <w:rPr>
          <w:rFonts w:asciiTheme="majorBidi" w:eastAsia="Lucida Sans Unicode" w:hAnsiTheme="majorBidi" w:cstheme="majorBidi"/>
          <w:color w:val="000000"/>
          <w:szCs w:val="24"/>
        </w:rPr>
        <w:t>papildomos</w:t>
      </w:r>
      <w:proofErr w:type="spellEnd"/>
      <w:r w:rsidR="00C301A7" w:rsidRPr="00E4113D">
        <w:rPr>
          <w:rFonts w:asciiTheme="majorBidi" w:eastAsia="Lucida Sans Unicode" w:hAnsiTheme="majorBidi" w:cstheme="majorBidi"/>
          <w:color w:val="000000"/>
          <w:szCs w:val="24"/>
        </w:rPr>
        <w:t xml:space="preserve"> </w:t>
      </w:r>
      <w:proofErr w:type="spellStart"/>
      <w:r w:rsidR="00C301A7" w:rsidRPr="00E4113D">
        <w:rPr>
          <w:rFonts w:asciiTheme="majorBidi" w:eastAsia="Lucida Sans Unicode" w:hAnsiTheme="majorBidi" w:cstheme="majorBidi"/>
          <w:color w:val="000000"/>
          <w:szCs w:val="24"/>
        </w:rPr>
        <w:t>pareigos</w:t>
      </w:r>
      <w:proofErr w:type="spellEnd"/>
      <w:r w:rsidR="00C301A7" w:rsidRPr="00E4113D">
        <w:rPr>
          <w:rFonts w:asciiTheme="majorBidi" w:eastAsia="Lucida Sans Unicode" w:hAnsiTheme="majorBidi" w:cstheme="majorBidi"/>
          <w:color w:val="000000"/>
          <w:szCs w:val="24"/>
        </w:rPr>
        <w:t xml:space="preserve"> </w:t>
      </w:r>
      <w:proofErr w:type="spellStart"/>
      <w:r w:rsidR="00C301A7" w:rsidRPr="00E4113D">
        <w:rPr>
          <w:rFonts w:asciiTheme="majorBidi" w:eastAsia="Lucida Sans Unicode" w:hAnsiTheme="majorBidi" w:cstheme="majorBidi"/>
          <w:color w:val="000000"/>
          <w:szCs w:val="24"/>
        </w:rPr>
        <w:t>savivaldybės</w:t>
      </w:r>
      <w:proofErr w:type="spellEnd"/>
      <w:r w:rsidR="00C301A7" w:rsidRPr="00E4113D">
        <w:rPr>
          <w:rFonts w:asciiTheme="majorBidi" w:eastAsia="Lucida Sans Unicode" w:hAnsiTheme="majorBidi" w:cstheme="majorBidi"/>
          <w:color w:val="000000"/>
          <w:szCs w:val="24"/>
        </w:rPr>
        <w:t xml:space="preserve"> </w:t>
      </w:r>
      <w:proofErr w:type="spellStart"/>
      <w:r w:rsidR="00C301A7" w:rsidRPr="00E4113D">
        <w:rPr>
          <w:rFonts w:asciiTheme="majorBidi" w:eastAsia="Lucida Sans Unicode" w:hAnsiTheme="majorBidi" w:cstheme="majorBidi"/>
          <w:color w:val="000000"/>
          <w:szCs w:val="24"/>
        </w:rPr>
        <w:t>tarybai</w:t>
      </w:r>
      <w:proofErr w:type="spellEnd"/>
      <w:r w:rsidR="00C301A7" w:rsidRPr="00E4113D">
        <w:rPr>
          <w:rFonts w:asciiTheme="majorBidi" w:eastAsia="Lucida Sans Unicode" w:hAnsiTheme="majorBidi" w:cstheme="majorBidi"/>
          <w:color w:val="000000"/>
          <w:szCs w:val="24"/>
        </w:rPr>
        <w:t>, t.</w:t>
      </w:r>
      <w:r w:rsidR="002A1791">
        <w:rPr>
          <w:rFonts w:asciiTheme="majorBidi" w:eastAsia="Lucida Sans Unicode" w:hAnsiTheme="majorBidi" w:cstheme="majorBidi"/>
          <w:color w:val="000000"/>
          <w:szCs w:val="24"/>
        </w:rPr>
        <w:t xml:space="preserve"> </w:t>
      </w:r>
      <w:r w:rsidR="00C301A7" w:rsidRPr="00E4113D">
        <w:rPr>
          <w:rFonts w:asciiTheme="majorBidi" w:eastAsia="Lucida Sans Unicode" w:hAnsiTheme="majorBidi" w:cstheme="majorBidi"/>
          <w:color w:val="000000"/>
          <w:szCs w:val="24"/>
        </w:rPr>
        <w:t xml:space="preserve">y. </w:t>
      </w:r>
      <w:proofErr w:type="spellStart"/>
      <w:r w:rsidR="00C301A7" w:rsidRPr="00E4113D">
        <w:rPr>
          <w:rFonts w:asciiTheme="majorBidi" w:eastAsia="Lucida Sans Unicode" w:hAnsiTheme="majorBidi" w:cstheme="majorBidi"/>
          <w:color w:val="000000"/>
          <w:szCs w:val="24"/>
        </w:rPr>
        <w:t>detalizuojant</w:t>
      </w:r>
      <w:proofErr w:type="spellEnd"/>
      <w:r w:rsidR="00C301A7" w:rsidRPr="00E4113D">
        <w:rPr>
          <w:rFonts w:asciiTheme="majorBidi" w:eastAsia="Lucida Sans Unicode" w:hAnsiTheme="majorBidi" w:cstheme="majorBidi"/>
          <w:color w:val="000000"/>
          <w:szCs w:val="24"/>
        </w:rPr>
        <w:t xml:space="preserve"> </w:t>
      </w:r>
      <w:proofErr w:type="spellStart"/>
      <w:r w:rsidR="00E03E56">
        <w:rPr>
          <w:rFonts w:asciiTheme="majorBidi" w:eastAsia="Lucida Sans Unicode" w:hAnsiTheme="majorBidi" w:cstheme="majorBidi"/>
          <w:color w:val="000000"/>
          <w:szCs w:val="24"/>
        </w:rPr>
        <w:t>k</w:t>
      </w:r>
      <w:r w:rsidR="00C301A7" w:rsidRPr="00E4113D">
        <w:rPr>
          <w:rFonts w:asciiTheme="majorBidi" w:eastAsia="Lucida Sans Unicode" w:hAnsiTheme="majorBidi" w:cstheme="majorBidi"/>
          <w:color w:val="000000"/>
          <w:szCs w:val="24"/>
        </w:rPr>
        <w:t>odekso</w:t>
      </w:r>
      <w:proofErr w:type="spellEnd"/>
      <w:r w:rsidR="00C301A7" w:rsidRPr="00E4113D">
        <w:rPr>
          <w:rFonts w:asciiTheme="majorBidi" w:eastAsia="Lucida Sans Unicode" w:hAnsiTheme="majorBidi" w:cstheme="majorBidi"/>
          <w:color w:val="000000"/>
          <w:szCs w:val="24"/>
        </w:rPr>
        <w:t xml:space="preserve"> </w:t>
      </w:r>
      <w:proofErr w:type="spellStart"/>
      <w:r w:rsidR="00C301A7" w:rsidRPr="00E4113D">
        <w:rPr>
          <w:rFonts w:asciiTheme="majorBidi" w:eastAsia="Lucida Sans Unicode" w:hAnsiTheme="majorBidi" w:cstheme="majorBidi"/>
          <w:color w:val="000000"/>
          <w:szCs w:val="24"/>
        </w:rPr>
        <w:t>nuostatas</w:t>
      </w:r>
      <w:proofErr w:type="spellEnd"/>
      <w:r w:rsidR="00E03E56">
        <w:rPr>
          <w:rFonts w:asciiTheme="majorBidi" w:eastAsia="Lucida Sans Unicode" w:hAnsiTheme="majorBidi" w:cstheme="majorBidi"/>
          <w:color w:val="000000"/>
          <w:szCs w:val="24"/>
        </w:rPr>
        <w:t>,</w:t>
      </w:r>
      <w:r w:rsidR="00C301A7" w:rsidRPr="00E4113D">
        <w:rPr>
          <w:rFonts w:asciiTheme="majorBidi" w:eastAsia="Lucida Sans Unicode" w:hAnsiTheme="majorBidi" w:cstheme="majorBidi"/>
          <w:color w:val="000000"/>
          <w:szCs w:val="24"/>
        </w:rPr>
        <w:t xml:space="preserve"> </w:t>
      </w:r>
      <w:proofErr w:type="spellStart"/>
      <w:r w:rsidR="00A963A5" w:rsidRPr="00E4113D">
        <w:rPr>
          <w:rFonts w:asciiTheme="majorBidi" w:eastAsia="Lucida Sans Unicode" w:hAnsiTheme="majorBidi" w:cstheme="majorBidi"/>
          <w:color w:val="000000"/>
          <w:szCs w:val="24"/>
        </w:rPr>
        <w:t>patvirtinti</w:t>
      </w:r>
      <w:proofErr w:type="spellEnd"/>
      <w:r w:rsidR="00A963A5" w:rsidRPr="00E4113D">
        <w:rPr>
          <w:rFonts w:asciiTheme="majorBidi" w:eastAsia="Lucida Sans Unicode" w:hAnsiTheme="majorBidi" w:cstheme="majorBidi"/>
          <w:color w:val="000000"/>
          <w:szCs w:val="24"/>
        </w:rPr>
        <w:t xml:space="preserve"> Kėdainių rajono keleivių įlaipinimo ir išlaipinimo stotelėse tvarkos aprašą.</w:t>
      </w:r>
    </w:p>
    <w:p w14:paraId="59E14BA9" w14:textId="77777777" w:rsidR="00327D99" w:rsidRDefault="00327D99" w:rsidP="00327D99">
      <w:pPr>
        <w:ind w:firstLine="540"/>
        <w:jc w:val="both"/>
        <w:rPr>
          <w:b/>
          <w:lang w:val="lt-LT"/>
        </w:rPr>
      </w:pPr>
      <w:r w:rsidRPr="002D6972">
        <w:rPr>
          <w:b/>
          <w:lang w:val="lt-LT"/>
        </w:rPr>
        <w:t>Lėšų poreikis (jeigu sprendimui įgyvendinti reikalingos lėšos):</w:t>
      </w:r>
    </w:p>
    <w:p w14:paraId="33208449" w14:textId="77777777" w:rsidR="00327D99" w:rsidRPr="00C469B2" w:rsidRDefault="00327D99" w:rsidP="00327D99">
      <w:pPr>
        <w:ind w:firstLine="540"/>
        <w:jc w:val="both"/>
        <w:rPr>
          <w:bCs/>
          <w:lang w:val="lt-LT"/>
        </w:rPr>
      </w:pPr>
      <w:r w:rsidRPr="00C469B2">
        <w:rPr>
          <w:lang w:val="lt-LT"/>
        </w:rPr>
        <w:t>Nėra.</w:t>
      </w:r>
      <w:r w:rsidRPr="00C469B2">
        <w:rPr>
          <w:rFonts w:eastAsia="Lucida Sans Unicode"/>
          <w:color w:val="000000"/>
          <w:szCs w:val="24"/>
          <w:lang w:val="lt-LT"/>
        </w:rPr>
        <w:t xml:space="preserve">       </w:t>
      </w:r>
    </w:p>
    <w:p w14:paraId="017FC1F6" w14:textId="77777777" w:rsidR="00327D99" w:rsidRDefault="00327D99" w:rsidP="00327D99">
      <w:pPr>
        <w:ind w:firstLine="540"/>
        <w:jc w:val="both"/>
        <w:rPr>
          <w:b/>
          <w:bCs/>
          <w:lang w:val="lt-LT"/>
        </w:rPr>
      </w:pPr>
      <w:r>
        <w:rPr>
          <w:b/>
          <w:bCs/>
          <w:lang w:val="lt-LT"/>
        </w:rPr>
        <w:t>Laukiami rezultatai:</w:t>
      </w:r>
    </w:p>
    <w:p w14:paraId="6FACA40B" w14:textId="2722EEF1" w:rsidR="00A963A5" w:rsidRDefault="00FC30F1" w:rsidP="00A963A5">
      <w:pPr>
        <w:ind w:firstLine="540"/>
        <w:jc w:val="both"/>
        <w:rPr>
          <w:bCs/>
          <w:color w:val="000000" w:themeColor="text1"/>
          <w:lang w:val="lt-LT"/>
        </w:rPr>
      </w:pPr>
      <w:r>
        <w:rPr>
          <w:bCs/>
          <w:color w:val="000000" w:themeColor="text1"/>
          <w:lang w:val="lt-LT"/>
        </w:rPr>
        <w:t>Keleivių vežimas vadovaujantis patvirtintu</w:t>
      </w:r>
      <w:r w:rsidR="00A963A5">
        <w:rPr>
          <w:bCs/>
          <w:color w:val="000000" w:themeColor="text1"/>
          <w:lang w:val="lt-LT"/>
        </w:rPr>
        <w:t xml:space="preserve"> keleivių įlaipinimo ir išlaipinimo stotelėse tvarkos apraš</w:t>
      </w:r>
      <w:r>
        <w:rPr>
          <w:bCs/>
          <w:color w:val="000000" w:themeColor="text1"/>
          <w:lang w:val="lt-LT"/>
        </w:rPr>
        <w:t>u</w:t>
      </w:r>
      <w:r w:rsidR="00A963A5">
        <w:rPr>
          <w:bCs/>
          <w:color w:val="000000" w:themeColor="text1"/>
          <w:lang w:val="lt-LT"/>
        </w:rPr>
        <w:t xml:space="preserve">. </w:t>
      </w:r>
    </w:p>
    <w:p w14:paraId="5282C9DC" w14:textId="763F2649" w:rsidR="00327D99" w:rsidRPr="00375D2D" w:rsidRDefault="00327D99" w:rsidP="00A963A5">
      <w:pPr>
        <w:ind w:firstLine="540"/>
        <w:jc w:val="both"/>
        <w:rPr>
          <w:b/>
          <w:bCs/>
          <w:lang w:val="lt-LT"/>
        </w:rPr>
      </w:pPr>
      <w:r w:rsidRPr="00375D2D">
        <w:rPr>
          <w:b/>
          <w:bCs/>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7D99" w14:paraId="01565A1F" w14:textId="77777777" w:rsidTr="00F8193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E86E8A1" w14:textId="77777777" w:rsidR="00327D99" w:rsidRDefault="00327D99" w:rsidP="00F8193D">
            <w:pPr>
              <w:jc w:val="center"/>
              <w:rPr>
                <w:rFonts w:eastAsia="Lucida Sans Unicode"/>
                <w:b/>
                <w:color w:val="000000"/>
                <w:lang w:bidi="lo-LA"/>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89759A2" w14:textId="77777777" w:rsidR="00327D99" w:rsidRDefault="00327D99" w:rsidP="00F8193D">
            <w:pPr>
              <w:rPr>
                <w:rFonts w:eastAsia="Lucida Sans Unicode"/>
                <w:b/>
                <w:bCs/>
                <w:color w:val="000000"/>
              </w:rPr>
            </w:pPr>
            <w:r>
              <w:rPr>
                <w:b/>
                <w:bCs/>
              </w:rPr>
              <w:t>Numatomo teisinio reguliavimo poveikio vertinimo rezultatai</w:t>
            </w:r>
          </w:p>
        </w:tc>
      </w:tr>
      <w:tr w:rsidR="00327D99" w14:paraId="5D3AE183" w14:textId="77777777" w:rsidTr="00F8193D">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CC0890" w14:textId="77777777" w:rsidR="00327D99" w:rsidRDefault="00327D99" w:rsidP="00F8193D">
            <w:pPr>
              <w:rPr>
                <w:rFonts w:eastAsia="Lucida Sans Unicode"/>
                <w:b/>
                <w:color w:val="00000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6716A15" w14:textId="77777777" w:rsidR="00327D99" w:rsidRDefault="00327D99" w:rsidP="00F8193D">
            <w:pPr>
              <w:rPr>
                <w:rFonts w:eastAsia="Lucida Sans Unicode"/>
                <w:b/>
                <w:color w:val="000000"/>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7FF90E6" w14:textId="77777777" w:rsidR="00327D99" w:rsidRDefault="00327D99" w:rsidP="00F8193D">
            <w:pPr>
              <w:rPr>
                <w:rFonts w:eastAsia="Calibri"/>
                <w:b/>
                <w:color w:val="000000"/>
                <w:lang w:bidi="lo-LA"/>
              </w:rPr>
            </w:pPr>
            <w:r>
              <w:rPr>
                <w:b/>
              </w:rPr>
              <w:t>Neigiamas poveikis</w:t>
            </w:r>
          </w:p>
          <w:p w14:paraId="2266CFB4" w14:textId="77777777" w:rsidR="00327D99" w:rsidRDefault="00327D99" w:rsidP="00F8193D">
            <w:pPr>
              <w:rPr>
                <w:rFonts w:eastAsia="Lucida Sans Unicode"/>
                <w:b/>
                <w:i/>
                <w:color w:val="000000"/>
              </w:rPr>
            </w:pPr>
          </w:p>
        </w:tc>
      </w:tr>
      <w:tr w:rsidR="00327D99" w14:paraId="3A09E70F"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36EA567A" w14:textId="77777777" w:rsidR="00327D99" w:rsidRDefault="00327D99" w:rsidP="00F8193D">
            <w:pPr>
              <w:rPr>
                <w:rFonts w:eastAsia="Lucida Sans Unicode"/>
                <w:i/>
                <w:color w:val="000000"/>
                <w:lang w:bidi="lo-LA"/>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570451C6"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BC1EF65" w14:textId="77777777" w:rsidR="00327D99" w:rsidRDefault="00327D99" w:rsidP="00F8193D">
            <w:pPr>
              <w:rPr>
                <w:rFonts w:eastAsia="Lucida Sans Unicode"/>
                <w:i/>
                <w:color w:val="000000"/>
                <w:lang w:bidi="lo-LA"/>
              </w:rPr>
            </w:pPr>
          </w:p>
        </w:tc>
      </w:tr>
      <w:tr w:rsidR="00327D99" w14:paraId="0B1E9E99"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28F1FD79" w14:textId="77777777" w:rsidR="00327D99" w:rsidRDefault="00327D99" w:rsidP="00F8193D">
            <w:pPr>
              <w:rPr>
                <w:rFonts w:eastAsia="Lucida Sans Unicode"/>
                <w:i/>
                <w:color w:val="000000"/>
                <w:lang w:bidi="lo-LA"/>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6695C852"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B32E8ED" w14:textId="77777777" w:rsidR="00327D99" w:rsidRDefault="00327D99" w:rsidP="00F8193D">
            <w:pPr>
              <w:rPr>
                <w:rFonts w:eastAsia="Lucida Sans Unicode"/>
                <w:i/>
                <w:color w:val="000000"/>
                <w:lang w:bidi="lo-LA"/>
              </w:rPr>
            </w:pPr>
          </w:p>
        </w:tc>
      </w:tr>
      <w:tr w:rsidR="00327D99" w14:paraId="358AE5A0"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30B70689" w14:textId="77777777" w:rsidR="00327D99" w:rsidRDefault="00327D99" w:rsidP="00F8193D">
            <w:pPr>
              <w:rPr>
                <w:rFonts w:eastAsia="Lucida Sans Unicode"/>
                <w:i/>
                <w:color w:val="000000"/>
                <w:lang w:bidi="lo-LA"/>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8827D06"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103456B" w14:textId="77777777" w:rsidR="00327D99" w:rsidRDefault="00327D99" w:rsidP="00F8193D">
            <w:pPr>
              <w:rPr>
                <w:rFonts w:eastAsia="Lucida Sans Unicode"/>
                <w:i/>
                <w:color w:val="000000"/>
                <w:lang w:bidi="lo-LA"/>
              </w:rPr>
            </w:pPr>
          </w:p>
        </w:tc>
      </w:tr>
      <w:tr w:rsidR="00327D99" w14:paraId="427556EA"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2C97F71B" w14:textId="77777777" w:rsidR="00327D99" w:rsidRDefault="00327D99" w:rsidP="00F8193D">
            <w:pPr>
              <w:rPr>
                <w:rFonts w:eastAsia="Lucida Sans Unicode"/>
                <w:i/>
                <w:color w:val="000000"/>
                <w:lang w:bidi="lo-LA"/>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CEF8153"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B414808" w14:textId="77777777" w:rsidR="00327D99" w:rsidRDefault="00327D99" w:rsidP="00F8193D">
            <w:pPr>
              <w:rPr>
                <w:rFonts w:eastAsia="Lucida Sans Unicode"/>
                <w:i/>
                <w:color w:val="000000"/>
                <w:lang w:bidi="lo-LA"/>
              </w:rPr>
            </w:pPr>
          </w:p>
        </w:tc>
      </w:tr>
      <w:tr w:rsidR="00327D99" w14:paraId="3B692819"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2A941A2A" w14:textId="77777777" w:rsidR="00327D99" w:rsidRDefault="00327D99" w:rsidP="00F8193D">
            <w:pPr>
              <w:rPr>
                <w:rFonts w:eastAsia="Lucida Sans Unicode"/>
                <w:i/>
                <w:color w:val="000000"/>
                <w:lang w:bidi="lo-LA"/>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EBC77DB"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F4EC1AE" w14:textId="77777777" w:rsidR="00327D99" w:rsidRDefault="00327D99" w:rsidP="00F8193D">
            <w:pPr>
              <w:rPr>
                <w:rFonts w:eastAsia="Lucida Sans Unicode"/>
                <w:i/>
                <w:color w:val="000000"/>
                <w:lang w:bidi="lo-LA"/>
              </w:rPr>
            </w:pPr>
          </w:p>
        </w:tc>
      </w:tr>
      <w:tr w:rsidR="00327D99" w14:paraId="46321947"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4C341289" w14:textId="77777777" w:rsidR="00327D99" w:rsidRDefault="00327D99" w:rsidP="00F8193D">
            <w:pPr>
              <w:rPr>
                <w:rFonts w:eastAsia="Lucida Sans Unicode"/>
                <w:i/>
                <w:color w:val="000000"/>
                <w:lang w:bidi="lo-LA"/>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4B7E83E"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E55372A" w14:textId="77777777" w:rsidR="00327D99" w:rsidRDefault="00327D99" w:rsidP="00F8193D">
            <w:pPr>
              <w:rPr>
                <w:rFonts w:eastAsia="Lucida Sans Unicode"/>
                <w:i/>
                <w:color w:val="000000"/>
                <w:lang w:bidi="lo-LA"/>
              </w:rPr>
            </w:pPr>
          </w:p>
        </w:tc>
      </w:tr>
      <w:tr w:rsidR="00327D99" w14:paraId="269E0388"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0B009C87" w14:textId="77777777" w:rsidR="00327D99" w:rsidRDefault="00327D99" w:rsidP="00F8193D">
            <w:pPr>
              <w:rPr>
                <w:rFonts w:eastAsia="Lucida Sans Unicode"/>
                <w:i/>
                <w:color w:val="000000"/>
                <w:lang w:bidi="lo-LA"/>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31819174"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2B5E1A3" w14:textId="77777777" w:rsidR="00327D99" w:rsidRDefault="00327D99" w:rsidP="00F8193D">
            <w:pPr>
              <w:rPr>
                <w:rFonts w:eastAsia="Lucida Sans Unicode"/>
                <w:i/>
                <w:color w:val="000000"/>
                <w:lang w:bidi="lo-LA"/>
              </w:rPr>
            </w:pPr>
          </w:p>
        </w:tc>
      </w:tr>
      <w:tr w:rsidR="00327D99" w14:paraId="65515C8B"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16FA3FAA" w14:textId="77777777" w:rsidR="00327D99" w:rsidRDefault="00327D99" w:rsidP="00F8193D">
            <w:pPr>
              <w:rPr>
                <w:rFonts w:eastAsia="Lucida Sans Unicode"/>
                <w:i/>
                <w:color w:val="000000"/>
                <w:lang w:bidi="lo-LA"/>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9692CA2"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2E20E74" w14:textId="77777777" w:rsidR="00327D99" w:rsidRDefault="00327D99" w:rsidP="00F8193D">
            <w:pPr>
              <w:rPr>
                <w:rFonts w:eastAsia="Lucida Sans Unicode"/>
                <w:i/>
                <w:color w:val="000000"/>
                <w:lang w:bidi="lo-LA"/>
              </w:rPr>
            </w:pPr>
          </w:p>
        </w:tc>
      </w:tr>
      <w:tr w:rsidR="00327D99" w14:paraId="7B309862"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7D58299E" w14:textId="77777777" w:rsidR="00327D99" w:rsidRDefault="00327D99" w:rsidP="00F8193D">
            <w:pPr>
              <w:rPr>
                <w:rFonts w:eastAsia="Lucida Sans Unicode"/>
                <w:i/>
                <w:color w:val="000000"/>
                <w:lang w:bidi="lo-LA"/>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A418C88"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FB91A3D" w14:textId="77777777" w:rsidR="00327D99" w:rsidRDefault="00327D99" w:rsidP="00F8193D">
            <w:pPr>
              <w:rPr>
                <w:rFonts w:eastAsia="Lucida Sans Unicode"/>
                <w:i/>
                <w:color w:val="000000"/>
                <w:lang w:bidi="lo-LA"/>
              </w:rPr>
            </w:pPr>
          </w:p>
        </w:tc>
      </w:tr>
      <w:tr w:rsidR="00327D99" w14:paraId="19743CE3"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1252DC1E" w14:textId="77777777" w:rsidR="00327D99" w:rsidRDefault="00327D99" w:rsidP="00F8193D">
            <w:pPr>
              <w:rPr>
                <w:rFonts w:eastAsia="Lucida Sans Unicode"/>
                <w:i/>
                <w:color w:val="000000"/>
                <w:lang w:bidi="lo-LA"/>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FD32FC3"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3DBFC8B" w14:textId="77777777" w:rsidR="00327D99" w:rsidRDefault="00327D99" w:rsidP="00F8193D">
            <w:pPr>
              <w:rPr>
                <w:rFonts w:eastAsia="Lucida Sans Unicode"/>
                <w:i/>
                <w:color w:val="000000"/>
                <w:lang w:bidi="lo-LA"/>
              </w:rPr>
            </w:pPr>
          </w:p>
        </w:tc>
      </w:tr>
    </w:tbl>
    <w:p w14:paraId="7AABE8AD" w14:textId="4D1E3EFE" w:rsidR="00327D99" w:rsidRDefault="00327D99" w:rsidP="00A963A5">
      <w:pPr>
        <w:jc w:val="both"/>
        <w:rPr>
          <w:sz w:val="20"/>
        </w:rPr>
      </w:pPr>
      <w:r>
        <w:rPr>
          <w:b/>
          <w:sz w:val="20"/>
          <w:lang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bidi="lo-LA"/>
        </w:rPr>
        <w:t xml:space="preserve"> </w:t>
      </w:r>
      <w:r>
        <w:rPr>
          <w:sz w:val="20"/>
        </w:rPr>
        <w:t>Atliekant vertinimą, nustatomas galimas teigiamas ir neigiamas poveikis to teisinio reguliavimo sričiai, asmenims ar jų grupėms, kuriems bus taikomas numatomas teisinis reguliavimas.</w:t>
      </w:r>
    </w:p>
    <w:p w14:paraId="30323ECB" w14:textId="77777777" w:rsidR="00A963A5" w:rsidRDefault="00A963A5" w:rsidP="00A963A5">
      <w:pPr>
        <w:jc w:val="both"/>
        <w:rPr>
          <w:sz w:val="20"/>
        </w:rPr>
      </w:pPr>
    </w:p>
    <w:p w14:paraId="12CE7F28" w14:textId="77777777" w:rsidR="00A963A5" w:rsidRDefault="00A963A5" w:rsidP="00A963A5">
      <w:pPr>
        <w:jc w:val="both"/>
        <w:rPr>
          <w:sz w:val="20"/>
        </w:rPr>
      </w:pPr>
    </w:p>
    <w:p w14:paraId="31257405" w14:textId="77777777" w:rsidR="00A963A5" w:rsidRDefault="00A963A5" w:rsidP="00A963A5">
      <w:pPr>
        <w:jc w:val="both"/>
        <w:rPr>
          <w:sz w:val="20"/>
        </w:rPr>
      </w:pPr>
    </w:p>
    <w:p w14:paraId="3A2C867C" w14:textId="77777777" w:rsidR="00A963A5" w:rsidRDefault="00A963A5" w:rsidP="00A963A5">
      <w:pPr>
        <w:jc w:val="both"/>
      </w:pPr>
    </w:p>
    <w:p w14:paraId="79F0CA27" w14:textId="012AE99C" w:rsidR="009A60B1" w:rsidRDefault="00327D99" w:rsidP="00087526">
      <w:pPr>
        <w:rPr>
          <w:lang w:val="fr-FR"/>
        </w:rPr>
      </w:pPr>
      <w:r>
        <w:rPr>
          <w:lang w:val="lt-LT"/>
        </w:rPr>
        <w:t xml:space="preserve">Statybos ir turto </w:t>
      </w:r>
      <w:r w:rsidRPr="002D6972">
        <w:rPr>
          <w:lang w:val="fr-FR"/>
        </w:rPr>
        <w:t>skyriaus vedėja</w:t>
      </w:r>
      <w:r w:rsidRPr="002D6972">
        <w:rPr>
          <w:lang w:val="fr-FR"/>
        </w:rPr>
        <w:tab/>
      </w:r>
      <w:r w:rsidRPr="002D6972">
        <w:rPr>
          <w:lang w:val="fr-FR"/>
        </w:rPr>
        <w:tab/>
        <w:t xml:space="preserve">                                 </w:t>
      </w:r>
      <w:r w:rsidR="00A963A5">
        <w:rPr>
          <w:lang w:val="fr-FR"/>
        </w:rPr>
        <w:t xml:space="preserve">             </w:t>
      </w:r>
      <w:r w:rsidRPr="002D6972">
        <w:rPr>
          <w:lang w:val="fr-FR"/>
        </w:rPr>
        <w:t xml:space="preserve">  Audronė Naujalienė</w:t>
      </w:r>
    </w:p>
    <w:p w14:paraId="69A029A6" w14:textId="77777777" w:rsidR="00670E08" w:rsidRDefault="00670E08" w:rsidP="00087526">
      <w:pPr>
        <w:rPr>
          <w:lang w:val="fr-FR"/>
        </w:rPr>
      </w:pPr>
    </w:p>
    <w:p w14:paraId="58C0B993" w14:textId="77777777" w:rsidR="00670E08" w:rsidRDefault="00670E08" w:rsidP="00087526">
      <w:pPr>
        <w:rPr>
          <w:lang w:val="fr-FR"/>
        </w:rPr>
      </w:pPr>
    </w:p>
    <w:p w14:paraId="22EB9BC0" w14:textId="77777777" w:rsidR="00670E08" w:rsidRDefault="00670E08" w:rsidP="00087526">
      <w:pPr>
        <w:rPr>
          <w:lang w:val="fr-FR"/>
        </w:rPr>
      </w:pPr>
    </w:p>
    <w:p w14:paraId="2426181F" w14:textId="77777777" w:rsidR="00670E08" w:rsidRDefault="00670E08" w:rsidP="00087526">
      <w:pPr>
        <w:rPr>
          <w:lang w:val="fr-FR"/>
        </w:rPr>
      </w:pPr>
    </w:p>
    <w:p w14:paraId="702391EE" w14:textId="77777777" w:rsidR="00670E08" w:rsidRDefault="00670E08" w:rsidP="00087526">
      <w:pPr>
        <w:rPr>
          <w:lang w:val="fr-FR"/>
        </w:rPr>
      </w:pPr>
    </w:p>
    <w:p w14:paraId="40F8A2B2" w14:textId="77777777" w:rsidR="00A963A5" w:rsidRDefault="00A963A5" w:rsidP="00087526">
      <w:pPr>
        <w:rPr>
          <w:lang w:val="fr-FR"/>
        </w:rPr>
      </w:pPr>
    </w:p>
    <w:p w14:paraId="45E39589" w14:textId="77777777" w:rsidR="00A963A5" w:rsidRDefault="00A963A5" w:rsidP="00087526">
      <w:pPr>
        <w:rPr>
          <w:lang w:val="fr-FR"/>
        </w:rPr>
      </w:pPr>
    </w:p>
    <w:p w14:paraId="7CF08E98" w14:textId="77777777" w:rsidR="00A963A5" w:rsidRDefault="00A963A5" w:rsidP="00087526">
      <w:pPr>
        <w:rPr>
          <w:lang w:val="fr-FR"/>
        </w:rPr>
      </w:pPr>
    </w:p>
    <w:p w14:paraId="6BF9B75B" w14:textId="77777777" w:rsidR="00A963A5" w:rsidRDefault="00A963A5" w:rsidP="00087526">
      <w:pPr>
        <w:rPr>
          <w:lang w:val="fr-FR"/>
        </w:rPr>
      </w:pPr>
    </w:p>
    <w:p w14:paraId="2EAB8D4E" w14:textId="77777777" w:rsidR="00670E08" w:rsidRDefault="00670E08" w:rsidP="00087526">
      <w:pPr>
        <w:rPr>
          <w:lang w:val="fr-FR"/>
        </w:rPr>
      </w:pPr>
    </w:p>
    <w:p w14:paraId="2CAD2F7B" w14:textId="77777777" w:rsidR="00670E08" w:rsidRPr="00FA3452" w:rsidRDefault="00670E08" w:rsidP="00670E08">
      <w:pPr>
        <w:ind w:left="5443"/>
        <w:rPr>
          <w:rFonts w:asciiTheme="majorBidi" w:hAnsiTheme="majorBidi" w:cstheme="majorBidi"/>
          <w:szCs w:val="24"/>
        </w:rPr>
      </w:pPr>
      <w:r w:rsidRPr="00FA3452">
        <w:rPr>
          <w:rFonts w:asciiTheme="majorBidi" w:hAnsiTheme="majorBidi" w:cstheme="majorBidi"/>
          <w:szCs w:val="24"/>
        </w:rPr>
        <w:t>PATVIRTINTA</w:t>
      </w:r>
    </w:p>
    <w:p w14:paraId="0B0342F3" w14:textId="77777777" w:rsidR="00670E08" w:rsidRPr="00FA3452" w:rsidRDefault="00670E08" w:rsidP="00670E08">
      <w:pPr>
        <w:ind w:left="5443"/>
        <w:rPr>
          <w:rFonts w:asciiTheme="majorBidi" w:hAnsiTheme="majorBidi" w:cstheme="majorBidi"/>
          <w:szCs w:val="24"/>
        </w:rPr>
      </w:pPr>
      <w:r w:rsidRPr="00FA3452">
        <w:rPr>
          <w:rFonts w:asciiTheme="majorBidi" w:hAnsiTheme="majorBidi" w:cstheme="majorBidi"/>
          <w:szCs w:val="24"/>
        </w:rPr>
        <w:t>Kėdainių rajono savivaldybės tarybos</w:t>
      </w:r>
    </w:p>
    <w:p w14:paraId="172C1FC6" w14:textId="28DC6653" w:rsidR="00670E08" w:rsidRPr="00FA3452" w:rsidRDefault="00670E08" w:rsidP="00670E08">
      <w:pPr>
        <w:ind w:left="5443"/>
        <w:rPr>
          <w:rFonts w:asciiTheme="majorBidi" w:hAnsiTheme="majorBidi" w:cstheme="majorBidi"/>
          <w:szCs w:val="24"/>
        </w:rPr>
      </w:pPr>
      <w:r w:rsidRPr="00FA3452">
        <w:rPr>
          <w:rFonts w:asciiTheme="majorBidi" w:hAnsiTheme="majorBidi" w:cstheme="majorBidi"/>
          <w:szCs w:val="24"/>
        </w:rPr>
        <w:t>202</w:t>
      </w:r>
      <w:r>
        <w:rPr>
          <w:rFonts w:asciiTheme="majorBidi" w:hAnsiTheme="majorBidi" w:cstheme="majorBidi"/>
          <w:szCs w:val="24"/>
        </w:rPr>
        <w:t>3</w:t>
      </w:r>
      <w:r w:rsidRPr="00FA3452">
        <w:rPr>
          <w:rFonts w:asciiTheme="majorBidi" w:hAnsiTheme="majorBidi" w:cstheme="majorBidi"/>
          <w:szCs w:val="24"/>
        </w:rPr>
        <w:t xml:space="preserve"> m. </w:t>
      </w:r>
      <w:r>
        <w:rPr>
          <w:rFonts w:asciiTheme="majorBidi" w:hAnsiTheme="majorBidi" w:cstheme="majorBidi"/>
          <w:szCs w:val="24"/>
        </w:rPr>
        <w:t>spalio</w:t>
      </w:r>
      <w:r w:rsidRPr="00FA3452">
        <w:rPr>
          <w:rFonts w:asciiTheme="majorBidi" w:hAnsiTheme="majorBidi" w:cstheme="majorBidi"/>
          <w:szCs w:val="24"/>
        </w:rPr>
        <w:t xml:space="preserve">     d.</w:t>
      </w:r>
      <w:r>
        <w:rPr>
          <w:rFonts w:asciiTheme="majorBidi" w:hAnsiTheme="majorBidi" w:cstheme="majorBidi"/>
          <w:szCs w:val="24"/>
        </w:rPr>
        <w:t xml:space="preserve"> </w:t>
      </w:r>
      <w:r w:rsidRPr="00FA3452">
        <w:rPr>
          <w:rFonts w:asciiTheme="majorBidi" w:hAnsiTheme="majorBidi" w:cstheme="majorBidi"/>
          <w:szCs w:val="24"/>
        </w:rPr>
        <w:t xml:space="preserve"> sprendim</w:t>
      </w:r>
      <w:r>
        <w:rPr>
          <w:rFonts w:asciiTheme="majorBidi" w:hAnsiTheme="majorBidi" w:cstheme="majorBidi"/>
          <w:szCs w:val="24"/>
        </w:rPr>
        <w:t>u Nr. TS-</w:t>
      </w:r>
      <w:r w:rsidRPr="00FA3452">
        <w:rPr>
          <w:rFonts w:asciiTheme="majorBidi" w:hAnsiTheme="majorBidi" w:cstheme="majorBidi"/>
          <w:szCs w:val="24"/>
        </w:rPr>
        <w:t xml:space="preserve"> </w:t>
      </w:r>
    </w:p>
    <w:p w14:paraId="12CC2EFC" w14:textId="77777777" w:rsidR="00670E08" w:rsidRDefault="00670E08" w:rsidP="00087526">
      <w:pPr>
        <w:rPr>
          <w:szCs w:val="24"/>
          <w:lang w:val="lt-LT"/>
        </w:rPr>
      </w:pPr>
    </w:p>
    <w:p w14:paraId="1EA100BA" w14:textId="77777777" w:rsidR="00670E08" w:rsidRDefault="00670E08" w:rsidP="00670E08">
      <w:pPr>
        <w:jc w:val="center"/>
        <w:rPr>
          <w:szCs w:val="24"/>
          <w:lang w:val="lt-LT"/>
        </w:rPr>
      </w:pPr>
    </w:p>
    <w:p w14:paraId="6B5C3ACD" w14:textId="0AD30956" w:rsidR="005C4979" w:rsidRDefault="009473FE" w:rsidP="00670E08">
      <w:pPr>
        <w:jc w:val="center"/>
        <w:rPr>
          <w:b/>
          <w:bCs/>
          <w:lang w:val="lt-LT"/>
        </w:rPr>
      </w:pPr>
      <w:r>
        <w:rPr>
          <w:b/>
          <w:bCs/>
          <w:lang w:val="lt-LT"/>
        </w:rPr>
        <w:t>KELEIVIŲ ĮLAIPINIMO IR IŠLAIPINIMO STOTELĖSE TVARKOS APRAŠAS</w:t>
      </w:r>
    </w:p>
    <w:p w14:paraId="44239D44" w14:textId="77777777" w:rsidR="005C4979" w:rsidRDefault="005C4979" w:rsidP="00670E08">
      <w:pPr>
        <w:jc w:val="center"/>
        <w:rPr>
          <w:b/>
          <w:bCs/>
          <w:lang w:val="lt-LT"/>
        </w:rPr>
      </w:pPr>
    </w:p>
    <w:p w14:paraId="49B3A600" w14:textId="127A840E" w:rsidR="005C4979" w:rsidRDefault="005C4979" w:rsidP="005C4979">
      <w:pPr>
        <w:ind w:firstLine="1134"/>
        <w:jc w:val="both"/>
        <w:rPr>
          <w:color w:val="000000"/>
          <w:lang w:val="lt-LT"/>
        </w:rPr>
      </w:pPr>
      <w:r>
        <w:rPr>
          <w:color w:val="000000"/>
          <w:lang w:val="lt-LT"/>
        </w:rPr>
        <w:t xml:space="preserve">1. </w:t>
      </w:r>
      <w:r w:rsidR="009473FE">
        <w:rPr>
          <w:color w:val="000000"/>
          <w:lang w:val="lt-LT"/>
        </w:rPr>
        <w:t>Keleivių įlaipinimo ir išlaipinimo stotelėse tvarkos aprašas</w:t>
      </w:r>
      <w:r w:rsidRPr="005C4979">
        <w:rPr>
          <w:color w:val="000000"/>
          <w:lang w:val="lt-LT"/>
        </w:rPr>
        <w:t xml:space="preserve"> (toliau – </w:t>
      </w:r>
      <w:r w:rsidR="009473FE">
        <w:rPr>
          <w:color w:val="000000"/>
          <w:lang w:val="lt-LT"/>
        </w:rPr>
        <w:t>Aprašas</w:t>
      </w:r>
      <w:r w:rsidRPr="005C4979">
        <w:rPr>
          <w:color w:val="000000"/>
          <w:lang w:val="lt-LT"/>
        </w:rPr>
        <w:t xml:space="preserve">) nustato </w:t>
      </w:r>
      <w:r w:rsidR="006B7567">
        <w:rPr>
          <w:color w:val="000000"/>
          <w:lang w:val="lt-LT"/>
        </w:rPr>
        <w:t xml:space="preserve">Kėdainių rajone </w:t>
      </w:r>
      <w:r w:rsidRPr="005C4979">
        <w:rPr>
          <w:color w:val="000000"/>
          <w:lang w:val="lt-LT"/>
        </w:rPr>
        <w:t xml:space="preserve">keleivių </w:t>
      </w:r>
      <w:r w:rsidR="009473FE">
        <w:rPr>
          <w:color w:val="000000"/>
          <w:lang w:val="lt-LT"/>
        </w:rPr>
        <w:t>įlaipinimo ir išlaipinimo</w:t>
      </w:r>
      <w:r w:rsidRPr="005C4979">
        <w:rPr>
          <w:color w:val="000000"/>
          <w:lang w:val="lt-LT"/>
        </w:rPr>
        <w:t xml:space="preserve"> vietinio (miesto ir priemiestinio)</w:t>
      </w:r>
      <w:r w:rsidR="006B7567">
        <w:rPr>
          <w:color w:val="000000"/>
          <w:lang w:val="lt-LT"/>
        </w:rPr>
        <w:t xml:space="preserve"> </w:t>
      </w:r>
      <w:r w:rsidR="009473FE">
        <w:rPr>
          <w:color w:val="000000"/>
          <w:lang w:val="lt-LT"/>
        </w:rPr>
        <w:t xml:space="preserve">autobusų stotelėse </w:t>
      </w:r>
      <w:r w:rsidRPr="005C4979">
        <w:rPr>
          <w:color w:val="000000"/>
          <w:lang w:val="lt-LT"/>
        </w:rPr>
        <w:t>tvarką</w:t>
      </w:r>
      <w:r w:rsidR="00C53598">
        <w:rPr>
          <w:color w:val="000000"/>
          <w:lang w:val="lt-LT"/>
        </w:rPr>
        <w:t>.</w:t>
      </w:r>
    </w:p>
    <w:p w14:paraId="1841F2BA" w14:textId="7CCD5AED" w:rsidR="00670E08" w:rsidRDefault="009473FE" w:rsidP="009473FE">
      <w:pPr>
        <w:ind w:firstLine="1134"/>
        <w:jc w:val="both"/>
        <w:rPr>
          <w:color w:val="000000"/>
          <w:lang w:val="lt-LT"/>
        </w:rPr>
      </w:pPr>
      <w:r>
        <w:rPr>
          <w:szCs w:val="24"/>
          <w:lang w:val="lt-LT"/>
        </w:rPr>
        <w:t>2</w:t>
      </w:r>
      <w:r w:rsidR="00A72F99">
        <w:rPr>
          <w:szCs w:val="24"/>
          <w:lang w:val="lt-LT"/>
        </w:rPr>
        <w:t xml:space="preserve">. </w:t>
      </w:r>
      <w:r>
        <w:rPr>
          <w:color w:val="000000"/>
          <w:lang w:val="lt-LT"/>
        </w:rPr>
        <w:t>Apraše</w:t>
      </w:r>
      <w:r w:rsidR="00A72F99" w:rsidRPr="00A72F99">
        <w:rPr>
          <w:color w:val="000000"/>
          <w:lang w:val="lt-LT"/>
        </w:rPr>
        <w:t xml:space="preserve"> vartojamos sąvokos suprantamos taip, kaip jos apibrėžtos Lietuvos Respublikos transporto veiklos pagrindų įstatyme, Lietuvos Respublikos kelių transporto kodekse</w:t>
      </w:r>
      <w:r>
        <w:rPr>
          <w:color w:val="000000"/>
          <w:lang w:val="lt-LT"/>
        </w:rPr>
        <w:t xml:space="preserve">, Keleivių ir bagažo vežimo taisyklėse </w:t>
      </w:r>
      <w:r w:rsidR="00E421F1">
        <w:rPr>
          <w:color w:val="000000"/>
          <w:lang w:val="lt-LT"/>
        </w:rPr>
        <w:t xml:space="preserve"> ir kituose</w:t>
      </w:r>
      <w:r w:rsidR="00E421F1" w:rsidRPr="006A7E1D">
        <w:rPr>
          <w:color w:val="000000" w:themeColor="text1"/>
          <w:lang w:val="lt-LT"/>
        </w:rPr>
        <w:t xml:space="preserve"> </w:t>
      </w:r>
      <w:r w:rsidR="00553431" w:rsidRPr="006A7E1D">
        <w:rPr>
          <w:color w:val="000000" w:themeColor="text1"/>
          <w:lang w:val="lt-LT"/>
        </w:rPr>
        <w:t xml:space="preserve">keleivių </w:t>
      </w:r>
      <w:r w:rsidR="00E421F1">
        <w:rPr>
          <w:color w:val="000000"/>
          <w:lang w:val="lt-LT"/>
        </w:rPr>
        <w:t xml:space="preserve">vežimą vietinio (miesto ir priemiesčio) reguliariais susisiekimo maršrutais reglamentuojančiuose teisės aktuose. </w:t>
      </w:r>
    </w:p>
    <w:p w14:paraId="16A77AEF" w14:textId="38BBF718" w:rsidR="0025737B" w:rsidRPr="0025737B" w:rsidRDefault="000A7EB7" w:rsidP="000A7EB7">
      <w:pPr>
        <w:jc w:val="both"/>
        <w:rPr>
          <w:color w:val="000000"/>
          <w:lang w:val="lt-LT"/>
        </w:rPr>
      </w:pPr>
      <w:r>
        <w:rPr>
          <w:color w:val="000000"/>
          <w:lang w:val="lt-LT"/>
        </w:rPr>
        <w:tab/>
        <w:t xml:space="preserve">3. </w:t>
      </w:r>
      <w:r w:rsidR="0025737B" w:rsidRPr="0025737B">
        <w:rPr>
          <w:color w:val="000000"/>
          <w:szCs w:val="24"/>
          <w:lang w:val="lt-LT" w:eastAsia="lt-LT"/>
        </w:rPr>
        <w:t>Keleivių įlaipinimas vietinio (priemiestinio) susisiekimo maršrutų reisų pradinių autobusų stočių išvykimo aikštelėse ar pradinėse stotelėse pradedamas ne vėliau kaip prieš 10 minučių iki išvykimo pagal eismo tvarkaraštį laiko. Transporto priemonė gali vėluoti išvykti ne daugiau kaip 5 minutes, jeigu reikia parduoti bilietus (bagažo kvitus), esant didesniam keleivių skaičiui.</w:t>
      </w:r>
    </w:p>
    <w:p w14:paraId="3223F2B3" w14:textId="01A460AF" w:rsidR="0025737B" w:rsidRDefault="000A7EB7" w:rsidP="006A7E1D">
      <w:pPr>
        <w:widowControl/>
        <w:suppressAutoHyphens w:val="0"/>
        <w:ind w:firstLine="1134"/>
        <w:jc w:val="both"/>
        <w:rPr>
          <w:color w:val="000000"/>
          <w:szCs w:val="24"/>
          <w:lang w:val="lt-LT" w:eastAsia="lt-LT"/>
        </w:rPr>
      </w:pPr>
      <w:bookmarkStart w:id="2" w:name="part_ef00a0293468423ab67acd1dbb009783"/>
      <w:bookmarkEnd w:id="2"/>
      <w:r>
        <w:rPr>
          <w:color w:val="000000"/>
          <w:szCs w:val="24"/>
          <w:lang w:val="lt-LT" w:eastAsia="lt-LT"/>
        </w:rPr>
        <w:t xml:space="preserve">4. </w:t>
      </w:r>
      <w:r w:rsidR="0025737B" w:rsidRPr="0025737B">
        <w:rPr>
          <w:color w:val="000000"/>
          <w:szCs w:val="24"/>
          <w:lang w:val="lt-LT" w:eastAsia="lt-LT"/>
        </w:rPr>
        <w:t>Keleiviai įlaipinami ir išlaipinami autobusų stotyse ir stotelėse, numatytose eismo tvarkaraščiuose. Sustoti šiose autobusų stotyse ir stotelėse yra būtina. Galinėse ir tarpinėse autobusų stotyse keleiviai išlaipinami atvykimo aikštelėje.</w:t>
      </w:r>
    </w:p>
    <w:p w14:paraId="30A0DB2F" w14:textId="1015B774" w:rsidR="000A7EB7" w:rsidRDefault="000A7EB7" w:rsidP="006A7E1D">
      <w:pPr>
        <w:ind w:firstLine="709"/>
        <w:jc w:val="both"/>
        <w:rPr>
          <w:lang w:val="lt-LT"/>
        </w:rPr>
      </w:pPr>
      <w:r>
        <w:rPr>
          <w:lang w:val="lt-LT"/>
        </w:rPr>
        <w:t xml:space="preserve">       5. Stotelė pagal pareikalavimą – tai viešojo transporto stotelė, neįtraukta į viešojo transporto eismo tvarkaraščius, kurioje vairuotojas nesant išlipančių ar įlipančių neprivalo sustoti.</w:t>
      </w:r>
    </w:p>
    <w:p w14:paraId="260569A6" w14:textId="0A94F359" w:rsidR="000A7EB7" w:rsidRDefault="000A7EB7" w:rsidP="006A7E1D">
      <w:pPr>
        <w:ind w:firstLine="709"/>
        <w:jc w:val="both"/>
        <w:rPr>
          <w:color w:val="000000"/>
          <w:lang w:val="lt-LT"/>
        </w:rPr>
      </w:pPr>
      <w:r>
        <w:rPr>
          <w:color w:val="000000"/>
          <w:lang w:val="lt-LT"/>
        </w:rPr>
        <w:t xml:space="preserve">      6. Atsižvelgiant į keleivių srautus ir poreikį, gali būti įrengiamos stotelės pagal pareikalavimą. </w:t>
      </w:r>
    </w:p>
    <w:p w14:paraId="38B2DB66" w14:textId="34B1A4F3" w:rsidR="000A7EB7" w:rsidRDefault="000A7EB7" w:rsidP="006A7E1D">
      <w:pPr>
        <w:ind w:firstLine="709"/>
        <w:jc w:val="both"/>
        <w:rPr>
          <w:color w:val="000000"/>
          <w:lang w:val="lt-LT"/>
        </w:rPr>
      </w:pPr>
      <w:r>
        <w:rPr>
          <w:color w:val="000000"/>
          <w:lang w:val="lt-LT"/>
        </w:rPr>
        <w:t xml:space="preserve">      7. Keleivis, norintis išlipti stotelėje pagal pareikalavimą</w:t>
      </w:r>
      <w:r w:rsidR="00AB0285">
        <w:rPr>
          <w:color w:val="000000"/>
          <w:lang w:val="lt-LT"/>
        </w:rPr>
        <w:t>,</w:t>
      </w:r>
      <w:r>
        <w:rPr>
          <w:color w:val="000000"/>
          <w:lang w:val="lt-LT"/>
        </w:rPr>
        <w:t xml:space="preserve"> turi nuspausti STOP mygtuką, o nesant mygtuko turi iš anksto informuoti vairuotoją viešajam transportui stovint stotelėje dar prieš stotelę pagal pareikalavimą. Vairuotojas privalo sustoti stotelėje pagal pareikalavimą ir įlaipinti viešojo transporto laukiančius keleivius, stovinčius prie kelio ženklo „Stotelė“. </w:t>
      </w:r>
    </w:p>
    <w:p w14:paraId="4097A694" w14:textId="2A5E0DF2" w:rsidR="000A7EB7" w:rsidRDefault="000A7EB7" w:rsidP="006A7E1D">
      <w:pPr>
        <w:ind w:firstLine="709"/>
        <w:jc w:val="both"/>
        <w:rPr>
          <w:color w:val="000000"/>
          <w:lang w:val="lt-LT"/>
        </w:rPr>
      </w:pPr>
      <w:r>
        <w:rPr>
          <w:color w:val="000000"/>
          <w:lang w:val="lt-LT"/>
        </w:rPr>
        <w:t xml:space="preserve">     8. Vairuotojas privalo stotelėse pagal pareikalavimą visada sustoti, jeigu šiose stotelėse yra laukiančių keleivių ar reikalinga išlaipinti transporto priemone važiuojančius keleivius, jeigu jie iš anksto STOP mygtuku (nesant mygtuko </w:t>
      </w:r>
      <w:r w:rsidR="00AB0285">
        <w:rPr>
          <w:color w:val="000000"/>
          <w:lang w:val="lt-LT"/>
        </w:rPr>
        <w:t>‒</w:t>
      </w:r>
      <w:r>
        <w:rPr>
          <w:color w:val="000000"/>
          <w:lang w:val="lt-LT"/>
        </w:rPr>
        <w:t xml:space="preserve">  žodžiu) įspėja vairuotoją apie ketinimą išlipti stotelėje pagal pareikalavimą. </w:t>
      </w:r>
    </w:p>
    <w:p w14:paraId="78AB2281" w14:textId="2C9748A3" w:rsidR="006A7E1D" w:rsidRPr="00E1103A" w:rsidRDefault="000A7EB7" w:rsidP="006A7E1D">
      <w:pPr>
        <w:widowControl/>
        <w:suppressAutoHyphens w:val="0"/>
        <w:ind w:firstLine="851"/>
        <w:jc w:val="both"/>
        <w:rPr>
          <w:color w:val="000000"/>
          <w:szCs w:val="24"/>
          <w:lang w:val="lt-LT" w:eastAsia="lt-LT"/>
        </w:rPr>
      </w:pPr>
      <w:bookmarkStart w:id="3" w:name="part_60e00f03a31b4b9faeef73fe21177fed"/>
      <w:bookmarkEnd w:id="3"/>
      <w:r>
        <w:rPr>
          <w:color w:val="000000"/>
          <w:szCs w:val="24"/>
          <w:lang w:val="lt-LT" w:eastAsia="lt-LT"/>
        </w:rPr>
        <w:t xml:space="preserve">   9</w:t>
      </w:r>
      <w:r w:rsidR="0025737B" w:rsidRPr="0025737B">
        <w:rPr>
          <w:color w:val="000000"/>
          <w:szCs w:val="24"/>
          <w:lang w:val="lt-LT" w:eastAsia="lt-LT"/>
        </w:rPr>
        <w:t xml:space="preserve">. </w:t>
      </w:r>
      <w:bookmarkStart w:id="4" w:name="part_09869a96ea93465b8ba04135c807901d"/>
      <w:bookmarkStart w:id="5" w:name="part_5c0c73ba01224271bdaaf5e78d7fa60b"/>
      <w:bookmarkEnd w:id="4"/>
      <w:bookmarkEnd w:id="5"/>
      <w:r w:rsidR="006A7E1D" w:rsidRPr="00E1103A">
        <w:rPr>
          <w:color w:val="000000"/>
          <w:szCs w:val="24"/>
          <w:lang w:val="lt-LT" w:eastAsia="lt-LT"/>
        </w:rPr>
        <w:t>Pirmumo teisę įlipti į autobusą turi neįgalieji, keleiviai su mažamečiais vaikais, nėščios moterys ir senyvo amžiaus žmonės. Nurodytiems asmenims kiti keleiviai privalo užleisti sėdimas vietas, virš kurių yra užrašai „Keleiviams su vaikais“ ir „Neįgaliesiems“ arba atitinkami simboliai.</w:t>
      </w:r>
    </w:p>
    <w:p w14:paraId="112F375B" w14:textId="7133F487" w:rsidR="006A7E1D" w:rsidRPr="00A907F0" w:rsidRDefault="006A7E1D" w:rsidP="006A7E1D">
      <w:pPr>
        <w:widowControl/>
        <w:suppressAutoHyphens w:val="0"/>
        <w:ind w:firstLine="567"/>
        <w:jc w:val="both"/>
        <w:rPr>
          <w:color w:val="000000" w:themeColor="text1"/>
          <w:szCs w:val="24"/>
          <w:lang w:val="lt-LT" w:eastAsia="lt-LT"/>
        </w:rPr>
      </w:pPr>
      <w:r>
        <w:rPr>
          <w:color w:val="000000"/>
          <w:szCs w:val="24"/>
          <w:lang w:val="lt-LT" w:eastAsia="lt-LT"/>
        </w:rPr>
        <w:t xml:space="preserve">   </w:t>
      </w:r>
      <w:r w:rsidR="000A7EB7">
        <w:rPr>
          <w:color w:val="000000"/>
          <w:szCs w:val="24"/>
          <w:lang w:val="lt-LT" w:eastAsia="lt-LT"/>
        </w:rPr>
        <w:t xml:space="preserve">  </w:t>
      </w:r>
      <w:r w:rsidR="00B51792">
        <w:rPr>
          <w:color w:val="000000"/>
          <w:szCs w:val="24"/>
          <w:lang w:val="lt-LT" w:eastAsia="lt-LT"/>
        </w:rPr>
        <w:t xml:space="preserve"> </w:t>
      </w:r>
      <w:r>
        <w:rPr>
          <w:color w:val="000000" w:themeColor="text1"/>
          <w:szCs w:val="24"/>
          <w:lang w:val="lt-LT" w:eastAsia="lt-LT"/>
        </w:rPr>
        <w:t xml:space="preserve">10. </w:t>
      </w:r>
      <w:r w:rsidRPr="00A907F0">
        <w:rPr>
          <w:color w:val="000000" w:themeColor="text1"/>
          <w:szCs w:val="24"/>
          <w:lang w:val="lt-LT" w:eastAsia="lt-LT"/>
        </w:rPr>
        <w:t>Vairuotojas privalo ypatingą dėmesį skirti keleiviams, turintiems negalią, padėti jiems įlipti / išlipti į / iš transporto priemonę (-ės)</w:t>
      </w:r>
      <w:r>
        <w:rPr>
          <w:color w:val="000000" w:themeColor="text1"/>
          <w:szCs w:val="24"/>
          <w:lang w:val="lt-LT" w:eastAsia="lt-LT"/>
        </w:rPr>
        <w:t>.</w:t>
      </w:r>
    </w:p>
    <w:p w14:paraId="6FBE4FF3" w14:textId="05859605" w:rsidR="0025737B" w:rsidRPr="0025737B" w:rsidRDefault="006A7E1D" w:rsidP="006A7E1D">
      <w:pPr>
        <w:widowControl/>
        <w:suppressAutoHyphens w:val="0"/>
        <w:ind w:firstLine="851"/>
        <w:jc w:val="both"/>
        <w:rPr>
          <w:color w:val="000000"/>
          <w:szCs w:val="24"/>
          <w:lang w:val="lt-LT" w:eastAsia="lt-LT"/>
        </w:rPr>
      </w:pPr>
      <w:r>
        <w:rPr>
          <w:color w:val="000000"/>
          <w:szCs w:val="24"/>
          <w:lang w:val="lt-LT" w:eastAsia="lt-LT"/>
        </w:rPr>
        <w:t xml:space="preserve"> </w:t>
      </w:r>
      <w:r w:rsidR="000A7EB7">
        <w:rPr>
          <w:color w:val="000000"/>
          <w:szCs w:val="24"/>
          <w:lang w:val="lt-LT" w:eastAsia="lt-LT"/>
        </w:rPr>
        <w:t>1</w:t>
      </w:r>
      <w:r>
        <w:rPr>
          <w:color w:val="000000"/>
          <w:szCs w:val="24"/>
          <w:lang w:val="lt-LT" w:eastAsia="lt-LT"/>
        </w:rPr>
        <w:t>1</w:t>
      </w:r>
      <w:r w:rsidR="0025737B" w:rsidRPr="0025737B">
        <w:rPr>
          <w:color w:val="000000"/>
          <w:szCs w:val="24"/>
          <w:lang w:val="lt-LT" w:eastAsia="lt-LT"/>
        </w:rPr>
        <w:t>. Draudžiama vežti keleivius be bilieto ar įsigijusius bilietus su Lietuvos Respublikos transporto lengvatų įstatyme nustatyta nuolaida, tačiau nepateikusius reikiamų dokumentų, patvirtinančių jų teisę į transporto lengvatas.</w:t>
      </w:r>
    </w:p>
    <w:p w14:paraId="284960A1" w14:textId="7138C04C" w:rsidR="000A7EB7" w:rsidRPr="00E1103A" w:rsidRDefault="000A7EB7" w:rsidP="006A7E1D">
      <w:pPr>
        <w:widowControl/>
        <w:suppressAutoHyphens w:val="0"/>
        <w:ind w:firstLine="567"/>
        <w:jc w:val="both"/>
        <w:rPr>
          <w:color w:val="000000"/>
          <w:szCs w:val="24"/>
          <w:lang w:val="lt-LT" w:eastAsia="lt-LT"/>
        </w:rPr>
      </w:pPr>
      <w:bookmarkStart w:id="6" w:name="part_ec51f9c08b3d49398412e0da384deec7"/>
      <w:bookmarkEnd w:id="6"/>
      <w:r>
        <w:rPr>
          <w:color w:val="000000"/>
          <w:szCs w:val="24"/>
          <w:lang w:val="lt-LT" w:eastAsia="lt-LT"/>
        </w:rPr>
        <w:t xml:space="preserve">  </w:t>
      </w:r>
      <w:r w:rsidR="00B51792">
        <w:rPr>
          <w:color w:val="000000"/>
          <w:szCs w:val="24"/>
          <w:lang w:val="lt-LT" w:eastAsia="lt-LT"/>
        </w:rPr>
        <w:t xml:space="preserve"> </w:t>
      </w:r>
      <w:r>
        <w:rPr>
          <w:color w:val="000000"/>
          <w:szCs w:val="24"/>
          <w:lang w:val="lt-LT" w:eastAsia="lt-LT"/>
        </w:rPr>
        <w:t xml:space="preserve">  </w:t>
      </w:r>
      <w:r w:rsidR="009F6401">
        <w:rPr>
          <w:color w:val="000000"/>
          <w:szCs w:val="24"/>
          <w:lang w:val="lt-LT" w:eastAsia="lt-LT"/>
        </w:rPr>
        <w:t>1</w:t>
      </w:r>
      <w:r w:rsidR="006A7E1D">
        <w:rPr>
          <w:color w:val="000000"/>
          <w:szCs w:val="24"/>
          <w:lang w:val="lt-LT" w:eastAsia="lt-LT"/>
        </w:rPr>
        <w:t>2</w:t>
      </w:r>
      <w:r w:rsidRPr="00E1103A">
        <w:rPr>
          <w:color w:val="000000"/>
          <w:szCs w:val="24"/>
          <w:lang w:val="lt-LT" w:eastAsia="lt-LT"/>
        </w:rPr>
        <w:t>. Keleiviai privalo laukti autobuso stotelėse kuo toliau nuo šaligatvio krašto ir gali įlipti arba išlipti tik jam visiškai</w:t>
      </w:r>
      <w:r w:rsidRPr="00E1103A">
        <w:rPr>
          <w:b/>
          <w:bCs/>
          <w:color w:val="000000"/>
          <w:szCs w:val="24"/>
          <w:lang w:val="lt-LT" w:eastAsia="lt-LT"/>
        </w:rPr>
        <w:t> </w:t>
      </w:r>
      <w:r w:rsidRPr="00E1103A">
        <w:rPr>
          <w:color w:val="000000"/>
          <w:szCs w:val="24"/>
          <w:lang w:val="lt-LT" w:eastAsia="lt-LT"/>
        </w:rPr>
        <w:t>sustojus.</w:t>
      </w:r>
    </w:p>
    <w:p w14:paraId="24781D44" w14:textId="064B445B" w:rsidR="009F6401" w:rsidRDefault="009F6401" w:rsidP="006A7E1D">
      <w:pPr>
        <w:widowControl/>
        <w:suppressAutoHyphens w:val="0"/>
        <w:ind w:firstLine="850"/>
        <w:jc w:val="both"/>
        <w:rPr>
          <w:color w:val="000000"/>
          <w:szCs w:val="24"/>
          <w:lang w:val="lt-LT" w:eastAsia="lt-LT"/>
        </w:rPr>
      </w:pPr>
      <w:r>
        <w:rPr>
          <w:color w:val="000000"/>
          <w:szCs w:val="24"/>
          <w:lang w:val="lt-LT" w:eastAsia="lt-LT"/>
        </w:rPr>
        <w:t>1</w:t>
      </w:r>
      <w:r w:rsidR="006A7E1D">
        <w:rPr>
          <w:color w:val="000000"/>
          <w:szCs w:val="24"/>
          <w:lang w:val="lt-LT" w:eastAsia="lt-LT"/>
        </w:rPr>
        <w:t>3</w:t>
      </w:r>
      <w:r w:rsidR="000A7EB7" w:rsidRPr="00E1103A">
        <w:rPr>
          <w:color w:val="000000"/>
          <w:szCs w:val="24"/>
          <w:lang w:val="lt-LT" w:eastAsia="lt-LT"/>
        </w:rPr>
        <w:t xml:space="preserve">. Keleiviai iš anksto prieš autobusui įvažiuojant į stotelę pasiruošia išlipti – prieina arčiau išlaipinimo durų (visų, išskyrus pirmas). </w:t>
      </w:r>
    </w:p>
    <w:p w14:paraId="5F86A01B" w14:textId="2CF15997" w:rsidR="006A7E1D" w:rsidRPr="00A907F0" w:rsidRDefault="006A7E1D" w:rsidP="006A7E1D">
      <w:pPr>
        <w:widowControl/>
        <w:suppressAutoHyphens w:val="0"/>
        <w:ind w:firstLine="851"/>
        <w:jc w:val="both"/>
        <w:rPr>
          <w:color w:val="000000" w:themeColor="text1"/>
          <w:szCs w:val="24"/>
          <w:lang w:val="lt-LT" w:eastAsia="lt-LT"/>
        </w:rPr>
      </w:pPr>
      <w:r>
        <w:rPr>
          <w:color w:val="000000"/>
          <w:szCs w:val="24"/>
          <w:lang w:val="lt-LT" w:eastAsia="lt-LT"/>
        </w:rPr>
        <w:t xml:space="preserve">14. </w:t>
      </w:r>
      <w:r w:rsidRPr="00A907F0">
        <w:rPr>
          <w:color w:val="000000" w:themeColor="text1"/>
          <w:szCs w:val="24"/>
          <w:lang w:val="lt-LT" w:eastAsia="lt-LT"/>
        </w:rPr>
        <w:t>Keleivis privalo</w:t>
      </w:r>
      <w:r w:rsidR="00AB0285">
        <w:rPr>
          <w:color w:val="000000" w:themeColor="text1"/>
          <w:szCs w:val="24"/>
          <w:lang w:val="lt-LT" w:eastAsia="lt-LT"/>
        </w:rPr>
        <w:t>,</w:t>
      </w:r>
      <w:r>
        <w:rPr>
          <w:color w:val="000000" w:themeColor="text1"/>
          <w:szCs w:val="24"/>
          <w:lang w:val="lt-LT" w:eastAsia="lt-LT"/>
        </w:rPr>
        <w:t xml:space="preserve"> </w:t>
      </w:r>
      <w:r w:rsidRPr="00A907F0">
        <w:rPr>
          <w:color w:val="000000" w:themeColor="text1"/>
          <w:szCs w:val="24"/>
          <w:lang w:val="lt-LT" w:eastAsia="lt-LT"/>
        </w:rPr>
        <w:t>prieš įlipdamas į autobusą</w:t>
      </w:r>
      <w:r w:rsidR="00AB0285">
        <w:rPr>
          <w:color w:val="000000" w:themeColor="text1"/>
          <w:szCs w:val="24"/>
          <w:lang w:val="lt-LT" w:eastAsia="lt-LT"/>
        </w:rPr>
        <w:t>,</w:t>
      </w:r>
      <w:r w:rsidRPr="00A907F0">
        <w:rPr>
          <w:color w:val="000000" w:themeColor="text1"/>
          <w:szCs w:val="24"/>
          <w:lang w:val="lt-LT" w:eastAsia="lt-LT"/>
        </w:rPr>
        <w:t xml:space="preserve"> pasiruošti turimą bilietą,</w:t>
      </w:r>
      <w:r w:rsidRPr="00B97BF9">
        <w:rPr>
          <w:color w:val="000000" w:themeColor="text1"/>
          <w:szCs w:val="24"/>
          <w:lang w:val="lt-LT" w:eastAsia="lt-LT"/>
        </w:rPr>
        <w:t xml:space="preserve"> </w:t>
      </w:r>
      <w:r>
        <w:rPr>
          <w:color w:val="000000" w:themeColor="text1"/>
          <w:szCs w:val="24"/>
          <w:lang w:val="lt-LT" w:eastAsia="lt-LT"/>
        </w:rPr>
        <w:t xml:space="preserve">o </w:t>
      </w:r>
      <w:r w:rsidRPr="00A907F0">
        <w:rPr>
          <w:color w:val="000000" w:themeColor="text1"/>
          <w:szCs w:val="24"/>
          <w:lang w:val="lt-LT" w:eastAsia="lt-LT"/>
        </w:rPr>
        <w:t>įsigydamas vienkartinį bilietą iš vairuotojo iš anksto pasirūpinti kuo tikslesne pinigų suma reikiamam bilietui įsigyti</w:t>
      </w:r>
      <w:r>
        <w:rPr>
          <w:color w:val="000000" w:themeColor="text1"/>
          <w:szCs w:val="24"/>
          <w:lang w:val="lt-LT" w:eastAsia="lt-LT"/>
        </w:rPr>
        <w:t>.</w:t>
      </w:r>
    </w:p>
    <w:p w14:paraId="220CC606" w14:textId="6A1A6548" w:rsidR="000A7EB7" w:rsidRPr="00E1103A" w:rsidRDefault="009F6401" w:rsidP="006A7E1D">
      <w:pPr>
        <w:widowControl/>
        <w:suppressAutoHyphens w:val="0"/>
        <w:ind w:firstLine="850"/>
        <w:jc w:val="both"/>
        <w:rPr>
          <w:color w:val="000000"/>
          <w:szCs w:val="24"/>
          <w:lang w:val="lt-LT" w:eastAsia="lt-LT"/>
        </w:rPr>
      </w:pPr>
      <w:bookmarkStart w:id="7" w:name="part_3d5111b2e6544fffb2e7fc97880592f8"/>
      <w:bookmarkStart w:id="8" w:name="part_38f58672646c40ea94f9be0eaaf99e50"/>
      <w:bookmarkEnd w:id="7"/>
      <w:bookmarkEnd w:id="8"/>
      <w:r>
        <w:rPr>
          <w:color w:val="000000"/>
          <w:szCs w:val="24"/>
          <w:lang w:val="lt-LT" w:eastAsia="lt-LT"/>
        </w:rPr>
        <w:lastRenderedPageBreak/>
        <w:t>1</w:t>
      </w:r>
      <w:r w:rsidR="00E801E8">
        <w:rPr>
          <w:color w:val="000000"/>
          <w:szCs w:val="24"/>
          <w:lang w:val="lt-LT" w:eastAsia="lt-LT"/>
        </w:rPr>
        <w:t>5</w:t>
      </w:r>
      <w:r>
        <w:rPr>
          <w:color w:val="000000"/>
          <w:szCs w:val="24"/>
          <w:lang w:val="lt-LT" w:eastAsia="lt-LT"/>
        </w:rPr>
        <w:t xml:space="preserve">. </w:t>
      </w:r>
      <w:r w:rsidR="000A7EB7" w:rsidRPr="00E1103A">
        <w:rPr>
          <w:color w:val="000000"/>
          <w:szCs w:val="24"/>
          <w:lang w:val="lt-LT" w:eastAsia="lt-LT"/>
        </w:rPr>
        <w:t>Pro priekines autobuso duris esant poreikiui turi teisę išlipti neįgalieji, keleiviai su mažamečiais vaikais, besilaukiančios moterys, senyvo amžiaus keleiviai. Esant pilnam autobusui, keleiviai stotelėse išlaipinami ir pro priekines duris.</w:t>
      </w:r>
    </w:p>
    <w:p w14:paraId="085F8EED" w14:textId="4C3A3C9B" w:rsidR="00834ED5" w:rsidRPr="00834ED5" w:rsidRDefault="00B55F2C" w:rsidP="00B51792">
      <w:pPr>
        <w:tabs>
          <w:tab w:val="left" w:pos="1276"/>
        </w:tabs>
        <w:ind w:firstLine="720"/>
        <w:jc w:val="center"/>
        <w:rPr>
          <w:b/>
          <w:bCs/>
          <w:szCs w:val="24"/>
          <w:lang w:val="lt-LT"/>
        </w:rPr>
      </w:pPr>
      <w:bookmarkStart w:id="9" w:name="part_718bc47151bb42298ad9fae4d84a806b"/>
      <w:bookmarkEnd w:id="9"/>
      <w:r>
        <w:rPr>
          <w:b/>
          <w:bCs/>
          <w:color w:val="000000"/>
          <w:lang w:val="lt-LT"/>
        </w:rPr>
        <w:t>___________________________________________</w:t>
      </w:r>
    </w:p>
    <w:sectPr w:rsidR="00834ED5" w:rsidRPr="00834ED5" w:rsidSect="00612EC7">
      <w:headerReference w:type="default" r:id="rId9"/>
      <w:footnotePr>
        <w:pos w:val="beneathText"/>
      </w:footnotePr>
      <w:pgSz w:w="11905" w:h="16837"/>
      <w:pgMar w:top="1134" w:right="423" w:bottom="1134" w:left="164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7F641" w14:textId="77777777" w:rsidR="00967790" w:rsidRDefault="00967790" w:rsidP="00C504AE">
      <w:r>
        <w:separator/>
      </w:r>
    </w:p>
  </w:endnote>
  <w:endnote w:type="continuationSeparator" w:id="0">
    <w:p w14:paraId="2A4FCC09" w14:textId="77777777" w:rsidR="00967790" w:rsidRDefault="00967790" w:rsidP="00C5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AF19F" w14:textId="77777777" w:rsidR="00967790" w:rsidRDefault="00967790" w:rsidP="00C504AE">
      <w:r>
        <w:separator/>
      </w:r>
    </w:p>
  </w:footnote>
  <w:footnote w:type="continuationSeparator" w:id="0">
    <w:p w14:paraId="02A3486F" w14:textId="77777777" w:rsidR="00967790" w:rsidRDefault="00967790" w:rsidP="00C50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DCC95" w14:textId="4C42631A" w:rsidR="00C504AE" w:rsidRDefault="00C504AE">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5554FB"/>
    <w:multiLevelType w:val="hybridMultilevel"/>
    <w:tmpl w:val="EE2C962A"/>
    <w:lvl w:ilvl="0" w:tplc="99886368">
      <w:start w:val="1"/>
      <w:numFmt w:val="decimal"/>
      <w:lvlText w:val="%1."/>
      <w:lvlJc w:val="left"/>
      <w:pPr>
        <w:ind w:left="1065" w:hanging="360"/>
      </w:pPr>
      <w:rPr>
        <w:rFonts w:eastAsia="Times New Roman" w:cs="Times New Roman"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42015747"/>
    <w:multiLevelType w:val="hybridMultilevel"/>
    <w:tmpl w:val="53C62982"/>
    <w:lvl w:ilvl="0" w:tplc="EE0856D4">
      <w:start w:val="1"/>
      <w:numFmt w:val="decimal"/>
      <w:lvlText w:val="%1."/>
      <w:lvlJc w:val="left"/>
      <w:pPr>
        <w:ind w:left="643" w:hanging="360"/>
      </w:pPr>
      <w:rPr>
        <w:rFonts w:eastAsia="Times New Roman" w:cs="Times New Roman"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7"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8"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9"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AB0C59"/>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1" w15:restartNumberingAfterBreak="0">
    <w:nsid w:val="7A974D34"/>
    <w:multiLevelType w:val="multilevel"/>
    <w:tmpl w:val="38CC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10"/>
  </w:num>
  <w:num w:numId="4">
    <w:abstractNumId w:val="9"/>
  </w:num>
  <w:num w:numId="5">
    <w:abstractNumId w:val="2"/>
  </w:num>
  <w:num w:numId="6">
    <w:abstractNumId w:val="7"/>
  </w:num>
  <w:num w:numId="7">
    <w:abstractNumId w:val="1"/>
  </w:num>
  <w:num w:numId="8">
    <w:abstractNumId w:val="0"/>
  </w:num>
  <w:num w:numId="9">
    <w:abstractNumId w:val="4"/>
  </w:num>
  <w:num w:numId="10">
    <w:abstractNumId w:val="5"/>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02"/>
    <w:rsid w:val="000205ED"/>
    <w:rsid w:val="00023DF5"/>
    <w:rsid w:val="000269D3"/>
    <w:rsid w:val="00033318"/>
    <w:rsid w:val="000377B4"/>
    <w:rsid w:val="000519C5"/>
    <w:rsid w:val="00051AFA"/>
    <w:rsid w:val="0005444C"/>
    <w:rsid w:val="00055CC7"/>
    <w:rsid w:val="0007274D"/>
    <w:rsid w:val="00075C7F"/>
    <w:rsid w:val="00080AB7"/>
    <w:rsid w:val="00081F8F"/>
    <w:rsid w:val="00087526"/>
    <w:rsid w:val="000A7EB7"/>
    <w:rsid w:val="000B1D00"/>
    <w:rsid w:val="000B4EE2"/>
    <w:rsid w:val="000B50C9"/>
    <w:rsid w:val="000C1CBF"/>
    <w:rsid w:val="000C47C1"/>
    <w:rsid w:val="000D20A8"/>
    <w:rsid w:val="000E28B2"/>
    <w:rsid w:val="00106894"/>
    <w:rsid w:val="00114BC2"/>
    <w:rsid w:val="0014342C"/>
    <w:rsid w:val="00173B76"/>
    <w:rsid w:val="00175853"/>
    <w:rsid w:val="001773BB"/>
    <w:rsid w:val="00190570"/>
    <w:rsid w:val="00193FED"/>
    <w:rsid w:val="001A5678"/>
    <w:rsid w:val="001B34E3"/>
    <w:rsid w:val="001C25BB"/>
    <w:rsid w:val="001C536E"/>
    <w:rsid w:val="001C6F3F"/>
    <w:rsid w:val="001C77A0"/>
    <w:rsid w:val="001D0E17"/>
    <w:rsid w:val="001E4447"/>
    <w:rsid w:val="001E4FE5"/>
    <w:rsid w:val="001F5F76"/>
    <w:rsid w:val="00200F41"/>
    <w:rsid w:val="00210928"/>
    <w:rsid w:val="002114F1"/>
    <w:rsid w:val="002157C2"/>
    <w:rsid w:val="002175BE"/>
    <w:rsid w:val="00223FE6"/>
    <w:rsid w:val="00233B6A"/>
    <w:rsid w:val="0023418F"/>
    <w:rsid w:val="00234F2E"/>
    <w:rsid w:val="00237788"/>
    <w:rsid w:val="0025737B"/>
    <w:rsid w:val="00262EC4"/>
    <w:rsid w:val="00267933"/>
    <w:rsid w:val="00271D9B"/>
    <w:rsid w:val="00273C11"/>
    <w:rsid w:val="00275F20"/>
    <w:rsid w:val="002A1791"/>
    <w:rsid w:val="002A2D03"/>
    <w:rsid w:val="002A6A40"/>
    <w:rsid w:val="002B4524"/>
    <w:rsid w:val="002B6A19"/>
    <w:rsid w:val="002C511A"/>
    <w:rsid w:val="002D583A"/>
    <w:rsid w:val="002E1D8C"/>
    <w:rsid w:val="002E39E4"/>
    <w:rsid w:val="002F020A"/>
    <w:rsid w:val="002F489A"/>
    <w:rsid w:val="002F709E"/>
    <w:rsid w:val="0030273C"/>
    <w:rsid w:val="0031174A"/>
    <w:rsid w:val="00314B93"/>
    <w:rsid w:val="00315CE3"/>
    <w:rsid w:val="00315FA6"/>
    <w:rsid w:val="003203A6"/>
    <w:rsid w:val="00321F5E"/>
    <w:rsid w:val="003230E0"/>
    <w:rsid w:val="00326340"/>
    <w:rsid w:val="00327D99"/>
    <w:rsid w:val="00333929"/>
    <w:rsid w:val="00333C78"/>
    <w:rsid w:val="00340EE3"/>
    <w:rsid w:val="00357EFA"/>
    <w:rsid w:val="003648FA"/>
    <w:rsid w:val="00370694"/>
    <w:rsid w:val="00370EC9"/>
    <w:rsid w:val="0037133D"/>
    <w:rsid w:val="00372CA2"/>
    <w:rsid w:val="00374518"/>
    <w:rsid w:val="0038426E"/>
    <w:rsid w:val="003877CC"/>
    <w:rsid w:val="003A4382"/>
    <w:rsid w:val="003A46B7"/>
    <w:rsid w:val="003B38BD"/>
    <w:rsid w:val="003B3BA7"/>
    <w:rsid w:val="003B51A8"/>
    <w:rsid w:val="003B5CC3"/>
    <w:rsid w:val="003C04A3"/>
    <w:rsid w:val="003C27D4"/>
    <w:rsid w:val="003D445F"/>
    <w:rsid w:val="003E5CF4"/>
    <w:rsid w:val="003F2639"/>
    <w:rsid w:val="003F366D"/>
    <w:rsid w:val="00402C78"/>
    <w:rsid w:val="004032C6"/>
    <w:rsid w:val="00423D32"/>
    <w:rsid w:val="00432279"/>
    <w:rsid w:val="0043438C"/>
    <w:rsid w:val="00434AB5"/>
    <w:rsid w:val="004409DB"/>
    <w:rsid w:val="00443692"/>
    <w:rsid w:val="00460584"/>
    <w:rsid w:val="004743A9"/>
    <w:rsid w:val="0047621B"/>
    <w:rsid w:val="00476E85"/>
    <w:rsid w:val="00481F92"/>
    <w:rsid w:val="004823FA"/>
    <w:rsid w:val="0049224C"/>
    <w:rsid w:val="0049475A"/>
    <w:rsid w:val="004966A6"/>
    <w:rsid w:val="004B15A8"/>
    <w:rsid w:val="004B7635"/>
    <w:rsid w:val="004C1F24"/>
    <w:rsid w:val="004C4DF3"/>
    <w:rsid w:val="004C65D5"/>
    <w:rsid w:val="004C756B"/>
    <w:rsid w:val="004E07A7"/>
    <w:rsid w:val="004E2402"/>
    <w:rsid w:val="004E7D41"/>
    <w:rsid w:val="004F3440"/>
    <w:rsid w:val="00522575"/>
    <w:rsid w:val="00523D40"/>
    <w:rsid w:val="005241CB"/>
    <w:rsid w:val="005419EB"/>
    <w:rsid w:val="00550DC1"/>
    <w:rsid w:val="005529EF"/>
    <w:rsid w:val="00552A2A"/>
    <w:rsid w:val="00553431"/>
    <w:rsid w:val="00555665"/>
    <w:rsid w:val="00556026"/>
    <w:rsid w:val="00561246"/>
    <w:rsid w:val="005640F0"/>
    <w:rsid w:val="00565D9E"/>
    <w:rsid w:val="005664F5"/>
    <w:rsid w:val="005768A1"/>
    <w:rsid w:val="00593CD7"/>
    <w:rsid w:val="00594959"/>
    <w:rsid w:val="005A14A9"/>
    <w:rsid w:val="005B046B"/>
    <w:rsid w:val="005B0AE9"/>
    <w:rsid w:val="005B2389"/>
    <w:rsid w:val="005C4979"/>
    <w:rsid w:val="005D28E0"/>
    <w:rsid w:val="005E238E"/>
    <w:rsid w:val="005E439A"/>
    <w:rsid w:val="006038FD"/>
    <w:rsid w:val="006051EF"/>
    <w:rsid w:val="00606697"/>
    <w:rsid w:val="00612EC7"/>
    <w:rsid w:val="00616AD0"/>
    <w:rsid w:val="006206EF"/>
    <w:rsid w:val="00624C5E"/>
    <w:rsid w:val="0064038B"/>
    <w:rsid w:val="006436EF"/>
    <w:rsid w:val="006522F4"/>
    <w:rsid w:val="006601AD"/>
    <w:rsid w:val="00660216"/>
    <w:rsid w:val="00664372"/>
    <w:rsid w:val="00667628"/>
    <w:rsid w:val="00670E08"/>
    <w:rsid w:val="00671E49"/>
    <w:rsid w:val="00687E6D"/>
    <w:rsid w:val="00693C93"/>
    <w:rsid w:val="006A376E"/>
    <w:rsid w:val="006A4518"/>
    <w:rsid w:val="006A4EF8"/>
    <w:rsid w:val="006A5DC2"/>
    <w:rsid w:val="006A7E1D"/>
    <w:rsid w:val="006B3ACC"/>
    <w:rsid w:val="006B6CD0"/>
    <w:rsid w:val="006B6D3E"/>
    <w:rsid w:val="006B7567"/>
    <w:rsid w:val="006C209D"/>
    <w:rsid w:val="006C3636"/>
    <w:rsid w:val="006E14AC"/>
    <w:rsid w:val="006F1082"/>
    <w:rsid w:val="006F3BC8"/>
    <w:rsid w:val="00712915"/>
    <w:rsid w:val="00713021"/>
    <w:rsid w:val="007249E6"/>
    <w:rsid w:val="0073130B"/>
    <w:rsid w:val="007334FE"/>
    <w:rsid w:val="00743122"/>
    <w:rsid w:val="00747A25"/>
    <w:rsid w:val="00755F20"/>
    <w:rsid w:val="007567EE"/>
    <w:rsid w:val="00757483"/>
    <w:rsid w:val="007725DB"/>
    <w:rsid w:val="00773A73"/>
    <w:rsid w:val="007847A3"/>
    <w:rsid w:val="007872EE"/>
    <w:rsid w:val="00787F72"/>
    <w:rsid w:val="007959DE"/>
    <w:rsid w:val="0079671B"/>
    <w:rsid w:val="00797F53"/>
    <w:rsid w:val="007A6453"/>
    <w:rsid w:val="007D087C"/>
    <w:rsid w:val="007D3A22"/>
    <w:rsid w:val="007E3076"/>
    <w:rsid w:val="007E58CA"/>
    <w:rsid w:val="007F28A2"/>
    <w:rsid w:val="007F6A92"/>
    <w:rsid w:val="007F7459"/>
    <w:rsid w:val="00802243"/>
    <w:rsid w:val="00802B5A"/>
    <w:rsid w:val="00803687"/>
    <w:rsid w:val="00807B30"/>
    <w:rsid w:val="00814227"/>
    <w:rsid w:val="00817FB0"/>
    <w:rsid w:val="008322F5"/>
    <w:rsid w:val="00834101"/>
    <w:rsid w:val="00834ED5"/>
    <w:rsid w:val="00841A0B"/>
    <w:rsid w:val="00842CA9"/>
    <w:rsid w:val="00846926"/>
    <w:rsid w:val="008471E9"/>
    <w:rsid w:val="00850262"/>
    <w:rsid w:val="008604C5"/>
    <w:rsid w:val="00865A1E"/>
    <w:rsid w:val="00865E4E"/>
    <w:rsid w:val="0088166C"/>
    <w:rsid w:val="00886EE9"/>
    <w:rsid w:val="00893A6B"/>
    <w:rsid w:val="0089774F"/>
    <w:rsid w:val="008A13FF"/>
    <w:rsid w:val="008C03F6"/>
    <w:rsid w:val="008D181A"/>
    <w:rsid w:val="008D62F3"/>
    <w:rsid w:val="008E4AE6"/>
    <w:rsid w:val="008E50DB"/>
    <w:rsid w:val="008E6FC2"/>
    <w:rsid w:val="008F4E22"/>
    <w:rsid w:val="008F50CC"/>
    <w:rsid w:val="008F5AC6"/>
    <w:rsid w:val="008F746E"/>
    <w:rsid w:val="0090224E"/>
    <w:rsid w:val="009152F4"/>
    <w:rsid w:val="00917821"/>
    <w:rsid w:val="00925027"/>
    <w:rsid w:val="0093522E"/>
    <w:rsid w:val="00942DB9"/>
    <w:rsid w:val="009473FE"/>
    <w:rsid w:val="00962424"/>
    <w:rsid w:val="00967790"/>
    <w:rsid w:val="00972508"/>
    <w:rsid w:val="00975291"/>
    <w:rsid w:val="00976E95"/>
    <w:rsid w:val="0098061D"/>
    <w:rsid w:val="00985F0D"/>
    <w:rsid w:val="009861B9"/>
    <w:rsid w:val="009876BB"/>
    <w:rsid w:val="00991CBA"/>
    <w:rsid w:val="00992497"/>
    <w:rsid w:val="009A1A3B"/>
    <w:rsid w:val="009A60B1"/>
    <w:rsid w:val="009A6F50"/>
    <w:rsid w:val="009B75CD"/>
    <w:rsid w:val="009C312C"/>
    <w:rsid w:val="009E28F8"/>
    <w:rsid w:val="009E580D"/>
    <w:rsid w:val="009E7319"/>
    <w:rsid w:val="009F18D3"/>
    <w:rsid w:val="009F6401"/>
    <w:rsid w:val="009F7378"/>
    <w:rsid w:val="00A003D8"/>
    <w:rsid w:val="00A13088"/>
    <w:rsid w:val="00A14451"/>
    <w:rsid w:val="00A165E0"/>
    <w:rsid w:val="00A318B9"/>
    <w:rsid w:val="00A47470"/>
    <w:rsid w:val="00A641F6"/>
    <w:rsid w:val="00A64D7C"/>
    <w:rsid w:val="00A71BC9"/>
    <w:rsid w:val="00A72C44"/>
    <w:rsid w:val="00A72F99"/>
    <w:rsid w:val="00A7632C"/>
    <w:rsid w:val="00A94AF4"/>
    <w:rsid w:val="00A963A5"/>
    <w:rsid w:val="00A97F03"/>
    <w:rsid w:val="00AA55A5"/>
    <w:rsid w:val="00AB0285"/>
    <w:rsid w:val="00AB517C"/>
    <w:rsid w:val="00AB59EC"/>
    <w:rsid w:val="00AB6F5A"/>
    <w:rsid w:val="00AB7C0F"/>
    <w:rsid w:val="00AD293E"/>
    <w:rsid w:val="00AD3778"/>
    <w:rsid w:val="00AF0E12"/>
    <w:rsid w:val="00B01792"/>
    <w:rsid w:val="00B16939"/>
    <w:rsid w:val="00B248A1"/>
    <w:rsid w:val="00B30C03"/>
    <w:rsid w:val="00B40FB3"/>
    <w:rsid w:val="00B44742"/>
    <w:rsid w:val="00B515F3"/>
    <w:rsid w:val="00B51792"/>
    <w:rsid w:val="00B54CAA"/>
    <w:rsid w:val="00B55993"/>
    <w:rsid w:val="00B55F2C"/>
    <w:rsid w:val="00B5669D"/>
    <w:rsid w:val="00B6450C"/>
    <w:rsid w:val="00B743C7"/>
    <w:rsid w:val="00B8243C"/>
    <w:rsid w:val="00B94C0E"/>
    <w:rsid w:val="00B97BF9"/>
    <w:rsid w:val="00BB0549"/>
    <w:rsid w:val="00BB26B7"/>
    <w:rsid w:val="00BB3214"/>
    <w:rsid w:val="00BB35E9"/>
    <w:rsid w:val="00BB5258"/>
    <w:rsid w:val="00BC0846"/>
    <w:rsid w:val="00BC13A5"/>
    <w:rsid w:val="00BD3EA7"/>
    <w:rsid w:val="00BD7AC0"/>
    <w:rsid w:val="00BE4628"/>
    <w:rsid w:val="00C050F0"/>
    <w:rsid w:val="00C17481"/>
    <w:rsid w:val="00C22F0E"/>
    <w:rsid w:val="00C301A7"/>
    <w:rsid w:val="00C334FB"/>
    <w:rsid w:val="00C3644A"/>
    <w:rsid w:val="00C36DAF"/>
    <w:rsid w:val="00C46470"/>
    <w:rsid w:val="00C477A7"/>
    <w:rsid w:val="00C504AE"/>
    <w:rsid w:val="00C53598"/>
    <w:rsid w:val="00C53EC2"/>
    <w:rsid w:val="00C61F04"/>
    <w:rsid w:val="00C86653"/>
    <w:rsid w:val="00C9421A"/>
    <w:rsid w:val="00CA0243"/>
    <w:rsid w:val="00CB5A5B"/>
    <w:rsid w:val="00CD6105"/>
    <w:rsid w:val="00CE3E09"/>
    <w:rsid w:val="00CE6A7F"/>
    <w:rsid w:val="00D20474"/>
    <w:rsid w:val="00D242D1"/>
    <w:rsid w:val="00D30787"/>
    <w:rsid w:val="00D3424F"/>
    <w:rsid w:val="00D440D5"/>
    <w:rsid w:val="00D601D5"/>
    <w:rsid w:val="00D605F9"/>
    <w:rsid w:val="00D67E31"/>
    <w:rsid w:val="00D73C81"/>
    <w:rsid w:val="00D80698"/>
    <w:rsid w:val="00D92E08"/>
    <w:rsid w:val="00D96E96"/>
    <w:rsid w:val="00DA4321"/>
    <w:rsid w:val="00DA4A92"/>
    <w:rsid w:val="00DB5579"/>
    <w:rsid w:val="00DC3DED"/>
    <w:rsid w:val="00DD07A4"/>
    <w:rsid w:val="00DD443D"/>
    <w:rsid w:val="00DD5759"/>
    <w:rsid w:val="00DD6028"/>
    <w:rsid w:val="00DE0161"/>
    <w:rsid w:val="00E03E56"/>
    <w:rsid w:val="00E1103A"/>
    <w:rsid w:val="00E11B08"/>
    <w:rsid w:val="00E4113D"/>
    <w:rsid w:val="00E421F1"/>
    <w:rsid w:val="00E47EE5"/>
    <w:rsid w:val="00E56DF1"/>
    <w:rsid w:val="00E64422"/>
    <w:rsid w:val="00E676C2"/>
    <w:rsid w:val="00E70F84"/>
    <w:rsid w:val="00E71B5B"/>
    <w:rsid w:val="00E760DE"/>
    <w:rsid w:val="00E7743E"/>
    <w:rsid w:val="00E801E8"/>
    <w:rsid w:val="00E84E6D"/>
    <w:rsid w:val="00E85699"/>
    <w:rsid w:val="00E868DF"/>
    <w:rsid w:val="00E9215D"/>
    <w:rsid w:val="00EA6315"/>
    <w:rsid w:val="00EC1BCC"/>
    <w:rsid w:val="00EC36DA"/>
    <w:rsid w:val="00ED082C"/>
    <w:rsid w:val="00ED397E"/>
    <w:rsid w:val="00EE472F"/>
    <w:rsid w:val="00EE5BA6"/>
    <w:rsid w:val="00EE6A96"/>
    <w:rsid w:val="00EF0F28"/>
    <w:rsid w:val="00EF7A2C"/>
    <w:rsid w:val="00F1662F"/>
    <w:rsid w:val="00F2096F"/>
    <w:rsid w:val="00F33120"/>
    <w:rsid w:val="00F43ECC"/>
    <w:rsid w:val="00F4794A"/>
    <w:rsid w:val="00F53E23"/>
    <w:rsid w:val="00F62F59"/>
    <w:rsid w:val="00F6719F"/>
    <w:rsid w:val="00F71FD7"/>
    <w:rsid w:val="00F77D67"/>
    <w:rsid w:val="00F77F75"/>
    <w:rsid w:val="00F9092E"/>
    <w:rsid w:val="00F91290"/>
    <w:rsid w:val="00F92BB0"/>
    <w:rsid w:val="00F956C0"/>
    <w:rsid w:val="00FA5C99"/>
    <w:rsid w:val="00FB151F"/>
    <w:rsid w:val="00FB55E7"/>
    <w:rsid w:val="00FB726E"/>
    <w:rsid w:val="00FC30F1"/>
    <w:rsid w:val="00FC4DFB"/>
    <w:rsid w:val="00FC6F79"/>
    <w:rsid w:val="00FC6F9E"/>
    <w:rsid w:val="00FC754A"/>
    <w:rsid w:val="00FD180C"/>
    <w:rsid w:val="00FE628C"/>
    <w:rsid w:val="00FF2BE6"/>
    <w:rsid w:val="00FF46F0"/>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0752"/>
  <w15:chartTrackingRefBased/>
  <w15:docId w15:val="{F0FB8EDB-6E22-47CA-BF4D-E2C52449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link w:val="Antrat1Diagrama"/>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link w:val="AntrinispavadinimasDiagrama"/>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character" w:customStyle="1" w:styleId="Antrat1Diagrama">
    <w:name w:val="Antraštė 1 Diagrama"/>
    <w:link w:val="Antrat1"/>
    <w:rsid w:val="0043438C"/>
    <w:rPr>
      <w:b/>
      <w:bCs/>
      <w:sz w:val="24"/>
      <w:lang w:eastAsia="ar-SA"/>
    </w:rPr>
  </w:style>
  <w:style w:type="character" w:customStyle="1" w:styleId="AntrinispavadinimasDiagrama">
    <w:name w:val="Antrinis pavadinimas Diagrama"/>
    <w:link w:val="Antrinispavadinimas"/>
    <w:rsid w:val="0043438C"/>
    <w:rPr>
      <w:b/>
      <w:sz w:val="24"/>
      <w:lang w:eastAsia="ar-SA"/>
    </w:rPr>
  </w:style>
  <w:style w:type="character" w:styleId="Grietas">
    <w:name w:val="Strong"/>
    <w:basedOn w:val="Numatytasispastraiposriftas"/>
    <w:uiPriority w:val="22"/>
    <w:qFormat/>
    <w:rsid w:val="008036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273288780">
      <w:bodyDiv w:val="1"/>
      <w:marLeft w:val="0"/>
      <w:marRight w:val="0"/>
      <w:marTop w:val="0"/>
      <w:marBottom w:val="0"/>
      <w:divBdr>
        <w:top w:val="none" w:sz="0" w:space="0" w:color="auto"/>
        <w:left w:val="none" w:sz="0" w:space="0" w:color="auto"/>
        <w:bottom w:val="none" w:sz="0" w:space="0" w:color="auto"/>
        <w:right w:val="none" w:sz="0" w:space="0" w:color="auto"/>
      </w:divBdr>
      <w:divsChild>
        <w:div w:id="1833062857">
          <w:marLeft w:val="0"/>
          <w:marRight w:val="0"/>
          <w:marTop w:val="0"/>
          <w:marBottom w:val="0"/>
          <w:divBdr>
            <w:top w:val="none" w:sz="0" w:space="0" w:color="auto"/>
            <w:left w:val="none" w:sz="0" w:space="0" w:color="auto"/>
            <w:bottom w:val="none" w:sz="0" w:space="0" w:color="auto"/>
            <w:right w:val="none" w:sz="0" w:space="0" w:color="auto"/>
          </w:divBdr>
        </w:div>
        <w:div w:id="683675147">
          <w:marLeft w:val="0"/>
          <w:marRight w:val="0"/>
          <w:marTop w:val="0"/>
          <w:marBottom w:val="0"/>
          <w:divBdr>
            <w:top w:val="none" w:sz="0" w:space="0" w:color="auto"/>
            <w:left w:val="none" w:sz="0" w:space="0" w:color="auto"/>
            <w:bottom w:val="none" w:sz="0" w:space="0" w:color="auto"/>
            <w:right w:val="none" w:sz="0" w:space="0" w:color="auto"/>
          </w:divBdr>
        </w:div>
        <w:div w:id="983705784">
          <w:marLeft w:val="0"/>
          <w:marRight w:val="0"/>
          <w:marTop w:val="0"/>
          <w:marBottom w:val="0"/>
          <w:divBdr>
            <w:top w:val="none" w:sz="0" w:space="0" w:color="auto"/>
            <w:left w:val="none" w:sz="0" w:space="0" w:color="auto"/>
            <w:bottom w:val="none" w:sz="0" w:space="0" w:color="auto"/>
            <w:right w:val="none" w:sz="0" w:space="0" w:color="auto"/>
          </w:divBdr>
        </w:div>
        <w:div w:id="503009242">
          <w:marLeft w:val="0"/>
          <w:marRight w:val="0"/>
          <w:marTop w:val="0"/>
          <w:marBottom w:val="0"/>
          <w:divBdr>
            <w:top w:val="none" w:sz="0" w:space="0" w:color="auto"/>
            <w:left w:val="none" w:sz="0" w:space="0" w:color="auto"/>
            <w:bottom w:val="none" w:sz="0" w:space="0" w:color="auto"/>
            <w:right w:val="none" w:sz="0" w:space="0" w:color="auto"/>
          </w:divBdr>
        </w:div>
        <w:div w:id="207497260">
          <w:marLeft w:val="0"/>
          <w:marRight w:val="0"/>
          <w:marTop w:val="0"/>
          <w:marBottom w:val="0"/>
          <w:divBdr>
            <w:top w:val="none" w:sz="0" w:space="0" w:color="auto"/>
            <w:left w:val="none" w:sz="0" w:space="0" w:color="auto"/>
            <w:bottom w:val="none" w:sz="0" w:space="0" w:color="auto"/>
            <w:right w:val="none" w:sz="0" w:space="0" w:color="auto"/>
          </w:divBdr>
        </w:div>
        <w:div w:id="605774350">
          <w:marLeft w:val="0"/>
          <w:marRight w:val="0"/>
          <w:marTop w:val="0"/>
          <w:marBottom w:val="0"/>
          <w:divBdr>
            <w:top w:val="none" w:sz="0" w:space="0" w:color="auto"/>
            <w:left w:val="none" w:sz="0" w:space="0" w:color="auto"/>
            <w:bottom w:val="none" w:sz="0" w:space="0" w:color="auto"/>
            <w:right w:val="none" w:sz="0" w:space="0" w:color="auto"/>
          </w:divBdr>
        </w:div>
        <w:div w:id="276759749">
          <w:marLeft w:val="0"/>
          <w:marRight w:val="0"/>
          <w:marTop w:val="0"/>
          <w:marBottom w:val="0"/>
          <w:divBdr>
            <w:top w:val="none" w:sz="0" w:space="0" w:color="auto"/>
            <w:left w:val="none" w:sz="0" w:space="0" w:color="auto"/>
            <w:bottom w:val="none" w:sz="0" w:space="0" w:color="auto"/>
            <w:right w:val="none" w:sz="0" w:space="0" w:color="auto"/>
          </w:divBdr>
          <w:divsChild>
            <w:div w:id="1273515112">
              <w:marLeft w:val="0"/>
              <w:marRight w:val="0"/>
              <w:marTop w:val="0"/>
              <w:marBottom w:val="0"/>
              <w:divBdr>
                <w:top w:val="none" w:sz="0" w:space="0" w:color="auto"/>
                <w:left w:val="none" w:sz="0" w:space="0" w:color="auto"/>
                <w:bottom w:val="none" w:sz="0" w:space="0" w:color="auto"/>
                <w:right w:val="none" w:sz="0" w:space="0" w:color="auto"/>
              </w:divBdr>
            </w:div>
            <w:div w:id="1503466931">
              <w:marLeft w:val="0"/>
              <w:marRight w:val="0"/>
              <w:marTop w:val="0"/>
              <w:marBottom w:val="0"/>
              <w:divBdr>
                <w:top w:val="none" w:sz="0" w:space="0" w:color="auto"/>
                <w:left w:val="none" w:sz="0" w:space="0" w:color="auto"/>
                <w:bottom w:val="none" w:sz="0" w:space="0" w:color="auto"/>
                <w:right w:val="none" w:sz="0" w:space="0" w:color="auto"/>
              </w:divBdr>
            </w:div>
            <w:div w:id="110638697">
              <w:marLeft w:val="0"/>
              <w:marRight w:val="0"/>
              <w:marTop w:val="0"/>
              <w:marBottom w:val="0"/>
              <w:divBdr>
                <w:top w:val="none" w:sz="0" w:space="0" w:color="auto"/>
                <w:left w:val="none" w:sz="0" w:space="0" w:color="auto"/>
                <w:bottom w:val="none" w:sz="0" w:space="0" w:color="auto"/>
                <w:right w:val="none" w:sz="0" w:space="0" w:color="auto"/>
              </w:divBdr>
            </w:div>
            <w:div w:id="1650014742">
              <w:marLeft w:val="0"/>
              <w:marRight w:val="0"/>
              <w:marTop w:val="0"/>
              <w:marBottom w:val="0"/>
              <w:divBdr>
                <w:top w:val="none" w:sz="0" w:space="0" w:color="auto"/>
                <w:left w:val="none" w:sz="0" w:space="0" w:color="auto"/>
                <w:bottom w:val="none" w:sz="0" w:space="0" w:color="auto"/>
                <w:right w:val="none" w:sz="0" w:space="0" w:color="auto"/>
              </w:divBdr>
            </w:div>
            <w:div w:id="1991447241">
              <w:marLeft w:val="0"/>
              <w:marRight w:val="0"/>
              <w:marTop w:val="0"/>
              <w:marBottom w:val="0"/>
              <w:divBdr>
                <w:top w:val="none" w:sz="0" w:space="0" w:color="auto"/>
                <w:left w:val="none" w:sz="0" w:space="0" w:color="auto"/>
                <w:bottom w:val="none" w:sz="0" w:space="0" w:color="auto"/>
                <w:right w:val="none" w:sz="0" w:space="0" w:color="auto"/>
              </w:divBdr>
            </w:div>
            <w:div w:id="677999112">
              <w:marLeft w:val="0"/>
              <w:marRight w:val="0"/>
              <w:marTop w:val="0"/>
              <w:marBottom w:val="0"/>
              <w:divBdr>
                <w:top w:val="none" w:sz="0" w:space="0" w:color="auto"/>
                <w:left w:val="none" w:sz="0" w:space="0" w:color="auto"/>
                <w:bottom w:val="none" w:sz="0" w:space="0" w:color="auto"/>
                <w:right w:val="none" w:sz="0" w:space="0" w:color="auto"/>
              </w:divBdr>
            </w:div>
            <w:div w:id="1285120118">
              <w:marLeft w:val="0"/>
              <w:marRight w:val="0"/>
              <w:marTop w:val="0"/>
              <w:marBottom w:val="0"/>
              <w:divBdr>
                <w:top w:val="none" w:sz="0" w:space="0" w:color="auto"/>
                <w:left w:val="none" w:sz="0" w:space="0" w:color="auto"/>
                <w:bottom w:val="none" w:sz="0" w:space="0" w:color="auto"/>
                <w:right w:val="none" w:sz="0" w:space="0" w:color="auto"/>
              </w:divBdr>
            </w:div>
            <w:div w:id="1032876214">
              <w:marLeft w:val="0"/>
              <w:marRight w:val="0"/>
              <w:marTop w:val="0"/>
              <w:marBottom w:val="0"/>
              <w:divBdr>
                <w:top w:val="none" w:sz="0" w:space="0" w:color="auto"/>
                <w:left w:val="none" w:sz="0" w:space="0" w:color="auto"/>
                <w:bottom w:val="none" w:sz="0" w:space="0" w:color="auto"/>
                <w:right w:val="none" w:sz="0" w:space="0" w:color="auto"/>
              </w:divBdr>
            </w:div>
            <w:div w:id="520974781">
              <w:marLeft w:val="0"/>
              <w:marRight w:val="0"/>
              <w:marTop w:val="0"/>
              <w:marBottom w:val="0"/>
              <w:divBdr>
                <w:top w:val="none" w:sz="0" w:space="0" w:color="auto"/>
                <w:left w:val="none" w:sz="0" w:space="0" w:color="auto"/>
                <w:bottom w:val="none" w:sz="0" w:space="0" w:color="auto"/>
                <w:right w:val="none" w:sz="0" w:space="0" w:color="auto"/>
              </w:divBdr>
            </w:div>
          </w:divsChild>
        </w:div>
        <w:div w:id="1139767111">
          <w:marLeft w:val="0"/>
          <w:marRight w:val="0"/>
          <w:marTop w:val="0"/>
          <w:marBottom w:val="0"/>
          <w:divBdr>
            <w:top w:val="none" w:sz="0" w:space="0" w:color="auto"/>
            <w:left w:val="none" w:sz="0" w:space="0" w:color="auto"/>
            <w:bottom w:val="none" w:sz="0" w:space="0" w:color="auto"/>
            <w:right w:val="none" w:sz="0" w:space="0" w:color="auto"/>
          </w:divBdr>
          <w:divsChild>
            <w:div w:id="1895850492">
              <w:marLeft w:val="0"/>
              <w:marRight w:val="0"/>
              <w:marTop w:val="0"/>
              <w:marBottom w:val="0"/>
              <w:divBdr>
                <w:top w:val="none" w:sz="0" w:space="0" w:color="auto"/>
                <w:left w:val="none" w:sz="0" w:space="0" w:color="auto"/>
                <w:bottom w:val="none" w:sz="0" w:space="0" w:color="auto"/>
                <w:right w:val="none" w:sz="0" w:space="0" w:color="auto"/>
              </w:divBdr>
            </w:div>
            <w:div w:id="628168021">
              <w:marLeft w:val="0"/>
              <w:marRight w:val="0"/>
              <w:marTop w:val="0"/>
              <w:marBottom w:val="0"/>
              <w:divBdr>
                <w:top w:val="none" w:sz="0" w:space="0" w:color="auto"/>
                <w:left w:val="none" w:sz="0" w:space="0" w:color="auto"/>
                <w:bottom w:val="none" w:sz="0" w:space="0" w:color="auto"/>
                <w:right w:val="none" w:sz="0" w:space="0" w:color="auto"/>
              </w:divBdr>
            </w:div>
            <w:div w:id="1497645442">
              <w:marLeft w:val="0"/>
              <w:marRight w:val="0"/>
              <w:marTop w:val="0"/>
              <w:marBottom w:val="0"/>
              <w:divBdr>
                <w:top w:val="none" w:sz="0" w:space="0" w:color="auto"/>
                <w:left w:val="none" w:sz="0" w:space="0" w:color="auto"/>
                <w:bottom w:val="none" w:sz="0" w:space="0" w:color="auto"/>
                <w:right w:val="none" w:sz="0" w:space="0" w:color="auto"/>
              </w:divBdr>
            </w:div>
            <w:div w:id="897128358">
              <w:marLeft w:val="0"/>
              <w:marRight w:val="0"/>
              <w:marTop w:val="0"/>
              <w:marBottom w:val="0"/>
              <w:divBdr>
                <w:top w:val="none" w:sz="0" w:space="0" w:color="auto"/>
                <w:left w:val="none" w:sz="0" w:space="0" w:color="auto"/>
                <w:bottom w:val="none" w:sz="0" w:space="0" w:color="auto"/>
                <w:right w:val="none" w:sz="0" w:space="0" w:color="auto"/>
              </w:divBdr>
            </w:div>
            <w:div w:id="933901233">
              <w:marLeft w:val="0"/>
              <w:marRight w:val="0"/>
              <w:marTop w:val="0"/>
              <w:marBottom w:val="0"/>
              <w:divBdr>
                <w:top w:val="none" w:sz="0" w:space="0" w:color="auto"/>
                <w:left w:val="none" w:sz="0" w:space="0" w:color="auto"/>
                <w:bottom w:val="none" w:sz="0" w:space="0" w:color="auto"/>
                <w:right w:val="none" w:sz="0" w:space="0" w:color="auto"/>
              </w:divBdr>
            </w:div>
            <w:div w:id="447698029">
              <w:marLeft w:val="0"/>
              <w:marRight w:val="0"/>
              <w:marTop w:val="0"/>
              <w:marBottom w:val="0"/>
              <w:divBdr>
                <w:top w:val="none" w:sz="0" w:space="0" w:color="auto"/>
                <w:left w:val="none" w:sz="0" w:space="0" w:color="auto"/>
                <w:bottom w:val="none" w:sz="0" w:space="0" w:color="auto"/>
                <w:right w:val="none" w:sz="0" w:space="0" w:color="auto"/>
              </w:divBdr>
            </w:div>
            <w:div w:id="131024256">
              <w:marLeft w:val="0"/>
              <w:marRight w:val="0"/>
              <w:marTop w:val="0"/>
              <w:marBottom w:val="0"/>
              <w:divBdr>
                <w:top w:val="none" w:sz="0" w:space="0" w:color="auto"/>
                <w:left w:val="none" w:sz="0" w:space="0" w:color="auto"/>
                <w:bottom w:val="none" w:sz="0" w:space="0" w:color="auto"/>
                <w:right w:val="none" w:sz="0" w:space="0" w:color="auto"/>
              </w:divBdr>
            </w:div>
            <w:div w:id="1792482005">
              <w:marLeft w:val="0"/>
              <w:marRight w:val="0"/>
              <w:marTop w:val="0"/>
              <w:marBottom w:val="0"/>
              <w:divBdr>
                <w:top w:val="none" w:sz="0" w:space="0" w:color="auto"/>
                <w:left w:val="none" w:sz="0" w:space="0" w:color="auto"/>
                <w:bottom w:val="none" w:sz="0" w:space="0" w:color="auto"/>
                <w:right w:val="none" w:sz="0" w:space="0" w:color="auto"/>
              </w:divBdr>
            </w:div>
            <w:div w:id="1909462296">
              <w:marLeft w:val="0"/>
              <w:marRight w:val="0"/>
              <w:marTop w:val="0"/>
              <w:marBottom w:val="0"/>
              <w:divBdr>
                <w:top w:val="none" w:sz="0" w:space="0" w:color="auto"/>
                <w:left w:val="none" w:sz="0" w:space="0" w:color="auto"/>
                <w:bottom w:val="none" w:sz="0" w:space="0" w:color="auto"/>
                <w:right w:val="none" w:sz="0" w:space="0" w:color="auto"/>
              </w:divBdr>
            </w:div>
            <w:div w:id="1424062544">
              <w:marLeft w:val="0"/>
              <w:marRight w:val="0"/>
              <w:marTop w:val="0"/>
              <w:marBottom w:val="0"/>
              <w:divBdr>
                <w:top w:val="none" w:sz="0" w:space="0" w:color="auto"/>
                <w:left w:val="none" w:sz="0" w:space="0" w:color="auto"/>
                <w:bottom w:val="none" w:sz="0" w:space="0" w:color="auto"/>
                <w:right w:val="none" w:sz="0" w:space="0" w:color="auto"/>
              </w:divBdr>
            </w:div>
            <w:div w:id="1307011044">
              <w:marLeft w:val="0"/>
              <w:marRight w:val="0"/>
              <w:marTop w:val="0"/>
              <w:marBottom w:val="0"/>
              <w:divBdr>
                <w:top w:val="none" w:sz="0" w:space="0" w:color="auto"/>
                <w:left w:val="none" w:sz="0" w:space="0" w:color="auto"/>
                <w:bottom w:val="none" w:sz="0" w:space="0" w:color="auto"/>
                <w:right w:val="none" w:sz="0" w:space="0" w:color="auto"/>
              </w:divBdr>
            </w:div>
          </w:divsChild>
        </w:div>
        <w:div w:id="1261331369">
          <w:marLeft w:val="0"/>
          <w:marRight w:val="0"/>
          <w:marTop w:val="0"/>
          <w:marBottom w:val="0"/>
          <w:divBdr>
            <w:top w:val="none" w:sz="0" w:space="0" w:color="auto"/>
            <w:left w:val="none" w:sz="0" w:space="0" w:color="auto"/>
            <w:bottom w:val="none" w:sz="0" w:space="0" w:color="auto"/>
            <w:right w:val="none" w:sz="0" w:space="0" w:color="auto"/>
          </w:divBdr>
          <w:divsChild>
            <w:div w:id="363294269">
              <w:marLeft w:val="0"/>
              <w:marRight w:val="0"/>
              <w:marTop w:val="0"/>
              <w:marBottom w:val="0"/>
              <w:divBdr>
                <w:top w:val="none" w:sz="0" w:space="0" w:color="auto"/>
                <w:left w:val="none" w:sz="0" w:space="0" w:color="auto"/>
                <w:bottom w:val="none" w:sz="0" w:space="0" w:color="auto"/>
                <w:right w:val="none" w:sz="0" w:space="0" w:color="auto"/>
              </w:divBdr>
            </w:div>
            <w:div w:id="841089374">
              <w:marLeft w:val="0"/>
              <w:marRight w:val="0"/>
              <w:marTop w:val="0"/>
              <w:marBottom w:val="0"/>
              <w:divBdr>
                <w:top w:val="none" w:sz="0" w:space="0" w:color="auto"/>
                <w:left w:val="none" w:sz="0" w:space="0" w:color="auto"/>
                <w:bottom w:val="none" w:sz="0" w:space="0" w:color="auto"/>
                <w:right w:val="none" w:sz="0" w:space="0" w:color="auto"/>
              </w:divBdr>
            </w:div>
            <w:div w:id="1873809661">
              <w:marLeft w:val="0"/>
              <w:marRight w:val="0"/>
              <w:marTop w:val="0"/>
              <w:marBottom w:val="0"/>
              <w:divBdr>
                <w:top w:val="none" w:sz="0" w:space="0" w:color="auto"/>
                <w:left w:val="none" w:sz="0" w:space="0" w:color="auto"/>
                <w:bottom w:val="none" w:sz="0" w:space="0" w:color="auto"/>
                <w:right w:val="none" w:sz="0" w:space="0" w:color="auto"/>
              </w:divBdr>
            </w:div>
            <w:div w:id="1407919826">
              <w:marLeft w:val="0"/>
              <w:marRight w:val="0"/>
              <w:marTop w:val="0"/>
              <w:marBottom w:val="0"/>
              <w:divBdr>
                <w:top w:val="none" w:sz="0" w:space="0" w:color="auto"/>
                <w:left w:val="none" w:sz="0" w:space="0" w:color="auto"/>
                <w:bottom w:val="none" w:sz="0" w:space="0" w:color="auto"/>
                <w:right w:val="none" w:sz="0" w:space="0" w:color="auto"/>
              </w:divBdr>
            </w:div>
            <w:div w:id="1254121230">
              <w:marLeft w:val="0"/>
              <w:marRight w:val="0"/>
              <w:marTop w:val="0"/>
              <w:marBottom w:val="0"/>
              <w:divBdr>
                <w:top w:val="none" w:sz="0" w:space="0" w:color="auto"/>
                <w:left w:val="none" w:sz="0" w:space="0" w:color="auto"/>
                <w:bottom w:val="none" w:sz="0" w:space="0" w:color="auto"/>
                <w:right w:val="none" w:sz="0" w:space="0" w:color="auto"/>
              </w:divBdr>
            </w:div>
          </w:divsChild>
        </w:div>
        <w:div w:id="1940524916">
          <w:marLeft w:val="0"/>
          <w:marRight w:val="0"/>
          <w:marTop w:val="0"/>
          <w:marBottom w:val="0"/>
          <w:divBdr>
            <w:top w:val="none" w:sz="0" w:space="0" w:color="auto"/>
            <w:left w:val="none" w:sz="0" w:space="0" w:color="auto"/>
            <w:bottom w:val="none" w:sz="0" w:space="0" w:color="auto"/>
            <w:right w:val="none" w:sz="0" w:space="0" w:color="auto"/>
          </w:divBdr>
        </w:div>
        <w:div w:id="1828398109">
          <w:marLeft w:val="0"/>
          <w:marRight w:val="0"/>
          <w:marTop w:val="0"/>
          <w:marBottom w:val="0"/>
          <w:divBdr>
            <w:top w:val="none" w:sz="0" w:space="0" w:color="auto"/>
            <w:left w:val="none" w:sz="0" w:space="0" w:color="auto"/>
            <w:bottom w:val="none" w:sz="0" w:space="0" w:color="auto"/>
            <w:right w:val="none" w:sz="0" w:space="0" w:color="auto"/>
          </w:divBdr>
        </w:div>
      </w:divsChild>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607589114">
      <w:bodyDiv w:val="1"/>
      <w:marLeft w:val="0"/>
      <w:marRight w:val="0"/>
      <w:marTop w:val="0"/>
      <w:marBottom w:val="0"/>
      <w:divBdr>
        <w:top w:val="none" w:sz="0" w:space="0" w:color="auto"/>
        <w:left w:val="none" w:sz="0" w:space="0" w:color="auto"/>
        <w:bottom w:val="none" w:sz="0" w:space="0" w:color="auto"/>
        <w:right w:val="none" w:sz="0" w:space="0" w:color="auto"/>
      </w:divBdr>
      <w:divsChild>
        <w:div w:id="225918347">
          <w:marLeft w:val="0"/>
          <w:marRight w:val="0"/>
          <w:marTop w:val="0"/>
          <w:marBottom w:val="0"/>
          <w:divBdr>
            <w:top w:val="none" w:sz="0" w:space="0" w:color="auto"/>
            <w:left w:val="none" w:sz="0" w:space="0" w:color="auto"/>
            <w:bottom w:val="none" w:sz="0" w:space="0" w:color="auto"/>
            <w:right w:val="none" w:sz="0" w:space="0" w:color="auto"/>
          </w:divBdr>
        </w:div>
        <w:div w:id="497428150">
          <w:marLeft w:val="0"/>
          <w:marRight w:val="0"/>
          <w:marTop w:val="0"/>
          <w:marBottom w:val="0"/>
          <w:divBdr>
            <w:top w:val="none" w:sz="0" w:space="0" w:color="auto"/>
            <w:left w:val="none" w:sz="0" w:space="0" w:color="auto"/>
            <w:bottom w:val="none" w:sz="0" w:space="0" w:color="auto"/>
            <w:right w:val="none" w:sz="0" w:space="0" w:color="auto"/>
          </w:divBdr>
        </w:div>
        <w:div w:id="657656550">
          <w:marLeft w:val="0"/>
          <w:marRight w:val="0"/>
          <w:marTop w:val="0"/>
          <w:marBottom w:val="0"/>
          <w:divBdr>
            <w:top w:val="none" w:sz="0" w:space="0" w:color="auto"/>
            <w:left w:val="none" w:sz="0" w:space="0" w:color="auto"/>
            <w:bottom w:val="none" w:sz="0" w:space="0" w:color="auto"/>
            <w:right w:val="none" w:sz="0" w:space="0" w:color="auto"/>
          </w:divBdr>
        </w:div>
        <w:div w:id="762993406">
          <w:marLeft w:val="0"/>
          <w:marRight w:val="0"/>
          <w:marTop w:val="0"/>
          <w:marBottom w:val="0"/>
          <w:divBdr>
            <w:top w:val="none" w:sz="0" w:space="0" w:color="auto"/>
            <w:left w:val="none" w:sz="0" w:space="0" w:color="auto"/>
            <w:bottom w:val="none" w:sz="0" w:space="0" w:color="auto"/>
            <w:right w:val="none" w:sz="0" w:space="0" w:color="auto"/>
          </w:divBdr>
        </w:div>
        <w:div w:id="1920671054">
          <w:marLeft w:val="0"/>
          <w:marRight w:val="0"/>
          <w:marTop w:val="0"/>
          <w:marBottom w:val="0"/>
          <w:divBdr>
            <w:top w:val="none" w:sz="0" w:space="0" w:color="auto"/>
            <w:left w:val="none" w:sz="0" w:space="0" w:color="auto"/>
            <w:bottom w:val="none" w:sz="0" w:space="0" w:color="auto"/>
            <w:right w:val="none" w:sz="0" w:space="0" w:color="auto"/>
          </w:divBdr>
        </w:div>
        <w:div w:id="1336569715">
          <w:marLeft w:val="0"/>
          <w:marRight w:val="0"/>
          <w:marTop w:val="0"/>
          <w:marBottom w:val="0"/>
          <w:divBdr>
            <w:top w:val="none" w:sz="0" w:space="0" w:color="auto"/>
            <w:left w:val="none" w:sz="0" w:space="0" w:color="auto"/>
            <w:bottom w:val="none" w:sz="0" w:space="0" w:color="auto"/>
            <w:right w:val="none" w:sz="0" w:space="0" w:color="auto"/>
          </w:divBdr>
        </w:div>
        <w:div w:id="899753232">
          <w:marLeft w:val="0"/>
          <w:marRight w:val="0"/>
          <w:marTop w:val="0"/>
          <w:marBottom w:val="0"/>
          <w:divBdr>
            <w:top w:val="none" w:sz="0" w:space="0" w:color="auto"/>
            <w:left w:val="none" w:sz="0" w:space="0" w:color="auto"/>
            <w:bottom w:val="none" w:sz="0" w:space="0" w:color="auto"/>
            <w:right w:val="none" w:sz="0" w:space="0" w:color="auto"/>
          </w:divBdr>
        </w:div>
        <w:div w:id="1947687217">
          <w:marLeft w:val="0"/>
          <w:marRight w:val="0"/>
          <w:marTop w:val="0"/>
          <w:marBottom w:val="0"/>
          <w:divBdr>
            <w:top w:val="none" w:sz="0" w:space="0" w:color="auto"/>
            <w:left w:val="none" w:sz="0" w:space="0" w:color="auto"/>
            <w:bottom w:val="none" w:sz="0" w:space="0" w:color="auto"/>
            <w:right w:val="none" w:sz="0" w:space="0" w:color="auto"/>
          </w:divBdr>
        </w:div>
        <w:div w:id="1041250501">
          <w:marLeft w:val="0"/>
          <w:marRight w:val="0"/>
          <w:marTop w:val="0"/>
          <w:marBottom w:val="0"/>
          <w:divBdr>
            <w:top w:val="none" w:sz="0" w:space="0" w:color="auto"/>
            <w:left w:val="none" w:sz="0" w:space="0" w:color="auto"/>
            <w:bottom w:val="none" w:sz="0" w:space="0" w:color="auto"/>
            <w:right w:val="none" w:sz="0" w:space="0" w:color="auto"/>
          </w:divBdr>
          <w:divsChild>
            <w:div w:id="1611234091">
              <w:marLeft w:val="0"/>
              <w:marRight w:val="0"/>
              <w:marTop w:val="0"/>
              <w:marBottom w:val="0"/>
              <w:divBdr>
                <w:top w:val="none" w:sz="0" w:space="0" w:color="auto"/>
                <w:left w:val="none" w:sz="0" w:space="0" w:color="auto"/>
                <w:bottom w:val="none" w:sz="0" w:space="0" w:color="auto"/>
                <w:right w:val="none" w:sz="0" w:space="0" w:color="auto"/>
              </w:divBdr>
            </w:div>
            <w:div w:id="1308776015">
              <w:marLeft w:val="0"/>
              <w:marRight w:val="0"/>
              <w:marTop w:val="0"/>
              <w:marBottom w:val="0"/>
              <w:divBdr>
                <w:top w:val="none" w:sz="0" w:space="0" w:color="auto"/>
                <w:left w:val="none" w:sz="0" w:space="0" w:color="auto"/>
                <w:bottom w:val="none" w:sz="0" w:space="0" w:color="auto"/>
                <w:right w:val="none" w:sz="0" w:space="0" w:color="auto"/>
              </w:divBdr>
            </w:div>
            <w:div w:id="599988812">
              <w:marLeft w:val="0"/>
              <w:marRight w:val="0"/>
              <w:marTop w:val="0"/>
              <w:marBottom w:val="0"/>
              <w:divBdr>
                <w:top w:val="none" w:sz="0" w:space="0" w:color="auto"/>
                <w:left w:val="none" w:sz="0" w:space="0" w:color="auto"/>
                <w:bottom w:val="none" w:sz="0" w:space="0" w:color="auto"/>
                <w:right w:val="none" w:sz="0" w:space="0" w:color="auto"/>
              </w:divBdr>
            </w:div>
            <w:div w:id="1970087013">
              <w:marLeft w:val="0"/>
              <w:marRight w:val="0"/>
              <w:marTop w:val="0"/>
              <w:marBottom w:val="0"/>
              <w:divBdr>
                <w:top w:val="none" w:sz="0" w:space="0" w:color="auto"/>
                <w:left w:val="none" w:sz="0" w:space="0" w:color="auto"/>
                <w:bottom w:val="none" w:sz="0" w:space="0" w:color="auto"/>
                <w:right w:val="none" w:sz="0" w:space="0" w:color="auto"/>
              </w:divBdr>
            </w:div>
            <w:div w:id="1043482861">
              <w:marLeft w:val="0"/>
              <w:marRight w:val="0"/>
              <w:marTop w:val="0"/>
              <w:marBottom w:val="0"/>
              <w:divBdr>
                <w:top w:val="none" w:sz="0" w:space="0" w:color="auto"/>
                <w:left w:val="none" w:sz="0" w:space="0" w:color="auto"/>
                <w:bottom w:val="none" w:sz="0" w:space="0" w:color="auto"/>
                <w:right w:val="none" w:sz="0" w:space="0" w:color="auto"/>
              </w:divBdr>
            </w:div>
            <w:div w:id="1268779081">
              <w:marLeft w:val="0"/>
              <w:marRight w:val="0"/>
              <w:marTop w:val="0"/>
              <w:marBottom w:val="0"/>
              <w:divBdr>
                <w:top w:val="none" w:sz="0" w:space="0" w:color="auto"/>
                <w:left w:val="none" w:sz="0" w:space="0" w:color="auto"/>
                <w:bottom w:val="none" w:sz="0" w:space="0" w:color="auto"/>
                <w:right w:val="none" w:sz="0" w:space="0" w:color="auto"/>
              </w:divBdr>
            </w:div>
            <w:div w:id="1635022004">
              <w:marLeft w:val="0"/>
              <w:marRight w:val="0"/>
              <w:marTop w:val="0"/>
              <w:marBottom w:val="0"/>
              <w:divBdr>
                <w:top w:val="none" w:sz="0" w:space="0" w:color="auto"/>
                <w:left w:val="none" w:sz="0" w:space="0" w:color="auto"/>
                <w:bottom w:val="none" w:sz="0" w:space="0" w:color="auto"/>
                <w:right w:val="none" w:sz="0" w:space="0" w:color="auto"/>
              </w:divBdr>
            </w:div>
          </w:divsChild>
        </w:div>
        <w:div w:id="140317438">
          <w:marLeft w:val="0"/>
          <w:marRight w:val="0"/>
          <w:marTop w:val="0"/>
          <w:marBottom w:val="0"/>
          <w:divBdr>
            <w:top w:val="none" w:sz="0" w:space="0" w:color="auto"/>
            <w:left w:val="none" w:sz="0" w:space="0" w:color="auto"/>
            <w:bottom w:val="none" w:sz="0" w:space="0" w:color="auto"/>
            <w:right w:val="none" w:sz="0" w:space="0" w:color="auto"/>
          </w:divBdr>
        </w:div>
      </w:divsChild>
    </w:div>
    <w:div w:id="778330346">
      <w:bodyDiv w:val="1"/>
      <w:marLeft w:val="0"/>
      <w:marRight w:val="0"/>
      <w:marTop w:val="0"/>
      <w:marBottom w:val="0"/>
      <w:divBdr>
        <w:top w:val="none" w:sz="0" w:space="0" w:color="auto"/>
        <w:left w:val="none" w:sz="0" w:space="0" w:color="auto"/>
        <w:bottom w:val="none" w:sz="0" w:space="0" w:color="auto"/>
        <w:right w:val="none" w:sz="0" w:space="0" w:color="auto"/>
      </w:divBdr>
      <w:divsChild>
        <w:div w:id="1264724971">
          <w:marLeft w:val="0"/>
          <w:marRight w:val="0"/>
          <w:marTop w:val="0"/>
          <w:marBottom w:val="0"/>
          <w:divBdr>
            <w:top w:val="none" w:sz="0" w:space="0" w:color="auto"/>
            <w:left w:val="none" w:sz="0" w:space="0" w:color="auto"/>
            <w:bottom w:val="none" w:sz="0" w:space="0" w:color="auto"/>
            <w:right w:val="none" w:sz="0" w:space="0" w:color="auto"/>
          </w:divBdr>
          <w:divsChild>
            <w:div w:id="892160455">
              <w:marLeft w:val="0"/>
              <w:marRight w:val="0"/>
              <w:marTop w:val="0"/>
              <w:marBottom w:val="0"/>
              <w:divBdr>
                <w:top w:val="none" w:sz="0" w:space="0" w:color="auto"/>
                <w:left w:val="none" w:sz="0" w:space="0" w:color="auto"/>
                <w:bottom w:val="none" w:sz="0" w:space="0" w:color="auto"/>
                <w:right w:val="none" w:sz="0" w:space="0" w:color="auto"/>
              </w:divBdr>
            </w:div>
            <w:div w:id="1983656924">
              <w:marLeft w:val="0"/>
              <w:marRight w:val="0"/>
              <w:marTop w:val="0"/>
              <w:marBottom w:val="0"/>
              <w:divBdr>
                <w:top w:val="none" w:sz="0" w:space="0" w:color="auto"/>
                <w:left w:val="none" w:sz="0" w:space="0" w:color="auto"/>
                <w:bottom w:val="none" w:sz="0" w:space="0" w:color="auto"/>
                <w:right w:val="none" w:sz="0" w:space="0" w:color="auto"/>
              </w:divBdr>
            </w:div>
            <w:div w:id="533270895">
              <w:marLeft w:val="0"/>
              <w:marRight w:val="0"/>
              <w:marTop w:val="0"/>
              <w:marBottom w:val="0"/>
              <w:divBdr>
                <w:top w:val="none" w:sz="0" w:space="0" w:color="auto"/>
                <w:left w:val="none" w:sz="0" w:space="0" w:color="auto"/>
                <w:bottom w:val="none" w:sz="0" w:space="0" w:color="auto"/>
                <w:right w:val="none" w:sz="0" w:space="0" w:color="auto"/>
              </w:divBdr>
            </w:div>
            <w:div w:id="485126144">
              <w:marLeft w:val="0"/>
              <w:marRight w:val="0"/>
              <w:marTop w:val="0"/>
              <w:marBottom w:val="0"/>
              <w:divBdr>
                <w:top w:val="none" w:sz="0" w:space="0" w:color="auto"/>
                <w:left w:val="none" w:sz="0" w:space="0" w:color="auto"/>
                <w:bottom w:val="none" w:sz="0" w:space="0" w:color="auto"/>
                <w:right w:val="none" w:sz="0" w:space="0" w:color="auto"/>
              </w:divBdr>
              <w:divsChild>
                <w:div w:id="1408579504">
                  <w:marLeft w:val="0"/>
                  <w:marRight w:val="0"/>
                  <w:marTop w:val="0"/>
                  <w:marBottom w:val="0"/>
                  <w:divBdr>
                    <w:top w:val="none" w:sz="0" w:space="0" w:color="auto"/>
                    <w:left w:val="none" w:sz="0" w:space="0" w:color="auto"/>
                    <w:bottom w:val="none" w:sz="0" w:space="0" w:color="auto"/>
                    <w:right w:val="none" w:sz="0" w:space="0" w:color="auto"/>
                  </w:divBdr>
                </w:div>
                <w:div w:id="2000111311">
                  <w:marLeft w:val="0"/>
                  <w:marRight w:val="0"/>
                  <w:marTop w:val="0"/>
                  <w:marBottom w:val="0"/>
                  <w:divBdr>
                    <w:top w:val="none" w:sz="0" w:space="0" w:color="auto"/>
                    <w:left w:val="none" w:sz="0" w:space="0" w:color="auto"/>
                    <w:bottom w:val="none" w:sz="0" w:space="0" w:color="auto"/>
                    <w:right w:val="none" w:sz="0" w:space="0" w:color="auto"/>
                  </w:divBdr>
                </w:div>
                <w:div w:id="152724104">
                  <w:marLeft w:val="0"/>
                  <w:marRight w:val="0"/>
                  <w:marTop w:val="0"/>
                  <w:marBottom w:val="0"/>
                  <w:divBdr>
                    <w:top w:val="none" w:sz="0" w:space="0" w:color="auto"/>
                    <w:left w:val="none" w:sz="0" w:space="0" w:color="auto"/>
                    <w:bottom w:val="none" w:sz="0" w:space="0" w:color="auto"/>
                    <w:right w:val="none" w:sz="0" w:space="0" w:color="auto"/>
                  </w:divBdr>
                </w:div>
              </w:divsChild>
            </w:div>
            <w:div w:id="1397777695">
              <w:marLeft w:val="0"/>
              <w:marRight w:val="0"/>
              <w:marTop w:val="0"/>
              <w:marBottom w:val="0"/>
              <w:divBdr>
                <w:top w:val="none" w:sz="0" w:space="0" w:color="auto"/>
                <w:left w:val="none" w:sz="0" w:space="0" w:color="auto"/>
                <w:bottom w:val="none" w:sz="0" w:space="0" w:color="auto"/>
                <w:right w:val="none" w:sz="0" w:space="0" w:color="auto"/>
              </w:divBdr>
            </w:div>
            <w:div w:id="1851488663">
              <w:marLeft w:val="0"/>
              <w:marRight w:val="0"/>
              <w:marTop w:val="0"/>
              <w:marBottom w:val="0"/>
              <w:divBdr>
                <w:top w:val="none" w:sz="0" w:space="0" w:color="auto"/>
                <w:left w:val="none" w:sz="0" w:space="0" w:color="auto"/>
                <w:bottom w:val="none" w:sz="0" w:space="0" w:color="auto"/>
                <w:right w:val="none" w:sz="0" w:space="0" w:color="auto"/>
              </w:divBdr>
            </w:div>
          </w:divsChild>
        </w:div>
        <w:div w:id="246114085">
          <w:marLeft w:val="0"/>
          <w:marRight w:val="0"/>
          <w:marTop w:val="0"/>
          <w:marBottom w:val="0"/>
          <w:divBdr>
            <w:top w:val="none" w:sz="0" w:space="0" w:color="auto"/>
            <w:left w:val="none" w:sz="0" w:space="0" w:color="auto"/>
            <w:bottom w:val="none" w:sz="0" w:space="0" w:color="auto"/>
            <w:right w:val="none" w:sz="0" w:space="0" w:color="auto"/>
          </w:divBdr>
          <w:divsChild>
            <w:div w:id="1597395580">
              <w:marLeft w:val="0"/>
              <w:marRight w:val="0"/>
              <w:marTop w:val="0"/>
              <w:marBottom w:val="0"/>
              <w:divBdr>
                <w:top w:val="none" w:sz="0" w:space="0" w:color="auto"/>
                <w:left w:val="none" w:sz="0" w:space="0" w:color="auto"/>
                <w:bottom w:val="none" w:sz="0" w:space="0" w:color="auto"/>
                <w:right w:val="none" w:sz="0" w:space="0" w:color="auto"/>
              </w:divBdr>
            </w:div>
            <w:div w:id="82117902">
              <w:marLeft w:val="0"/>
              <w:marRight w:val="0"/>
              <w:marTop w:val="0"/>
              <w:marBottom w:val="0"/>
              <w:divBdr>
                <w:top w:val="none" w:sz="0" w:space="0" w:color="auto"/>
                <w:left w:val="none" w:sz="0" w:space="0" w:color="auto"/>
                <w:bottom w:val="none" w:sz="0" w:space="0" w:color="auto"/>
                <w:right w:val="none" w:sz="0" w:space="0" w:color="auto"/>
              </w:divBdr>
            </w:div>
            <w:div w:id="1867207725">
              <w:marLeft w:val="0"/>
              <w:marRight w:val="0"/>
              <w:marTop w:val="0"/>
              <w:marBottom w:val="0"/>
              <w:divBdr>
                <w:top w:val="none" w:sz="0" w:space="0" w:color="auto"/>
                <w:left w:val="none" w:sz="0" w:space="0" w:color="auto"/>
                <w:bottom w:val="none" w:sz="0" w:space="0" w:color="auto"/>
                <w:right w:val="none" w:sz="0" w:space="0" w:color="auto"/>
              </w:divBdr>
            </w:div>
            <w:div w:id="1833641306">
              <w:marLeft w:val="0"/>
              <w:marRight w:val="0"/>
              <w:marTop w:val="0"/>
              <w:marBottom w:val="0"/>
              <w:divBdr>
                <w:top w:val="none" w:sz="0" w:space="0" w:color="auto"/>
                <w:left w:val="none" w:sz="0" w:space="0" w:color="auto"/>
                <w:bottom w:val="none" w:sz="0" w:space="0" w:color="auto"/>
                <w:right w:val="none" w:sz="0" w:space="0" w:color="auto"/>
              </w:divBdr>
            </w:div>
            <w:div w:id="2098479769">
              <w:marLeft w:val="0"/>
              <w:marRight w:val="0"/>
              <w:marTop w:val="0"/>
              <w:marBottom w:val="0"/>
              <w:divBdr>
                <w:top w:val="none" w:sz="0" w:space="0" w:color="auto"/>
                <w:left w:val="none" w:sz="0" w:space="0" w:color="auto"/>
                <w:bottom w:val="none" w:sz="0" w:space="0" w:color="auto"/>
                <w:right w:val="none" w:sz="0" w:space="0" w:color="auto"/>
              </w:divBdr>
            </w:div>
          </w:divsChild>
        </w:div>
        <w:div w:id="1319653326">
          <w:marLeft w:val="0"/>
          <w:marRight w:val="0"/>
          <w:marTop w:val="0"/>
          <w:marBottom w:val="0"/>
          <w:divBdr>
            <w:top w:val="none" w:sz="0" w:space="0" w:color="auto"/>
            <w:left w:val="none" w:sz="0" w:space="0" w:color="auto"/>
            <w:bottom w:val="none" w:sz="0" w:space="0" w:color="auto"/>
            <w:right w:val="none" w:sz="0" w:space="0" w:color="auto"/>
          </w:divBdr>
          <w:divsChild>
            <w:div w:id="507596683">
              <w:marLeft w:val="0"/>
              <w:marRight w:val="0"/>
              <w:marTop w:val="0"/>
              <w:marBottom w:val="0"/>
              <w:divBdr>
                <w:top w:val="none" w:sz="0" w:space="0" w:color="auto"/>
                <w:left w:val="none" w:sz="0" w:space="0" w:color="auto"/>
                <w:bottom w:val="none" w:sz="0" w:space="0" w:color="auto"/>
                <w:right w:val="none" w:sz="0" w:space="0" w:color="auto"/>
              </w:divBdr>
            </w:div>
            <w:div w:id="757677750">
              <w:marLeft w:val="0"/>
              <w:marRight w:val="0"/>
              <w:marTop w:val="0"/>
              <w:marBottom w:val="0"/>
              <w:divBdr>
                <w:top w:val="none" w:sz="0" w:space="0" w:color="auto"/>
                <w:left w:val="none" w:sz="0" w:space="0" w:color="auto"/>
                <w:bottom w:val="none" w:sz="0" w:space="0" w:color="auto"/>
                <w:right w:val="none" w:sz="0" w:space="0" w:color="auto"/>
              </w:divBdr>
            </w:div>
            <w:div w:id="1978222095">
              <w:marLeft w:val="0"/>
              <w:marRight w:val="0"/>
              <w:marTop w:val="0"/>
              <w:marBottom w:val="0"/>
              <w:divBdr>
                <w:top w:val="none" w:sz="0" w:space="0" w:color="auto"/>
                <w:left w:val="none" w:sz="0" w:space="0" w:color="auto"/>
                <w:bottom w:val="none" w:sz="0" w:space="0" w:color="auto"/>
                <w:right w:val="none" w:sz="0" w:space="0" w:color="auto"/>
              </w:divBdr>
            </w:div>
            <w:div w:id="962618554">
              <w:marLeft w:val="0"/>
              <w:marRight w:val="0"/>
              <w:marTop w:val="0"/>
              <w:marBottom w:val="0"/>
              <w:divBdr>
                <w:top w:val="none" w:sz="0" w:space="0" w:color="auto"/>
                <w:left w:val="none" w:sz="0" w:space="0" w:color="auto"/>
                <w:bottom w:val="none" w:sz="0" w:space="0" w:color="auto"/>
                <w:right w:val="none" w:sz="0" w:space="0" w:color="auto"/>
              </w:divBdr>
            </w:div>
            <w:div w:id="1271473466">
              <w:marLeft w:val="0"/>
              <w:marRight w:val="0"/>
              <w:marTop w:val="0"/>
              <w:marBottom w:val="0"/>
              <w:divBdr>
                <w:top w:val="none" w:sz="0" w:space="0" w:color="auto"/>
                <w:left w:val="none" w:sz="0" w:space="0" w:color="auto"/>
                <w:bottom w:val="none" w:sz="0" w:space="0" w:color="auto"/>
                <w:right w:val="none" w:sz="0" w:space="0" w:color="auto"/>
              </w:divBdr>
            </w:div>
            <w:div w:id="992488466">
              <w:marLeft w:val="0"/>
              <w:marRight w:val="0"/>
              <w:marTop w:val="0"/>
              <w:marBottom w:val="0"/>
              <w:divBdr>
                <w:top w:val="none" w:sz="0" w:space="0" w:color="auto"/>
                <w:left w:val="none" w:sz="0" w:space="0" w:color="auto"/>
                <w:bottom w:val="none" w:sz="0" w:space="0" w:color="auto"/>
                <w:right w:val="none" w:sz="0" w:space="0" w:color="auto"/>
              </w:divBdr>
            </w:div>
            <w:div w:id="1358044802">
              <w:marLeft w:val="0"/>
              <w:marRight w:val="0"/>
              <w:marTop w:val="0"/>
              <w:marBottom w:val="0"/>
              <w:divBdr>
                <w:top w:val="none" w:sz="0" w:space="0" w:color="auto"/>
                <w:left w:val="none" w:sz="0" w:space="0" w:color="auto"/>
                <w:bottom w:val="none" w:sz="0" w:space="0" w:color="auto"/>
                <w:right w:val="none" w:sz="0" w:space="0" w:color="auto"/>
              </w:divBdr>
            </w:div>
            <w:div w:id="49963722">
              <w:marLeft w:val="0"/>
              <w:marRight w:val="0"/>
              <w:marTop w:val="0"/>
              <w:marBottom w:val="0"/>
              <w:divBdr>
                <w:top w:val="none" w:sz="0" w:space="0" w:color="auto"/>
                <w:left w:val="none" w:sz="0" w:space="0" w:color="auto"/>
                <w:bottom w:val="none" w:sz="0" w:space="0" w:color="auto"/>
                <w:right w:val="none" w:sz="0" w:space="0" w:color="auto"/>
              </w:divBdr>
            </w:div>
            <w:div w:id="2053918481">
              <w:marLeft w:val="0"/>
              <w:marRight w:val="0"/>
              <w:marTop w:val="0"/>
              <w:marBottom w:val="0"/>
              <w:divBdr>
                <w:top w:val="none" w:sz="0" w:space="0" w:color="auto"/>
                <w:left w:val="none" w:sz="0" w:space="0" w:color="auto"/>
                <w:bottom w:val="none" w:sz="0" w:space="0" w:color="auto"/>
                <w:right w:val="none" w:sz="0" w:space="0" w:color="auto"/>
              </w:divBdr>
            </w:div>
            <w:div w:id="1414625717">
              <w:marLeft w:val="0"/>
              <w:marRight w:val="0"/>
              <w:marTop w:val="0"/>
              <w:marBottom w:val="0"/>
              <w:divBdr>
                <w:top w:val="none" w:sz="0" w:space="0" w:color="auto"/>
                <w:left w:val="none" w:sz="0" w:space="0" w:color="auto"/>
                <w:bottom w:val="none" w:sz="0" w:space="0" w:color="auto"/>
                <w:right w:val="none" w:sz="0" w:space="0" w:color="auto"/>
              </w:divBdr>
            </w:div>
            <w:div w:id="1161627367">
              <w:marLeft w:val="0"/>
              <w:marRight w:val="0"/>
              <w:marTop w:val="0"/>
              <w:marBottom w:val="0"/>
              <w:divBdr>
                <w:top w:val="none" w:sz="0" w:space="0" w:color="auto"/>
                <w:left w:val="none" w:sz="0" w:space="0" w:color="auto"/>
                <w:bottom w:val="none" w:sz="0" w:space="0" w:color="auto"/>
                <w:right w:val="none" w:sz="0" w:space="0" w:color="auto"/>
              </w:divBdr>
            </w:div>
          </w:divsChild>
        </w:div>
        <w:div w:id="653723406">
          <w:marLeft w:val="0"/>
          <w:marRight w:val="0"/>
          <w:marTop w:val="0"/>
          <w:marBottom w:val="0"/>
          <w:divBdr>
            <w:top w:val="none" w:sz="0" w:space="0" w:color="auto"/>
            <w:left w:val="none" w:sz="0" w:space="0" w:color="auto"/>
            <w:bottom w:val="none" w:sz="0" w:space="0" w:color="auto"/>
            <w:right w:val="none" w:sz="0" w:space="0" w:color="auto"/>
          </w:divBdr>
        </w:div>
        <w:div w:id="843474148">
          <w:marLeft w:val="0"/>
          <w:marRight w:val="0"/>
          <w:marTop w:val="0"/>
          <w:marBottom w:val="0"/>
          <w:divBdr>
            <w:top w:val="none" w:sz="0" w:space="0" w:color="auto"/>
            <w:left w:val="none" w:sz="0" w:space="0" w:color="auto"/>
            <w:bottom w:val="none" w:sz="0" w:space="0" w:color="auto"/>
            <w:right w:val="none" w:sz="0" w:space="0" w:color="auto"/>
          </w:divBdr>
        </w:div>
        <w:div w:id="525752149">
          <w:marLeft w:val="0"/>
          <w:marRight w:val="0"/>
          <w:marTop w:val="0"/>
          <w:marBottom w:val="0"/>
          <w:divBdr>
            <w:top w:val="none" w:sz="0" w:space="0" w:color="auto"/>
            <w:left w:val="none" w:sz="0" w:space="0" w:color="auto"/>
            <w:bottom w:val="none" w:sz="0" w:space="0" w:color="auto"/>
            <w:right w:val="none" w:sz="0" w:space="0" w:color="auto"/>
          </w:divBdr>
        </w:div>
        <w:div w:id="122314429">
          <w:marLeft w:val="0"/>
          <w:marRight w:val="0"/>
          <w:marTop w:val="0"/>
          <w:marBottom w:val="0"/>
          <w:divBdr>
            <w:top w:val="none" w:sz="0" w:space="0" w:color="auto"/>
            <w:left w:val="none" w:sz="0" w:space="0" w:color="auto"/>
            <w:bottom w:val="none" w:sz="0" w:space="0" w:color="auto"/>
            <w:right w:val="none" w:sz="0" w:space="0" w:color="auto"/>
          </w:divBdr>
        </w:div>
        <w:div w:id="381755519">
          <w:marLeft w:val="0"/>
          <w:marRight w:val="0"/>
          <w:marTop w:val="0"/>
          <w:marBottom w:val="0"/>
          <w:divBdr>
            <w:top w:val="none" w:sz="0" w:space="0" w:color="auto"/>
            <w:left w:val="none" w:sz="0" w:space="0" w:color="auto"/>
            <w:bottom w:val="none" w:sz="0" w:space="0" w:color="auto"/>
            <w:right w:val="none" w:sz="0" w:space="0" w:color="auto"/>
          </w:divBdr>
        </w:div>
      </w:divsChild>
    </w:div>
    <w:div w:id="811486207">
      <w:bodyDiv w:val="1"/>
      <w:marLeft w:val="0"/>
      <w:marRight w:val="0"/>
      <w:marTop w:val="0"/>
      <w:marBottom w:val="0"/>
      <w:divBdr>
        <w:top w:val="none" w:sz="0" w:space="0" w:color="auto"/>
        <w:left w:val="none" w:sz="0" w:space="0" w:color="auto"/>
        <w:bottom w:val="none" w:sz="0" w:space="0" w:color="auto"/>
        <w:right w:val="none" w:sz="0" w:space="0" w:color="auto"/>
      </w:divBdr>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51587815">
      <w:bodyDiv w:val="1"/>
      <w:marLeft w:val="0"/>
      <w:marRight w:val="0"/>
      <w:marTop w:val="0"/>
      <w:marBottom w:val="0"/>
      <w:divBdr>
        <w:top w:val="none" w:sz="0" w:space="0" w:color="auto"/>
        <w:left w:val="none" w:sz="0" w:space="0" w:color="auto"/>
        <w:bottom w:val="none" w:sz="0" w:space="0" w:color="auto"/>
        <w:right w:val="none" w:sz="0" w:space="0" w:color="auto"/>
      </w:divBdr>
      <w:divsChild>
        <w:div w:id="1429277953">
          <w:marLeft w:val="0"/>
          <w:marRight w:val="0"/>
          <w:marTop w:val="0"/>
          <w:marBottom w:val="0"/>
          <w:divBdr>
            <w:top w:val="none" w:sz="0" w:space="0" w:color="auto"/>
            <w:left w:val="none" w:sz="0" w:space="0" w:color="auto"/>
            <w:bottom w:val="none" w:sz="0" w:space="0" w:color="auto"/>
            <w:right w:val="none" w:sz="0" w:space="0" w:color="auto"/>
          </w:divBdr>
        </w:div>
        <w:div w:id="1704598012">
          <w:marLeft w:val="0"/>
          <w:marRight w:val="0"/>
          <w:marTop w:val="0"/>
          <w:marBottom w:val="0"/>
          <w:divBdr>
            <w:top w:val="none" w:sz="0" w:space="0" w:color="auto"/>
            <w:left w:val="none" w:sz="0" w:space="0" w:color="auto"/>
            <w:bottom w:val="none" w:sz="0" w:space="0" w:color="auto"/>
            <w:right w:val="none" w:sz="0" w:space="0" w:color="auto"/>
          </w:divBdr>
        </w:div>
        <w:div w:id="1766880199">
          <w:marLeft w:val="0"/>
          <w:marRight w:val="0"/>
          <w:marTop w:val="0"/>
          <w:marBottom w:val="0"/>
          <w:divBdr>
            <w:top w:val="none" w:sz="0" w:space="0" w:color="auto"/>
            <w:left w:val="none" w:sz="0" w:space="0" w:color="auto"/>
            <w:bottom w:val="none" w:sz="0" w:space="0" w:color="auto"/>
            <w:right w:val="none" w:sz="0" w:space="0" w:color="auto"/>
          </w:divBdr>
        </w:div>
        <w:div w:id="925849364">
          <w:marLeft w:val="0"/>
          <w:marRight w:val="0"/>
          <w:marTop w:val="0"/>
          <w:marBottom w:val="0"/>
          <w:divBdr>
            <w:top w:val="none" w:sz="0" w:space="0" w:color="auto"/>
            <w:left w:val="none" w:sz="0" w:space="0" w:color="auto"/>
            <w:bottom w:val="none" w:sz="0" w:space="0" w:color="auto"/>
            <w:right w:val="none" w:sz="0" w:space="0" w:color="auto"/>
          </w:divBdr>
        </w:div>
        <w:div w:id="1224220236">
          <w:marLeft w:val="0"/>
          <w:marRight w:val="0"/>
          <w:marTop w:val="0"/>
          <w:marBottom w:val="0"/>
          <w:divBdr>
            <w:top w:val="none" w:sz="0" w:space="0" w:color="auto"/>
            <w:left w:val="none" w:sz="0" w:space="0" w:color="auto"/>
            <w:bottom w:val="none" w:sz="0" w:space="0" w:color="auto"/>
            <w:right w:val="none" w:sz="0" w:space="0" w:color="auto"/>
          </w:divBdr>
        </w:div>
        <w:div w:id="1395349540">
          <w:marLeft w:val="0"/>
          <w:marRight w:val="0"/>
          <w:marTop w:val="0"/>
          <w:marBottom w:val="0"/>
          <w:divBdr>
            <w:top w:val="none" w:sz="0" w:space="0" w:color="auto"/>
            <w:left w:val="none" w:sz="0" w:space="0" w:color="auto"/>
            <w:bottom w:val="none" w:sz="0" w:space="0" w:color="auto"/>
            <w:right w:val="none" w:sz="0" w:space="0" w:color="auto"/>
          </w:divBdr>
        </w:div>
        <w:div w:id="95832460">
          <w:marLeft w:val="0"/>
          <w:marRight w:val="0"/>
          <w:marTop w:val="0"/>
          <w:marBottom w:val="0"/>
          <w:divBdr>
            <w:top w:val="none" w:sz="0" w:space="0" w:color="auto"/>
            <w:left w:val="none" w:sz="0" w:space="0" w:color="auto"/>
            <w:bottom w:val="none" w:sz="0" w:space="0" w:color="auto"/>
            <w:right w:val="none" w:sz="0" w:space="0" w:color="auto"/>
          </w:divBdr>
        </w:div>
        <w:div w:id="709038390">
          <w:marLeft w:val="0"/>
          <w:marRight w:val="0"/>
          <w:marTop w:val="0"/>
          <w:marBottom w:val="0"/>
          <w:divBdr>
            <w:top w:val="none" w:sz="0" w:space="0" w:color="auto"/>
            <w:left w:val="none" w:sz="0" w:space="0" w:color="auto"/>
            <w:bottom w:val="none" w:sz="0" w:space="0" w:color="auto"/>
            <w:right w:val="none" w:sz="0" w:space="0" w:color="auto"/>
          </w:divBdr>
        </w:div>
        <w:div w:id="1247689744">
          <w:marLeft w:val="0"/>
          <w:marRight w:val="0"/>
          <w:marTop w:val="0"/>
          <w:marBottom w:val="0"/>
          <w:divBdr>
            <w:top w:val="none" w:sz="0" w:space="0" w:color="auto"/>
            <w:left w:val="none" w:sz="0" w:space="0" w:color="auto"/>
            <w:bottom w:val="none" w:sz="0" w:space="0" w:color="auto"/>
            <w:right w:val="none" w:sz="0" w:space="0" w:color="auto"/>
          </w:divBdr>
        </w:div>
      </w:divsChild>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sChild>
        <w:div w:id="1934974551">
          <w:marLeft w:val="0"/>
          <w:marRight w:val="0"/>
          <w:marTop w:val="0"/>
          <w:marBottom w:val="0"/>
          <w:divBdr>
            <w:top w:val="none" w:sz="0" w:space="0" w:color="auto"/>
            <w:left w:val="none" w:sz="0" w:space="0" w:color="auto"/>
            <w:bottom w:val="none" w:sz="0" w:space="0" w:color="auto"/>
            <w:right w:val="none" w:sz="0" w:space="0" w:color="auto"/>
          </w:divBdr>
        </w:div>
        <w:div w:id="1097866095">
          <w:marLeft w:val="0"/>
          <w:marRight w:val="0"/>
          <w:marTop w:val="0"/>
          <w:marBottom w:val="0"/>
          <w:divBdr>
            <w:top w:val="none" w:sz="0" w:space="0" w:color="auto"/>
            <w:left w:val="none" w:sz="0" w:space="0" w:color="auto"/>
            <w:bottom w:val="none" w:sz="0" w:space="0" w:color="auto"/>
            <w:right w:val="none" w:sz="0" w:space="0" w:color="auto"/>
          </w:divBdr>
        </w:div>
        <w:div w:id="214514969">
          <w:marLeft w:val="0"/>
          <w:marRight w:val="0"/>
          <w:marTop w:val="0"/>
          <w:marBottom w:val="0"/>
          <w:divBdr>
            <w:top w:val="none" w:sz="0" w:space="0" w:color="auto"/>
            <w:left w:val="none" w:sz="0" w:space="0" w:color="auto"/>
            <w:bottom w:val="none" w:sz="0" w:space="0" w:color="auto"/>
            <w:right w:val="none" w:sz="0" w:space="0" w:color="auto"/>
          </w:divBdr>
        </w:div>
      </w:divsChild>
    </w:div>
    <w:div w:id="2133328398">
      <w:bodyDiv w:val="1"/>
      <w:marLeft w:val="0"/>
      <w:marRight w:val="0"/>
      <w:marTop w:val="0"/>
      <w:marBottom w:val="0"/>
      <w:divBdr>
        <w:top w:val="none" w:sz="0" w:space="0" w:color="auto"/>
        <w:left w:val="none" w:sz="0" w:space="0" w:color="auto"/>
        <w:bottom w:val="none" w:sz="0" w:space="0" w:color="auto"/>
        <w:right w:val="none" w:sz="0" w:space="0" w:color="auto"/>
      </w:divBdr>
      <w:divsChild>
        <w:div w:id="957487573">
          <w:marLeft w:val="0"/>
          <w:marRight w:val="0"/>
          <w:marTop w:val="0"/>
          <w:marBottom w:val="0"/>
          <w:divBdr>
            <w:top w:val="none" w:sz="0" w:space="0" w:color="auto"/>
            <w:left w:val="none" w:sz="0" w:space="0" w:color="auto"/>
            <w:bottom w:val="none" w:sz="0" w:space="0" w:color="auto"/>
            <w:right w:val="none" w:sz="0" w:space="0" w:color="auto"/>
          </w:divBdr>
        </w:div>
        <w:div w:id="576482962">
          <w:marLeft w:val="0"/>
          <w:marRight w:val="0"/>
          <w:marTop w:val="0"/>
          <w:marBottom w:val="0"/>
          <w:divBdr>
            <w:top w:val="none" w:sz="0" w:space="0" w:color="auto"/>
            <w:left w:val="none" w:sz="0" w:space="0" w:color="auto"/>
            <w:bottom w:val="none" w:sz="0" w:space="0" w:color="auto"/>
            <w:right w:val="none" w:sz="0" w:space="0" w:color="auto"/>
          </w:divBdr>
        </w:div>
        <w:div w:id="2096317420">
          <w:marLeft w:val="0"/>
          <w:marRight w:val="0"/>
          <w:marTop w:val="0"/>
          <w:marBottom w:val="0"/>
          <w:divBdr>
            <w:top w:val="none" w:sz="0" w:space="0" w:color="auto"/>
            <w:left w:val="none" w:sz="0" w:space="0" w:color="auto"/>
            <w:bottom w:val="none" w:sz="0" w:space="0" w:color="auto"/>
            <w:right w:val="none" w:sz="0" w:space="0" w:color="auto"/>
          </w:divBdr>
        </w:div>
        <w:div w:id="1061756688">
          <w:marLeft w:val="0"/>
          <w:marRight w:val="0"/>
          <w:marTop w:val="0"/>
          <w:marBottom w:val="0"/>
          <w:divBdr>
            <w:top w:val="none" w:sz="0" w:space="0" w:color="auto"/>
            <w:left w:val="none" w:sz="0" w:space="0" w:color="auto"/>
            <w:bottom w:val="none" w:sz="0" w:space="0" w:color="auto"/>
            <w:right w:val="none" w:sz="0" w:space="0" w:color="auto"/>
          </w:divBdr>
        </w:div>
        <w:div w:id="839543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63859-EB7C-44E6-84F7-4B1C1BE66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4542</Words>
  <Characters>2589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Steponas Navajauskas</cp:lastModifiedBy>
  <cp:revision>2</cp:revision>
  <cp:lastPrinted>2023-10-13T08:09:00Z</cp:lastPrinted>
  <dcterms:created xsi:type="dcterms:W3CDTF">2023-10-19T14:55:00Z</dcterms:created>
  <dcterms:modified xsi:type="dcterms:W3CDTF">2023-10-19T14:55:00Z</dcterms:modified>
</cp:coreProperties>
</file>