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A563B47" w14:textId="77777777" w:rsidR="00207B60" w:rsidRPr="005D4879" w:rsidRDefault="00207B60" w:rsidP="00207B60">
      <w:pPr>
        <w:pStyle w:val="Paantrat"/>
        <w:jc w:val="right"/>
        <w:rPr>
          <w:rFonts w:eastAsia="Lucida Sans Unicode"/>
          <w:color w:val="000000"/>
        </w:rPr>
      </w:pPr>
      <w:r w:rsidRPr="005D4879">
        <w:rPr>
          <w:rFonts w:eastAsia="Lucida Sans Unicode"/>
          <w:color w:val="000000"/>
        </w:rPr>
        <w:t>Projektas</w:t>
      </w:r>
    </w:p>
    <w:p w14:paraId="792CCFB5" w14:textId="77777777" w:rsidR="00207B60" w:rsidRPr="005D4879" w:rsidRDefault="00207B60" w:rsidP="00207B60">
      <w:pPr>
        <w:ind w:right="-431"/>
        <w:jc w:val="right"/>
      </w:pPr>
    </w:p>
    <w:p w14:paraId="47294671" w14:textId="77777777" w:rsidR="00740E42" w:rsidRPr="005D4879" w:rsidRDefault="0090317D">
      <w:pPr>
        <w:ind w:right="-431"/>
        <w:jc w:val="center"/>
      </w:pPr>
      <w:r>
        <w:pict w14:anchorId="5A484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ed="t">
            <v:fill color2="black"/>
            <v:imagedata r:id="rId6" o:title=""/>
          </v:shape>
        </w:pict>
      </w:r>
    </w:p>
    <w:p w14:paraId="15804847" w14:textId="77777777" w:rsidR="00601560" w:rsidRPr="005D4879" w:rsidRDefault="00601560">
      <w:pPr>
        <w:ind w:right="-431"/>
        <w:jc w:val="center"/>
      </w:pPr>
    </w:p>
    <w:p w14:paraId="75617C7E" w14:textId="77777777" w:rsidR="00740E42" w:rsidRPr="005D4879" w:rsidRDefault="00740E42">
      <w:pPr>
        <w:pStyle w:val="Paantrat"/>
      </w:pPr>
      <w:r w:rsidRPr="005D4879">
        <w:t>KĖDAINIŲ RAJONO SAVIVALDYBĖS TARYBA</w:t>
      </w:r>
    </w:p>
    <w:p w14:paraId="37F1F086" w14:textId="77777777" w:rsidR="00207B60" w:rsidRPr="005D4879" w:rsidRDefault="00207B60">
      <w:pPr>
        <w:pStyle w:val="Antrat1"/>
        <w:spacing w:line="200" w:lineRule="atLeast"/>
        <w:ind w:right="-374"/>
        <w:rPr>
          <w:rFonts w:eastAsia="Lucida Sans Unicode"/>
          <w:bCs/>
          <w:color w:val="000000"/>
          <w:szCs w:val="24"/>
          <w:lang w:eastAsia="ar-SA"/>
        </w:rPr>
      </w:pPr>
    </w:p>
    <w:p w14:paraId="57A51D2B" w14:textId="77777777" w:rsidR="00740E42" w:rsidRPr="005D4879"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745CE850" w14:textId="77777777" w:rsidR="00906B64" w:rsidRPr="005D4879" w:rsidRDefault="00740E42" w:rsidP="009E741C">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w:t>
      </w:r>
      <w:r w:rsidR="00744625" w:rsidRPr="005D4879">
        <w:rPr>
          <w:rFonts w:eastAsia="Lucida Sans Unicode" w:cs="Tahoma"/>
          <w:b/>
          <w:bCs/>
          <w:color w:val="000000"/>
          <w:szCs w:val="24"/>
        </w:rPr>
        <w:t>NACIONALIN</w:t>
      </w:r>
      <w:r w:rsidR="002C341B" w:rsidRPr="005D4879">
        <w:rPr>
          <w:rFonts w:eastAsia="Lucida Sans Unicode" w:cs="Tahoma"/>
          <w:b/>
          <w:bCs/>
          <w:color w:val="000000"/>
          <w:szCs w:val="24"/>
        </w:rPr>
        <w:t>ĖS</w:t>
      </w:r>
      <w:r w:rsidR="00245B19" w:rsidRPr="005D4879">
        <w:rPr>
          <w:rFonts w:eastAsia="Lucida Sans Unicode" w:cs="Tahoma"/>
          <w:b/>
          <w:bCs/>
          <w:color w:val="000000"/>
          <w:szCs w:val="24"/>
        </w:rPr>
        <w:t xml:space="preserve"> </w:t>
      </w:r>
      <w:r w:rsidR="002C341B" w:rsidRPr="005D4879">
        <w:rPr>
          <w:rFonts w:eastAsia="Lucida Sans Unicode" w:cs="Tahoma"/>
          <w:b/>
          <w:bCs/>
          <w:color w:val="000000"/>
          <w:szCs w:val="24"/>
        </w:rPr>
        <w:t>ŠVIETIMO AGENTŪROS</w:t>
      </w:r>
      <w:r w:rsidR="009E741C" w:rsidRPr="005D4879">
        <w:rPr>
          <w:rFonts w:eastAsia="Lucida Sans Unicode" w:cs="Tahoma"/>
          <w:b/>
          <w:bCs/>
          <w:color w:val="000000"/>
          <w:szCs w:val="24"/>
        </w:rPr>
        <w:t xml:space="preserve"> </w:t>
      </w:r>
    </w:p>
    <w:p w14:paraId="2B494245" w14:textId="77777777" w:rsidR="009E741C" w:rsidRPr="005D4879" w:rsidRDefault="009E741C" w:rsidP="009E741C">
      <w:pPr>
        <w:spacing w:line="200" w:lineRule="atLeast"/>
        <w:ind w:right="-374"/>
        <w:jc w:val="center"/>
        <w:rPr>
          <w:b/>
          <w:szCs w:val="24"/>
        </w:rPr>
      </w:pPr>
      <w:r w:rsidRPr="005D4879">
        <w:rPr>
          <w:b/>
          <w:szCs w:val="24"/>
        </w:rPr>
        <w:t>IR JO PERDAVIMO ŠVIETIMO ĮSTAIGOMS</w:t>
      </w:r>
    </w:p>
    <w:p w14:paraId="348018A0" w14:textId="77777777" w:rsidR="00740E42" w:rsidRPr="005D4879" w:rsidRDefault="00740E42" w:rsidP="002C341B">
      <w:pPr>
        <w:spacing w:line="200" w:lineRule="atLeast"/>
        <w:ind w:right="-374"/>
        <w:jc w:val="center"/>
        <w:rPr>
          <w:rFonts w:eastAsia="Lucida Sans Unicode" w:cs="Tahoma"/>
          <w:b/>
          <w:bCs/>
          <w:color w:val="000000"/>
          <w:szCs w:val="24"/>
        </w:rPr>
      </w:pPr>
    </w:p>
    <w:p w14:paraId="313D7783" w14:textId="77777777" w:rsidR="002C341B" w:rsidRPr="005D4879" w:rsidRDefault="002C341B" w:rsidP="002C341B">
      <w:pPr>
        <w:spacing w:line="200" w:lineRule="atLeast"/>
        <w:ind w:right="-374"/>
        <w:jc w:val="center"/>
        <w:rPr>
          <w:rFonts w:eastAsia="Lucida Sans Unicode" w:cs="Tahoma"/>
          <w:color w:val="000000"/>
          <w:szCs w:val="24"/>
        </w:rPr>
      </w:pPr>
    </w:p>
    <w:p w14:paraId="1E1E97B6" w14:textId="10280B55" w:rsidR="00E977B9" w:rsidRPr="005D4879" w:rsidRDefault="00E977B9" w:rsidP="00E977B9">
      <w:pPr>
        <w:jc w:val="center"/>
        <w:rPr>
          <w:rFonts w:eastAsia="Lucida Sans Unicode" w:cs="Tahoma"/>
          <w:color w:val="000000"/>
          <w:szCs w:val="24"/>
        </w:rPr>
      </w:pPr>
      <w:r w:rsidRPr="005D4879">
        <w:rPr>
          <w:rFonts w:eastAsia="Lucida Sans Unicode" w:cs="Tahoma"/>
          <w:color w:val="000000"/>
          <w:szCs w:val="24"/>
        </w:rPr>
        <w:t>202</w:t>
      </w:r>
      <w:r>
        <w:rPr>
          <w:rFonts w:eastAsia="Lucida Sans Unicode" w:cs="Tahoma"/>
          <w:color w:val="000000"/>
          <w:szCs w:val="24"/>
        </w:rPr>
        <w:t>3</w:t>
      </w:r>
      <w:r w:rsidRPr="005D4879">
        <w:rPr>
          <w:rFonts w:eastAsia="Lucida Sans Unicode" w:cs="Tahoma"/>
          <w:color w:val="000000"/>
          <w:szCs w:val="24"/>
        </w:rPr>
        <w:t xml:space="preserve"> m. </w:t>
      </w:r>
      <w:r w:rsidR="0090317D">
        <w:rPr>
          <w:rFonts w:eastAsia="Lucida Sans Unicode" w:cs="Tahoma"/>
          <w:color w:val="000000"/>
          <w:szCs w:val="24"/>
        </w:rPr>
        <w:t>birželio 8</w:t>
      </w:r>
      <w:r w:rsidRPr="005D4879">
        <w:rPr>
          <w:rFonts w:eastAsia="Lucida Sans Unicode" w:cs="Tahoma"/>
          <w:color w:val="000000"/>
          <w:szCs w:val="24"/>
        </w:rPr>
        <w:t xml:space="preserve"> d. Nr. </w:t>
      </w:r>
      <w:r w:rsidR="0090317D">
        <w:rPr>
          <w:rFonts w:eastAsia="Lucida Sans Unicode" w:cs="Tahoma"/>
          <w:color w:val="000000"/>
          <w:szCs w:val="24"/>
        </w:rPr>
        <w:t>SP-219</w:t>
      </w:r>
    </w:p>
    <w:p w14:paraId="16AEE0A9" w14:textId="77777777" w:rsidR="00E977B9" w:rsidRPr="005D4879" w:rsidRDefault="00E977B9" w:rsidP="00E977B9">
      <w:pPr>
        <w:spacing w:line="100" w:lineRule="atLeast"/>
        <w:jc w:val="center"/>
        <w:rPr>
          <w:rFonts w:eastAsia="Lucida Sans Unicode" w:cs="Tahoma"/>
          <w:color w:val="000000"/>
          <w:szCs w:val="24"/>
        </w:rPr>
      </w:pPr>
      <w:r w:rsidRPr="005D4879">
        <w:rPr>
          <w:rFonts w:eastAsia="Lucida Sans Unicode" w:cs="Tahoma"/>
          <w:color w:val="000000"/>
          <w:szCs w:val="24"/>
        </w:rPr>
        <w:t>Kėdainiai</w:t>
      </w:r>
    </w:p>
    <w:p w14:paraId="4DED6812" w14:textId="77777777" w:rsidR="00E977B9" w:rsidRPr="005D4879" w:rsidRDefault="00E977B9" w:rsidP="00E977B9">
      <w:pPr>
        <w:spacing w:line="100" w:lineRule="atLeast"/>
        <w:jc w:val="center"/>
        <w:rPr>
          <w:b/>
          <w:caps/>
          <w:szCs w:val="24"/>
        </w:rPr>
      </w:pPr>
    </w:p>
    <w:p w14:paraId="27BE489E" w14:textId="77777777" w:rsidR="00E977B9" w:rsidRDefault="00E977B9" w:rsidP="00E977B9">
      <w:pPr>
        <w:ind w:firstLine="851"/>
        <w:jc w:val="both"/>
        <w:rPr>
          <w:szCs w:val="24"/>
        </w:rPr>
      </w:pPr>
      <w:r w:rsidRPr="005D4879">
        <w:rPr>
          <w:szCs w:val="24"/>
        </w:rPr>
        <w:t xml:space="preserve">Vadovaudamasi </w:t>
      </w:r>
      <w:r w:rsidRPr="005D4879">
        <w:rPr>
          <w:szCs w:val="24"/>
          <w:lang w:eastAsia="ar-SA"/>
        </w:rPr>
        <w:t>Lietuvos Respublikos vietos savivaldos įstatymo 6 straipsnio 5 ir 6</w:t>
      </w:r>
      <w:r>
        <w:rPr>
          <w:szCs w:val="24"/>
          <w:lang w:eastAsia="ar-SA"/>
        </w:rPr>
        <w:t> </w:t>
      </w:r>
      <w:r w:rsidRPr="005D4879">
        <w:rPr>
          <w:szCs w:val="24"/>
          <w:lang w:eastAsia="ar-SA"/>
        </w:rPr>
        <w:t xml:space="preserve">punktais, </w:t>
      </w:r>
      <w:r w:rsidRPr="00AB5E81">
        <w:rPr>
          <w:szCs w:val="24"/>
          <w:lang w:eastAsia="ar-SA"/>
        </w:rPr>
        <w:t>15 straipsnio 2 dalies 19 punktu,</w:t>
      </w:r>
      <w:r w:rsidRPr="005D4879">
        <w:rPr>
          <w:szCs w:val="24"/>
          <w:lang w:eastAsia="ar-SA"/>
        </w:rPr>
        <w:t xml:space="preserve"> </w:t>
      </w:r>
      <w:r w:rsidRPr="005D4879">
        <w:rPr>
          <w:szCs w:val="24"/>
        </w:rPr>
        <w:t xml:space="preserve">Lietuvos Respublikos valstybės ir savivaldybių turto valdymo, naudojimo ir disponavimo juo įstatymo 6 straipsnio 2 punktu, </w:t>
      </w:r>
      <w:r w:rsidRPr="00AB5E81">
        <w:rPr>
          <w:szCs w:val="24"/>
        </w:rPr>
        <w:t>12 straipsniu, 20</w:t>
      </w:r>
      <w:r>
        <w:rPr>
          <w:szCs w:val="24"/>
          <w:lang w:eastAsia="ar-SA"/>
        </w:rPr>
        <w:t> </w:t>
      </w:r>
      <w:r w:rsidRPr="005D4879">
        <w:rPr>
          <w:szCs w:val="24"/>
          <w:lang w:eastAsia="ar-SA"/>
        </w:rPr>
        <w:t xml:space="preserve">straipsnio 1 dalies 4 punktu </w:t>
      </w:r>
      <w:r w:rsidRPr="005D4879">
        <w:rPr>
          <w:szCs w:val="24"/>
        </w:rPr>
        <w:t xml:space="preserve">bei atsižvelgdama į Nacionalinės švietimo agentūros  </w:t>
      </w:r>
      <w:r w:rsidRPr="005D4879">
        <w:rPr>
          <w:bCs/>
          <w:spacing w:val="7"/>
          <w:szCs w:val="24"/>
        </w:rPr>
        <w:t>20</w:t>
      </w:r>
      <w:r>
        <w:rPr>
          <w:bCs/>
          <w:spacing w:val="7"/>
          <w:szCs w:val="24"/>
        </w:rPr>
        <w:t>23</w:t>
      </w:r>
      <w:r w:rsidRPr="005D4879">
        <w:rPr>
          <w:bCs/>
          <w:spacing w:val="7"/>
          <w:szCs w:val="24"/>
        </w:rPr>
        <w:t xml:space="preserve"> </w:t>
      </w:r>
      <w:r w:rsidRPr="005D4879">
        <w:rPr>
          <w:bCs/>
          <w:iCs/>
          <w:spacing w:val="7"/>
          <w:szCs w:val="24"/>
        </w:rPr>
        <w:t xml:space="preserve">m. </w:t>
      </w:r>
      <w:r>
        <w:rPr>
          <w:bCs/>
          <w:iCs/>
          <w:spacing w:val="7"/>
          <w:szCs w:val="24"/>
        </w:rPr>
        <w:t>birželio 8</w:t>
      </w:r>
      <w:r w:rsidRPr="005D4879">
        <w:rPr>
          <w:bCs/>
          <w:iCs/>
          <w:spacing w:val="7"/>
          <w:szCs w:val="24"/>
        </w:rPr>
        <w:t xml:space="preserve"> d. </w:t>
      </w:r>
      <w:r>
        <w:rPr>
          <w:bCs/>
          <w:szCs w:val="24"/>
        </w:rPr>
        <w:t>raštą Nr. SD-1764</w:t>
      </w:r>
      <w:r w:rsidRPr="005D4879">
        <w:rPr>
          <w:bCs/>
          <w:szCs w:val="24"/>
        </w:rPr>
        <w:t xml:space="preserve"> (16.E) „Dėl </w:t>
      </w:r>
      <w:r>
        <w:rPr>
          <w:bCs/>
          <w:szCs w:val="24"/>
        </w:rPr>
        <w:t xml:space="preserve">trumpalaikio </w:t>
      </w:r>
      <w:r w:rsidRPr="005D4879">
        <w:rPr>
          <w:bCs/>
          <w:szCs w:val="24"/>
        </w:rPr>
        <w:t xml:space="preserve">turto </w:t>
      </w:r>
      <w:r>
        <w:rPr>
          <w:bCs/>
          <w:szCs w:val="24"/>
        </w:rPr>
        <w:t>perėmimo savivaldybės nuosavybėn ir jo perdavimo valdyti, naudoti ir disponuoti juo patikėjimo teise</w:t>
      </w:r>
      <w:r w:rsidRPr="005D4879">
        <w:rPr>
          <w:bCs/>
          <w:szCs w:val="24"/>
        </w:rPr>
        <w:t>“</w:t>
      </w:r>
      <w:r w:rsidRPr="005D4879">
        <w:rPr>
          <w:szCs w:val="24"/>
        </w:rPr>
        <w:t xml:space="preserve">, Kėdainių rajono savivaldybės taryba </w:t>
      </w:r>
      <w:r w:rsidRPr="005D4879">
        <w:rPr>
          <w:spacing w:val="60"/>
          <w:szCs w:val="24"/>
        </w:rPr>
        <w:t>nusprendžia</w:t>
      </w:r>
      <w:r w:rsidRPr="005D4879">
        <w:rPr>
          <w:szCs w:val="24"/>
        </w:rPr>
        <w:t>:</w:t>
      </w:r>
    </w:p>
    <w:p w14:paraId="49F49337" w14:textId="77777777" w:rsidR="00E977B9" w:rsidRPr="00D35B7B" w:rsidRDefault="00E977B9" w:rsidP="00E977B9">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valstybei nuosavybės teise priklausantį ir šiuo metu Nacionalinės švietimo agentūros patikėjimo teise valdomą trumpalaikį turtą, nurodytą šio sprendimo 1</w:t>
      </w:r>
      <w:r>
        <w:rPr>
          <w:szCs w:val="24"/>
        </w:rPr>
        <w:t>pried</w:t>
      </w:r>
      <w:r w:rsidRPr="00D35B7B">
        <w:rPr>
          <w:szCs w:val="24"/>
        </w:rPr>
        <w:t xml:space="preserve">e. </w:t>
      </w:r>
    </w:p>
    <w:p w14:paraId="46C07933" w14:textId="169D316D" w:rsidR="00E977B9" w:rsidRDefault="00DC2C4F" w:rsidP="00F004D0">
      <w:pPr>
        <w:pStyle w:val="Pagrindinistekstas"/>
        <w:spacing w:after="0"/>
        <w:ind w:firstLine="851"/>
        <w:jc w:val="both"/>
        <w:rPr>
          <w:szCs w:val="24"/>
        </w:rPr>
      </w:pPr>
      <w:r>
        <w:rPr>
          <w:szCs w:val="24"/>
        </w:rPr>
        <w:t>2.</w:t>
      </w:r>
      <w:r w:rsidR="00E977B9" w:rsidRPr="00D35B7B">
        <w:rPr>
          <w:szCs w:val="24"/>
        </w:rPr>
        <w:t xml:space="preserve"> Perėmus savivaldybės nuosavybėn sprendimo 1 </w:t>
      </w:r>
      <w:r w:rsidR="00E977B9">
        <w:rPr>
          <w:szCs w:val="24"/>
        </w:rPr>
        <w:t>punkt</w:t>
      </w:r>
      <w:r w:rsidR="00E977B9" w:rsidRPr="00D35B7B">
        <w:rPr>
          <w:szCs w:val="24"/>
        </w:rPr>
        <w:t>e nurodytą turtą, perduoti jį</w:t>
      </w:r>
      <w:r w:rsidR="00E977B9" w:rsidRPr="00D35B7B">
        <w:rPr>
          <w:rFonts w:eastAsia="Lucida Sans Unicode" w:cs="Tahoma"/>
          <w:color w:val="000000"/>
          <w:szCs w:val="24"/>
        </w:rPr>
        <w:t xml:space="preserve"> valdyti, naudoti ir disponuoti juo patikėjimo teise</w:t>
      </w:r>
      <w:r w:rsidR="00E977B9" w:rsidRPr="00D35B7B">
        <w:rPr>
          <w:szCs w:val="24"/>
        </w:rPr>
        <w:t xml:space="preserve"> Kėdainių rajono savivaldybės švietimo įstaigoms, nurodytoms šio sprendimo</w:t>
      </w:r>
      <w:r w:rsidR="00E977B9">
        <w:rPr>
          <w:szCs w:val="24"/>
        </w:rPr>
        <w:t xml:space="preserve"> 2</w:t>
      </w:r>
      <w:r w:rsidR="00F004D0">
        <w:rPr>
          <w:szCs w:val="24"/>
        </w:rPr>
        <w:t>–</w:t>
      </w:r>
      <w:r>
        <w:rPr>
          <w:szCs w:val="24"/>
        </w:rPr>
        <w:t>3 prieduose</w:t>
      </w:r>
      <w:r w:rsidR="00E977B9">
        <w:rPr>
          <w:szCs w:val="24"/>
        </w:rPr>
        <w:t>.</w:t>
      </w:r>
      <w:r w:rsidR="00E977B9" w:rsidRPr="00D35B7B">
        <w:rPr>
          <w:szCs w:val="24"/>
        </w:rPr>
        <w:t xml:space="preserve"> </w:t>
      </w:r>
    </w:p>
    <w:p w14:paraId="60F679A9" w14:textId="77777777" w:rsidR="00E977B9" w:rsidRDefault="00E977B9" w:rsidP="00E977B9">
      <w:pPr>
        <w:pStyle w:val="Pagrindinistekstas"/>
        <w:spacing w:after="0"/>
        <w:ind w:firstLine="851"/>
        <w:jc w:val="both"/>
        <w:rPr>
          <w:szCs w:val="24"/>
        </w:rPr>
      </w:pPr>
      <w:r>
        <w:rPr>
          <w:szCs w:val="24"/>
        </w:rPr>
        <w:t>3. Savivaldybės nuosavybėn perduotas turtas bus panaudotas diegti atnaujintą informatikos ugdymo turinį pradiniame ugdyme.</w:t>
      </w:r>
    </w:p>
    <w:p w14:paraId="6AA623F4" w14:textId="77777777" w:rsidR="00E977B9" w:rsidRDefault="00E977B9" w:rsidP="00E977B9">
      <w:pPr>
        <w:ind w:firstLine="851"/>
        <w:jc w:val="both"/>
        <w:rPr>
          <w:szCs w:val="24"/>
        </w:rPr>
      </w:pPr>
      <w:r>
        <w:rPr>
          <w:szCs w:val="24"/>
        </w:rPr>
        <w:t xml:space="preserve">4. Įgalioti Kėdainių rajono savivaldybės merą pasirašyti </w:t>
      </w:r>
      <w:r>
        <w:rPr>
          <w:rFonts w:eastAsia="Lucida Sans Unicode" w:cs="Tahoma"/>
          <w:color w:val="000000"/>
          <w:szCs w:val="24"/>
        </w:rPr>
        <w:t xml:space="preserve">1 ir 2 punktuose nurodyto turto </w:t>
      </w:r>
      <w:r>
        <w:rPr>
          <w:szCs w:val="24"/>
        </w:rPr>
        <w:t>perdavimo–priėmimo aktus.</w:t>
      </w:r>
    </w:p>
    <w:p w14:paraId="02BE4680" w14:textId="77777777" w:rsidR="00E977B9" w:rsidRDefault="00E977B9" w:rsidP="00E977B9">
      <w:pPr>
        <w:ind w:firstLine="851"/>
        <w:jc w:val="both"/>
        <w:rPr>
          <w:szCs w:val="24"/>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w:t>
      </w:r>
      <w:r>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8A33D78" w14:textId="77777777" w:rsidR="00E977B9" w:rsidRDefault="00E977B9" w:rsidP="00E977B9">
      <w:pPr>
        <w:jc w:val="both"/>
        <w:rPr>
          <w:szCs w:val="24"/>
        </w:rPr>
      </w:pPr>
    </w:p>
    <w:p w14:paraId="0979FB71" w14:textId="77777777" w:rsidR="00E977B9" w:rsidRDefault="00E977B9" w:rsidP="00E977B9">
      <w:pPr>
        <w:jc w:val="both"/>
        <w:rPr>
          <w:szCs w:val="24"/>
        </w:rPr>
      </w:pPr>
    </w:p>
    <w:p w14:paraId="27AFD62D" w14:textId="77777777" w:rsidR="00E977B9" w:rsidRDefault="00E977B9" w:rsidP="00E977B9">
      <w:pPr>
        <w:jc w:val="both"/>
        <w:rPr>
          <w:szCs w:val="24"/>
        </w:rPr>
      </w:pPr>
    </w:p>
    <w:p w14:paraId="1FB831B3" w14:textId="77777777" w:rsidR="00E977B9" w:rsidRDefault="00E977B9" w:rsidP="00E977B9">
      <w:r>
        <w:t>Savivaldybės meras</w:t>
      </w:r>
    </w:p>
    <w:p w14:paraId="78576017" w14:textId="77777777" w:rsidR="00E977B9" w:rsidRDefault="00E977B9" w:rsidP="00E977B9">
      <w:pPr>
        <w:rPr>
          <w:szCs w:val="24"/>
        </w:rPr>
      </w:pPr>
    </w:p>
    <w:p w14:paraId="4B0E37CF" w14:textId="77777777" w:rsidR="00E977B9" w:rsidRDefault="00E977B9" w:rsidP="00E977B9">
      <w:pPr>
        <w:jc w:val="both"/>
        <w:rPr>
          <w:szCs w:val="24"/>
        </w:rPr>
      </w:pPr>
    </w:p>
    <w:p w14:paraId="7B7FD7F0" w14:textId="77777777" w:rsidR="00E977B9" w:rsidRDefault="00E977B9" w:rsidP="00E977B9"/>
    <w:p w14:paraId="728C06EC" w14:textId="77777777" w:rsidR="00E977B9" w:rsidRDefault="00E977B9" w:rsidP="00E977B9"/>
    <w:p w14:paraId="00F28BF1" w14:textId="77777777" w:rsidR="00E977B9" w:rsidRDefault="00E977B9" w:rsidP="00E977B9"/>
    <w:p w14:paraId="73EF47EE" w14:textId="77777777" w:rsidR="00E977B9" w:rsidRDefault="00E977B9" w:rsidP="00E977B9"/>
    <w:p w14:paraId="3DA77C2F" w14:textId="77777777" w:rsidR="00E977B9" w:rsidRDefault="00E977B9" w:rsidP="00E977B9">
      <w:pPr>
        <w:rPr>
          <w:szCs w:val="24"/>
        </w:rPr>
      </w:pPr>
      <w:r>
        <w:rPr>
          <w:szCs w:val="24"/>
        </w:rPr>
        <w:t>Audronė Naujalienė</w:t>
      </w:r>
      <w:r>
        <w:rPr>
          <w:szCs w:val="24"/>
        </w:rPr>
        <w:tab/>
        <w:t>Valentinas Tamulis</w:t>
      </w:r>
      <w:r>
        <w:rPr>
          <w:szCs w:val="24"/>
        </w:rPr>
        <w:tab/>
        <w:t>Gintautas Muznikas</w:t>
      </w:r>
      <w:r>
        <w:rPr>
          <w:szCs w:val="24"/>
        </w:rPr>
        <w:tab/>
        <w:t xml:space="preserve">Dalius Ramonas </w:t>
      </w:r>
    </w:p>
    <w:p w14:paraId="5D53ECB7" w14:textId="77777777" w:rsidR="00E977B9" w:rsidRDefault="00E977B9" w:rsidP="00E977B9">
      <w:pPr>
        <w:rPr>
          <w:szCs w:val="24"/>
        </w:rPr>
      </w:pPr>
      <w:r>
        <w:rPr>
          <w:szCs w:val="24"/>
        </w:rPr>
        <w:t>2023-06</w:t>
      </w:r>
      <w:r>
        <w:rPr>
          <w:szCs w:val="24"/>
        </w:rPr>
        <w:tab/>
      </w:r>
      <w:r>
        <w:rPr>
          <w:szCs w:val="24"/>
        </w:rPr>
        <w:tab/>
        <w:t>2023-06-</w:t>
      </w:r>
      <w:r>
        <w:rPr>
          <w:szCs w:val="24"/>
        </w:rPr>
        <w:tab/>
      </w:r>
      <w:r>
        <w:rPr>
          <w:szCs w:val="24"/>
        </w:rPr>
        <w:tab/>
        <w:t>2023-06-</w:t>
      </w:r>
      <w:r>
        <w:rPr>
          <w:szCs w:val="24"/>
        </w:rPr>
        <w:tab/>
      </w:r>
      <w:r>
        <w:rPr>
          <w:szCs w:val="24"/>
        </w:rPr>
        <w:tab/>
        <w:t>2023-06-</w:t>
      </w:r>
      <w:r>
        <w:rPr>
          <w:szCs w:val="24"/>
        </w:rPr>
        <w:tab/>
      </w:r>
    </w:p>
    <w:p w14:paraId="77AD19EB" w14:textId="77777777" w:rsidR="002F4A19" w:rsidRDefault="002F4A19" w:rsidP="00E977B9">
      <w:pPr>
        <w:rPr>
          <w:szCs w:val="24"/>
        </w:rPr>
      </w:pPr>
    </w:p>
    <w:p w14:paraId="46C84CB9" w14:textId="77777777" w:rsidR="00E977B9" w:rsidRDefault="00E977B9" w:rsidP="00E977B9">
      <w:pPr>
        <w:rPr>
          <w:szCs w:val="24"/>
        </w:rPr>
      </w:pPr>
    </w:p>
    <w:p w14:paraId="0D3434E5" w14:textId="77777777" w:rsidR="00E977B9" w:rsidRDefault="00E977B9" w:rsidP="00E977B9">
      <w:pPr>
        <w:rPr>
          <w:szCs w:val="24"/>
        </w:rPr>
      </w:pPr>
      <w:r>
        <w:rPr>
          <w:szCs w:val="24"/>
        </w:rPr>
        <w:t>Vilma Dobrovolskienė</w:t>
      </w:r>
      <w:r>
        <w:rPr>
          <w:szCs w:val="24"/>
        </w:rPr>
        <w:tab/>
      </w:r>
      <w:r>
        <w:rPr>
          <w:szCs w:val="24"/>
        </w:rPr>
        <w:tab/>
        <w:t>Rūta Švedienė</w:t>
      </w:r>
    </w:p>
    <w:p w14:paraId="26DDE6F2" w14:textId="77777777" w:rsidR="00E977B9" w:rsidRDefault="00E977B9" w:rsidP="00E977B9">
      <w:pPr>
        <w:rPr>
          <w:szCs w:val="24"/>
        </w:rPr>
      </w:pPr>
      <w:r>
        <w:rPr>
          <w:szCs w:val="24"/>
        </w:rPr>
        <w:t>2023-06-</w:t>
      </w:r>
      <w:r>
        <w:rPr>
          <w:szCs w:val="24"/>
        </w:rPr>
        <w:tab/>
      </w:r>
      <w:r>
        <w:rPr>
          <w:szCs w:val="24"/>
        </w:rPr>
        <w:tab/>
      </w:r>
      <w:r>
        <w:rPr>
          <w:szCs w:val="24"/>
        </w:rPr>
        <w:tab/>
        <w:t>2023-06-</w:t>
      </w:r>
    </w:p>
    <w:p w14:paraId="29F19CC5" w14:textId="77777777" w:rsidR="003B6A15" w:rsidRPr="00D35B7B" w:rsidRDefault="003B6A15" w:rsidP="003B6A15">
      <w:pPr>
        <w:ind w:left="5387"/>
        <w:rPr>
          <w:rFonts w:eastAsia="Lucida Sans Unicode" w:cs="Tahoma"/>
          <w:color w:val="000000"/>
        </w:rPr>
      </w:pPr>
      <w:r w:rsidRPr="00D35B7B">
        <w:rPr>
          <w:rFonts w:eastAsia="Lucida Sans Unicode" w:cs="Tahoma"/>
          <w:color w:val="000000"/>
        </w:rPr>
        <w:lastRenderedPageBreak/>
        <w:t xml:space="preserve">Kėdainių rajono savivaldybės tarybos </w:t>
      </w:r>
    </w:p>
    <w:p w14:paraId="3517F6A7"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20</w:t>
      </w:r>
      <w:r w:rsidR="00E977B9">
        <w:rPr>
          <w:rFonts w:eastAsia="Lucida Sans Unicode" w:cs="Tahoma"/>
          <w:color w:val="000000"/>
        </w:rPr>
        <w:t>23</w:t>
      </w:r>
      <w:r w:rsidRPr="00D35B7B">
        <w:rPr>
          <w:rFonts w:eastAsia="Lucida Sans Unicode" w:cs="Tahoma"/>
          <w:color w:val="000000"/>
        </w:rPr>
        <w:t xml:space="preserve"> m.</w:t>
      </w:r>
      <w:r>
        <w:rPr>
          <w:rFonts w:eastAsia="Lucida Sans Unicode" w:cs="Tahoma"/>
          <w:color w:val="000000"/>
        </w:rPr>
        <w:t xml:space="preserve">                </w:t>
      </w:r>
      <w:r w:rsidRPr="00D35B7B">
        <w:rPr>
          <w:rFonts w:eastAsia="Lucida Sans Unicode" w:cs="Tahoma"/>
          <w:color w:val="000000"/>
        </w:rPr>
        <w:t xml:space="preserve">  d. sprendimo Nr. TS-</w:t>
      </w:r>
    </w:p>
    <w:p w14:paraId="735E2A46" w14:textId="77777777" w:rsidR="003B6A15" w:rsidRPr="00D35B7B" w:rsidRDefault="003B6A15" w:rsidP="003B6A15">
      <w:pPr>
        <w:tabs>
          <w:tab w:val="left" w:pos="5812"/>
        </w:tabs>
        <w:ind w:left="5387"/>
        <w:rPr>
          <w:rFonts w:eastAsia="Lucida Sans Unicode" w:cs="Tahoma"/>
          <w:color w:val="000000"/>
        </w:rPr>
      </w:pPr>
      <w:r w:rsidRPr="00D35B7B">
        <w:rPr>
          <w:rFonts w:eastAsia="Lucida Sans Unicode" w:cs="Tahoma"/>
          <w:color w:val="000000"/>
        </w:rPr>
        <w:t>1 priedas</w:t>
      </w:r>
    </w:p>
    <w:p w14:paraId="7E88B5D0" w14:textId="77777777" w:rsidR="003B6A15" w:rsidRPr="00D35B7B" w:rsidRDefault="003B6A15" w:rsidP="003B6A15">
      <w:pPr>
        <w:pStyle w:val="Pagrindinistekstas"/>
        <w:spacing w:after="0"/>
        <w:jc w:val="both"/>
      </w:pPr>
      <w:r w:rsidRPr="00D35B7B">
        <w:rPr>
          <w:rFonts w:eastAsia="Lucida Sans Unicode" w:cs="Tahoma"/>
          <w:color w:val="000000"/>
          <w:szCs w:val="24"/>
        </w:rPr>
        <w:tab/>
      </w:r>
    </w:p>
    <w:p w14:paraId="5DB3EC77" w14:textId="77777777" w:rsidR="003B6A15" w:rsidRPr="00D35B7B" w:rsidRDefault="00E977B9" w:rsidP="00E977B9">
      <w:pPr>
        <w:spacing w:line="200" w:lineRule="atLeast"/>
        <w:ind w:right="-145"/>
        <w:jc w:val="center"/>
        <w:rPr>
          <w:b/>
        </w:rPr>
      </w:pPr>
      <w:r>
        <w:rPr>
          <w:b/>
        </w:rPr>
        <w:t>TRUMPALAIKIO</w:t>
      </w:r>
      <w:r w:rsidR="003B6A15" w:rsidRPr="00D35B7B">
        <w:rPr>
          <w:b/>
        </w:rPr>
        <w:t xml:space="preserve"> TURTO</w:t>
      </w:r>
      <w:r w:rsidR="003B6A15" w:rsidRPr="00D35B7B">
        <w:rPr>
          <w:rFonts w:eastAsia="Lucida Sans Unicode" w:cs="Tahoma"/>
          <w:b/>
          <w:bCs/>
          <w:color w:val="000000"/>
          <w:szCs w:val="24"/>
        </w:rPr>
        <w:t>, PERIMAMO IŠ NACIONALINĖS ŠVIETIMO AGENTŪROS,</w:t>
      </w:r>
      <w:r>
        <w:rPr>
          <w:rFonts w:eastAsia="Lucida Sans Unicode" w:cs="Tahoma"/>
          <w:b/>
          <w:bCs/>
          <w:color w:val="000000"/>
          <w:szCs w:val="24"/>
        </w:rPr>
        <w:t xml:space="preserve"> </w:t>
      </w:r>
      <w:r w:rsidR="003B6A15" w:rsidRPr="00D35B7B">
        <w:rPr>
          <w:b/>
        </w:rPr>
        <w:t>SĄRAŠAS</w:t>
      </w:r>
    </w:p>
    <w:p w14:paraId="5A836D77" w14:textId="77777777" w:rsidR="003B6A15" w:rsidRPr="00D35B7B" w:rsidRDefault="003B6A15" w:rsidP="003B6A15">
      <w:pPr>
        <w:jc w:val="center"/>
        <w:rPr>
          <w:b/>
          <w:sz w:val="16"/>
          <w:szCs w:val="16"/>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940"/>
        <w:gridCol w:w="1417"/>
        <w:gridCol w:w="992"/>
        <w:gridCol w:w="1134"/>
        <w:gridCol w:w="1276"/>
        <w:gridCol w:w="1275"/>
      </w:tblGrid>
      <w:tr w:rsidR="00E977B9" w:rsidRPr="00D35B7B" w14:paraId="4300F724" w14:textId="77777777" w:rsidTr="00E977B9">
        <w:tc>
          <w:tcPr>
            <w:tcW w:w="570" w:type="dxa"/>
            <w:tcBorders>
              <w:top w:val="single" w:sz="4" w:space="0" w:color="auto"/>
              <w:left w:val="single" w:sz="4" w:space="0" w:color="auto"/>
              <w:bottom w:val="single" w:sz="4" w:space="0" w:color="auto"/>
              <w:right w:val="single" w:sz="4" w:space="0" w:color="auto"/>
            </w:tcBorders>
            <w:vAlign w:val="center"/>
            <w:hideMark/>
          </w:tcPr>
          <w:p w14:paraId="7F0B5F12" w14:textId="77777777" w:rsidR="00E977B9" w:rsidRPr="00D35B7B" w:rsidRDefault="00E977B9" w:rsidP="004E6A29">
            <w:pPr>
              <w:jc w:val="center"/>
              <w:rPr>
                <w:b/>
                <w:szCs w:val="24"/>
              </w:rPr>
            </w:pPr>
            <w:r w:rsidRPr="00D35B7B">
              <w:rPr>
                <w:b/>
                <w:szCs w:val="24"/>
              </w:rPr>
              <w:t>Eil. Nr.</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24B2481" w14:textId="77777777" w:rsidR="00E977B9" w:rsidRPr="00D35B7B" w:rsidRDefault="00E977B9" w:rsidP="004E6A29">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47C46984" w14:textId="77777777" w:rsidR="00E977B9" w:rsidRPr="00D35B7B" w:rsidRDefault="00E977B9" w:rsidP="004E6A29">
            <w:pPr>
              <w:ind w:left="-108" w:right="-108"/>
              <w:jc w:val="center"/>
              <w:rPr>
                <w:b/>
                <w:color w:val="000000"/>
                <w:szCs w:val="24"/>
              </w:rPr>
            </w:pPr>
            <w:r w:rsidRPr="00D35B7B">
              <w:rPr>
                <w:b/>
                <w:color w:val="000000"/>
                <w:szCs w:val="24"/>
              </w:rPr>
              <w:t>Inventorinis numeris</w:t>
            </w:r>
          </w:p>
        </w:tc>
        <w:tc>
          <w:tcPr>
            <w:tcW w:w="992" w:type="dxa"/>
            <w:tcBorders>
              <w:top w:val="single" w:sz="4" w:space="0" w:color="auto"/>
              <w:left w:val="single" w:sz="4" w:space="0" w:color="auto"/>
              <w:bottom w:val="single" w:sz="4" w:space="0" w:color="auto"/>
              <w:right w:val="single" w:sz="4" w:space="0" w:color="auto"/>
            </w:tcBorders>
            <w:vAlign w:val="center"/>
          </w:tcPr>
          <w:p w14:paraId="5510C225" w14:textId="77777777" w:rsidR="00E977B9" w:rsidRPr="00D35B7B" w:rsidRDefault="00E977B9" w:rsidP="00E977B9">
            <w:pPr>
              <w:ind w:left="-108" w:right="-108"/>
              <w:jc w:val="center"/>
              <w:rPr>
                <w:b/>
                <w:color w:val="000000"/>
                <w:szCs w:val="24"/>
              </w:rPr>
            </w:pPr>
            <w:r>
              <w:rPr>
                <w:b/>
                <w:color w:val="000000"/>
                <w:szCs w:val="24"/>
              </w:rPr>
              <w:t>Įsigijimo metai</w:t>
            </w:r>
          </w:p>
        </w:tc>
        <w:tc>
          <w:tcPr>
            <w:tcW w:w="1134" w:type="dxa"/>
            <w:tcBorders>
              <w:top w:val="single" w:sz="4" w:space="0" w:color="auto"/>
              <w:left w:val="single" w:sz="4" w:space="0" w:color="auto"/>
              <w:bottom w:val="single" w:sz="4" w:space="0" w:color="auto"/>
              <w:right w:val="single" w:sz="4" w:space="0" w:color="auto"/>
            </w:tcBorders>
            <w:vAlign w:val="center"/>
          </w:tcPr>
          <w:p w14:paraId="7EF4F36F" w14:textId="77777777" w:rsidR="00E977B9" w:rsidRPr="00D35B7B" w:rsidRDefault="00E977B9" w:rsidP="00F023E2">
            <w:pPr>
              <w:ind w:left="-108" w:right="-108"/>
              <w:jc w:val="center"/>
              <w:rPr>
                <w:b/>
                <w:color w:val="000000"/>
                <w:szCs w:val="24"/>
              </w:rPr>
            </w:pPr>
            <w:r w:rsidRPr="00D35B7B">
              <w:rPr>
                <w:b/>
                <w:color w:val="000000"/>
                <w:szCs w:val="24"/>
              </w:rPr>
              <w:t>Kiekis,</w:t>
            </w:r>
          </w:p>
          <w:p w14:paraId="162BDC0B" w14:textId="77777777" w:rsidR="00E977B9" w:rsidRPr="00D35B7B" w:rsidRDefault="00E977B9" w:rsidP="00F023E2">
            <w:pPr>
              <w:jc w:val="center"/>
              <w:rPr>
                <w:b/>
                <w:color w:val="000000"/>
                <w:szCs w:val="24"/>
              </w:rPr>
            </w:pPr>
            <w:r w:rsidRPr="00D35B7B">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BA54912" w14:textId="77777777" w:rsidR="00E977B9" w:rsidRDefault="00E977B9" w:rsidP="00F023E2">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Eur</w:t>
            </w:r>
            <w:r>
              <w:rPr>
                <w:b/>
                <w:color w:val="000000"/>
                <w:szCs w:val="24"/>
              </w:rPr>
              <w:t xml:space="preserve"> </w:t>
            </w:r>
          </w:p>
          <w:p w14:paraId="7EF0FE6B" w14:textId="77777777" w:rsidR="00E977B9" w:rsidRPr="003B6A15" w:rsidRDefault="00E977B9" w:rsidP="00E977B9">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E5D48A0" w14:textId="77777777" w:rsidR="00E977B9" w:rsidRDefault="00E977B9" w:rsidP="00CB1EFF">
            <w:pPr>
              <w:ind w:left="-108" w:right="-108"/>
              <w:jc w:val="center"/>
              <w:rPr>
                <w:b/>
                <w:color w:val="000000"/>
                <w:szCs w:val="24"/>
              </w:rPr>
            </w:pPr>
            <w:r>
              <w:rPr>
                <w:b/>
                <w:color w:val="000000"/>
                <w:szCs w:val="24"/>
              </w:rPr>
              <w:t xml:space="preserve">Bendra įsigijimo vertė, </w:t>
            </w:r>
          </w:p>
          <w:p w14:paraId="5BB828C5" w14:textId="77777777" w:rsidR="00E977B9" w:rsidRPr="00D35B7B" w:rsidRDefault="00E977B9" w:rsidP="00E977B9">
            <w:pPr>
              <w:ind w:left="-108" w:right="-108"/>
              <w:jc w:val="center"/>
              <w:rPr>
                <w:b/>
                <w:color w:val="000000"/>
                <w:szCs w:val="24"/>
              </w:rPr>
            </w:pPr>
            <w:r>
              <w:rPr>
                <w:b/>
                <w:color w:val="000000"/>
                <w:szCs w:val="24"/>
              </w:rPr>
              <w:t xml:space="preserve">Eur </w:t>
            </w:r>
          </w:p>
        </w:tc>
      </w:tr>
      <w:tr w:rsidR="00E977B9" w:rsidRPr="00D35B7B" w14:paraId="5FAB06AC" w14:textId="77777777" w:rsidTr="00E977B9">
        <w:tc>
          <w:tcPr>
            <w:tcW w:w="570" w:type="dxa"/>
            <w:tcBorders>
              <w:top w:val="single" w:sz="4" w:space="0" w:color="auto"/>
              <w:left w:val="single" w:sz="4" w:space="0" w:color="auto"/>
              <w:bottom w:val="single" w:sz="4" w:space="0" w:color="auto"/>
              <w:right w:val="single" w:sz="4" w:space="0" w:color="auto"/>
            </w:tcBorders>
          </w:tcPr>
          <w:p w14:paraId="1715F74C" w14:textId="77777777" w:rsidR="00E977B9" w:rsidRPr="00D35B7B" w:rsidRDefault="00E977B9" w:rsidP="004E6A29">
            <w:pPr>
              <w:jc w:val="center"/>
              <w:rPr>
                <w:szCs w:val="24"/>
              </w:rPr>
            </w:pPr>
            <w:r w:rsidRPr="00D35B7B">
              <w:rPr>
                <w:szCs w:val="24"/>
              </w:rPr>
              <w:t>1</w:t>
            </w:r>
          </w:p>
        </w:tc>
        <w:tc>
          <w:tcPr>
            <w:tcW w:w="2940" w:type="dxa"/>
            <w:tcBorders>
              <w:top w:val="single" w:sz="4" w:space="0" w:color="auto"/>
              <w:left w:val="single" w:sz="4" w:space="0" w:color="auto"/>
              <w:bottom w:val="single" w:sz="4" w:space="0" w:color="auto"/>
              <w:right w:val="single" w:sz="4" w:space="0" w:color="auto"/>
            </w:tcBorders>
          </w:tcPr>
          <w:p w14:paraId="40BCE292" w14:textId="77777777" w:rsidR="00E977B9" w:rsidRPr="00E63DBC" w:rsidRDefault="00E977B9" w:rsidP="004E6A29">
            <w:pPr>
              <w:rPr>
                <w:color w:val="000000"/>
                <w:szCs w:val="24"/>
              </w:rPr>
            </w:pPr>
            <w:r>
              <w:rPr>
                <w:color w:val="000000"/>
                <w:szCs w:val="24"/>
              </w:rPr>
              <w:t>Planšetinis kompiuteris „Lenovo TAB M10“ (10.1</w:t>
            </w:r>
            <w:r w:rsidR="00770890">
              <w:rPr>
                <w:color w:val="000000"/>
                <w:szCs w:val="24"/>
              </w:rPr>
              <w:t>“</w:t>
            </w:r>
            <w:r>
              <w:rPr>
                <w:color w:val="000000"/>
                <w:szCs w:val="24"/>
              </w:rPr>
              <w:t xml:space="preserve">, 1920x1200, 3GB/32GB, 7000 </w:t>
            </w:r>
            <w:proofErr w:type="spellStart"/>
            <w:r>
              <w:rPr>
                <w:color w:val="000000"/>
                <w:szCs w:val="24"/>
              </w:rPr>
              <w:t>mAh</w:t>
            </w:r>
            <w:proofErr w:type="spellEnd"/>
            <w:r>
              <w:rPr>
                <w:color w:val="000000"/>
                <w:szCs w:val="24"/>
              </w:rPr>
              <w:t>, WLAN, „</w:t>
            </w:r>
            <w:proofErr w:type="spellStart"/>
            <w:r>
              <w:rPr>
                <w:color w:val="000000"/>
                <w:szCs w:val="24"/>
              </w:rPr>
              <w:t>Bluetooth</w:t>
            </w:r>
            <w:proofErr w:type="spellEnd"/>
            <w:r>
              <w:rPr>
                <w:color w:val="000000"/>
                <w:szCs w:val="24"/>
              </w:rPr>
              <w:t>“, „</w:t>
            </w:r>
            <w:proofErr w:type="spellStart"/>
            <w:r>
              <w:rPr>
                <w:color w:val="000000"/>
                <w:szCs w:val="24"/>
              </w:rPr>
              <w:t>Wi</w:t>
            </w:r>
            <w:proofErr w:type="spellEnd"/>
            <w:r>
              <w:rPr>
                <w:color w:val="000000"/>
                <w:szCs w:val="24"/>
              </w:rPr>
              <w:t>-Fi“) ir dėklas</w:t>
            </w:r>
          </w:p>
        </w:tc>
        <w:tc>
          <w:tcPr>
            <w:tcW w:w="1417" w:type="dxa"/>
            <w:tcBorders>
              <w:top w:val="single" w:sz="4" w:space="0" w:color="auto"/>
              <w:left w:val="single" w:sz="4" w:space="0" w:color="auto"/>
              <w:bottom w:val="single" w:sz="4" w:space="0" w:color="auto"/>
              <w:right w:val="single" w:sz="4" w:space="0" w:color="auto"/>
            </w:tcBorders>
          </w:tcPr>
          <w:p w14:paraId="294CCB37" w14:textId="77777777" w:rsidR="00E977B9" w:rsidRPr="00D35B7B" w:rsidRDefault="00DC2C4F" w:rsidP="004E6A29">
            <w:pPr>
              <w:jc w:val="center"/>
              <w:rPr>
                <w:color w:val="000000"/>
                <w:szCs w:val="24"/>
              </w:rPr>
            </w:pPr>
            <w:r>
              <w:rPr>
                <w:color w:val="000000"/>
                <w:szCs w:val="24"/>
              </w:rPr>
              <w:t>AT003536/345-372</w:t>
            </w:r>
          </w:p>
        </w:tc>
        <w:tc>
          <w:tcPr>
            <w:tcW w:w="992" w:type="dxa"/>
            <w:tcBorders>
              <w:top w:val="single" w:sz="4" w:space="0" w:color="auto"/>
              <w:left w:val="single" w:sz="4" w:space="0" w:color="auto"/>
              <w:bottom w:val="single" w:sz="4" w:space="0" w:color="auto"/>
              <w:right w:val="single" w:sz="4" w:space="0" w:color="auto"/>
            </w:tcBorders>
          </w:tcPr>
          <w:p w14:paraId="021CBE19" w14:textId="77777777" w:rsidR="00E977B9" w:rsidRPr="00D35B7B" w:rsidRDefault="00E977B9" w:rsidP="004E6A29">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23B572A4" w14:textId="77777777" w:rsidR="00E977B9" w:rsidRPr="00D35B7B" w:rsidRDefault="00DC2C4F" w:rsidP="00F023E2">
            <w:pPr>
              <w:jc w:val="center"/>
              <w:rPr>
                <w:color w:val="000000"/>
                <w:szCs w:val="24"/>
              </w:rPr>
            </w:pPr>
            <w:r>
              <w:rPr>
                <w:color w:val="000000"/>
                <w:szCs w:val="24"/>
              </w:rPr>
              <w:t>28</w:t>
            </w:r>
          </w:p>
        </w:tc>
        <w:tc>
          <w:tcPr>
            <w:tcW w:w="1276" w:type="dxa"/>
            <w:tcBorders>
              <w:top w:val="single" w:sz="4" w:space="0" w:color="auto"/>
              <w:left w:val="single" w:sz="4" w:space="0" w:color="auto"/>
              <w:bottom w:val="single" w:sz="4" w:space="0" w:color="auto"/>
              <w:right w:val="single" w:sz="4" w:space="0" w:color="auto"/>
            </w:tcBorders>
          </w:tcPr>
          <w:p w14:paraId="02FBC1D8" w14:textId="77777777" w:rsidR="00E977B9" w:rsidRPr="00D35B7B" w:rsidRDefault="00E977B9" w:rsidP="00F023E2">
            <w:pPr>
              <w:ind w:right="34"/>
              <w:jc w:val="center"/>
              <w:rPr>
                <w:color w:val="000000"/>
                <w:szCs w:val="24"/>
              </w:rPr>
            </w:pPr>
            <w:r>
              <w:rPr>
                <w:color w:val="000000"/>
                <w:szCs w:val="24"/>
              </w:rPr>
              <w:t>180,15</w:t>
            </w:r>
          </w:p>
        </w:tc>
        <w:tc>
          <w:tcPr>
            <w:tcW w:w="1275" w:type="dxa"/>
            <w:tcBorders>
              <w:top w:val="single" w:sz="4" w:space="0" w:color="auto"/>
              <w:left w:val="single" w:sz="4" w:space="0" w:color="auto"/>
              <w:bottom w:val="single" w:sz="4" w:space="0" w:color="auto"/>
              <w:right w:val="single" w:sz="4" w:space="0" w:color="auto"/>
            </w:tcBorders>
          </w:tcPr>
          <w:p w14:paraId="0F4831CC" w14:textId="77777777" w:rsidR="00E977B9" w:rsidRPr="00D35B7B" w:rsidRDefault="00DC2C4F" w:rsidP="00CB1EFF">
            <w:pPr>
              <w:tabs>
                <w:tab w:val="left" w:pos="1059"/>
              </w:tabs>
              <w:ind w:right="-109"/>
              <w:jc w:val="center"/>
              <w:rPr>
                <w:color w:val="000000"/>
                <w:szCs w:val="24"/>
              </w:rPr>
            </w:pPr>
            <w:r>
              <w:rPr>
                <w:color w:val="000000"/>
                <w:szCs w:val="24"/>
              </w:rPr>
              <w:t>5044,20</w:t>
            </w:r>
          </w:p>
        </w:tc>
      </w:tr>
      <w:tr w:rsidR="00E977B9" w:rsidRPr="00D35B7B" w14:paraId="728FAA4C" w14:textId="77777777" w:rsidTr="00E977B9">
        <w:tc>
          <w:tcPr>
            <w:tcW w:w="570" w:type="dxa"/>
            <w:tcBorders>
              <w:top w:val="single" w:sz="4" w:space="0" w:color="auto"/>
              <w:left w:val="single" w:sz="4" w:space="0" w:color="auto"/>
              <w:bottom w:val="single" w:sz="4" w:space="0" w:color="auto"/>
              <w:right w:val="single" w:sz="4" w:space="0" w:color="auto"/>
            </w:tcBorders>
          </w:tcPr>
          <w:p w14:paraId="3F2BE1BB" w14:textId="77777777" w:rsidR="00E977B9" w:rsidRPr="00D35B7B" w:rsidRDefault="00E977B9" w:rsidP="004E6A29">
            <w:pPr>
              <w:jc w:val="center"/>
              <w:rPr>
                <w:szCs w:val="24"/>
              </w:rPr>
            </w:pPr>
            <w:r>
              <w:rPr>
                <w:szCs w:val="24"/>
              </w:rPr>
              <w:t>2</w:t>
            </w:r>
          </w:p>
        </w:tc>
        <w:tc>
          <w:tcPr>
            <w:tcW w:w="2940" w:type="dxa"/>
            <w:tcBorders>
              <w:top w:val="single" w:sz="4" w:space="0" w:color="auto"/>
              <w:left w:val="single" w:sz="4" w:space="0" w:color="auto"/>
              <w:bottom w:val="single" w:sz="4" w:space="0" w:color="auto"/>
              <w:right w:val="single" w:sz="4" w:space="0" w:color="auto"/>
            </w:tcBorders>
          </w:tcPr>
          <w:p w14:paraId="117F9655" w14:textId="77777777" w:rsidR="00E977B9" w:rsidRPr="00E63DBC" w:rsidRDefault="00E977B9" w:rsidP="004E6A29">
            <w:pPr>
              <w:rPr>
                <w:color w:val="000000"/>
                <w:szCs w:val="24"/>
              </w:rPr>
            </w:pPr>
            <w:r>
              <w:rPr>
                <w:color w:val="000000"/>
                <w:szCs w:val="24"/>
              </w:rPr>
              <w:t>Edukacinio roboto „</w:t>
            </w:r>
            <w:proofErr w:type="spellStart"/>
            <w:r>
              <w:rPr>
                <w:color w:val="000000"/>
                <w:szCs w:val="24"/>
              </w:rPr>
              <w:t>Codey</w:t>
            </w:r>
            <w:proofErr w:type="spellEnd"/>
            <w:r>
              <w:rPr>
                <w:color w:val="000000"/>
                <w:szCs w:val="24"/>
              </w:rPr>
              <w:t xml:space="preserve"> </w:t>
            </w:r>
            <w:proofErr w:type="spellStart"/>
            <w:r>
              <w:rPr>
                <w:color w:val="000000"/>
                <w:szCs w:val="24"/>
              </w:rPr>
              <w:t>Rocky</w:t>
            </w:r>
            <w:proofErr w:type="spellEnd"/>
            <w:r>
              <w:rPr>
                <w:color w:val="000000"/>
                <w:szCs w:val="24"/>
              </w:rPr>
              <w:t>“ komplektas</w:t>
            </w:r>
          </w:p>
        </w:tc>
        <w:tc>
          <w:tcPr>
            <w:tcW w:w="1417" w:type="dxa"/>
            <w:tcBorders>
              <w:top w:val="single" w:sz="4" w:space="0" w:color="auto"/>
              <w:left w:val="single" w:sz="4" w:space="0" w:color="auto"/>
              <w:bottom w:val="single" w:sz="4" w:space="0" w:color="auto"/>
              <w:right w:val="single" w:sz="4" w:space="0" w:color="auto"/>
            </w:tcBorders>
          </w:tcPr>
          <w:p w14:paraId="66B6F4B9" w14:textId="77777777" w:rsidR="00E977B9" w:rsidRPr="00D35B7B" w:rsidRDefault="00E977B9" w:rsidP="004E6A29">
            <w:pPr>
              <w:jc w:val="center"/>
              <w:rPr>
                <w:color w:val="000000"/>
                <w:szCs w:val="24"/>
              </w:rPr>
            </w:pPr>
            <w:r>
              <w:rPr>
                <w:color w:val="000000"/>
                <w:szCs w:val="24"/>
              </w:rPr>
              <w:t>AT003584/15-16</w:t>
            </w:r>
          </w:p>
        </w:tc>
        <w:tc>
          <w:tcPr>
            <w:tcW w:w="992" w:type="dxa"/>
            <w:tcBorders>
              <w:top w:val="single" w:sz="4" w:space="0" w:color="auto"/>
              <w:left w:val="single" w:sz="4" w:space="0" w:color="auto"/>
              <w:bottom w:val="single" w:sz="4" w:space="0" w:color="auto"/>
              <w:right w:val="single" w:sz="4" w:space="0" w:color="auto"/>
            </w:tcBorders>
          </w:tcPr>
          <w:p w14:paraId="13D73FBE" w14:textId="77777777" w:rsidR="00E977B9" w:rsidRPr="00D35B7B" w:rsidRDefault="00E977B9" w:rsidP="004E6A29">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43B50A08" w14:textId="77777777" w:rsidR="00E977B9" w:rsidRPr="00D35B7B" w:rsidRDefault="00E977B9" w:rsidP="00F023E2">
            <w:pPr>
              <w:jc w:val="center"/>
              <w:rPr>
                <w:color w:val="000000"/>
                <w:szCs w:val="24"/>
              </w:rPr>
            </w:pPr>
            <w:r>
              <w:rPr>
                <w:color w:val="000000"/>
                <w:szCs w:val="24"/>
              </w:rPr>
              <w:t>2</w:t>
            </w:r>
          </w:p>
        </w:tc>
        <w:tc>
          <w:tcPr>
            <w:tcW w:w="1276" w:type="dxa"/>
            <w:tcBorders>
              <w:top w:val="single" w:sz="4" w:space="0" w:color="auto"/>
              <w:left w:val="single" w:sz="4" w:space="0" w:color="auto"/>
              <w:bottom w:val="single" w:sz="4" w:space="0" w:color="auto"/>
              <w:right w:val="single" w:sz="4" w:space="0" w:color="auto"/>
            </w:tcBorders>
          </w:tcPr>
          <w:p w14:paraId="134E9C9E" w14:textId="77777777" w:rsidR="00E977B9" w:rsidRPr="00D35B7B" w:rsidRDefault="00E977B9" w:rsidP="00F023E2">
            <w:pPr>
              <w:ind w:right="34"/>
              <w:jc w:val="center"/>
              <w:rPr>
                <w:color w:val="000000"/>
                <w:szCs w:val="24"/>
              </w:rPr>
            </w:pPr>
            <w:r>
              <w:rPr>
                <w:color w:val="000000"/>
                <w:szCs w:val="24"/>
              </w:rPr>
              <w:t>93,17</w:t>
            </w:r>
          </w:p>
        </w:tc>
        <w:tc>
          <w:tcPr>
            <w:tcW w:w="1275" w:type="dxa"/>
            <w:tcBorders>
              <w:top w:val="single" w:sz="4" w:space="0" w:color="auto"/>
              <w:left w:val="single" w:sz="4" w:space="0" w:color="auto"/>
              <w:bottom w:val="single" w:sz="4" w:space="0" w:color="auto"/>
              <w:right w:val="single" w:sz="4" w:space="0" w:color="auto"/>
            </w:tcBorders>
          </w:tcPr>
          <w:p w14:paraId="49DB065B" w14:textId="77777777" w:rsidR="00E977B9" w:rsidRPr="00D35B7B" w:rsidRDefault="00E977B9" w:rsidP="00CB1EFF">
            <w:pPr>
              <w:tabs>
                <w:tab w:val="left" w:pos="1059"/>
              </w:tabs>
              <w:ind w:right="-109"/>
              <w:jc w:val="center"/>
              <w:rPr>
                <w:color w:val="000000"/>
                <w:szCs w:val="24"/>
              </w:rPr>
            </w:pPr>
            <w:r>
              <w:rPr>
                <w:color w:val="000000"/>
                <w:szCs w:val="24"/>
              </w:rPr>
              <w:t>186,34</w:t>
            </w:r>
          </w:p>
        </w:tc>
      </w:tr>
      <w:tr w:rsidR="00E977B9" w:rsidRPr="00D35B7B" w14:paraId="29CFA100" w14:textId="77777777" w:rsidTr="00E977B9">
        <w:tc>
          <w:tcPr>
            <w:tcW w:w="570" w:type="dxa"/>
            <w:tcBorders>
              <w:top w:val="single" w:sz="4" w:space="0" w:color="auto"/>
              <w:left w:val="single" w:sz="4" w:space="0" w:color="auto"/>
              <w:bottom w:val="single" w:sz="4" w:space="0" w:color="auto"/>
              <w:right w:val="single" w:sz="4" w:space="0" w:color="auto"/>
            </w:tcBorders>
          </w:tcPr>
          <w:p w14:paraId="0C850C44" w14:textId="77777777" w:rsidR="00E977B9" w:rsidRPr="00D35B7B" w:rsidRDefault="00E977B9" w:rsidP="004E6A29">
            <w:pPr>
              <w:jc w:val="center"/>
              <w:rPr>
                <w:szCs w:val="24"/>
              </w:rPr>
            </w:pPr>
            <w:r>
              <w:rPr>
                <w:szCs w:val="24"/>
              </w:rPr>
              <w:t>3</w:t>
            </w:r>
          </w:p>
        </w:tc>
        <w:tc>
          <w:tcPr>
            <w:tcW w:w="2940" w:type="dxa"/>
            <w:tcBorders>
              <w:top w:val="single" w:sz="4" w:space="0" w:color="auto"/>
              <w:left w:val="single" w:sz="4" w:space="0" w:color="auto"/>
              <w:bottom w:val="single" w:sz="4" w:space="0" w:color="auto"/>
              <w:right w:val="single" w:sz="4" w:space="0" w:color="auto"/>
            </w:tcBorders>
          </w:tcPr>
          <w:p w14:paraId="67343A7B" w14:textId="77777777" w:rsidR="00E977B9" w:rsidRPr="00E977B9" w:rsidRDefault="00E977B9" w:rsidP="004E6A29">
            <w:pPr>
              <w:rPr>
                <w:color w:val="000000"/>
                <w:szCs w:val="24"/>
              </w:rPr>
            </w:pPr>
            <w:r>
              <w:rPr>
                <w:color w:val="000000"/>
                <w:szCs w:val="24"/>
              </w:rPr>
              <w:t>Edukacinė interaktyvi ugdymo priemonė „</w:t>
            </w:r>
            <w:proofErr w:type="spellStart"/>
            <w:r>
              <w:rPr>
                <w:color w:val="000000"/>
                <w:szCs w:val="24"/>
              </w:rPr>
              <w:t>Scottie</w:t>
            </w:r>
            <w:proofErr w:type="spellEnd"/>
            <w:r>
              <w:rPr>
                <w:color w:val="000000"/>
                <w:szCs w:val="24"/>
              </w:rPr>
              <w:t xml:space="preserve"> </w:t>
            </w:r>
            <w:proofErr w:type="spellStart"/>
            <w:r>
              <w:rPr>
                <w:color w:val="000000"/>
                <w:szCs w:val="24"/>
              </w:rPr>
              <w:t>Go</w:t>
            </w:r>
            <w:proofErr w:type="spellEnd"/>
            <w:r>
              <w:rPr>
                <w:color w:val="000000"/>
                <w:szCs w:val="24"/>
                <w:lang w:val="en-US"/>
              </w:rPr>
              <w:t>!</w:t>
            </w:r>
            <w:r>
              <w:rPr>
                <w:color w:val="000000"/>
                <w:szCs w:val="24"/>
              </w:rPr>
              <w:t>“</w:t>
            </w:r>
          </w:p>
        </w:tc>
        <w:tc>
          <w:tcPr>
            <w:tcW w:w="1417" w:type="dxa"/>
            <w:tcBorders>
              <w:top w:val="single" w:sz="4" w:space="0" w:color="auto"/>
              <w:left w:val="single" w:sz="4" w:space="0" w:color="auto"/>
              <w:bottom w:val="single" w:sz="4" w:space="0" w:color="auto"/>
              <w:right w:val="single" w:sz="4" w:space="0" w:color="auto"/>
            </w:tcBorders>
          </w:tcPr>
          <w:p w14:paraId="59B48036" w14:textId="77777777" w:rsidR="00E977B9" w:rsidRPr="00D35B7B" w:rsidRDefault="00E977B9" w:rsidP="004E6A29">
            <w:pPr>
              <w:jc w:val="center"/>
              <w:rPr>
                <w:color w:val="000000"/>
                <w:szCs w:val="24"/>
              </w:rPr>
            </w:pPr>
            <w:r>
              <w:rPr>
                <w:color w:val="000000"/>
                <w:szCs w:val="24"/>
              </w:rPr>
              <w:t>AT003555/53-57</w:t>
            </w:r>
          </w:p>
        </w:tc>
        <w:tc>
          <w:tcPr>
            <w:tcW w:w="992" w:type="dxa"/>
            <w:tcBorders>
              <w:top w:val="single" w:sz="4" w:space="0" w:color="auto"/>
              <w:left w:val="single" w:sz="4" w:space="0" w:color="auto"/>
              <w:bottom w:val="single" w:sz="4" w:space="0" w:color="auto"/>
              <w:right w:val="single" w:sz="4" w:space="0" w:color="auto"/>
            </w:tcBorders>
          </w:tcPr>
          <w:p w14:paraId="7CA7774C" w14:textId="77777777" w:rsidR="00E977B9" w:rsidRPr="00D35B7B" w:rsidRDefault="00E977B9" w:rsidP="004E6A29">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3F989D17" w14:textId="77777777" w:rsidR="00E977B9" w:rsidRPr="00D35B7B" w:rsidRDefault="00E977B9" w:rsidP="00F023E2">
            <w:pPr>
              <w:jc w:val="center"/>
              <w:rPr>
                <w:color w:val="000000"/>
                <w:szCs w:val="24"/>
              </w:rPr>
            </w:pPr>
            <w:r>
              <w:rPr>
                <w:color w:val="000000"/>
                <w:szCs w:val="24"/>
              </w:rPr>
              <w:t>5</w:t>
            </w:r>
          </w:p>
        </w:tc>
        <w:tc>
          <w:tcPr>
            <w:tcW w:w="1276" w:type="dxa"/>
            <w:tcBorders>
              <w:top w:val="single" w:sz="4" w:space="0" w:color="auto"/>
              <w:left w:val="single" w:sz="4" w:space="0" w:color="auto"/>
              <w:bottom w:val="single" w:sz="4" w:space="0" w:color="auto"/>
              <w:right w:val="single" w:sz="4" w:space="0" w:color="auto"/>
            </w:tcBorders>
          </w:tcPr>
          <w:p w14:paraId="5CCF4635" w14:textId="77777777" w:rsidR="00E977B9" w:rsidRPr="00D35B7B" w:rsidRDefault="00E977B9" w:rsidP="00F023E2">
            <w:pPr>
              <w:ind w:right="34"/>
              <w:jc w:val="center"/>
              <w:rPr>
                <w:color w:val="000000"/>
                <w:szCs w:val="24"/>
              </w:rPr>
            </w:pPr>
            <w:r>
              <w:rPr>
                <w:color w:val="000000"/>
                <w:szCs w:val="24"/>
              </w:rPr>
              <w:t>95,59</w:t>
            </w:r>
          </w:p>
        </w:tc>
        <w:tc>
          <w:tcPr>
            <w:tcW w:w="1275" w:type="dxa"/>
            <w:tcBorders>
              <w:top w:val="single" w:sz="4" w:space="0" w:color="auto"/>
              <w:left w:val="single" w:sz="4" w:space="0" w:color="auto"/>
              <w:bottom w:val="single" w:sz="4" w:space="0" w:color="auto"/>
              <w:right w:val="single" w:sz="4" w:space="0" w:color="auto"/>
            </w:tcBorders>
          </w:tcPr>
          <w:p w14:paraId="16C54AB4" w14:textId="77777777" w:rsidR="00E977B9" w:rsidRPr="00D35B7B" w:rsidRDefault="00E977B9" w:rsidP="00CB1EFF">
            <w:pPr>
              <w:tabs>
                <w:tab w:val="left" w:pos="1059"/>
              </w:tabs>
              <w:ind w:right="-109"/>
              <w:jc w:val="center"/>
              <w:rPr>
                <w:color w:val="000000"/>
                <w:szCs w:val="24"/>
              </w:rPr>
            </w:pPr>
            <w:r>
              <w:rPr>
                <w:color w:val="000000"/>
                <w:szCs w:val="24"/>
              </w:rPr>
              <w:t>477,95</w:t>
            </w:r>
          </w:p>
        </w:tc>
      </w:tr>
      <w:tr w:rsidR="00E977B9" w:rsidRPr="00D35B7B" w14:paraId="6F1E291D" w14:textId="77777777" w:rsidTr="00E977B9">
        <w:tc>
          <w:tcPr>
            <w:tcW w:w="570" w:type="dxa"/>
            <w:tcBorders>
              <w:top w:val="single" w:sz="4" w:space="0" w:color="auto"/>
              <w:left w:val="single" w:sz="4" w:space="0" w:color="auto"/>
              <w:bottom w:val="single" w:sz="4" w:space="0" w:color="auto"/>
              <w:right w:val="single" w:sz="4" w:space="0" w:color="auto"/>
            </w:tcBorders>
          </w:tcPr>
          <w:p w14:paraId="1D604D07" w14:textId="77777777" w:rsidR="00E977B9" w:rsidRPr="00D35B7B" w:rsidRDefault="00E977B9" w:rsidP="004E6A29">
            <w:pPr>
              <w:jc w:val="center"/>
              <w:rPr>
                <w:szCs w:val="24"/>
              </w:rPr>
            </w:pPr>
            <w:r>
              <w:rPr>
                <w:szCs w:val="24"/>
              </w:rPr>
              <w:t>4</w:t>
            </w:r>
          </w:p>
        </w:tc>
        <w:tc>
          <w:tcPr>
            <w:tcW w:w="2940" w:type="dxa"/>
            <w:tcBorders>
              <w:top w:val="single" w:sz="4" w:space="0" w:color="auto"/>
              <w:left w:val="single" w:sz="4" w:space="0" w:color="auto"/>
              <w:bottom w:val="single" w:sz="4" w:space="0" w:color="auto"/>
              <w:right w:val="single" w:sz="4" w:space="0" w:color="auto"/>
            </w:tcBorders>
          </w:tcPr>
          <w:p w14:paraId="1277B8B9" w14:textId="77777777" w:rsidR="00E977B9" w:rsidRPr="00E63DBC" w:rsidRDefault="00E977B9" w:rsidP="004E6A29">
            <w:pPr>
              <w:rPr>
                <w:color w:val="000000"/>
                <w:szCs w:val="24"/>
              </w:rPr>
            </w:pPr>
            <w:r>
              <w:rPr>
                <w:color w:val="000000"/>
                <w:szCs w:val="24"/>
              </w:rPr>
              <w:t>Edukacinių stalo žaidimų komplektas (9 vnt.)</w:t>
            </w:r>
          </w:p>
        </w:tc>
        <w:tc>
          <w:tcPr>
            <w:tcW w:w="1417" w:type="dxa"/>
            <w:tcBorders>
              <w:top w:val="single" w:sz="4" w:space="0" w:color="auto"/>
              <w:left w:val="single" w:sz="4" w:space="0" w:color="auto"/>
              <w:bottom w:val="single" w:sz="4" w:space="0" w:color="auto"/>
              <w:right w:val="single" w:sz="4" w:space="0" w:color="auto"/>
            </w:tcBorders>
          </w:tcPr>
          <w:p w14:paraId="15F64702" w14:textId="77777777" w:rsidR="00E977B9" w:rsidRPr="00D35B7B" w:rsidRDefault="00E977B9" w:rsidP="004E6A29">
            <w:pPr>
              <w:jc w:val="center"/>
              <w:rPr>
                <w:color w:val="000000"/>
                <w:szCs w:val="24"/>
              </w:rPr>
            </w:pPr>
            <w:r>
              <w:rPr>
                <w:color w:val="000000"/>
                <w:szCs w:val="24"/>
              </w:rPr>
              <w:t>AT003606/18-21</w:t>
            </w:r>
          </w:p>
        </w:tc>
        <w:tc>
          <w:tcPr>
            <w:tcW w:w="992" w:type="dxa"/>
            <w:tcBorders>
              <w:top w:val="single" w:sz="4" w:space="0" w:color="auto"/>
              <w:left w:val="single" w:sz="4" w:space="0" w:color="auto"/>
              <w:bottom w:val="single" w:sz="4" w:space="0" w:color="auto"/>
              <w:right w:val="single" w:sz="4" w:space="0" w:color="auto"/>
            </w:tcBorders>
          </w:tcPr>
          <w:p w14:paraId="240EDB3D" w14:textId="77777777" w:rsidR="00E977B9" w:rsidRPr="00D35B7B" w:rsidRDefault="00E977B9" w:rsidP="004E6A29">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68FD7FE2" w14:textId="77777777" w:rsidR="00E977B9" w:rsidRPr="00D35B7B" w:rsidRDefault="00E977B9" w:rsidP="00F023E2">
            <w:pPr>
              <w:jc w:val="center"/>
              <w:rPr>
                <w:color w:val="000000"/>
                <w:szCs w:val="24"/>
              </w:rPr>
            </w:pPr>
            <w:r>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Pr>
          <w:p w14:paraId="6020014D" w14:textId="77777777" w:rsidR="00E977B9" w:rsidRPr="00D35B7B" w:rsidRDefault="00E977B9" w:rsidP="00F023E2">
            <w:pPr>
              <w:ind w:right="34"/>
              <w:jc w:val="center"/>
              <w:rPr>
                <w:color w:val="000000"/>
                <w:szCs w:val="24"/>
              </w:rPr>
            </w:pPr>
            <w:r>
              <w:rPr>
                <w:color w:val="000000"/>
                <w:szCs w:val="24"/>
              </w:rPr>
              <w:t>81,07</w:t>
            </w:r>
          </w:p>
        </w:tc>
        <w:tc>
          <w:tcPr>
            <w:tcW w:w="1275" w:type="dxa"/>
            <w:tcBorders>
              <w:top w:val="single" w:sz="4" w:space="0" w:color="auto"/>
              <w:left w:val="single" w:sz="4" w:space="0" w:color="auto"/>
              <w:bottom w:val="single" w:sz="4" w:space="0" w:color="auto"/>
              <w:right w:val="single" w:sz="4" w:space="0" w:color="auto"/>
            </w:tcBorders>
          </w:tcPr>
          <w:p w14:paraId="46DEDF02" w14:textId="77777777" w:rsidR="00E977B9" w:rsidRPr="00D35B7B" w:rsidRDefault="00E977B9" w:rsidP="00CB1EFF">
            <w:pPr>
              <w:tabs>
                <w:tab w:val="left" w:pos="1059"/>
              </w:tabs>
              <w:ind w:right="-109"/>
              <w:jc w:val="center"/>
              <w:rPr>
                <w:color w:val="000000"/>
                <w:szCs w:val="24"/>
              </w:rPr>
            </w:pPr>
            <w:r>
              <w:rPr>
                <w:color w:val="000000"/>
                <w:szCs w:val="24"/>
              </w:rPr>
              <w:t>324,28</w:t>
            </w:r>
          </w:p>
        </w:tc>
      </w:tr>
      <w:tr w:rsidR="00E977B9" w:rsidRPr="00D35B7B" w14:paraId="7BB720BB" w14:textId="77777777" w:rsidTr="00E977B9">
        <w:tc>
          <w:tcPr>
            <w:tcW w:w="570" w:type="dxa"/>
            <w:tcBorders>
              <w:top w:val="single" w:sz="4" w:space="0" w:color="auto"/>
              <w:left w:val="single" w:sz="4" w:space="0" w:color="auto"/>
              <w:bottom w:val="single" w:sz="4" w:space="0" w:color="auto"/>
              <w:right w:val="single" w:sz="4" w:space="0" w:color="auto"/>
            </w:tcBorders>
          </w:tcPr>
          <w:p w14:paraId="731C321F" w14:textId="77777777" w:rsidR="00E977B9" w:rsidRPr="00D35B7B" w:rsidRDefault="00E977B9" w:rsidP="004E6A29">
            <w:pPr>
              <w:spacing w:after="60"/>
              <w:jc w:val="center"/>
              <w:rPr>
                <w:b/>
                <w:szCs w:val="24"/>
              </w:rPr>
            </w:pPr>
          </w:p>
        </w:tc>
        <w:tc>
          <w:tcPr>
            <w:tcW w:w="2940" w:type="dxa"/>
            <w:tcBorders>
              <w:top w:val="single" w:sz="4" w:space="0" w:color="auto"/>
              <w:left w:val="single" w:sz="4" w:space="0" w:color="auto"/>
              <w:bottom w:val="single" w:sz="4" w:space="0" w:color="auto"/>
              <w:right w:val="single" w:sz="4" w:space="0" w:color="auto"/>
            </w:tcBorders>
          </w:tcPr>
          <w:p w14:paraId="1BBBC161" w14:textId="77777777" w:rsidR="00E977B9" w:rsidRPr="00D35B7B" w:rsidRDefault="00E977B9" w:rsidP="004E6A29">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0CF6724B" w14:textId="77777777" w:rsidR="00E977B9" w:rsidRPr="00D35B7B" w:rsidRDefault="00E977B9" w:rsidP="004E6A29">
            <w:pPr>
              <w:spacing w:after="60"/>
              <w:jc w:val="center"/>
              <w:rPr>
                <w:b/>
                <w:szCs w:val="24"/>
              </w:rPr>
            </w:pPr>
          </w:p>
        </w:tc>
        <w:tc>
          <w:tcPr>
            <w:tcW w:w="992" w:type="dxa"/>
            <w:tcBorders>
              <w:top w:val="single" w:sz="4" w:space="0" w:color="auto"/>
              <w:left w:val="single" w:sz="4" w:space="0" w:color="auto"/>
              <w:bottom w:val="single" w:sz="4" w:space="0" w:color="auto"/>
              <w:right w:val="single" w:sz="4" w:space="0" w:color="auto"/>
            </w:tcBorders>
          </w:tcPr>
          <w:p w14:paraId="658B68BB" w14:textId="77777777" w:rsidR="00E977B9" w:rsidRPr="00D35B7B" w:rsidRDefault="00E977B9" w:rsidP="004E6A29">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303DC4B2" w14:textId="77777777" w:rsidR="00E977B9" w:rsidRPr="00D35B7B" w:rsidRDefault="00DC2C4F" w:rsidP="003B6A15">
            <w:pPr>
              <w:spacing w:after="60"/>
              <w:jc w:val="center"/>
              <w:rPr>
                <w:b/>
                <w:bCs/>
                <w:szCs w:val="24"/>
              </w:rPr>
            </w:pPr>
            <w:r>
              <w:rPr>
                <w:b/>
                <w:bCs/>
                <w:szCs w:val="24"/>
              </w:rPr>
              <w:t>39</w:t>
            </w:r>
          </w:p>
        </w:tc>
        <w:tc>
          <w:tcPr>
            <w:tcW w:w="1276" w:type="dxa"/>
            <w:tcBorders>
              <w:top w:val="single" w:sz="4" w:space="0" w:color="auto"/>
              <w:left w:val="single" w:sz="4" w:space="0" w:color="auto"/>
              <w:bottom w:val="single" w:sz="4" w:space="0" w:color="auto"/>
              <w:right w:val="single" w:sz="4" w:space="0" w:color="auto"/>
            </w:tcBorders>
          </w:tcPr>
          <w:p w14:paraId="4CAFB6AE" w14:textId="77777777" w:rsidR="00E977B9" w:rsidRDefault="00E977B9" w:rsidP="003B6A15">
            <w:pPr>
              <w:spacing w:after="60"/>
              <w:jc w:val="center"/>
              <w:rPr>
                <w:b/>
                <w:bCs/>
                <w:szCs w:val="24"/>
              </w:rPr>
            </w:pPr>
            <w:r>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0C001F22" w14:textId="77777777" w:rsidR="00E977B9" w:rsidRPr="00D35B7B" w:rsidRDefault="00DC2C4F" w:rsidP="00CB1EFF">
            <w:pPr>
              <w:spacing w:after="60"/>
              <w:ind w:right="-109"/>
              <w:jc w:val="center"/>
              <w:rPr>
                <w:b/>
                <w:bCs/>
                <w:szCs w:val="24"/>
              </w:rPr>
            </w:pPr>
            <w:r>
              <w:rPr>
                <w:b/>
                <w:bCs/>
                <w:szCs w:val="24"/>
              </w:rPr>
              <w:t>6032,77</w:t>
            </w:r>
          </w:p>
        </w:tc>
      </w:tr>
    </w:tbl>
    <w:p w14:paraId="3B6FADC7" w14:textId="77777777" w:rsidR="003B6A15" w:rsidRPr="00D35B7B" w:rsidRDefault="003B6A15" w:rsidP="003B6A15"/>
    <w:p w14:paraId="466A9145" w14:textId="77777777" w:rsidR="0083218F" w:rsidRPr="005D4879" w:rsidRDefault="003B6A15" w:rsidP="003B6A15">
      <w:pPr>
        <w:ind w:left="5387"/>
        <w:rPr>
          <w:rFonts w:eastAsia="Lucida Sans Unicode" w:cs="Tahoma"/>
          <w:color w:val="000000"/>
        </w:rPr>
      </w:pPr>
      <w:r w:rsidRPr="00D35B7B">
        <w:br w:type="page"/>
      </w:r>
      <w:r w:rsidR="0083218F" w:rsidRPr="005D4879">
        <w:rPr>
          <w:rFonts w:eastAsia="Lucida Sans Unicode" w:cs="Tahoma"/>
          <w:color w:val="000000"/>
        </w:rPr>
        <w:t xml:space="preserve">Kėdainių rajono savivaldybės tarybos </w:t>
      </w:r>
    </w:p>
    <w:p w14:paraId="0153E614" w14:textId="77777777" w:rsidR="0083218F" w:rsidRPr="005D4879" w:rsidRDefault="0083218F" w:rsidP="0083218F">
      <w:pPr>
        <w:tabs>
          <w:tab w:val="left" w:pos="5812"/>
        </w:tabs>
        <w:ind w:left="5387"/>
        <w:rPr>
          <w:rFonts w:eastAsia="Lucida Sans Unicode" w:cs="Tahoma"/>
          <w:color w:val="000000"/>
        </w:rPr>
      </w:pPr>
      <w:r w:rsidRPr="005D4879">
        <w:rPr>
          <w:rFonts w:eastAsia="Lucida Sans Unicode" w:cs="Tahoma"/>
          <w:color w:val="000000"/>
        </w:rPr>
        <w:t>20</w:t>
      </w:r>
      <w:r w:rsidR="00702AC5">
        <w:rPr>
          <w:rFonts w:eastAsia="Lucida Sans Unicode" w:cs="Tahoma"/>
          <w:color w:val="000000"/>
        </w:rPr>
        <w:t>2</w:t>
      </w:r>
      <w:r w:rsidR="00DC2C4F">
        <w:rPr>
          <w:rFonts w:eastAsia="Lucida Sans Unicode" w:cs="Tahoma"/>
          <w:color w:val="000000"/>
        </w:rPr>
        <w:t>3</w:t>
      </w:r>
      <w:r w:rsidRPr="005D4879">
        <w:rPr>
          <w:rFonts w:eastAsia="Lucida Sans Unicode" w:cs="Tahoma"/>
          <w:color w:val="000000"/>
        </w:rPr>
        <w:t xml:space="preserve"> m. </w:t>
      </w:r>
      <w:r w:rsidR="00702AC5">
        <w:rPr>
          <w:rFonts w:eastAsia="Lucida Sans Unicode" w:cs="Tahoma"/>
          <w:color w:val="000000"/>
        </w:rPr>
        <w:t xml:space="preserve">       </w:t>
      </w:r>
      <w:r w:rsidRPr="005D4879">
        <w:rPr>
          <w:rFonts w:eastAsia="Lucida Sans Unicode" w:cs="Tahoma"/>
          <w:color w:val="000000"/>
        </w:rPr>
        <w:t xml:space="preserve">   d. sprendimo Nr. TS-</w:t>
      </w:r>
    </w:p>
    <w:p w14:paraId="0AAE30DC" w14:textId="77777777" w:rsidR="0083218F" w:rsidRPr="005D4879" w:rsidRDefault="00DC2C4F" w:rsidP="0083218F">
      <w:pPr>
        <w:tabs>
          <w:tab w:val="left" w:pos="5812"/>
        </w:tabs>
        <w:ind w:left="5387"/>
        <w:rPr>
          <w:rFonts w:eastAsia="Lucida Sans Unicode" w:cs="Tahoma"/>
          <w:color w:val="000000"/>
        </w:rPr>
      </w:pPr>
      <w:r>
        <w:rPr>
          <w:rFonts w:eastAsia="Lucida Sans Unicode" w:cs="Tahoma"/>
          <w:color w:val="000000"/>
        </w:rPr>
        <w:t>2</w:t>
      </w:r>
      <w:r w:rsidR="0083218F" w:rsidRPr="005D4879">
        <w:rPr>
          <w:rFonts w:eastAsia="Lucida Sans Unicode" w:cs="Tahoma"/>
          <w:color w:val="000000"/>
        </w:rPr>
        <w:t xml:space="preserve"> priedas</w:t>
      </w:r>
    </w:p>
    <w:p w14:paraId="5795261D" w14:textId="77777777" w:rsidR="0083218F" w:rsidRDefault="0083218F" w:rsidP="0083218F">
      <w:pPr>
        <w:pStyle w:val="Pagrindinistekstas"/>
        <w:spacing w:after="0"/>
        <w:jc w:val="both"/>
        <w:rPr>
          <w:rFonts w:eastAsia="Lucida Sans Unicode" w:cs="Tahoma"/>
          <w:color w:val="000000"/>
          <w:szCs w:val="24"/>
        </w:rPr>
      </w:pPr>
      <w:r w:rsidRPr="005D4879">
        <w:rPr>
          <w:rFonts w:eastAsia="Lucida Sans Unicode" w:cs="Tahoma"/>
          <w:color w:val="000000"/>
          <w:szCs w:val="24"/>
        </w:rPr>
        <w:tab/>
      </w:r>
    </w:p>
    <w:p w14:paraId="0FE402BD" w14:textId="77777777" w:rsidR="006F2DFB" w:rsidRPr="005D4879" w:rsidRDefault="006F2DFB" w:rsidP="0083218F">
      <w:pPr>
        <w:pStyle w:val="Pagrindinistekstas"/>
        <w:spacing w:after="0"/>
        <w:jc w:val="both"/>
        <w:rPr>
          <w:rFonts w:eastAsia="Lucida Sans Unicode" w:cs="Tahoma"/>
          <w:color w:val="000000"/>
          <w:szCs w:val="24"/>
        </w:rPr>
      </w:pPr>
    </w:p>
    <w:p w14:paraId="3949C083" w14:textId="77777777" w:rsidR="0083218F" w:rsidRPr="005D4879" w:rsidRDefault="000F4C76" w:rsidP="00FB2D62">
      <w:pPr>
        <w:spacing w:line="200" w:lineRule="atLeast"/>
        <w:ind w:right="-145"/>
        <w:jc w:val="center"/>
        <w:rPr>
          <w:rFonts w:eastAsia="Lucida Sans Unicode" w:cs="Tahoma"/>
          <w:b/>
          <w:bCs/>
          <w:color w:val="000000"/>
          <w:szCs w:val="24"/>
        </w:rPr>
      </w:pPr>
      <w:r w:rsidRPr="005D4879">
        <w:rPr>
          <w:rFonts w:eastAsia="Lucida Sans Unicode" w:cs="Tahoma"/>
          <w:b/>
          <w:bCs/>
          <w:color w:val="000000"/>
          <w:szCs w:val="24"/>
        </w:rPr>
        <w:t>KĖDAINIŲ R</w:t>
      </w:r>
      <w:r w:rsidR="00CC1B38">
        <w:rPr>
          <w:rFonts w:eastAsia="Lucida Sans Unicode" w:cs="Tahoma"/>
          <w:b/>
          <w:bCs/>
          <w:color w:val="000000"/>
          <w:szCs w:val="24"/>
        </w:rPr>
        <w:t>. SURVILIŠKIO VINCO SVIRSKIO PAGRINDINEI MOKYKLAI</w:t>
      </w:r>
    </w:p>
    <w:p w14:paraId="5D6B2FBD" w14:textId="77777777" w:rsidR="0083218F" w:rsidRPr="005D4879" w:rsidRDefault="0083218F" w:rsidP="00FB2D62">
      <w:pPr>
        <w:ind w:right="-145"/>
        <w:jc w:val="center"/>
        <w:rPr>
          <w:b/>
        </w:rPr>
      </w:pPr>
      <w:r w:rsidRPr="005D4879">
        <w:rPr>
          <w:b/>
        </w:rPr>
        <w:t>PERDUODAMO TURTO SĄRAŠAS</w:t>
      </w:r>
    </w:p>
    <w:p w14:paraId="741350CE" w14:textId="77777777" w:rsidR="006F2DFB" w:rsidRPr="006F2DFB" w:rsidRDefault="006F2DFB" w:rsidP="00FB2D62">
      <w:pPr>
        <w:ind w:right="-145"/>
        <w:jc w:val="center"/>
        <w:rPr>
          <w:b/>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940"/>
        <w:gridCol w:w="1417"/>
        <w:gridCol w:w="992"/>
        <w:gridCol w:w="1134"/>
        <w:gridCol w:w="1276"/>
        <w:gridCol w:w="1275"/>
      </w:tblGrid>
      <w:tr w:rsidR="00DC2C4F" w:rsidRPr="00D35B7B" w14:paraId="229454CE" w14:textId="77777777" w:rsidTr="00F023E2">
        <w:tc>
          <w:tcPr>
            <w:tcW w:w="570" w:type="dxa"/>
            <w:tcBorders>
              <w:top w:val="single" w:sz="4" w:space="0" w:color="auto"/>
              <w:left w:val="single" w:sz="4" w:space="0" w:color="auto"/>
              <w:bottom w:val="single" w:sz="4" w:space="0" w:color="auto"/>
              <w:right w:val="single" w:sz="4" w:space="0" w:color="auto"/>
            </w:tcBorders>
            <w:vAlign w:val="center"/>
            <w:hideMark/>
          </w:tcPr>
          <w:p w14:paraId="240FE54D" w14:textId="77777777" w:rsidR="00DC2C4F" w:rsidRPr="00D35B7B" w:rsidRDefault="00DC2C4F" w:rsidP="00F023E2">
            <w:pPr>
              <w:jc w:val="center"/>
              <w:rPr>
                <w:b/>
                <w:szCs w:val="24"/>
              </w:rPr>
            </w:pPr>
            <w:r w:rsidRPr="00D35B7B">
              <w:rPr>
                <w:b/>
                <w:szCs w:val="24"/>
              </w:rPr>
              <w:t>Eil. Nr.</w:t>
            </w:r>
          </w:p>
        </w:tc>
        <w:tc>
          <w:tcPr>
            <w:tcW w:w="2940" w:type="dxa"/>
            <w:tcBorders>
              <w:top w:val="single" w:sz="4" w:space="0" w:color="auto"/>
              <w:left w:val="single" w:sz="4" w:space="0" w:color="auto"/>
              <w:bottom w:val="single" w:sz="4" w:space="0" w:color="auto"/>
              <w:right w:val="single" w:sz="4" w:space="0" w:color="auto"/>
            </w:tcBorders>
            <w:vAlign w:val="center"/>
            <w:hideMark/>
          </w:tcPr>
          <w:p w14:paraId="10DC7532" w14:textId="77777777" w:rsidR="00DC2C4F" w:rsidRPr="00D35B7B" w:rsidRDefault="00DC2C4F" w:rsidP="00F023E2">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7488B7CF" w14:textId="77777777" w:rsidR="00DC2C4F" w:rsidRPr="00D35B7B" w:rsidRDefault="00DC2C4F" w:rsidP="00F023E2">
            <w:pPr>
              <w:ind w:left="-108" w:right="-108"/>
              <w:jc w:val="center"/>
              <w:rPr>
                <w:b/>
                <w:color w:val="000000"/>
                <w:szCs w:val="24"/>
              </w:rPr>
            </w:pPr>
            <w:r w:rsidRPr="00D35B7B">
              <w:rPr>
                <w:b/>
                <w:color w:val="000000"/>
                <w:szCs w:val="24"/>
              </w:rPr>
              <w:t>Inventorinis numeris</w:t>
            </w:r>
          </w:p>
        </w:tc>
        <w:tc>
          <w:tcPr>
            <w:tcW w:w="992" w:type="dxa"/>
            <w:tcBorders>
              <w:top w:val="single" w:sz="4" w:space="0" w:color="auto"/>
              <w:left w:val="single" w:sz="4" w:space="0" w:color="auto"/>
              <w:bottom w:val="single" w:sz="4" w:space="0" w:color="auto"/>
              <w:right w:val="single" w:sz="4" w:space="0" w:color="auto"/>
            </w:tcBorders>
            <w:vAlign w:val="center"/>
          </w:tcPr>
          <w:p w14:paraId="3C006654" w14:textId="77777777" w:rsidR="00DC2C4F" w:rsidRPr="00D35B7B" w:rsidRDefault="00DC2C4F" w:rsidP="00F023E2">
            <w:pPr>
              <w:ind w:left="-108" w:right="-108"/>
              <w:jc w:val="center"/>
              <w:rPr>
                <w:b/>
                <w:color w:val="000000"/>
                <w:szCs w:val="24"/>
              </w:rPr>
            </w:pPr>
            <w:r>
              <w:rPr>
                <w:b/>
                <w:color w:val="000000"/>
                <w:szCs w:val="24"/>
              </w:rPr>
              <w:t>Įsigijimo metai</w:t>
            </w:r>
          </w:p>
        </w:tc>
        <w:tc>
          <w:tcPr>
            <w:tcW w:w="1134" w:type="dxa"/>
            <w:tcBorders>
              <w:top w:val="single" w:sz="4" w:space="0" w:color="auto"/>
              <w:left w:val="single" w:sz="4" w:space="0" w:color="auto"/>
              <w:bottom w:val="single" w:sz="4" w:space="0" w:color="auto"/>
              <w:right w:val="single" w:sz="4" w:space="0" w:color="auto"/>
            </w:tcBorders>
            <w:vAlign w:val="center"/>
          </w:tcPr>
          <w:p w14:paraId="76626E2B" w14:textId="77777777" w:rsidR="00DC2C4F" w:rsidRPr="00D35B7B" w:rsidRDefault="00DC2C4F" w:rsidP="00F023E2">
            <w:pPr>
              <w:ind w:left="-108" w:right="-108"/>
              <w:jc w:val="center"/>
              <w:rPr>
                <w:b/>
                <w:color w:val="000000"/>
                <w:szCs w:val="24"/>
              </w:rPr>
            </w:pPr>
            <w:r w:rsidRPr="00D35B7B">
              <w:rPr>
                <w:b/>
                <w:color w:val="000000"/>
                <w:szCs w:val="24"/>
              </w:rPr>
              <w:t>Kiekis,</w:t>
            </w:r>
          </w:p>
          <w:p w14:paraId="392956AA" w14:textId="77777777" w:rsidR="00DC2C4F" w:rsidRPr="00D35B7B" w:rsidRDefault="00DC2C4F" w:rsidP="00F023E2">
            <w:pPr>
              <w:jc w:val="center"/>
              <w:rPr>
                <w:b/>
                <w:color w:val="000000"/>
                <w:szCs w:val="24"/>
              </w:rPr>
            </w:pPr>
            <w:r w:rsidRPr="00D35B7B">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01EE9918" w14:textId="77777777" w:rsidR="00DC2C4F" w:rsidRDefault="00DC2C4F" w:rsidP="00F023E2">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Eur</w:t>
            </w:r>
            <w:r>
              <w:rPr>
                <w:b/>
                <w:color w:val="000000"/>
                <w:szCs w:val="24"/>
              </w:rPr>
              <w:t xml:space="preserve"> </w:t>
            </w:r>
          </w:p>
          <w:p w14:paraId="3973DF52" w14:textId="77777777" w:rsidR="00DC2C4F" w:rsidRPr="003B6A15" w:rsidRDefault="00DC2C4F" w:rsidP="00F023E2">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D4B3013" w14:textId="77777777" w:rsidR="00DC2C4F" w:rsidRDefault="00DC2C4F" w:rsidP="00F023E2">
            <w:pPr>
              <w:ind w:left="-108" w:right="-108"/>
              <w:jc w:val="center"/>
              <w:rPr>
                <w:b/>
                <w:color w:val="000000"/>
                <w:szCs w:val="24"/>
              </w:rPr>
            </w:pPr>
            <w:r>
              <w:rPr>
                <w:b/>
                <w:color w:val="000000"/>
                <w:szCs w:val="24"/>
              </w:rPr>
              <w:t xml:space="preserve">Bendra įsigijimo vertė, </w:t>
            </w:r>
          </w:p>
          <w:p w14:paraId="388006DE" w14:textId="77777777" w:rsidR="00DC2C4F" w:rsidRPr="00D35B7B" w:rsidRDefault="00DC2C4F" w:rsidP="00F023E2">
            <w:pPr>
              <w:ind w:left="-108" w:right="-108"/>
              <w:jc w:val="center"/>
              <w:rPr>
                <w:b/>
                <w:color w:val="000000"/>
                <w:szCs w:val="24"/>
              </w:rPr>
            </w:pPr>
            <w:r>
              <w:rPr>
                <w:b/>
                <w:color w:val="000000"/>
                <w:szCs w:val="24"/>
              </w:rPr>
              <w:t xml:space="preserve">Eur </w:t>
            </w:r>
          </w:p>
        </w:tc>
      </w:tr>
      <w:tr w:rsidR="00770890" w:rsidRPr="00D35B7B" w14:paraId="06DB647E" w14:textId="77777777" w:rsidTr="00F023E2">
        <w:tc>
          <w:tcPr>
            <w:tcW w:w="570" w:type="dxa"/>
            <w:tcBorders>
              <w:top w:val="single" w:sz="4" w:space="0" w:color="auto"/>
              <w:left w:val="single" w:sz="4" w:space="0" w:color="auto"/>
              <w:bottom w:val="single" w:sz="4" w:space="0" w:color="auto"/>
              <w:right w:val="single" w:sz="4" w:space="0" w:color="auto"/>
            </w:tcBorders>
          </w:tcPr>
          <w:p w14:paraId="2F863ABA" w14:textId="77777777" w:rsidR="00770890" w:rsidRPr="00D35B7B" w:rsidRDefault="00770890" w:rsidP="00F023E2">
            <w:pPr>
              <w:jc w:val="center"/>
              <w:rPr>
                <w:szCs w:val="24"/>
              </w:rPr>
            </w:pPr>
            <w:r w:rsidRPr="00D35B7B">
              <w:rPr>
                <w:szCs w:val="24"/>
              </w:rPr>
              <w:t>1</w:t>
            </w:r>
          </w:p>
        </w:tc>
        <w:tc>
          <w:tcPr>
            <w:tcW w:w="2940" w:type="dxa"/>
            <w:tcBorders>
              <w:top w:val="single" w:sz="4" w:space="0" w:color="auto"/>
              <w:left w:val="single" w:sz="4" w:space="0" w:color="auto"/>
              <w:bottom w:val="single" w:sz="4" w:space="0" w:color="auto"/>
              <w:right w:val="single" w:sz="4" w:space="0" w:color="auto"/>
            </w:tcBorders>
          </w:tcPr>
          <w:p w14:paraId="4B87CDE2" w14:textId="77777777" w:rsidR="00770890" w:rsidRPr="00E63DBC" w:rsidRDefault="00770890" w:rsidP="00F023E2">
            <w:pPr>
              <w:rPr>
                <w:color w:val="000000"/>
                <w:szCs w:val="24"/>
              </w:rPr>
            </w:pPr>
            <w:r>
              <w:rPr>
                <w:color w:val="000000"/>
                <w:szCs w:val="24"/>
              </w:rPr>
              <w:t xml:space="preserve">Planšetinis kompiuteris „Lenovo TAB M10“ (10.1“, 1920x1200, 3GB/32GB, 7000 </w:t>
            </w:r>
            <w:proofErr w:type="spellStart"/>
            <w:r>
              <w:rPr>
                <w:color w:val="000000"/>
                <w:szCs w:val="24"/>
              </w:rPr>
              <w:t>mAh</w:t>
            </w:r>
            <w:proofErr w:type="spellEnd"/>
            <w:r>
              <w:rPr>
                <w:color w:val="000000"/>
                <w:szCs w:val="24"/>
              </w:rPr>
              <w:t>, WLAN, „</w:t>
            </w:r>
            <w:proofErr w:type="spellStart"/>
            <w:r>
              <w:rPr>
                <w:color w:val="000000"/>
                <w:szCs w:val="24"/>
              </w:rPr>
              <w:t>Bluetooth</w:t>
            </w:r>
            <w:proofErr w:type="spellEnd"/>
            <w:r>
              <w:rPr>
                <w:color w:val="000000"/>
                <w:szCs w:val="24"/>
              </w:rPr>
              <w:t>“, „</w:t>
            </w:r>
            <w:proofErr w:type="spellStart"/>
            <w:r>
              <w:rPr>
                <w:color w:val="000000"/>
                <w:szCs w:val="24"/>
              </w:rPr>
              <w:t>Wi</w:t>
            </w:r>
            <w:proofErr w:type="spellEnd"/>
            <w:r>
              <w:rPr>
                <w:color w:val="000000"/>
                <w:szCs w:val="24"/>
              </w:rPr>
              <w:t>-Fi“) ir dėklas</w:t>
            </w:r>
          </w:p>
        </w:tc>
        <w:tc>
          <w:tcPr>
            <w:tcW w:w="1417" w:type="dxa"/>
            <w:tcBorders>
              <w:top w:val="single" w:sz="4" w:space="0" w:color="auto"/>
              <w:left w:val="single" w:sz="4" w:space="0" w:color="auto"/>
              <w:bottom w:val="single" w:sz="4" w:space="0" w:color="auto"/>
              <w:right w:val="single" w:sz="4" w:space="0" w:color="auto"/>
            </w:tcBorders>
          </w:tcPr>
          <w:p w14:paraId="33F2288D" w14:textId="77777777" w:rsidR="00770890" w:rsidRPr="00D35B7B" w:rsidRDefault="00770890" w:rsidP="00F023E2">
            <w:pPr>
              <w:jc w:val="center"/>
              <w:rPr>
                <w:color w:val="000000"/>
                <w:szCs w:val="24"/>
              </w:rPr>
            </w:pPr>
            <w:r>
              <w:rPr>
                <w:color w:val="000000"/>
                <w:szCs w:val="24"/>
              </w:rPr>
              <w:t>AT003536/345-355</w:t>
            </w:r>
          </w:p>
        </w:tc>
        <w:tc>
          <w:tcPr>
            <w:tcW w:w="992" w:type="dxa"/>
            <w:tcBorders>
              <w:top w:val="single" w:sz="4" w:space="0" w:color="auto"/>
              <w:left w:val="single" w:sz="4" w:space="0" w:color="auto"/>
              <w:bottom w:val="single" w:sz="4" w:space="0" w:color="auto"/>
              <w:right w:val="single" w:sz="4" w:space="0" w:color="auto"/>
            </w:tcBorders>
          </w:tcPr>
          <w:p w14:paraId="6C0A6DB4" w14:textId="77777777" w:rsidR="00770890" w:rsidRPr="00D35B7B" w:rsidRDefault="00770890" w:rsidP="00F023E2">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671F9357" w14:textId="77777777" w:rsidR="00770890" w:rsidRPr="00D35B7B" w:rsidRDefault="00770890" w:rsidP="00F023E2">
            <w:pPr>
              <w:jc w:val="center"/>
              <w:rPr>
                <w:color w:val="000000"/>
                <w:szCs w:val="24"/>
              </w:rPr>
            </w:pPr>
            <w:r>
              <w:rPr>
                <w:color w:val="000000"/>
                <w:szCs w:val="24"/>
              </w:rPr>
              <w:t>11</w:t>
            </w:r>
          </w:p>
        </w:tc>
        <w:tc>
          <w:tcPr>
            <w:tcW w:w="1276" w:type="dxa"/>
            <w:tcBorders>
              <w:top w:val="single" w:sz="4" w:space="0" w:color="auto"/>
              <w:left w:val="single" w:sz="4" w:space="0" w:color="auto"/>
              <w:bottom w:val="single" w:sz="4" w:space="0" w:color="auto"/>
              <w:right w:val="single" w:sz="4" w:space="0" w:color="auto"/>
            </w:tcBorders>
          </w:tcPr>
          <w:p w14:paraId="416461AC" w14:textId="77777777" w:rsidR="00770890" w:rsidRPr="00D35B7B" w:rsidRDefault="00770890" w:rsidP="00F023E2">
            <w:pPr>
              <w:ind w:right="34"/>
              <w:jc w:val="center"/>
              <w:rPr>
                <w:color w:val="000000"/>
                <w:szCs w:val="24"/>
              </w:rPr>
            </w:pPr>
            <w:r>
              <w:rPr>
                <w:color w:val="000000"/>
                <w:szCs w:val="24"/>
              </w:rPr>
              <w:t>180,15</w:t>
            </w:r>
          </w:p>
        </w:tc>
        <w:tc>
          <w:tcPr>
            <w:tcW w:w="1275" w:type="dxa"/>
            <w:tcBorders>
              <w:top w:val="single" w:sz="4" w:space="0" w:color="auto"/>
              <w:left w:val="single" w:sz="4" w:space="0" w:color="auto"/>
              <w:bottom w:val="single" w:sz="4" w:space="0" w:color="auto"/>
              <w:right w:val="single" w:sz="4" w:space="0" w:color="auto"/>
            </w:tcBorders>
          </w:tcPr>
          <w:p w14:paraId="4303E0FF" w14:textId="77777777" w:rsidR="00770890" w:rsidRPr="00D35B7B" w:rsidRDefault="00770890" w:rsidP="00F023E2">
            <w:pPr>
              <w:tabs>
                <w:tab w:val="left" w:pos="1059"/>
              </w:tabs>
              <w:ind w:right="-109"/>
              <w:jc w:val="center"/>
              <w:rPr>
                <w:color w:val="000000"/>
                <w:szCs w:val="24"/>
              </w:rPr>
            </w:pPr>
            <w:r>
              <w:rPr>
                <w:color w:val="000000"/>
                <w:szCs w:val="24"/>
              </w:rPr>
              <w:t>1981,65</w:t>
            </w:r>
          </w:p>
        </w:tc>
      </w:tr>
      <w:tr w:rsidR="00DC2C4F" w:rsidRPr="00D35B7B" w14:paraId="0B4DD180" w14:textId="77777777" w:rsidTr="00F023E2">
        <w:tc>
          <w:tcPr>
            <w:tcW w:w="570" w:type="dxa"/>
            <w:tcBorders>
              <w:top w:val="single" w:sz="4" w:space="0" w:color="auto"/>
              <w:left w:val="single" w:sz="4" w:space="0" w:color="auto"/>
              <w:bottom w:val="single" w:sz="4" w:space="0" w:color="auto"/>
              <w:right w:val="single" w:sz="4" w:space="0" w:color="auto"/>
            </w:tcBorders>
          </w:tcPr>
          <w:p w14:paraId="29AADEB0" w14:textId="77777777" w:rsidR="00DC2C4F" w:rsidRPr="00D35B7B" w:rsidRDefault="00DC2C4F" w:rsidP="00F023E2">
            <w:pPr>
              <w:jc w:val="center"/>
              <w:rPr>
                <w:szCs w:val="24"/>
              </w:rPr>
            </w:pPr>
            <w:r>
              <w:rPr>
                <w:szCs w:val="24"/>
              </w:rPr>
              <w:t>2</w:t>
            </w:r>
          </w:p>
        </w:tc>
        <w:tc>
          <w:tcPr>
            <w:tcW w:w="2940" w:type="dxa"/>
            <w:tcBorders>
              <w:top w:val="single" w:sz="4" w:space="0" w:color="auto"/>
              <w:left w:val="single" w:sz="4" w:space="0" w:color="auto"/>
              <w:bottom w:val="single" w:sz="4" w:space="0" w:color="auto"/>
              <w:right w:val="single" w:sz="4" w:space="0" w:color="auto"/>
            </w:tcBorders>
          </w:tcPr>
          <w:p w14:paraId="1B2DC029" w14:textId="77777777" w:rsidR="00DC2C4F" w:rsidRPr="00E63DBC" w:rsidRDefault="00DC2C4F" w:rsidP="00F023E2">
            <w:pPr>
              <w:rPr>
                <w:color w:val="000000"/>
                <w:szCs w:val="24"/>
              </w:rPr>
            </w:pPr>
            <w:r>
              <w:rPr>
                <w:color w:val="000000"/>
                <w:szCs w:val="24"/>
              </w:rPr>
              <w:t>Edukacinio roboto „</w:t>
            </w:r>
            <w:proofErr w:type="spellStart"/>
            <w:r>
              <w:rPr>
                <w:color w:val="000000"/>
                <w:szCs w:val="24"/>
              </w:rPr>
              <w:t>Codey</w:t>
            </w:r>
            <w:proofErr w:type="spellEnd"/>
            <w:r>
              <w:rPr>
                <w:color w:val="000000"/>
                <w:szCs w:val="24"/>
              </w:rPr>
              <w:t xml:space="preserve"> </w:t>
            </w:r>
            <w:proofErr w:type="spellStart"/>
            <w:r>
              <w:rPr>
                <w:color w:val="000000"/>
                <w:szCs w:val="24"/>
              </w:rPr>
              <w:t>Rocky</w:t>
            </w:r>
            <w:proofErr w:type="spellEnd"/>
            <w:r>
              <w:rPr>
                <w:color w:val="000000"/>
                <w:szCs w:val="24"/>
              </w:rPr>
              <w:t>“ komplektas</w:t>
            </w:r>
          </w:p>
        </w:tc>
        <w:tc>
          <w:tcPr>
            <w:tcW w:w="1417" w:type="dxa"/>
            <w:tcBorders>
              <w:top w:val="single" w:sz="4" w:space="0" w:color="auto"/>
              <w:left w:val="single" w:sz="4" w:space="0" w:color="auto"/>
              <w:bottom w:val="single" w:sz="4" w:space="0" w:color="auto"/>
              <w:right w:val="single" w:sz="4" w:space="0" w:color="auto"/>
            </w:tcBorders>
          </w:tcPr>
          <w:p w14:paraId="45319D8A" w14:textId="77777777" w:rsidR="00DC2C4F" w:rsidRPr="00D35B7B" w:rsidRDefault="00DC2C4F" w:rsidP="00F023E2">
            <w:pPr>
              <w:jc w:val="center"/>
              <w:rPr>
                <w:color w:val="000000"/>
                <w:szCs w:val="24"/>
              </w:rPr>
            </w:pPr>
            <w:r>
              <w:rPr>
                <w:color w:val="000000"/>
                <w:szCs w:val="24"/>
              </w:rPr>
              <w:t>AT003584/15-16</w:t>
            </w:r>
          </w:p>
        </w:tc>
        <w:tc>
          <w:tcPr>
            <w:tcW w:w="992" w:type="dxa"/>
            <w:tcBorders>
              <w:top w:val="single" w:sz="4" w:space="0" w:color="auto"/>
              <w:left w:val="single" w:sz="4" w:space="0" w:color="auto"/>
              <w:bottom w:val="single" w:sz="4" w:space="0" w:color="auto"/>
              <w:right w:val="single" w:sz="4" w:space="0" w:color="auto"/>
            </w:tcBorders>
          </w:tcPr>
          <w:p w14:paraId="1B759D43" w14:textId="77777777" w:rsidR="00DC2C4F" w:rsidRPr="00D35B7B" w:rsidRDefault="00DC2C4F" w:rsidP="00F023E2">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0A1EDCEC" w14:textId="77777777" w:rsidR="00DC2C4F" w:rsidRPr="00D35B7B" w:rsidRDefault="00DC2C4F" w:rsidP="00F023E2">
            <w:pPr>
              <w:jc w:val="center"/>
              <w:rPr>
                <w:color w:val="000000"/>
                <w:szCs w:val="24"/>
              </w:rPr>
            </w:pPr>
            <w:r>
              <w:rPr>
                <w:color w:val="000000"/>
                <w:szCs w:val="24"/>
              </w:rPr>
              <w:t>2</w:t>
            </w:r>
          </w:p>
        </w:tc>
        <w:tc>
          <w:tcPr>
            <w:tcW w:w="1276" w:type="dxa"/>
            <w:tcBorders>
              <w:top w:val="single" w:sz="4" w:space="0" w:color="auto"/>
              <w:left w:val="single" w:sz="4" w:space="0" w:color="auto"/>
              <w:bottom w:val="single" w:sz="4" w:space="0" w:color="auto"/>
              <w:right w:val="single" w:sz="4" w:space="0" w:color="auto"/>
            </w:tcBorders>
          </w:tcPr>
          <w:p w14:paraId="5D0E0B72" w14:textId="77777777" w:rsidR="00DC2C4F" w:rsidRPr="00D35B7B" w:rsidRDefault="00DC2C4F" w:rsidP="00F023E2">
            <w:pPr>
              <w:ind w:right="34"/>
              <w:jc w:val="center"/>
              <w:rPr>
                <w:color w:val="000000"/>
                <w:szCs w:val="24"/>
              </w:rPr>
            </w:pPr>
            <w:r>
              <w:rPr>
                <w:color w:val="000000"/>
                <w:szCs w:val="24"/>
              </w:rPr>
              <w:t>93,17</w:t>
            </w:r>
          </w:p>
        </w:tc>
        <w:tc>
          <w:tcPr>
            <w:tcW w:w="1275" w:type="dxa"/>
            <w:tcBorders>
              <w:top w:val="single" w:sz="4" w:space="0" w:color="auto"/>
              <w:left w:val="single" w:sz="4" w:space="0" w:color="auto"/>
              <w:bottom w:val="single" w:sz="4" w:space="0" w:color="auto"/>
              <w:right w:val="single" w:sz="4" w:space="0" w:color="auto"/>
            </w:tcBorders>
          </w:tcPr>
          <w:p w14:paraId="7ED9F9B7" w14:textId="77777777" w:rsidR="00DC2C4F" w:rsidRPr="00D35B7B" w:rsidRDefault="00DC2C4F" w:rsidP="00F023E2">
            <w:pPr>
              <w:tabs>
                <w:tab w:val="left" w:pos="1059"/>
              </w:tabs>
              <w:ind w:right="-109"/>
              <w:jc w:val="center"/>
              <w:rPr>
                <w:color w:val="000000"/>
                <w:szCs w:val="24"/>
              </w:rPr>
            </w:pPr>
            <w:r>
              <w:rPr>
                <w:color w:val="000000"/>
                <w:szCs w:val="24"/>
              </w:rPr>
              <w:t>186,34</w:t>
            </w:r>
          </w:p>
        </w:tc>
      </w:tr>
      <w:tr w:rsidR="00DC2C4F" w:rsidRPr="00D35B7B" w14:paraId="2A96FB72" w14:textId="77777777" w:rsidTr="00F023E2">
        <w:tc>
          <w:tcPr>
            <w:tcW w:w="570" w:type="dxa"/>
            <w:tcBorders>
              <w:top w:val="single" w:sz="4" w:space="0" w:color="auto"/>
              <w:left w:val="single" w:sz="4" w:space="0" w:color="auto"/>
              <w:bottom w:val="single" w:sz="4" w:space="0" w:color="auto"/>
              <w:right w:val="single" w:sz="4" w:space="0" w:color="auto"/>
            </w:tcBorders>
          </w:tcPr>
          <w:p w14:paraId="436AE441" w14:textId="77777777" w:rsidR="00DC2C4F" w:rsidRPr="00D35B7B" w:rsidRDefault="00DC2C4F" w:rsidP="00F023E2">
            <w:pPr>
              <w:jc w:val="center"/>
              <w:rPr>
                <w:szCs w:val="24"/>
              </w:rPr>
            </w:pPr>
            <w:r>
              <w:rPr>
                <w:szCs w:val="24"/>
              </w:rPr>
              <w:t>3</w:t>
            </w:r>
          </w:p>
        </w:tc>
        <w:tc>
          <w:tcPr>
            <w:tcW w:w="2940" w:type="dxa"/>
            <w:tcBorders>
              <w:top w:val="single" w:sz="4" w:space="0" w:color="auto"/>
              <w:left w:val="single" w:sz="4" w:space="0" w:color="auto"/>
              <w:bottom w:val="single" w:sz="4" w:space="0" w:color="auto"/>
              <w:right w:val="single" w:sz="4" w:space="0" w:color="auto"/>
            </w:tcBorders>
          </w:tcPr>
          <w:p w14:paraId="76C379C3" w14:textId="77777777" w:rsidR="00DC2C4F" w:rsidRPr="00E977B9" w:rsidRDefault="00DC2C4F" w:rsidP="00F023E2">
            <w:pPr>
              <w:rPr>
                <w:color w:val="000000"/>
                <w:szCs w:val="24"/>
              </w:rPr>
            </w:pPr>
            <w:r>
              <w:rPr>
                <w:color w:val="000000"/>
                <w:szCs w:val="24"/>
              </w:rPr>
              <w:t>Edukacinė interaktyvi ugdymo priemonė „</w:t>
            </w:r>
            <w:proofErr w:type="spellStart"/>
            <w:r>
              <w:rPr>
                <w:color w:val="000000"/>
                <w:szCs w:val="24"/>
              </w:rPr>
              <w:t>Scottie</w:t>
            </w:r>
            <w:proofErr w:type="spellEnd"/>
            <w:r>
              <w:rPr>
                <w:color w:val="000000"/>
                <w:szCs w:val="24"/>
              </w:rPr>
              <w:t xml:space="preserve"> </w:t>
            </w:r>
            <w:proofErr w:type="spellStart"/>
            <w:r>
              <w:rPr>
                <w:color w:val="000000"/>
                <w:szCs w:val="24"/>
              </w:rPr>
              <w:t>Go</w:t>
            </w:r>
            <w:proofErr w:type="spellEnd"/>
            <w:r>
              <w:rPr>
                <w:color w:val="000000"/>
                <w:szCs w:val="24"/>
                <w:lang w:val="en-US"/>
              </w:rPr>
              <w:t>!</w:t>
            </w:r>
            <w:r>
              <w:rPr>
                <w:color w:val="000000"/>
                <w:szCs w:val="24"/>
              </w:rPr>
              <w:t>“</w:t>
            </w:r>
          </w:p>
        </w:tc>
        <w:tc>
          <w:tcPr>
            <w:tcW w:w="1417" w:type="dxa"/>
            <w:tcBorders>
              <w:top w:val="single" w:sz="4" w:space="0" w:color="auto"/>
              <w:left w:val="single" w:sz="4" w:space="0" w:color="auto"/>
              <w:bottom w:val="single" w:sz="4" w:space="0" w:color="auto"/>
              <w:right w:val="single" w:sz="4" w:space="0" w:color="auto"/>
            </w:tcBorders>
          </w:tcPr>
          <w:p w14:paraId="44231A1C" w14:textId="77777777" w:rsidR="00DC2C4F" w:rsidRPr="00D35B7B" w:rsidRDefault="00DC2C4F" w:rsidP="00F023E2">
            <w:pPr>
              <w:jc w:val="center"/>
              <w:rPr>
                <w:color w:val="000000"/>
                <w:szCs w:val="24"/>
              </w:rPr>
            </w:pPr>
            <w:r>
              <w:rPr>
                <w:color w:val="000000"/>
                <w:szCs w:val="24"/>
              </w:rPr>
              <w:t>AT003555/53-57</w:t>
            </w:r>
          </w:p>
        </w:tc>
        <w:tc>
          <w:tcPr>
            <w:tcW w:w="992" w:type="dxa"/>
            <w:tcBorders>
              <w:top w:val="single" w:sz="4" w:space="0" w:color="auto"/>
              <w:left w:val="single" w:sz="4" w:space="0" w:color="auto"/>
              <w:bottom w:val="single" w:sz="4" w:space="0" w:color="auto"/>
              <w:right w:val="single" w:sz="4" w:space="0" w:color="auto"/>
            </w:tcBorders>
          </w:tcPr>
          <w:p w14:paraId="11AD9026" w14:textId="77777777" w:rsidR="00DC2C4F" w:rsidRPr="00D35B7B" w:rsidRDefault="00DC2C4F" w:rsidP="00F023E2">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4A7FAB77" w14:textId="77777777" w:rsidR="00DC2C4F" w:rsidRPr="00D35B7B" w:rsidRDefault="00DC2C4F" w:rsidP="00F023E2">
            <w:pPr>
              <w:jc w:val="center"/>
              <w:rPr>
                <w:color w:val="000000"/>
                <w:szCs w:val="24"/>
              </w:rPr>
            </w:pPr>
            <w:r>
              <w:rPr>
                <w:color w:val="000000"/>
                <w:szCs w:val="24"/>
              </w:rPr>
              <w:t>5</w:t>
            </w:r>
          </w:p>
        </w:tc>
        <w:tc>
          <w:tcPr>
            <w:tcW w:w="1276" w:type="dxa"/>
            <w:tcBorders>
              <w:top w:val="single" w:sz="4" w:space="0" w:color="auto"/>
              <w:left w:val="single" w:sz="4" w:space="0" w:color="auto"/>
              <w:bottom w:val="single" w:sz="4" w:space="0" w:color="auto"/>
              <w:right w:val="single" w:sz="4" w:space="0" w:color="auto"/>
            </w:tcBorders>
          </w:tcPr>
          <w:p w14:paraId="1EE1CDC6" w14:textId="77777777" w:rsidR="00DC2C4F" w:rsidRPr="00D35B7B" w:rsidRDefault="00DC2C4F" w:rsidP="00F023E2">
            <w:pPr>
              <w:ind w:right="34"/>
              <w:jc w:val="center"/>
              <w:rPr>
                <w:color w:val="000000"/>
                <w:szCs w:val="24"/>
              </w:rPr>
            </w:pPr>
            <w:r>
              <w:rPr>
                <w:color w:val="000000"/>
                <w:szCs w:val="24"/>
              </w:rPr>
              <w:t>95,59</w:t>
            </w:r>
          </w:p>
        </w:tc>
        <w:tc>
          <w:tcPr>
            <w:tcW w:w="1275" w:type="dxa"/>
            <w:tcBorders>
              <w:top w:val="single" w:sz="4" w:space="0" w:color="auto"/>
              <w:left w:val="single" w:sz="4" w:space="0" w:color="auto"/>
              <w:bottom w:val="single" w:sz="4" w:space="0" w:color="auto"/>
              <w:right w:val="single" w:sz="4" w:space="0" w:color="auto"/>
            </w:tcBorders>
          </w:tcPr>
          <w:p w14:paraId="579FDABA" w14:textId="77777777" w:rsidR="00DC2C4F" w:rsidRPr="00D35B7B" w:rsidRDefault="00DC2C4F" w:rsidP="00F023E2">
            <w:pPr>
              <w:tabs>
                <w:tab w:val="left" w:pos="1059"/>
              </w:tabs>
              <w:ind w:right="-109"/>
              <w:jc w:val="center"/>
              <w:rPr>
                <w:color w:val="000000"/>
                <w:szCs w:val="24"/>
              </w:rPr>
            </w:pPr>
            <w:r>
              <w:rPr>
                <w:color w:val="000000"/>
                <w:szCs w:val="24"/>
              </w:rPr>
              <w:t>477,95</w:t>
            </w:r>
          </w:p>
        </w:tc>
      </w:tr>
      <w:tr w:rsidR="00DC2C4F" w:rsidRPr="00D35B7B" w14:paraId="4224C51A" w14:textId="77777777" w:rsidTr="00F023E2">
        <w:tc>
          <w:tcPr>
            <w:tcW w:w="570" w:type="dxa"/>
            <w:tcBorders>
              <w:top w:val="single" w:sz="4" w:space="0" w:color="auto"/>
              <w:left w:val="single" w:sz="4" w:space="0" w:color="auto"/>
              <w:bottom w:val="single" w:sz="4" w:space="0" w:color="auto"/>
              <w:right w:val="single" w:sz="4" w:space="0" w:color="auto"/>
            </w:tcBorders>
          </w:tcPr>
          <w:p w14:paraId="7D391123" w14:textId="77777777" w:rsidR="00DC2C4F" w:rsidRPr="00D35B7B" w:rsidRDefault="00DC2C4F" w:rsidP="00F023E2">
            <w:pPr>
              <w:jc w:val="center"/>
              <w:rPr>
                <w:szCs w:val="24"/>
              </w:rPr>
            </w:pPr>
            <w:r>
              <w:rPr>
                <w:szCs w:val="24"/>
              </w:rPr>
              <w:t>4</w:t>
            </w:r>
          </w:p>
        </w:tc>
        <w:tc>
          <w:tcPr>
            <w:tcW w:w="2940" w:type="dxa"/>
            <w:tcBorders>
              <w:top w:val="single" w:sz="4" w:space="0" w:color="auto"/>
              <w:left w:val="single" w:sz="4" w:space="0" w:color="auto"/>
              <w:bottom w:val="single" w:sz="4" w:space="0" w:color="auto"/>
              <w:right w:val="single" w:sz="4" w:space="0" w:color="auto"/>
            </w:tcBorders>
          </w:tcPr>
          <w:p w14:paraId="11536BEC" w14:textId="77777777" w:rsidR="00DC2C4F" w:rsidRPr="00E63DBC" w:rsidRDefault="00DC2C4F" w:rsidP="00F023E2">
            <w:pPr>
              <w:rPr>
                <w:color w:val="000000"/>
                <w:szCs w:val="24"/>
              </w:rPr>
            </w:pPr>
            <w:r>
              <w:rPr>
                <w:color w:val="000000"/>
                <w:szCs w:val="24"/>
              </w:rPr>
              <w:t>Edukacinių stalo žaidimų komplektas (9 vnt.)</w:t>
            </w:r>
          </w:p>
        </w:tc>
        <w:tc>
          <w:tcPr>
            <w:tcW w:w="1417" w:type="dxa"/>
            <w:tcBorders>
              <w:top w:val="single" w:sz="4" w:space="0" w:color="auto"/>
              <w:left w:val="single" w:sz="4" w:space="0" w:color="auto"/>
              <w:bottom w:val="single" w:sz="4" w:space="0" w:color="auto"/>
              <w:right w:val="single" w:sz="4" w:space="0" w:color="auto"/>
            </w:tcBorders>
          </w:tcPr>
          <w:p w14:paraId="485FE81E" w14:textId="77777777" w:rsidR="00DC2C4F" w:rsidRPr="00D35B7B" w:rsidRDefault="00DC2C4F" w:rsidP="00F023E2">
            <w:pPr>
              <w:jc w:val="center"/>
              <w:rPr>
                <w:color w:val="000000"/>
                <w:szCs w:val="24"/>
              </w:rPr>
            </w:pPr>
            <w:r>
              <w:rPr>
                <w:color w:val="000000"/>
                <w:szCs w:val="24"/>
              </w:rPr>
              <w:t>AT003606/18-21</w:t>
            </w:r>
          </w:p>
        </w:tc>
        <w:tc>
          <w:tcPr>
            <w:tcW w:w="992" w:type="dxa"/>
            <w:tcBorders>
              <w:top w:val="single" w:sz="4" w:space="0" w:color="auto"/>
              <w:left w:val="single" w:sz="4" w:space="0" w:color="auto"/>
              <w:bottom w:val="single" w:sz="4" w:space="0" w:color="auto"/>
              <w:right w:val="single" w:sz="4" w:space="0" w:color="auto"/>
            </w:tcBorders>
          </w:tcPr>
          <w:p w14:paraId="2258A742" w14:textId="77777777" w:rsidR="00DC2C4F" w:rsidRPr="00D35B7B" w:rsidRDefault="00DC2C4F" w:rsidP="00F023E2">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3E155915" w14:textId="77777777" w:rsidR="00DC2C4F" w:rsidRPr="00D35B7B" w:rsidRDefault="00DC2C4F" w:rsidP="00F023E2">
            <w:pPr>
              <w:jc w:val="center"/>
              <w:rPr>
                <w:color w:val="000000"/>
                <w:szCs w:val="24"/>
              </w:rPr>
            </w:pPr>
            <w:r>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Pr>
          <w:p w14:paraId="540746C1" w14:textId="77777777" w:rsidR="00DC2C4F" w:rsidRPr="00D35B7B" w:rsidRDefault="00DC2C4F" w:rsidP="00F023E2">
            <w:pPr>
              <w:ind w:right="34"/>
              <w:jc w:val="center"/>
              <w:rPr>
                <w:color w:val="000000"/>
                <w:szCs w:val="24"/>
              </w:rPr>
            </w:pPr>
            <w:r>
              <w:rPr>
                <w:color w:val="000000"/>
                <w:szCs w:val="24"/>
              </w:rPr>
              <w:t>81,07</w:t>
            </w:r>
          </w:p>
        </w:tc>
        <w:tc>
          <w:tcPr>
            <w:tcW w:w="1275" w:type="dxa"/>
            <w:tcBorders>
              <w:top w:val="single" w:sz="4" w:space="0" w:color="auto"/>
              <w:left w:val="single" w:sz="4" w:space="0" w:color="auto"/>
              <w:bottom w:val="single" w:sz="4" w:space="0" w:color="auto"/>
              <w:right w:val="single" w:sz="4" w:space="0" w:color="auto"/>
            </w:tcBorders>
          </w:tcPr>
          <w:p w14:paraId="363248EF" w14:textId="77777777" w:rsidR="00DC2C4F" w:rsidRPr="00D35B7B" w:rsidRDefault="00DC2C4F" w:rsidP="00F023E2">
            <w:pPr>
              <w:tabs>
                <w:tab w:val="left" w:pos="1059"/>
              </w:tabs>
              <w:ind w:right="-109"/>
              <w:jc w:val="center"/>
              <w:rPr>
                <w:color w:val="000000"/>
                <w:szCs w:val="24"/>
              </w:rPr>
            </w:pPr>
            <w:r>
              <w:rPr>
                <w:color w:val="000000"/>
                <w:szCs w:val="24"/>
              </w:rPr>
              <w:t>324,28</w:t>
            </w:r>
          </w:p>
        </w:tc>
      </w:tr>
      <w:tr w:rsidR="00DC2C4F" w:rsidRPr="00D35B7B" w14:paraId="38FF0F4D" w14:textId="77777777" w:rsidTr="00F023E2">
        <w:tc>
          <w:tcPr>
            <w:tcW w:w="570" w:type="dxa"/>
            <w:tcBorders>
              <w:top w:val="single" w:sz="4" w:space="0" w:color="auto"/>
              <w:left w:val="single" w:sz="4" w:space="0" w:color="auto"/>
              <w:bottom w:val="single" w:sz="4" w:space="0" w:color="auto"/>
              <w:right w:val="single" w:sz="4" w:space="0" w:color="auto"/>
            </w:tcBorders>
          </w:tcPr>
          <w:p w14:paraId="17AA4CD7" w14:textId="77777777" w:rsidR="00DC2C4F" w:rsidRPr="00D35B7B" w:rsidRDefault="00DC2C4F" w:rsidP="00F023E2">
            <w:pPr>
              <w:spacing w:after="60"/>
              <w:jc w:val="center"/>
              <w:rPr>
                <w:b/>
                <w:szCs w:val="24"/>
              </w:rPr>
            </w:pPr>
          </w:p>
        </w:tc>
        <w:tc>
          <w:tcPr>
            <w:tcW w:w="2940" w:type="dxa"/>
            <w:tcBorders>
              <w:top w:val="single" w:sz="4" w:space="0" w:color="auto"/>
              <w:left w:val="single" w:sz="4" w:space="0" w:color="auto"/>
              <w:bottom w:val="single" w:sz="4" w:space="0" w:color="auto"/>
              <w:right w:val="single" w:sz="4" w:space="0" w:color="auto"/>
            </w:tcBorders>
          </w:tcPr>
          <w:p w14:paraId="7B529823" w14:textId="77777777" w:rsidR="00DC2C4F" w:rsidRPr="00D35B7B" w:rsidRDefault="00DC2C4F" w:rsidP="00F023E2">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2AA37439" w14:textId="77777777" w:rsidR="00DC2C4F" w:rsidRPr="00D35B7B" w:rsidRDefault="00DC2C4F" w:rsidP="00F023E2">
            <w:pPr>
              <w:spacing w:after="60"/>
              <w:jc w:val="center"/>
              <w:rPr>
                <w:b/>
                <w:szCs w:val="24"/>
              </w:rPr>
            </w:pPr>
          </w:p>
        </w:tc>
        <w:tc>
          <w:tcPr>
            <w:tcW w:w="992" w:type="dxa"/>
            <w:tcBorders>
              <w:top w:val="single" w:sz="4" w:space="0" w:color="auto"/>
              <w:left w:val="single" w:sz="4" w:space="0" w:color="auto"/>
              <w:bottom w:val="single" w:sz="4" w:space="0" w:color="auto"/>
              <w:right w:val="single" w:sz="4" w:space="0" w:color="auto"/>
            </w:tcBorders>
          </w:tcPr>
          <w:p w14:paraId="5BAE6BC6" w14:textId="77777777" w:rsidR="00DC2C4F" w:rsidRPr="00D35B7B" w:rsidRDefault="00DC2C4F" w:rsidP="00F023E2">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4D696631" w14:textId="77777777" w:rsidR="00DC2C4F" w:rsidRPr="00D35B7B" w:rsidRDefault="00CC1B38" w:rsidP="00F023E2">
            <w:pPr>
              <w:spacing w:after="60"/>
              <w:jc w:val="center"/>
              <w:rPr>
                <w:b/>
                <w:bCs/>
                <w:szCs w:val="24"/>
              </w:rPr>
            </w:pPr>
            <w:r>
              <w:rPr>
                <w:b/>
                <w:bCs/>
                <w:szCs w:val="24"/>
              </w:rPr>
              <w:t>22</w:t>
            </w:r>
          </w:p>
        </w:tc>
        <w:tc>
          <w:tcPr>
            <w:tcW w:w="1276" w:type="dxa"/>
            <w:tcBorders>
              <w:top w:val="single" w:sz="4" w:space="0" w:color="auto"/>
              <w:left w:val="single" w:sz="4" w:space="0" w:color="auto"/>
              <w:bottom w:val="single" w:sz="4" w:space="0" w:color="auto"/>
              <w:right w:val="single" w:sz="4" w:space="0" w:color="auto"/>
            </w:tcBorders>
          </w:tcPr>
          <w:p w14:paraId="5F8248C8" w14:textId="77777777" w:rsidR="00DC2C4F" w:rsidRDefault="00DC2C4F" w:rsidP="00F023E2">
            <w:pPr>
              <w:spacing w:after="60"/>
              <w:jc w:val="center"/>
              <w:rPr>
                <w:b/>
                <w:bCs/>
                <w:szCs w:val="24"/>
              </w:rPr>
            </w:pPr>
            <w:r>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242EF879" w14:textId="77777777" w:rsidR="00DC2C4F" w:rsidRPr="00D35B7B" w:rsidRDefault="00CC1B38" w:rsidP="00F023E2">
            <w:pPr>
              <w:spacing w:after="60"/>
              <w:ind w:right="-109"/>
              <w:jc w:val="center"/>
              <w:rPr>
                <w:b/>
                <w:bCs/>
                <w:szCs w:val="24"/>
              </w:rPr>
            </w:pPr>
            <w:r>
              <w:rPr>
                <w:b/>
                <w:bCs/>
                <w:szCs w:val="24"/>
              </w:rPr>
              <w:t>2970,22</w:t>
            </w:r>
          </w:p>
        </w:tc>
      </w:tr>
    </w:tbl>
    <w:p w14:paraId="2BFAD28B" w14:textId="77777777" w:rsidR="00DC2C4F" w:rsidRPr="00D35B7B" w:rsidRDefault="00DC2C4F" w:rsidP="00DC2C4F"/>
    <w:p w14:paraId="506BE29B" w14:textId="77777777" w:rsidR="00CC1B38" w:rsidRPr="005D4879" w:rsidRDefault="00CC1B38" w:rsidP="00CC1B38">
      <w:pPr>
        <w:ind w:left="5387"/>
        <w:rPr>
          <w:rFonts w:eastAsia="Lucida Sans Unicode" w:cs="Tahoma"/>
          <w:color w:val="000000"/>
        </w:rPr>
      </w:pPr>
      <w:r>
        <w:rPr>
          <w:rFonts w:eastAsia="Lucida Sans Unicode" w:cs="Tahoma"/>
          <w:color w:val="000000"/>
        </w:rPr>
        <w:br w:type="page"/>
      </w:r>
      <w:r w:rsidRPr="005D4879">
        <w:rPr>
          <w:rFonts w:eastAsia="Lucida Sans Unicode" w:cs="Tahoma"/>
          <w:color w:val="000000"/>
        </w:rPr>
        <w:t xml:space="preserve">Kėdainių rajono savivaldybės tarybos </w:t>
      </w:r>
    </w:p>
    <w:p w14:paraId="55E1326B" w14:textId="77777777" w:rsidR="00CC1B38" w:rsidRPr="005D4879" w:rsidRDefault="00CC1B38" w:rsidP="00CC1B38">
      <w:pPr>
        <w:tabs>
          <w:tab w:val="left" w:pos="5812"/>
        </w:tabs>
        <w:ind w:left="5387"/>
        <w:rPr>
          <w:rFonts w:eastAsia="Lucida Sans Unicode" w:cs="Tahoma"/>
          <w:color w:val="000000"/>
        </w:rPr>
      </w:pPr>
      <w:r w:rsidRPr="005D4879">
        <w:rPr>
          <w:rFonts w:eastAsia="Lucida Sans Unicode" w:cs="Tahoma"/>
          <w:color w:val="000000"/>
        </w:rPr>
        <w:t>20</w:t>
      </w:r>
      <w:r>
        <w:rPr>
          <w:rFonts w:eastAsia="Lucida Sans Unicode" w:cs="Tahoma"/>
          <w:color w:val="000000"/>
        </w:rPr>
        <w:t>23</w:t>
      </w:r>
      <w:r w:rsidRPr="005D4879">
        <w:rPr>
          <w:rFonts w:eastAsia="Lucida Sans Unicode" w:cs="Tahoma"/>
          <w:color w:val="000000"/>
        </w:rPr>
        <w:t xml:space="preserve"> m. </w:t>
      </w:r>
      <w:r>
        <w:rPr>
          <w:rFonts w:eastAsia="Lucida Sans Unicode" w:cs="Tahoma"/>
          <w:color w:val="000000"/>
        </w:rPr>
        <w:t xml:space="preserve">       </w:t>
      </w:r>
      <w:r w:rsidRPr="005D4879">
        <w:rPr>
          <w:rFonts w:eastAsia="Lucida Sans Unicode" w:cs="Tahoma"/>
          <w:color w:val="000000"/>
        </w:rPr>
        <w:t xml:space="preserve">   d. sprendimo Nr. TS-</w:t>
      </w:r>
    </w:p>
    <w:p w14:paraId="3B58121B" w14:textId="77777777" w:rsidR="00CC1B38" w:rsidRPr="005D4879" w:rsidRDefault="00CC1B38" w:rsidP="00CC1B38">
      <w:pPr>
        <w:tabs>
          <w:tab w:val="left" w:pos="5812"/>
        </w:tabs>
        <w:ind w:left="5387"/>
        <w:rPr>
          <w:rFonts w:eastAsia="Lucida Sans Unicode" w:cs="Tahoma"/>
          <w:color w:val="000000"/>
        </w:rPr>
      </w:pPr>
      <w:r>
        <w:rPr>
          <w:rFonts w:eastAsia="Lucida Sans Unicode" w:cs="Tahoma"/>
          <w:color w:val="000000"/>
        </w:rPr>
        <w:t>3</w:t>
      </w:r>
      <w:r w:rsidRPr="005D4879">
        <w:rPr>
          <w:rFonts w:eastAsia="Lucida Sans Unicode" w:cs="Tahoma"/>
          <w:color w:val="000000"/>
        </w:rPr>
        <w:t xml:space="preserve"> priedas</w:t>
      </w:r>
    </w:p>
    <w:p w14:paraId="3CBB6A7A" w14:textId="77777777" w:rsidR="00CC1B38" w:rsidRDefault="00CC1B38" w:rsidP="00CC1B38">
      <w:pPr>
        <w:pStyle w:val="Pagrindinistekstas"/>
        <w:spacing w:after="0"/>
        <w:jc w:val="both"/>
        <w:rPr>
          <w:rFonts w:eastAsia="Lucida Sans Unicode" w:cs="Tahoma"/>
          <w:color w:val="000000"/>
          <w:szCs w:val="24"/>
        </w:rPr>
      </w:pPr>
      <w:r w:rsidRPr="005D4879">
        <w:rPr>
          <w:rFonts w:eastAsia="Lucida Sans Unicode" w:cs="Tahoma"/>
          <w:color w:val="000000"/>
          <w:szCs w:val="24"/>
        </w:rPr>
        <w:tab/>
      </w:r>
    </w:p>
    <w:p w14:paraId="7CF0ADE6" w14:textId="77777777" w:rsidR="00CC1B38" w:rsidRPr="005D4879" w:rsidRDefault="00CC1B38" w:rsidP="00CC1B38">
      <w:pPr>
        <w:pStyle w:val="Pagrindinistekstas"/>
        <w:spacing w:after="0"/>
        <w:jc w:val="both"/>
        <w:rPr>
          <w:rFonts w:eastAsia="Lucida Sans Unicode" w:cs="Tahoma"/>
          <w:color w:val="000000"/>
          <w:szCs w:val="24"/>
        </w:rPr>
      </w:pPr>
    </w:p>
    <w:p w14:paraId="384C39C1" w14:textId="77777777" w:rsidR="00CC1B38" w:rsidRPr="005D4879" w:rsidRDefault="003116C1" w:rsidP="00CC1B38">
      <w:pPr>
        <w:spacing w:line="200" w:lineRule="atLeast"/>
        <w:ind w:right="-145"/>
        <w:jc w:val="center"/>
        <w:rPr>
          <w:rFonts w:eastAsia="Lucida Sans Unicode" w:cs="Tahoma"/>
          <w:b/>
          <w:bCs/>
          <w:color w:val="000000"/>
          <w:szCs w:val="24"/>
        </w:rPr>
      </w:pPr>
      <w:r>
        <w:rPr>
          <w:rFonts w:eastAsia="Lucida Sans Unicode" w:cs="Tahoma"/>
          <w:b/>
          <w:bCs/>
          <w:color w:val="000000"/>
          <w:szCs w:val="24"/>
        </w:rPr>
        <w:t>LIETUVOS SPORTO UNIVERSITETO KĖDAINIŲ „AUŠROS“ PROGIMNAZIJAI</w:t>
      </w:r>
    </w:p>
    <w:p w14:paraId="5F507BDA" w14:textId="77777777" w:rsidR="00CC1B38" w:rsidRPr="005D4879" w:rsidRDefault="00CC1B38" w:rsidP="00CC1B38">
      <w:pPr>
        <w:ind w:right="-145"/>
        <w:jc w:val="center"/>
        <w:rPr>
          <w:b/>
        </w:rPr>
      </w:pPr>
      <w:r w:rsidRPr="005D4879">
        <w:rPr>
          <w:b/>
        </w:rPr>
        <w:t>PERDUODAMO TURTO SĄRAŠAS</w:t>
      </w:r>
    </w:p>
    <w:p w14:paraId="2DAC32C3" w14:textId="77777777" w:rsidR="00CC1B38" w:rsidRPr="006F2DFB" w:rsidRDefault="00CC1B38" w:rsidP="00CC1B38">
      <w:pPr>
        <w:ind w:right="-145"/>
        <w:jc w:val="center"/>
        <w:rPr>
          <w:b/>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940"/>
        <w:gridCol w:w="1417"/>
        <w:gridCol w:w="992"/>
        <w:gridCol w:w="1134"/>
        <w:gridCol w:w="1276"/>
        <w:gridCol w:w="1275"/>
      </w:tblGrid>
      <w:tr w:rsidR="00CC1B38" w:rsidRPr="00D35B7B" w14:paraId="4D905C21" w14:textId="77777777" w:rsidTr="00F023E2">
        <w:tc>
          <w:tcPr>
            <w:tcW w:w="570" w:type="dxa"/>
            <w:tcBorders>
              <w:top w:val="single" w:sz="4" w:space="0" w:color="auto"/>
              <w:left w:val="single" w:sz="4" w:space="0" w:color="auto"/>
              <w:bottom w:val="single" w:sz="4" w:space="0" w:color="auto"/>
              <w:right w:val="single" w:sz="4" w:space="0" w:color="auto"/>
            </w:tcBorders>
            <w:vAlign w:val="center"/>
            <w:hideMark/>
          </w:tcPr>
          <w:p w14:paraId="42243124" w14:textId="77777777" w:rsidR="00CC1B38" w:rsidRPr="00D35B7B" w:rsidRDefault="00CC1B38" w:rsidP="00F023E2">
            <w:pPr>
              <w:jc w:val="center"/>
              <w:rPr>
                <w:b/>
                <w:szCs w:val="24"/>
              </w:rPr>
            </w:pPr>
            <w:r w:rsidRPr="00D35B7B">
              <w:rPr>
                <w:b/>
                <w:szCs w:val="24"/>
              </w:rPr>
              <w:t>Eil. Nr.</w:t>
            </w:r>
          </w:p>
        </w:tc>
        <w:tc>
          <w:tcPr>
            <w:tcW w:w="2940" w:type="dxa"/>
            <w:tcBorders>
              <w:top w:val="single" w:sz="4" w:space="0" w:color="auto"/>
              <w:left w:val="single" w:sz="4" w:space="0" w:color="auto"/>
              <w:bottom w:val="single" w:sz="4" w:space="0" w:color="auto"/>
              <w:right w:val="single" w:sz="4" w:space="0" w:color="auto"/>
            </w:tcBorders>
            <w:vAlign w:val="center"/>
            <w:hideMark/>
          </w:tcPr>
          <w:p w14:paraId="017E04CE" w14:textId="77777777" w:rsidR="00CC1B38" w:rsidRPr="00D35B7B" w:rsidRDefault="00CC1B38" w:rsidP="00F023E2">
            <w:pPr>
              <w:jc w:val="center"/>
              <w:rPr>
                <w:b/>
                <w:color w:val="000000"/>
                <w:szCs w:val="24"/>
              </w:rPr>
            </w:pPr>
            <w:r w:rsidRPr="00D35B7B">
              <w:rPr>
                <w:b/>
                <w:color w:val="000000"/>
                <w:szCs w:val="24"/>
              </w:rPr>
              <w:t>Turto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5A8AF454" w14:textId="77777777" w:rsidR="00CC1B38" w:rsidRPr="00D35B7B" w:rsidRDefault="00CC1B38" w:rsidP="00F023E2">
            <w:pPr>
              <w:ind w:left="-108" w:right="-108"/>
              <w:jc w:val="center"/>
              <w:rPr>
                <w:b/>
                <w:color w:val="000000"/>
                <w:szCs w:val="24"/>
              </w:rPr>
            </w:pPr>
            <w:r w:rsidRPr="00D35B7B">
              <w:rPr>
                <w:b/>
                <w:color w:val="000000"/>
                <w:szCs w:val="24"/>
              </w:rPr>
              <w:t>Inventorinis numeris</w:t>
            </w:r>
          </w:p>
        </w:tc>
        <w:tc>
          <w:tcPr>
            <w:tcW w:w="992" w:type="dxa"/>
            <w:tcBorders>
              <w:top w:val="single" w:sz="4" w:space="0" w:color="auto"/>
              <w:left w:val="single" w:sz="4" w:space="0" w:color="auto"/>
              <w:bottom w:val="single" w:sz="4" w:space="0" w:color="auto"/>
              <w:right w:val="single" w:sz="4" w:space="0" w:color="auto"/>
            </w:tcBorders>
            <w:vAlign w:val="center"/>
          </w:tcPr>
          <w:p w14:paraId="1FCC1BC7" w14:textId="77777777" w:rsidR="00CC1B38" w:rsidRPr="00D35B7B" w:rsidRDefault="00CC1B38" w:rsidP="00F023E2">
            <w:pPr>
              <w:ind w:left="-108" w:right="-108"/>
              <w:jc w:val="center"/>
              <w:rPr>
                <w:b/>
                <w:color w:val="000000"/>
                <w:szCs w:val="24"/>
              </w:rPr>
            </w:pPr>
            <w:r>
              <w:rPr>
                <w:b/>
                <w:color w:val="000000"/>
                <w:szCs w:val="24"/>
              </w:rPr>
              <w:t>Įsigijimo metai</w:t>
            </w:r>
          </w:p>
        </w:tc>
        <w:tc>
          <w:tcPr>
            <w:tcW w:w="1134" w:type="dxa"/>
            <w:tcBorders>
              <w:top w:val="single" w:sz="4" w:space="0" w:color="auto"/>
              <w:left w:val="single" w:sz="4" w:space="0" w:color="auto"/>
              <w:bottom w:val="single" w:sz="4" w:space="0" w:color="auto"/>
              <w:right w:val="single" w:sz="4" w:space="0" w:color="auto"/>
            </w:tcBorders>
            <w:vAlign w:val="center"/>
          </w:tcPr>
          <w:p w14:paraId="74525763" w14:textId="77777777" w:rsidR="00CC1B38" w:rsidRPr="00D35B7B" w:rsidRDefault="00CC1B38" w:rsidP="00F023E2">
            <w:pPr>
              <w:ind w:left="-108" w:right="-108"/>
              <w:jc w:val="center"/>
              <w:rPr>
                <w:b/>
                <w:color w:val="000000"/>
                <w:szCs w:val="24"/>
              </w:rPr>
            </w:pPr>
            <w:r w:rsidRPr="00D35B7B">
              <w:rPr>
                <w:b/>
                <w:color w:val="000000"/>
                <w:szCs w:val="24"/>
              </w:rPr>
              <w:t>Kiekis,</w:t>
            </w:r>
          </w:p>
          <w:p w14:paraId="15EF76B7" w14:textId="77777777" w:rsidR="00CC1B38" w:rsidRPr="00D35B7B" w:rsidRDefault="00CC1B38" w:rsidP="00F023E2">
            <w:pPr>
              <w:jc w:val="center"/>
              <w:rPr>
                <w:b/>
                <w:color w:val="000000"/>
                <w:szCs w:val="24"/>
              </w:rPr>
            </w:pPr>
            <w:r w:rsidRPr="00D35B7B">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EAA06CD" w14:textId="77777777" w:rsidR="00CC1B38" w:rsidRDefault="00CC1B38" w:rsidP="00F023E2">
            <w:pPr>
              <w:jc w:val="center"/>
              <w:rPr>
                <w:b/>
                <w:color w:val="000000"/>
                <w:szCs w:val="24"/>
              </w:rPr>
            </w:pPr>
            <w:r w:rsidRPr="00D35B7B">
              <w:rPr>
                <w:b/>
                <w:color w:val="000000"/>
                <w:szCs w:val="24"/>
              </w:rPr>
              <w:t>Vieneto</w:t>
            </w:r>
            <w:r>
              <w:rPr>
                <w:b/>
                <w:color w:val="000000"/>
                <w:szCs w:val="24"/>
              </w:rPr>
              <w:t xml:space="preserve"> įsigijimo vertė</w:t>
            </w:r>
            <w:r w:rsidRPr="00D35B7B">
              <w:rPr>
                <w:b/>
                <w:color w:val="000000"/>
                <w:szCs w:val="24"/>
              </w:rPr>
              <w:t>, Eur</w:t>
            </w:r>
            <w:r>
              <w:rPr>
                <w:b/>
                <w:color w:val="000000"/>
                <w:szCs w:val="24"/>
              </w:rPr>
              <w:t xml:space="preserve"> </w:t>
            </w:r>
          </w:p>
          <w:p w14:paraId="7BD3A269" w14:textId="77777777" w:rsidR="00CC1B38" w:rsidRPr="003B6A15" w:rsidRDefault="00CC1B38" w:rsidP="00F023E2">
            <w:pPr>
              <w:ind w:right="-108"/>
              <w:rPr>
                <w:b/>
                <w:color w:val="000000"/>
                <w:spacing w:val="-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10AA257" w14:textId="77777777" w:rsidR="00CC1B38" w:rsidRDefault="00CC1B38" w:rsidP="00F023E2">
            <w:pPr>
              <w:ind w:left="-108" w:right="-108"/>
              <w:jc w:val="center"/>
              <w:rPr>
                <w:b/>
                <w:color w:val="000000"/>
                <w:szCs w:val="24"/>
              </w:rPr>
            </w:pPr>
            <w:r>
              <w:rPr>
                <w:b/>
                <w:color w:val="000000"/>
                <w:szCs w:val="24"/>
              </w:rPr>
              <w:t xml:space="preserve">Bendra įsigijimo vertė, </w:t>
            </w:r>
          </w:p>
          <w:p w14:paraId="10029164" w14:textId="77777777" w:rsidR="00CC1B38" w:rsidRPr="00D35B7B" w:rsidRDefault="00CC1B38" w:rsidP="00F023E2">
            <w:pPr>
              <w:ind w:left="-108" w:right="-108"/>
              <w:jc w:val="center"/>
              <w:rPr>
                <w:b/>
                <w:color w:val="000000"/>
                <w:szCs w:val="24"/>
              </w:rPr>
            </w:pPr>
            <w:r>
              <w:rPr>
                <w:b/>
                <w:color w:val="000000"/>
                <w:szCs w:val="24"/>
              </w:rPr>
              <w:t xml:space="preserve">Eur </w:t>
            </w:r>
          </w:p>
        </w:tc>
      </w:tr>
      <w:tr w:rsidR="00770890" w:rsidRPr="00D35B7B" w14:paraId="5DED6D93" w14:textId="77777777" w:rsidTr="00F023E2">
        <w:tc>
          <w:tcPr>
            <w:tcW w:w="570" w:type="dxa"/>
            <w:tcBorders>
              <w:top w:val="single" w:sz="4" w:space="0" w:color="auto"/>
              <w:left w:val="single" w:sz="4" w:space="0" w:color="auto"/>
              <w:bottom w:val="single" w:sz="4" w:space="0" w:color="auto"/>
              <w:right w:val="single" w:sz="4" w:space="0" w:color="auto"/>
            </w:tcBorders>
          </w:tcPr>
          <w:p w14:paraId="362B492D" w14:textId="77777777" w:rsidR="00770890" w:rsidRPr="00D35B7B" w:rsidRDefault="00770890" w:rsidP="00F023E2">
            <w:pPr>
              <w:jc w:val="center"/>
              <w:rPr>
                <w:szCs w:val="24"/>
              </w:rPr>
            </w:pPr>
            <w:r w:rsidRPr="00D35B7B">
              <w:rPr>
                <w:szCs w:val="24"/>
              </w:rPr>
              <w:t>1</w:t>
            </w:r>
          </w:p>
        </w:tc>
        <w:tc>
          <w:tcPr>
            <w:tcW w:w="2940" w:type="dxa"/>
            <w:tcBorders>
              <w:top w:val="single" w:sz="4" w:space="0" w:color="auto"/>
              <w:left w:val="single" w:sz="4" w:space="0" w:color="auto"/>
              <w:bottom w:val="single" w:sz="4" w:space="0" w:color="auto"/>
              <w:right w:val="single" w:sz="4" w:space="0" w:color="auto"/>
            </w:tcBorders>
          </w:tcPr>
          <w:p w14:paraId="35A303C9" w14:textId="77777777" w:rsidR="00770890" w:rsidRPr="00E63DBC" w:rsidRDefault="00770890" w:rsidP="00F023E2">
            <w:pPr>
              <w:rPr>
                <w:color w:val="000000"/>
                <w:szCs w:val="24"/>
              </w:rPr>
            </w:pPr>
            <w:r>
              <w:rPr>
                <w:color w:val="000000"/>
                <w:szCs w:val="24"/>
              </w:rPr>
              <w:t xml:space="preserve">Planšetinis kompiuteris „Lenovo TAB M10“ (10.1“, 1920x1200, 3GB/32GB, 7000 </w:t>
            </w:r>
            <w:proofErr w:type="spellStart"/>
            <w:r>
              <w:rPr>
                <w:color w:val="000000"/>
                <w:szCs w:val="24"/>
              </w:rPr>
              <w:t>mAh</w:t>
            </w:r>
            <w:proofErr w:type="spellEnd"/>
            <w:r>
              <w:rPr>
                <w:color w:val="000000"/>
                <w:szCs w:val="24"/>
              </w:rPr>
              <w:t>, WLAN, „</w:t>
            </w:r>
            <w:proofErr w:type="spellStart"/>
            <w:r>
              <w:rPr>
                <w:color w:val="000000"/>
                <w:szCs w:val="24"/>
              </w:rPr>
              <w:t>Bluetooth</w:t>
            </w:r>
            <w:proofErr w:type="spellEnd"/>
            <w:r>
              <w:rPr>
                <w:color w:val="000000"/>
                <w:szCs w:val="24"/>
              </w:rPr>
              <w:t>“, „</w:t>
            </w:r>
            <w:proofErr w:type="spellStart"/>
            <w:r>
              <w:rPr>
                <w:color w:val="000000"/>
                <w:szCs w:val="24"/>
              </w:rPr>
              <w:t>Wi</w:t>
            </w:r>
            <w:proofErr w:type="spellEnd"/>
            <w:r>
              <w:rPr>
                <w:color w:val="000000"/>
                <w:szCs w:val="24"/>
              </w:rPr>
              <w:t>-Fi“) ir dėklas</w:t>
            </w:r>
          </w:p>
        </w:tc>
        <w:tc>
          <w:tcPr>
            <w:tcW w:w="1417" w:type="dxa"/>
            <w:tcBorders>
              <w:top w:val="single" w:sz="4" w:space="0" w:color="auto"/>
              <w:left w:val="single" w:sz="4" w:space="0" w:color="auto"/>
              <w:bottom w:val="single" w:sz="4" w:space="0" w:color="auto"/>
              <w:right w:val="single" w:sz="4" w:space="0" w:color="auto"/>
            </w:tcBorders>
          </w:tcPr>
          <w:p w14:paraId="49D517F3" w14:textId="77777777" w:rsidR="00770890" w:rsidRPr="00D35B7B" w:rsidRDefault="00770890" w:rsidP="00F023E2">
            <w:pPr>
              <w:jc w:val="center"/>
              <w:rPr>
                <w:color w:val="000000"/>
                <w:szCs w:val="24"/>
              </w:rPr>
            </w:pPr>
            <w:r>
              <w:rPr>
                <w:color w:val="000000"/>
                <w:szCs w:val="24"/>
              </w:rPr>
              <w:t>AT003536/356-372</w:t>
            </w:r>
          </w:p>
        </w:tc>
        <w:tc>
          <w:tcPr>
            <w:tcW w:w="992" w:type="dxa"/>
            <w:tcBorders>
              <w:top w:val="single" w:sz="4" w:space="0" w:color="auto"/>
              <w:left w:val="single" w:sz="4" w:space="0" w:color="auto"/>
              <w:bottom w:val="single" w:sz="4" w:space="0" w:color="auto"/>
              <w:right w:val="single" w:sz="4" w:space="0" w:color="auto"/>
            </w:tcBorders>
          </w:tcPr>
          <w:p w14:paraId="0F04AEA1" w14:textId="77777777" w:rsidR="00770890" w:rsidRPr="00D35B7B" w:rsidRDefault="00770890" w:rsidP="00F023E2">
            <w:pPr>
              <w:jc w:val="center"/>
              <w:rPr>
                <w:color w:val="000000"/>
                <w:szCs w:val="24"/>
              </w:rPr>
            </w:pPr>
            <w:r>
              <w:rPr>
                <w:color w:val="000000"/>
                <w:szCs w:val="24"/>
              </w:rPr>
              <w:t>2020</w:t>
            </w:r>
          </w:p>
        </w:tc>
        <w:tc>
          <w:tcPr>
            <w:tcW w:w="1134" w:type="dxa"/>
            <w:tcBorders>
              <w:top w:val="single" w:sz="4" w:space="0" w:color="auto"/>
              <w:left w:val="single" w:sz="4" w:space="0" w:color="auto"/>
              <w:bottom w:val="single" w:sz="4" w:space="0" w:color="auto"/>
              <w:right w:val="single" w:sz="4" w:space="0" w:color="auto"/>
            </w:tcBorders>
          </w:tcPr>
          <w:p w14:paraId="41AC18CD" w14:textId="77777777" w:rsidR="00770890" w:rsidRPr="00D35B7B" w:rsidRDefault="00770890" w:rsidP="00F023E2">
            <w:pPr>
              <w:jc w:val="center"/>
              <w:rPr>
                <w:color w:val="000000"/>
                <w:szCs w:val="24"/>
              </w:rPr>
            </w:pPr>
            <w:r>
              <w:rPr>
                <w:color w:val="000000"/>
                <w:szCs w:val="24"/>
              </w:rPr>
              <w:t>17</w:t>
            </w:r>
          </w:p>
        </w:tc>
        <w:tc>
          <w:tcPr>
            <w:tcW w:w="1276" w:type="dxa"/>
            <w:tcBorders>
              <w:top w:val="single" w:sz="4" w:space="0" w:color="auto"/>
              <w:left w:val="single" w:sz="4" w:space="0" w:color="auto"/>
              <w:bottom w:val="single" w:sz="4" w:space="0" w:color="auto"/>
              <w:right w:val="single" w:sz="4" w:space="0" w:color="auto"/>
            </w:tcBorders>
          </w:tcPr>
          <w:p w14:paraId="024040CD" w14:textId="77777777" w:rsidR="00770890" w:rsidRPr="00D35B7B" w:rsidRDefault="00770890" w:rsidP="00F023E2">
            <w:pPr>
              <w:ind w:right="34"/>
              <w:jc w:val="center"/>
              <w:rPr>
                <w:color w:val="000000"/>
                <w:szCs w:val="24"/>
              </w:rPr>
            </w:pPr>
            <w:r>
              <w:rPr>
                <w:color w:val="000000"/>
                <w:szCs w:val="24"/>
              </w:rPr>
              <w:t>180,15</w:t>
            </w:r>
          </w:p>
        </w:tc>
        <w:tc>
          <w:tcPr>
            <w:tcW w:w="1275" w:type="dxa"/>
            <w:tcBorders>
              <w:top w:val="single" w:sz="4" w:space="0" w:color="auto"/>
              <w:left w:val="single" w:sz="4" w:space="0" w:color="auto"/>
              <w:bottom w:val="single" w:sz="4" w:space="0" w:color="auto"/>
              <w:right w:val="single" w:sz="4" w:space="0" w:color="auto"/>
            </w:tcBorders>
          </w:tcPr>
          <w:p w14:paraId="7602A128" w14:textId="77777777" w:rsidR="00770890" w:rsidRPr="00D35B7B" w:rsidRDefault="00770890" w:rsidP="00F023E2">
            <w:pPr>
              <w:tabs>
                <w:tab w:val="left" w:pos="1059"/>
              </w:tabs>
              <w:ind w:right="-109"/>
              <w:jc w:val="center"/>
              <w:rPr>
                <w:color w:val="000000"/>
                <w:szCs w:val="24"/>
              </w:rPr>
            </w:pPr>
            <w:r>
              <w:rPr>
                <w:color w:val="000000"/>
                <w:szCs w:val="24"/>
              </w:rPr>
              <w:t>3062,55</w:t>
            </w:r>
          </w:p>
        </w:tc>
      </w:tr>
      <w:tr w:rsidR="00CC1B38" w:rsidRPr="00D35B7B" w14:paraId="74AAC11D" w14:textId="77777777" w:rsidTr="00F023E2">
        <w:tc>
          <w:tcPr>
            <w:tcW w:w="570" w:type="dxa"/>
            <w:tcBorders>
              <w:top w:val="single" w:sz="4" w:space="0" w:color="auto"/>
              <w:left w:val="single" w:sz="4" w:space="0" w:color="auto"/>
              <w:bottom w:val="single" w:sz="4" w:space="0" w:color="auto"/>
              <w:right w:val="single" w:sz="4" w:space="0" w:color="auto"/>
            </w:tcBorders>
          </w:tcPr>
          <w:p w14:paraId="78917C7C" w14:textId="77777777" w:rsidR="00CC1B38" w:rsidRPr="00D35B7B" w:rsidRDefault="00CC1B38" w:rsidP="00F023E2">
            <w:pPr>
              <w:spacing w:after="60"/>
              <w:jc w:val="center"/>
              <w:rPr>
                <w:b/>
                <w:szCs w:val="24"/>
              </w:rPr>
            </w:pPr>
          </w:p>
        </w:tc>
        <w:tc>
          <w:tcPr>
            <w:tcW w:w="2940" w:type="dxa"/>
            <w:tcBorders>
              <w:top w:val="single" w:sz="4" w:space="0" w:color="auto"/>
              <w:left w:val="single" w:sz="4" w:space="0" w:color="auto"/>
              <w:bottom w:val="single" w:sz="4" w:space="0" w:color="auto"/>
              <w:right w:val="single" w:sz="4" w:space="0" w:color="auto"/>
            </w:tcBorders>
          </w:tcPr>
          <w:p w14:paraId="0061AA52" w14:textId="77777777" w:rsidR="00CC1B38" w:rsidRPr="00D35B7B" w:rsidRDefault="00CC1B38" w:rsidP="00F023E2">
            <w:pPr>
              <w:spacing w:after="60"/>
              <w:jc w:val="right"/>
              <w:rPr>
                <w:b/>
                <w:szCs w:val="24"/>
              </w:rPr>
            </w:pPr>
            <w:r w:rsidRPr="00D35B7B">
              <w:rPr>
                <w:b/>
                <w:szCs w:val="24"/>
              </w:rPr>
              <w:t>Iš viso:</w:t>
            </w:r>
          </w:p>
        </w:tc>
        <w:tc>
          <w:tcPr>
            <w:tcW w:w="1417" w:type="dxa"/>
            <w:tcBorders>
              <w:top w:val="single" w:sz="4" w:space="0" w:color="auto"/>
              <w:left w:val="single" w:sz="4" w:space="0" w:color="auto"/>
              <w:bottom w:val="single" w:sz="4" w:space="0" w:color="auto"/>
              <w:right w:val="single" w:sz="4" w:space="0" w:color="auto"/>
            </w:tcBorders>
          </w:tcPr>
          <w:p w14:paraId="3DCFB646" w14:textId="77777777" w:rsidR="00CC1B38" w:rsidRPr="00D35B7B" w:rsidRDefault="00CC1B38" w:rsidP="00F023E2">
            <w:pPr>
              <w:spacing w:after="60"/>
              <w:jc w:val="center"/>
              <w:rPr>
                <w:b/>
                <w:szCs w:val="24"/>
              </w:rPr>
            </w:pPr>
          </w:p>
        </w:tc>
        <w:tc>
          <w:tcPr>
            <w:tcW w:w="992" w:type="dxa"/>
            <w:tcBorders>
              <w:top w:val="single" w:sz="4" w:space="0" w:color="auto"/>
              <w:left w:val="single" w:sz="4" w:space="0" w:color="auto"/>
              <w:bottom w:val="single" w:sz="4" w:space="0" w:color="auto"/>
              <w:right w:val="single" w:sz="4" w:space="0" w:color="auto"/>
            </w:tcBorders>
          </w:tcPr>
          <w:p w14:paraId="649074E5" w14:textId="77777777" w:rsidR="00CC1B38" w:rsidRPr="00D35B7B" w:rsidRDefault="00CC1B38" w:rsidP="00F023E2">
            <w:pPr>
              <w:spacing w:after="60"/>
              <w:jc w:val="center"/>
              <w:rPr>
                <w:b/>
                <w:szCs w:val="24"/>
              </w:rPr>
            </w:pPr>
          </w:p>
        </w:tc>
        <w:tc>
          <w:tcPr>
            <w:tcW w:w="1134" w:type="dxa"/>
            <w:tcBorders>
              <w:top w:val="single" w:sz="4" w:space="0" w:color="auto"/>
              <w:left w:val="single" w:sz="4" w:space="0" w:color="auto"/>
              <w:bottom w:val="single" w:sz="4" w:space="0" w:color="auto"/>
              <w:right w:val="single" w:sz="4" w:space="0" w:color="auto"/>
            </w:tcBorders>
          </w:tcPr>
          <w:p w14:paraId="14E158C6" w14:textId="77777777" w:rsidR="00CC1B38" w:rsidRPr="00D35B7B" w:rsidRDefault="003116C1" w:rsidP="00F023E2">
            <w:pPr>
              <w:spacing w:after="60"/>
              <w:jc w:val="center"/>
              <w:rPr>
                <w:b/>
                <w:bCs/>
                <w:szCs w:val="24"/>
              </w:rPr>
            </w:pPr>
            <w:r>
              <w:rPr>
                <w:b/>
                <w:bCs/>
                <w:szCs w:val="24"/>
              </w:rPr>
              <w:t>17</w:t>
            </w:r>
          </w:p>
        </w:tc>
        <w:tc>
          <w:tcPr>
            <w:tcW w:w="1276" w:type="dxa"/>
            <w:tcBorders>
              <w:top w:val="single" w:sz="4" w:space="0" w:color="auto"/>
              <w:left w:val="single" w:sz="4" w:space="0" w:color="auto"/>
              <w:bottom w:val="single" w:sz="4" w:space="0" w:color="auto"/>
              <w:right w:val="single" w:sz="4" w:space="0" w:color="auto"/>
            </w:tcBorders>
          </w:tcPr>
          <w:p w14:paraId="241766C5" w14:textId="77777777" w:rsidR="00CC1B38" w:rsidRDefault="00CC1B38" w:rsidP="00F023E2">
            <w:pPr>
              <w:spacing w:after="60"/>
              <w:jc w:val="center"/>
              <w:rPr>
                <w:b/>
                <w:bCs/>
                <w:szCs w:val="24"/>
              </w:rPr>
            </w:pPr>
            <w:r>
              <w:rPr>
                <w:b/>
                <w:bCs/>
                <w:szCs w:val="24"/>
              </w:rPr>
              <w:t>x</w:t>
            </w:r>
          </w:p>
        </w:tc>
        <w:tc>
          <w:tcPr>
            <w:tcW w:w="1275" w:type="dxa"/>
            <w:tcBorders>
              <w:top w:val="single" w:sz="4" w:space="0" w:color="auto"/>
              <w:left w:val="single" w:sz="4" w:space="0" w:color="auto"/>
              <w:bottom w:val="single" w:sz="4" w:space="0" w:color="auto"/>
              <w:right w:val="single" w:sz="4" w:space="0" w:color="auto"/>
            </w:tcBorders>
          </w:tcPr>
          <w:p w14:paraId="30CE47F1" w14:textId="77777777" w:rsidR="00CC1B38" w:rsidRPr="00D35B7B" w:rsidRDefault="003116C1" w:rsidP="00F023E2">
            <w:pPr>
              <w:spacing w:after="60"/>
              <w:ind w:right="-109"/>
              <w:jc w:val="center"/>
              <w:rPr>
                <w:b/>
                <w:bCs/>
                <w:szCs w:val="24"/>
              </w:rPr>
            </w:pPr>
            <w:r>
              <w:rPr>
                <w:b/>
                <w:bCs/>
                <w:szCs w:val="24"/>
              </w:rPr>
              <w:t>3062,55</w:t>
            </w:r>
          </w:p>
        </w:tc>
      </w:tr>
    </w:tbl>
    <w:p w14:paraId="55BF6A33" w14:textId="77777777" w:rsidR="00CC1B38" w:rsidRPr="00D35B7B" w:rsidRDefault="00CC1B38" w:rsidP="00CC1B38"/>
    <w:p w14:paraId="2B59F953" w14:textId="77777777" w:rsidR="00483960" w:rsidRPr="005D4879" w:rsidRDefault="0083218F" w:rsidP="00CC1B38">
      <w:pPr>
        <w:ind w:left="5387"/>
      </w:pPr>
      <w:r w:rsidRPr="005D4879">
        <w:br w:type="page"/>
      </w:r>
      <w:r w:rsidR="00483960" w:rsidRPr="005D4879">
        <w:t xml:space="preserve"> </w:t>
      </w:r>
    </w:p>
    <w:p w14:paraId="35BEB3FA" w14:textId="77777777" w:rsidR="00740E42" w:rsidRPr="005D4879" w:rsidRDefault="00EE0449" w:rsidP="00A47A3A">
      <w:pPr>
        <w:rPr>
          <w:rFonts w:cs="Tahoma"/>
        </w:rPr>
      </w:pPr>
      <w:r w:rsidRPr="005D4879">
        <w:t xml:space="preserve">Kėdainių </w:t>
      </w:r>
      <w:r w:rsidR="00740E42" w:rsidRPr="005D4879">
        <w:t>rajono savivaldybės tarybai</w:t>
      </w:r>
    </w:p>
    <w:p w14:paraId="700B5AF4" w14:textId="77777777" w:rsidR="00D07EC1" w:rsidRPr="005D4879" w:rsidRDefault="00D07EC1" w:rsidP="00023908">
      <w:pPr>
        <w:jc w:val="both"/>
      </w:pPr>
    </w:p>
    <w:p w14:paraId="7EAD3A5F" w14:textId="77777777" w:rsidR="00740E42" w:rsidRPr="005D4879" w:rsidRDefault="00740E42">
      <w:pPr>
        <w:jc w:val="center"/>
        <w:rPr>
          <w:b/>
          <w:szCs w:val="24"/>
          <w:lang w:eastAsia="ar-SA"/>
        </w:rPr>
      </w:pPr>
      <w:r w:rsidRPr="005D4879">
        <w:rPr>
          <w:b/>
          <w:szCs w:val="24"/>
          <w:lang w:eastAsia="ar-SA"/>
        </w:rPr>
        <w:t>AIŠKINAMASIS RAŠTAS</w:t>
      </w:r>
    </w:p>
    <w:p w14:paraId="56A558E7" w14:textId="77777777" w:rsidR="00702AC5" w:rsidRPr="005D4879" w:rsidRDefault="00702AC5" w:rsidP="00702AC5">
      <w:pPr>
        <w:spacing w:line="200" w:lineRule="atLeast"/>
        <w:ind w:right="-374"/>
        <w:jc w:val="center"/>
        <w:rPr>
          <w:rFonts w:eastAsia="Lucida Sans Unicode" w:cs="Tahoma"/>
          <w:b/>
          <w:bCs/>
          <w:color w:val="000000"/>
          <w:szCs w:val="24"/>
        </w:rPr>
      </w:pPr>
      <w:r w:rsidRPr="005D4879">
        <w:rPr>
          <w:b/>
          <w:bCs/>
        </w:rPr>
        <w:t xml:space="preserve">DĖL </w:t>
      </w:r>
      <w:r w:rsidRPr="005D4879">
        <w:rPr>
          <w:rFonts w:eastAsia="Lucida Sans Unicode" w:cs="Tahoma"/>
          <w:b/>
          <w:bCs/>
          <w:color w:val="000000"/>
          <w:szCs w:val="24"/>
        </w:rPr>
        <w:t xml:space="preserve">SUTIKIMO PERIMTI TURTĄ IŠ NACIONALINĖS ŠVIETIMO AGENTŪROS </w:t>
      </w:r>
    </w:p>
    <w:p w14:paraId="205082A4" w14:textId="77777777" w:rsidR="00740E42" w:rsidRDefault="00702AC5" w:rsidP="00702AC5">
      <w:pPr>
        <w:jc w:val="center"/>
        <w:rPr>
          <w:b/>
          <w:szCs w:val="24"/>
        </w:rPr>
      </w:pPr>
      <w:r w:rsidRPr="005D4879">
        <w:rPr>
          <w:b/>
          <w:szCs w:val="24"/>
        </w:rPr>
        <w:t>IR JO PERDAVIMO ŠVIETIMO ĮSTAIGOMS</w:t>
      </w:r>
    </w:p>
    <w:p w14:paraId="4BB0968F" w14:textId="77777777" w:rsidR="00702AC5" w:rsidRPr="00702AC5" w:rsidRDefault="00702AC5" w:rsidP="00702AC5">
      <w:pPr>
        <w:jc w:val="center"/>
        <w:rPr>
          <w:b/>
          <w:bCs/>
          <w:sz w:val="10"/>
          <w:szCs w:val="10"/>
          <w:lang w:eastAsia="ar-SA"/>
        </w:rPr>
      </w:pPr>
    </w:p>
    <w:p w14:paraId="508CC2A4" w14:textId="3230DD92" w:rsidR="00510F83" w:rsidRPr="005D4879" w:rsidRDefault="00333F36" w:rsidP="00510F83">
      <w:pPr>
        <w:ind w:firstLine="709"/>
        <w:jc w:val="center"/>
      </w:pPr>
      <w:r w:rsidRPr="005D4879">
        <w:t>20</w:t>
      </w:r>
      <w:r w:rsidR="00001191" w:rsidRPr="005D4879">
        <w:t>2</w:t>
      </w:r>
      <w:r w:rsidR="003116C1">
        <w:t>3</w:t>
      </w:r>
      <w:r w:rsidR="00510F83" w:rsidRPr="005D4879">
        <w:t xml:space="preserve"> m. </w:t>
      </w:r>
      <w:r w:rsidR="003116C1">
        <w:t>birželio</w:t>
      </w:r>
      <w:r w:rsidR="00702AC5">
        <w:t xml:space="preserve"> </w:t>
      </w:r>
      <w:r w:rsidR="0090317D">
        <w:t>9</w:t>
      </w:r>
      <w:r w:rsidR="00510F83" w:rsidRPr="005D4879">
        <w:t xml:space="preserve"> d.</w:t>
      </w:r>
    </w:p>
    <w:p w14:paraId="4313ED7D" w14:textId="77777777" w:rsidR="00510F83" w:rsidRPr="005D4879" w:rsidRDefault="00510F83" w:rsidP="00510F83">
      <w:pPr>
        <w:ind w:firstLine="709"/>
        <w:jc w:val="center"/>
      </w:pPr>
      <w:r w:rsidRPr="005D4879">
        <w:t>Kėdainiai</w:t>
      </w:r>
    </w:p>
    <w:p w14:paraId="6E8A9B11" w14:textId="77777777" w:rsidR="00510F83" w:rsidRPr="005D4879" w:rsidRDefault="00510F83" w:rsidP="00510F83">
      <w:pPr>
        <w:ind w:firstLine="709"/>
        <w:jc w:val="both"/>
        <w:rPr>
          <w:b/>
        </w:rPr>
      </w:pPr>
      <w:bookmarkStart w:id="0" w:name="_GoBack"/>
      <w:bookmarkEnd w:id="0"/>
    </w:p>
    <w:p w14:paraId="566BC007" w14:textId="77777777" w:rsidR="005B46AC" w:rsidRPr="00702AC5" w:rsidRDefault="005B46AC" w:rsidP="005B46AC">
      <w:pPr>
        <w:ind w:firstLine="709"/>
        <w:jc w:val="both"/>
        <w:rPr>
          <w:b/>
          <w:sz w:val="22"/>
          <w:szCs w:val="22"/>
        </w:rPr>
      </w:pPr>
      <w:r w:rsidRPr="00702AC5">
        <w:rPr>
          <w:b/>
          <w:sz w:val="22"/>
          <w:szCs w:val="22"/>
        </w:rPr>
        <w:t>Parengto sprendimo projekto tikslai:</w:t>
      </w:r>
    </w:p>
    <w:p w14:paraId="7EB2B943" w14:textId="77777777" w:rsidR="005B46AC" w:rsidRPr="00702AC5" w:rsidRDefault="005B46AC" w:rsidP="005B46AC">
      <w:pPr>
        <w:pStyle w:val="Pagrindinistekstas"/>
        <w:spacing w:after="0"/>
        <w:ind w:firstLine="709"/>
        <w:jc w:val="both"/>
        <w:rPr>
          <w:sz w:val="22"/>
          <w:szCs w:val="22"/>
        </w:rPr>
      </w:pPr>
      <w:r w:rsidRPr="00702AC5">
        <w:rPr>
          <w:sz w:val="22"/>
          <w:szCs w:val="22"/>
        </w:rPr>
        <w:t xml:space="preserve">Perimti iš Nacionalinės švietimo agentūros valstybės turtą, skirtą </w:t>
      </w:r>
      <w:r w:rsidR="002C6B8E">
        <w:rPr>
          <w:sz w:val="22"/>
          <w:szCs w:val="22"/>
        </w:rPr>
        <w:t>ugdyti pradinių klasių mokinių skaitmeninius gebėjimus, diegti informatikos ugdymo turinį pradiniame ugdyme pagal atnaujintas bendrąsias programas (2022 m.)</w:t>
      </w:r>
    </w:p>
    <w:p w14:paraId="297A2EAF" w14:textId="77777777" w:rsidR="005B46AC" w:rsidRPr="00702AC5" w:rsidRDefault="005B46AC" w:rsidP="005B46AC">
      <w:pPr>
        <w:ind w:firstLine="709"/>
        <w:jc w:val="both"/>
        <w:rPr>
          <w:b/>
          <w:sz w:val="22"/>
          <w:szCs w:val="22"/>
        </w:rPr>
      </w:pPr>
      <w:r w:rsidRPr="00702AC5">
        <w:rPr>
          <w:b/>
          <w:sz w:val="22"/>
          <w:szCs w:val="22"/>
        </w:rPr>
        <w:t>Sprendimo projekto esmė</w:t>
      </w:r>
      <w:r w:rsidRPr="00702AC5">
        <w:rPr>
          <w:sz w:val="22"/>
          <w:szCs w:val="22"/>
        </w:rPr>
        <w:t xml:space="preserve">, </w:t>
      </w:r>
      <w:r w:rsidRPr="00702AC5">
        <w:rPr>
          <w:b/>
          <w:sz w:val="22"/>
          <w:szCs w:val="22"/>
        </w:rPr>
        <w:t>rengimo priežastys ir motyvai:</w:t>
      </w:r>
    </w:p>
    <w:p w14:paraId="4F5DC66A" w14:textId="77777777" w:rsidR="002C6B8E" w:rsidRDefault="00702AC5" w:rsidP="00702AC5">
      <w:pPr>
        <w:ind w:firstLine="720"/>
        <w:jc w:val="both"/>
        <w:rPr>
          <w:sz w:val="22"/>
          <w:szCs w:val="22"/>
        </w:rPr>
      </w:pPr>
      <w:r w:rsidRPr="00702AC5">
        <w:rPr>
          <w:sz w:val="22"/>
          <w:szCs w:val="22"/>
        </w:rPr>
        <w:t xml:space="preserve">Nacionalinė švietimo agentūra, </w:t>
      </w:r>
      <w:r w:rsidR="002C6B8E">
        <w:rPr>
          <w:sz w:val="22"/>
          <w:szCs w:val="22"/>
        </w:rPr>
        <w:t xml:space="preserve">vykdydama projektą „Bendrojo ugdymo turinio ir organizavimo modelių sukūrimas ir išbandymas bendrajame ugdyme“ (Nr. 09.2.1-ESFA-V-726-04-0001) nupirko ir projekto mokykloms perdavė naudotis planšetinius </w:t>
      </w:r>
      <w:r w:rsidR="00AC3592">
        <w:rPr>
          <w:sz w:val="22"/>
          <w:szCs w:val="22"/>
        </w:rPr>
        <w:t>kompiuterius ir kitas edukacines</w:t>
      </w:r>
      <w:r w:rsidR="002C6B8E">
        <w:rPr>
          <w:sz w:val="22"/>
          <w:szCs w:val="22"/>
        </w:rPr>
        <w:t xml:space="preserve"> mokymo(</w:t>
      </w:r>
      <w:proofErr w:type="spellStart"/>
      <w:r w:rsidR="002C6B8E">
        <w:rPr>
          <w:sz w:val="22"/>
          <w:szCs w:val="22"/>
        </w:rPr>
        <w:t>si</w:t>
      </w:r>
      <w:proofErr w:type="spellEnd"/>
      <w:r w:rsidR="002C6B8E">
        <w:rPr>
          <w:sz w:val="22"/>
          <w:szCs w:val="22"/>
        </w:rPr>
        <w:t>) priemones.</w:t>
      </w:r>
    </w:p>
    <w:p w14:paraId="5B91BE5A" w14:textId="77777777" w:rsidR="00702AC5" w:rsidRPr="00702AC5" w:rsidRDefault="00702AC5" w:rsidP="00702AC5">
      <w:pPr>
        <w:pStyle w:val="Pagrindinistekstas"/>
        <w:spacing w:after="0"/>
        <w:ind w:firstLine="709"/>
        <w:jc w:val="both"/>
        <w:rPr>
          <w:sz w:val="22"/>
          <w:szCs w:val="22"/>
        </w:rPr>
      </w:pPr>
      <w:r w:rsidRPr="00702AC5">
        <w:rPr>
          <w:sz w:val="22"/>
          <w:szCs w:val="22"/>
        </w:rPr>
        <w:t xml:space="preserve">Vadovaujantis teisės aktų nuostatomis, turtas gali būti perimtas tik Savivaldybės tarybai pritarus, todėl parengtas sprendimo projektas dėl valstybės turto perėmimo savivaldybės nuosavybėn. Perėmus turtą, jis bus perduotas Kėdainių rajono savivaldybės švietimo įstaigoms ir naudojamas šiam tikslui: siekti </w:t>
      </w:r>
      <w:r w:rsidR="002C6B8E">
        <w:rPr>
          <w:sz w:val="22"/>
          <w:szCs w:val="22"/>
        </w:rPr>
        <w:t>padėti savivaldybės mokykloms, kurios dalyvauja projekte (Kėdainių r. Surviliškio Vinco Svirskio pagrindinei mokyklai ir Lietuvos sporto universiteto Kėdainių „Aušros“ progimnazijai), ugdyti pradinių klasių mokinių skaitmeninius gebėjimus, diegti informatikos ugdymo turinį pradiniame ugdyme pagal atnaujintas bendrąsias programas (2022 m.)</w:t>
      </w:r>
      <w:r w:rsidRPr="00702AC5">
        <w:rPr>
          <w:sz w:val="22"/>
          <w:szCs w:val="22"/>
        </w:rPr>
        <w:t>.</w:t>
      </w:r>
    </w:p>
    <w:p w14:paraId="0140677A" w14:textId="77777777" w:rsidR="00510F83" w:rsidRPr="00702AC5" w:rsidRDefault="00510F83" w:rsidP="00510F83">
      <w:pPr>
        <w:ind w:firstLine="709"/>
        <w:jc w:val="both"/>
        <w:rPr>
          <w:b/>
          <w:sz w:val="22"/>
          <w:szCs w:val="22"/>
        </w:rPr>
      </w:pPr>
      <w:r w:rsidRPr="00702AC5">
        <w:rPr>
          <w:b/>
          <w:sz w:val="22"/>
          <w:szCs w:val="22"/>
        </w:rPr>
        <w:t>Lėšų poreikis (jeigu sprendimui įgyvendinti reikalingos lėšos):</w:t>
      </w:r>
    </w:p>
    <w:p w14:paraId="1ECE7290" w14:textId="77777777" w:rsidR="00510F83" w:rsidRPr="00702AC5" w:rsidRDefault="00510F83" w:rsidP="00510F83">
      <w:pPr>
        <w:ind w:firstLine="709"/>
        <w:jc w:val="both"/>
        <w:rPr>
          <w:sz w:val="22"/>
          <w:szCs w:val="22"/>
        </w:rPr>
      </w:pPr>
      <w:r w:rsidRPr="00702AC5">
        <w:rPr>
          <w:sz w:val="22"/>
          <w:szCs w:val="22"/>
        </w:rPr>
        <w:t>Nėra.</w:t>
      </w:r>
    </w:p>
    <w:p w14:paraId="710DBD7A" w14:textId="77777777" w:rsidR="00510F83" w:rsidRPr="00702AC5" w:rsidRDefault="00510F83" w:rsidP="00510F83">
      <w:pPr>
        <w:ind w:firstLine="709"/>
        <w:jc w:val="both"/>
        <w:rPr>
          <w:b/>
          <w:sz w:val="22"/>
          <w:szCs w:val="22"/>
        </w:rPr>
      </w:pPr>
      <w:r w:rsidRPr="00702AC5">
        <w:rPr>
          <w:b/>
          <w:sz w:val="22"/>
          <w:szCs w:val="22"/>
        </w:rPr>
        <w:t>Laukiami rezultatai:</w:t>
      </w:r>
    </w:p>
    <w:p w14:paraId="372ADB62" w14:textId="77777777" w:rsidR="00510F83" w:rsidRPr="00702AC5" w:rsidRDefault="00510F83" w:rsidP="00510F83">
      <w:pPr>
        <w:ind w:firstLine="680"/>
        <w:jc w:val="both"/>
        <w:rPr>
          <w:sz w:val="22"/>
          <w:szCs w:val="22"/>
        </w:rPr>
      </w:pPr>
      <w:r w:rsidRPr="00702AC5">
        <w:rPr>
          <w:sz w:val="22"/>
          <w:szCs w:val="22"/>
        </w:rPr>
        <w:t>Turto gavimas ir jo naudojimas</w:t>
      </w:r>
      <w:r w:rsidR="00554CF5" w:rsidRPr="00702AC5">
        <w:rPr>
          <w:sz w:val="22"/>
          <w:szCs w:val="22"/>
        </w:rPr>
        <w:t xml:space="preserve"> </w:t>
      </w:r>
      <w:r w:rsidR="00483960" w:rsidRPr="00702AC5">
        <w:rPr>
          <w:sz w:val="22"/>
          <w:szCs w:val="22"/>
        </w:rPr>
        <w:t>švietimo įstaigų</w:t>
      </w:r>
      <w:r w:rsidR="00554CF5" w:rsidRPr="00702AC5">
        <w:rPr>
          <w:sz w:val="22"/>
          <w:szCs w:val="22"/>
        </w:rPr>
        <w:t xml:space="preserve"> funkcijoms vykdyti</w:t>
      </w:r>
      <w:r w:rsidR="004F21CE" w:rsidRPr="00702AC5">
        <w:rPr>
          <w:sz w:val="22"/>
          <w:szCs w:val="22"/>
        </w:rPr>
        <w:t>.</w:t>
      </w:r>
    </w:p>
    <w:p w14:paraId="022F099C" w14:textId="77777777" w:rsidR="00510F83" w:rsidRPr="00702AC5" w:rsidRDefault="00510F83" w:rsidP="00510F83">
      <w:pPr>
        <w:ind w:firstLine="680"/>
        <w:jc w:val="both"/>
        <w:rPr>
          <w:b/>
          <w:bCs/>
          <w:sz w:val="22"/>
          <w:szCs w:val="22"/>
        </w:rPr>
      </w:pPr>
      <w:r w:rsidRPr="00702AC5">
        <w:rPr>
          <w:b/>
          <w:bCs/>
          <w:sz w:val="22"/>
          <w:szCs w:val="22"/>
        </w:rPr>
        <w:t>Numatomo teisinio reguliavimo poveikio vertinimas*</w:t>
      </w:r>
    </w:p>
    <w:p w14:paraId="61905254" w14:textId="77777777" w:rsidR="0099541A" w:rsidRPr="00702AC5" w:rsidRDefault="0099541A" w:rsidP="00510F83">
      <w:pPr>
        <w:ind w:firstLine="680"/>
        <w:jc w:val="both"/>
        <w:rPr>
          <w:b/>
          <w:bCs/>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702AC5" w14:paraId="1D489F44" w14:textId="77777777"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8B3443F" w14:textId="77777777" w:rsidR="00510F83" w:rsidRPr="00702AC5" w:rsidRDefault="00510F83" w:rsidP="00954B62">
            <w:pPr>
              <w:jc w:val="center"/>
              <w:rPr>
                <w:rFonts w:eastAsia="Lucida Sans Unicode"/>
                <w:b/>
                <w:color w:val="000000"/>
                <w:sz w:val="22"/>
                <w:szCs w:val="22"/>
              </w:rPr>
            </w:pPr>
            <w:r w:rsidRPr="00702AC5">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04E0CAA" w14:textId="77777777" w:rsidR="00510F83" w:rsidRPr="00702AC5" w:rsidRDefault="00510F83" w:rsidP="00954B62">
            <w:pPr>
              <w:rPr>
                <w:rFonts w:eastAsia="Lucida Sans Unicode"/>
                <w:b/>
                <w:bCs/>
                <w:color w:val="000000"/>
                <w:sz w:val="22"/>
                <w:szCs w:val="22"/>
              </w:rPr>
            </w:pPr>
            <w:r w:rsidRPr="00702AC5">
              <w:rPr>
                <w:b/>
                <w:bCs/>
                <w:sz w:val="22"/>
                <w:szCs w:val="22"/>
              </w:rPr>
              <w:t>Numatomo teisinio reguliavimo poveikio vertinimo rezultatai</w:t>
            </w:r>
          </w:p>
        </w:tc>
      </w:tr>
      <w:tr w:rsidR="00510F83" w:rsidRPr="00702AC5" w14:paraId="6683E80B" w14:textId="77777777"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12AE73" w14:textId="77777777" w:rsidR="00510F83" w:rsidRPr="00702AC5" w:rsidRDefault="00510F83" w:rsidP="00954B62">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14:paraId="15BB34D7" w14:textId="77777777" w:rsidR="00510F83" w:rsidRPr="00702AC5" w:rsidRDefault="00510F83" w:rsidP="00954B62">
            <w:pPr>
              <w:rPr>
                <w:rFonts w:eastAsia="Lucida Sans Unicode"/>
                <w:b/>
                <w:color w:val="000000"/>
                <w:sz w:val="22"/>
                <w:szCs w:val="22"/>
              </w:rPr>
            </w:pPr>
            <w:r w:rsidRPr="00702AC5">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9E6E563" w14:textId="77777777" w:rsidR="00510F83" w:rsidRPr="00702AC5" w:rsidRDefault="00510F83" w:rsidP="00954B62">
            <w:pPr>
              <w:rPr>
                <w:b/>
                <w:color w:val="000000"/>
                <w:sz w:val="22"/>
                <w:szCs w:val="22"/>
              </w:rPr>
            </w:pPr>
            <w:r w:rsidRPr="00702AC5">
              <w:rPr>
                <w:b/>
                <w:sz w:val="22"/>
                <w:szCs w:val="22"/>
              </w:rPr>
              <w:t>Neigiamas poveikis</w:t>
            </w:r>
          </w:p>
          <w:p w14:paraId="39FAD32B" w14:textId="77777777" w:rsidR="00510F83" w:rsidRPr="00702AC5" w:rsidRDefault="00510F83" w:rsidP="00954B62">
            <w:pPr>
              <w:rPr>
                <w:rFonts w:eastAsia="Lucida Sans Unicode"/>
                <w:b/>
                <w:i/>
                <w:color w:val="000000"/>
                <w:sz w:val="22"/>
                <w:szCs w:val="22"/>
              </w:rPr>
            </w:pPr>
          </w:p>
        </w:tc>
      </w:tr>
      <w:tr w:rsidR="00510F83" w:rsidRPr="00702AC5" w14:paraId="690B8A7C"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D69DC83" w14:textId="77777777" w:rsidR="00510F83" w:rsidRPr="00702AC5" w:rsidRDefault="00510F83" w:rsidP="00954B62">
            <w:pPr>
              <w:rPr>
                <w:rFonts w:eastAsia="Lucida Sans Unicode"/>
                <w:i/>
                <w:color w:val="000000"/>
                <w:sz w:val="22"/>
                <w:szCs w:val="22"/>
              </w:rPr>
            </w:pPr>
            <w:r w:rsidRPr="00702AC5">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113D8AB9"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0FF9BE0" w14:textId="77777777" w:rsidR="00510F83" w:rsidRPr="00702AC5" w:rsidRDefault="00510F83" w:rsidP="00954B62">
            <w:pPr>
              <w:rPr>
                <w:rFonts w:eastAsia="Lucida Sans Unicode"/>
                <w:i/>
                <w:color w:val="000000"/>
                <w:sz w:val="22"/>
                <w:szCs w:val="22"/>
              </w:rPr>
            </w:pPr>
          </w:p>
        </w:tc>
      </w:tr>
      <w:tr w:rsidR="00510F83" w:rsidRPr="00702AC5" w14:paraId="0F13B9B2"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ACC9408" w14:textId="77777777" w:rsidR="00510F83" w:rsidRPr="00702AC5" w:rsidRDefault="00510F83" w:rsidP="00954B62">
            <w:pPr>
              <w:rPr>
                <w:rFonts w:eastAsia="Lucida Sans Unicode"/>
                <w:i/>
                <w:color w:val="000000"/>
                <w:sz w:val="22"/>
                <w:szCs w:val="22"/>
              </w:rPr>
            </w:pPr>
            <w:r w:rsidRPr="00702AC5">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557EC2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90C11CC" w14:textId="77777777" w:rsidR="00510F83" w:rsidRPr="00702AC5" w:rsidRDefault="00510F83" w:rsidP="00954B62">
            <w:pPr>
              <w:rPr>
                <w:rFonts w:eastAsia="Lucida Sans Unicode"/>
                <w:i/>
                <w:color w:val="000000"/>
                <w:sz w:val="22"/>
                <w:szCs w:val="22"/>
              </w:rPr>
            </w:pPr>
          </w:p>
        </w:tc>
      </w:tr>
      <w:tr w:rsidR="00510F83" w:rsidRPr="00702AC5" w14:paraId="024DAD5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2C79B70" w14:textId="77777777" w:rsidR="00510F83" w:rsidRPr="00702AC5" w:rsidRDefault="00510F83" w:rsidP="00954B62">
            <w:pPr>
              <w:rPr>
                <w:rFonts w:eastAsia="Lucida Sans Unicode"/>
                <w:i/>
                <w:color w:val="000000"/>
                <w:sz w:val="22"/>
                <w:szCs w:val="22"/>
              </w:rPr>
            </w:pPr>
            <w:r w:rsidRPr="00702AC5">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A2CCE3"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9AF8F6" w14:textId="77777777" w:rsidR="00510F83" w:rsidRPr="00702AC5" w:rsidRDefault="00510F83" w:rsidP="00954B62">
            <w:pPr>
              <w:rPr>
                <w:rFonts w:eastAsia="Lucida Sans Unicode"/>
                <w:i/>
                <w:color w:val="000000"/>
                <w:sz w:val="22"/>
                <w:szCs w:val="22"/>
              </w:rPr>
            </w:pPr>
          </w:p>
        </w:tc>
      </w:tr>
      <w:tr w:rsidR="00510F83" w:rsidRPr="00702AC5" w14:paraId="18CF017B"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78FFB061" w14:textId="77777777" w:rsidR="00510F83" w:rsidRPr="00702AC5" w:rsidRDefault="00510F83" w:rsidP="00954B62">
            <w:pPr>
              <w:rPr>
                <w:rFonts w:eastAsia="Lucida Sans Unicode"/>
                <w:i/>
                <w:color w:val="000000"/>
                <w:sz w:val="22"/>
                <w:szCs w:val="22"/>
              </w:rPr>
            </w:pPr>
            <w:r w:rsidRPr="00702AC5">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1E67EA"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D852AFE" w14:textId="77777777" w:rsidR="00510F83" w:rsidRPr="00702AC5" w:rsidRDefault="00510F83" w:rsidP="00954B62">
            <w:pPr>
              <w:rPr>
                <w:rFonts w:eastAsia="Lucida Sans Unicode"/>
                <w:i/>
                <w:color w:val="000000"/>
                <w:sz w:val="22"/>
                <w:szCs w:val="22"/>
              </w:rPr>
            </w:pPr>
          </w:p>
        </w:tc>
      </w:tr>
      <w:tr w:rsidR="00510F83" w:rsidRPr="00702AC5" w14:paraId="4AD84C6A"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58788FCB" w14:textId="77777777" w:rsidR="00510F83" w:rsidRPr="00702AC5" w:rsidRDefault="00510F83" w:rsidP="00954B62">
            <w:pPr>
              <w:rPr>
                <w:rFonts w:eastAsia="Lucida Sans Unicode"/>
                <w:i/>
                <w:color w:val="000000"/>
                <w:sz w:val="22"/>
                <w:szCs w:val="22"/>
              </w:rPr>
            </w:pPr>
            <w:r w:rsidRPr="00702AC5">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313CD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FF87CCC" w14:textId="77777777" w:rsidR="00510F83" w:rsidRPr="00702AC5" w:rsidRDefault="00510F83" w:rsidP="00954B62">
            <w:pPr>
              <w:rPr>
                <w:rFonts w:eastAsia="Lucida Sans Unicode"/>
                <w:i/>
                <w:color w:val="000000"/>
                <w:sz w:val="22"/>
                <w:szCs w:val="22"/>
              </w:rPr>
            </w:pPr>
          </w:p>
        </w:tc>
      </w:tr>
      <w:tr w:rsidR="00510F83" w:rsidRPr="00702AC5" w14:paraId="082837B4"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6F86216" w14:textId="77777777" w:rsidR="00510F83" w:rsidRPr="00702AC5" w:rsidRDefault="00510F83" w:rsidP="00954B62">
            <w:pPr>
              <w:rPr>
                <w:rFonts w:eastAsia="Lucida Sans Unicode"/>
                <w:i/>
                <w:color w:val="000000"/>
                <w:sz w:val="22"/>
                <w:szCs w:val="22"/>
              </w:rPr>
            </w:pPr>
            <w:r w:rsidRPr="00702AC5">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1D7CF31"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F34658A" w14:textId="77777777" w:rsidR="00510F83" w:rsidRPr="00702AC5" w:rsidRDefault="00510F83" w:rsidP="00954B62">
            <w:pPr>
              <w:rPr>
                <w:rFonts w:eastAsia="Lucida Sans Unicode"/>
                <w:i/>
                <w:color w:val="000000"/>
                <w:sz w:val="22"/>
                <w:szCs w:val="22"/>
              </w:rPr>
            </w:pPr>
          </w:p>
        </w:tc>
      </w:tr>
      <w:tr w:rsidR="00510F83" w:rsidRPr="00702AC5" w14:paraId="7B08B3C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09ED9C55" w14:textId="77777777" w:rsidR="00510F83" w:rsidRPr="00702AC5" w:rsidRDefault="00510F83" w:rsidP="00954B62">
            <w:pPr>
              <w:rPr>
                <w:rFonts w:eastAsia="Lucida Sans Unicode"/>
                <w:i/>
                <w:color w:val="000000"/>
                <w:sz w:val="22"/>
                <w:szCs w:val="22"/>
              </w:rPr>
            </w:pPr>
            <w:r w:rsidRPr="00702AC5">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7B93153C"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4A28D04" w14:textId="77777777" w:rsidR="00510F83" w:rsidRPr="00702AC5" w:rsidRDefault="00510F83" w:rsidP="00954B62">
            <w:pPr>
              <w:rPr>
                <w:rFonts w:eastAsia="Lucida Sans Unicode"/>
                <w:i/>
                <w:color w:val="000000"/>
                <w:sz w:val="22"/>
                <w:szCs w:val="22"/>
              </w:rPr>
            </w:pPr>
          </w:p>
        </w:tc>
      </w:tr>
      <w:tr w:rsidR="00510F83" w:rsidRPr="00702AC5" w14:paraId="39FC19C2"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7E5FDFD" w14:textId="77777777" w:rsidR="00510F83" w:rsidRPr="00702AC5" w:rsidRDefault="00510F83" w:rsidP="00954B62">
            <w:pPr>
              <w:rPr>
                <w:rFonts w:eastAsia="Lucida Sans Unicode"/>
                <w:i/>
                <w:color w:val="000000"/>
                <w:sz w:val="22"/>
                <w:szCs w:val="22"/>
              </w:rPr>
            </w:pPr>
            <w:r w:rsidRPr="00702AC5">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4D8FF9"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3994515" w14:textId="77777777" w:rsidR="00510F83" w:rsidRPr="00702AC5" w:rsidRDefault="00510F83" w:rsidP="00954B62">
            <w:pPr>
              <w:rPr>
                <w:rFonts w:eastAsia="Lucida Sans Unicode"/>
                <w:i/>
                <w:color w:val="000000"/>
                <w:sz w:val="22"/>
                <w:szCs w:val="22"/>
              </w:rPr>
            </w:pPr>
          </w:p>
        </w:tc>
      </w:tr>
      <w:tr w:rsidR="00510F83" w:rsidRPr="00702AC5" w14:paraId="22A65A6D"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17750D3B" w14:textId="77777777" w:rsidR="00510F83" w:rsidRPr="00702AC5" w:rsidRDefault="00510F83" w:rsidP="00954B62">
            <w:pPr>
              <w:rPr>
                <w:rFonts w:eastAsia="Lucida Sans Unicode"/>
                <w:i/>
                <w:color w:val="000000"/>
                <w:sz w:val="22"/>
                <w:szCs w:val="22"/>
              </w:rPr>
            </w:pPr>
            <w:r w:rsidRPr="00702AC5">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895D8A"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30D62717" w14:textId="77777777" w:rsidR="00510F83" w:rsidRPr="00702AC5" w:rsidRDefault="00510F83" w:rsidP="00954B62">
            <w:pPr>
              <w:rPr>
                <w:rFonts w:eastAsia="Lucida Sans Unicode"/>
                <w:i/>
                <w:color w:val="000000"/>
                <w:sz w:val="22"/>
                <w:szCs w:val="22"/>
              </w:rPr>
            </w:pPr>
          </w:p>
        </w:tc>
      </w:tr>
      <w:tr w:rsidR="00510F83" w:rsidRPr="00702AC5" w14:paraId="5C713608" w14:textId="77777777" w:rsidTr="00954B62">
        <w:tc>
          <w:tcPr>
            <w:tcW w:w="3118" w:type="dxa"/>
            <w:tcBorders>
              <w:top w:val="single" w:sz="4" w:space="0" w:color="000000"/>
              <w:left w:val="single" w:sz="4" w:space="0" w:color="000000"/>
              <w:bottom w:val="single" w:sz="4" w:space="0" w:color="000000"/>
              <w:right w:val="single" w:sz="4" w:space="0" w:color="000000"/>
            </w:tcBorders>
            <w:hideMark/>
          </w:tcPr>
          <w:p w14:paraId="62E7C7FF" w14:textId="77777777" w:rsidR="00510F83" w:rsidRPr="00702AC5" w:rsidRDefault="00510F83" w:rsidP="00954B62">
            <w:pPr>
              <w:rPr>
                <w:rFonts w:eastAsia="Lucida Sans Unicode"/>
                <w:i/>
                <w:color w:val="000000"/>
                <w:sz w:val="22"/>
                <w:szCs w:val="22"/>
              </w:rPr>
            </w:pPr>
            <w:r w:rsidRPr="00702AC5">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F07343" w14:textId="77777777" w:rsidR="00510F83" w:rsidRPr="00702AC5" w:rsidRDefault="00510F83" w:rsidP="00954B62">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382CFF8" w14:textId="77777777" w:rsidR="00510F83" w:rsidRPr="00702AC5" w:rsidRDefault="00510F83" w:rsidP="00954B62">
            <w:pPr>
              <w:rPr>
                <w:rFonts w:eastAsia="Lucida Sans Unicode"/>
                <w:i/>
                <w:color w:val="000000"/>
                <w:sz w:val="22"/>
                <w:szCs w:val="22"/>
              </w:rPr>
            </w:pPr>
          </w:p>
        </w:tc>
      </w:tr>
    </w:tbl>
    <w:p w14:paraId="7E32C20B" w14:textId="77777777" w:rsidR="00510F83" w:rsidRPr="00702AC5" w:rsidRDefault="00510F83" w:rsidP="00510F83">
      <w:pPr>
        <w:jc w:val="both"/>
        <w:rPr>
          <w:bCs/>
          <w:sz w:val="6"/>
          <w:szCs w:val="6"/>
        </w:rPr>
      </w:pPr>
      <w:r w:rsidRPr="00702AC5">
        <w:rPr>
          <w:b/>
          <w:sz w:val="22"/>
          <w:szCs w:val="22"/>
        </w:rPr>
        <w:t xml:space="preserve"> </w:t>
      </w:r>
    </w:p>
    <w:p w14:paraId="7C4B2AD6" w14:textId="77777777" w:rsidR="00510F83" w:rsidRPr="005D4879" w:rsidRDefault="00510F83" w:rsidP="00510F83">
      <w:pPr>
        <w:jc w:val="both"/>
        <w:rPr>
          <w:sz w:val="20"/>
        </w:rPr>
      </w:pPr>
      <w:r w:rsidRPr="005D4879">
        <w:rPr>
          <w:bCs/>
          <w:sz w:val="20"/>
        </w:rPr>
        <w:t>* Numatomo teisinio reguliavimo poveikio vertinimas atliekamas r</w:t>
      </w:r>
      <w:r w:rsidRPr="005D4879">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AB743E8" w14:textId="77777777" w:rsidR="00510F83" w:rsidRPr="005D4879" w:rsidRDefault="00510F83" w:rsidP="00510F83"/>
    <w:p w14:paraId="13B51857" w14:textId="77777777" w:rsidR="00691BB8" w:rsidRPr="005D4879" w:rsidRDefault="00691BB8" w:rsidP="00510F83"/>
    <w:p w14:paraId="25737B27" w14:textId="77777777" w:rsidR="00FE2012" w:rsidRPr="005D4879" w:rsidRDefault="004C0172" w:rsidP="00954B62">
      <w:pPr>
        <w:rPr>
          <w:szCs w:val="24"/>
          <w:lang w:eastAsia="ar-SA"/>
        </w:rPr>
      </w:pPr>
      <w:r w:rsidRPr="005D4879">
        <w:t>Statybos ir t</w:t>
      </w:r>
      <w:r w:rsidR="00510F83" w:rsidRPr="005D4879">
        <w:t>urto skyriaus vedėja</w:t>
      </w:r>
      <w:r w:rsidR="00510F83" w:rsidRPr="005D4879">
        <w:tab/>
      </w:r>
      <w:r w:rsidR="00510F83" w:rsidRPr="005D4879">
        <w:tab/>
      </w:r>
      <w:r w:rsidR="00510F83" w:rsidRPr="005D4879">
        <w:tab/>
        <w:t xml:space="preserve">        </w:t>
      </w:r>
      <w:r w:rsidR="00510F83" w:rsidRPr="005D4879">
        <w:tab/>
        <w:t xml:space="preserve"> Audronė Naujalienė</w:t>
      </w:r>
    </w:p>
    <w:sectPr w:rsidR="00FE2012" w:rsidRPr="005D4879" w:rsidSect="00CB6C07">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proofState w:spelling="clean" w:grammar="clean"/>
  <w:doNotTrackMoves/>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B60"/>
    <w:rsid w:val="00001191"/>
    <w:rsid w:val="00005FDB"/>
    <w:rsid w:val="000123AC"/>
    <w:rsid w:val="00015759"/>
    <w:rsid w:val="00023908"/>
    <w:rsid w:val="0004078A"/>
    <w:rsid w:val="0004321D"/>
    <w:rsid w:val="000519D6"/>
    <w:rsid w:val="00053E7C"/>
    <w:rsid w:val="00061664"/>
    <w:rsid w:val="0007290A"/>
    <w:rsid w:val="00087009"/>
    <w:rsid w:val="000A0636"/>
    <w:rsid w:val="000A52F6"/>
    <w:rsid w:val="000B5479"/>
    <w:rsid w:val="000C2ECF"/>
    <w:rsid w:val="000C54FE"/>
    <w:rsid w:val="000F4C76"/>
    <w:rsid w:val="001009A7"/>
    <w:rsid w:val="00100B01"/>
    <w:rsid w:val="001012EA"/>
    <w:rsid w:val="00111044"/>
    <w:rsid w:val="00111429"/>
    <w:rsid w:val="00123BE1"/>
    <w:rsid w:val="001265C0"/>
    <w:rsid w:val="00135E0C"/>
    <w:rsid w:val="00137E4F"/>
    <w:rsid w:val="00182A81"/>
    <w:rsid w:val="00182F56"/>
    <w:rsid w:val="00184ED5"/>
    <w:rsid w:val="001856F0"/>
    <w:rsid w:val="001914C8"/>
    <w:rsid w:val="00196240"/>
    <w:rsid w:val="001A48C2"/>
    <w:rsid w:val="001B1EDE"/>
    <w:rsid w:val="001B320C"/>
    <w:rsid w:val="001D1647"/>
    <w:rsid w:val="001D188C"/>
    <w:rsid w:val="001E41FE"/>
    <w:rsid w:val="001E422F"/>
    <w:rsid w:val="001F0A45"/>
    <w:rsid w:val="001F0C21"/>
    <w:rsid w:val="001F20A7"/>
    <w:rsid w:val="0020714A"/>
    <w:rsid w:val="00207B60"/>
    <w:rsid w:val="00212FFC"/>
    <w:rsid w:val="00224D55"/>
    <w:rsid w:val="00231E9A"/>
    <w:rsid w:val="002342CF"/>
    <w:rsid w:val="00245B19"/>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C6B8E"/>
    <w:rsid w:val="002D0153"/>
    <w:rsid w:val="002D1E45"/>
    <w:rsid w:val="002F4A19"/>
    <w:rsid w:val="00300CE9"/>
    <w:rsid w:val="00303ED5"/>
    <w:rsid w:val="003116C1"/>
    <w:rsid w:val="00312BF8"/>
    <w:rsid w:val="00312DF6"/>
    <w:rsid w:val="003219C8"/>
    <w:rsid w:val="00321DA2"/>
    <w:rsid w:val="003267F1"/>
    <w:rsid w:val="003338D0"/>
    <w:rsid w:val="00333F36"/>
    <w:rsid w:val="003463AC"/>
    <w:rsid w:val="00370ECF"/>
    <w:rsid w:val="00384DE3"/>
    <w:rsid w:val="0039434A"/>
    <w:rsid w:val="003950E0"/>
    <w:rsid w:val="003B6A15"/>
    <w:rsid w:val="003C3F1D"/>
    <w:rsid w:val="003F09DA"/>
    <w:rsid w:val="003F49FC"/>
    <w:rsid w:val="003F7241"/>
    <w:rsid w:val="00417286"/>
    <w:rsid w:val="004329A2"/>
    <w:rsid w:val="00445B52"/>
    <w:rsid w:val="004504A8"/>
    <w:rsid w:val="00457965"/>
    <w:rsid w:val="004765E0"/>
    <w:rsid w:val="00483960"/>
    <w:rsid w:val="004879D7"/>
    <w:rsid w:val="00492E5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10F83"/>
    <w:rsid w:val="00526684"/>
    <w:rsid w:val="00532241"/>
    <w:rsid w:val="0054020E"/>
    <w:rsid w:val="00554CF5"/>
    <w:rsid w:val="005618E3"/>
    <w:rsid w:val="00566B8F"/>
    <w:rsid w:val="0058690C"/>
    <w:rsid w:val="005877D6"/>
    <w:rsid w:val="005951B6"/>
    <w:rsid w:val="005B46AC"/>
    <w:rsid w:val="005B78DC"/>
    <w:rsid w:val="005C37DB"/>
    <w:rsid w:val="005C4632"/>
    <w:rsid w:val="005C57DF"/>
    <w:rsid w:val="005D4879"/>
    <w:rsid w:val="005D5BA3"/>
    <w:rsid w:val="005D6471"/>
    <w:rsid w:val="005E101E"/>
    <w:rsid w:val="005E5B80"/>
    <w:rsid w:val="00601560"/>
    <w:rsid w:val="00612E4D"/>
    <w:rsid w:val="006361FB"/>
    <w:rsid w:val="00657D29"/>
    <w:rsid w:val="00663DBA"/>
    <w:rsid w:val="00667D54"/>
    <w:rsid w:val="00672005"/>
    <w:rsid w:val="00683121"/>
    <w:rsid w:val="00691BB8"/>
    <w:rsid w:val="006B23C3"/>
    <w:rsid w:val="006C62B3"/>
    <w:rsid w:val="006D339D"/>
    <w:rsid w:val="006E445D"/>
    <w:rsid w:val="006F2DFB"/>
    <w:rsid w:val="00702AC5"/>
    <w:rsid w:val="007260CB"/>
    <w:rsid w:val="00740E42"/>
    <w:rsid w:val="00744625"/>
    <w:rsid w:val="007522D0"/>
    <w:rsid w:val="00754DDA"/>
    <w:rsid w:val="0076126C"/>
    <w:rsid w:val="00764ACF"/>
    <w:rsid w:val="00765397"/>
    <w:rsid w:val="00770890"/>
    <w:rsid w:val="00790A58"/>
    <w:rsid w:val="00792FC0"/>
    <w:rsid w:val="007964E5"/>
    <w:rsid w:val="007A56D0"/>
    <w:rsid w:val="007B0B63"/>
    <w:rsid w:val="007C0E52"/>
    <w:rsid w:val="007C2803"/>
    <w:rsid w:val="007E203E"/>
    <w:rsid w:val="007E6941"/>
    <w:rsid w:val="007F0420"/>
    <w:rsid w:val="007F099A"/>
    <w:rsid w:val="007F0EAC"/>
    <w:rsid w:val="007F45A2"/>
    <w:rsid w:val="007F5AC3"/>
    <w:rsid w:val="007F6573"/>
    <w:rsid w:val="007F728C"/>
    <w:rsid w:val="00827BA2"/>
    <w:rsid w:val="0083218F"/>
    <w:rsid w:val="008363E1"/>
    <w:rsid w:val="008473C8"/>
    <w:rsid w:val="00860FB9"/>
    <w:rsid w:val="00861F31"/>
    <w:rsid w:val="00897CE6"/>
    <w:rsid w:val="008A3BA9"/>
    <w:rsid w:val="008B172A"/>
    <w:rsid w:val="008C3547"/>
    <w:rsid w:val="008D34B6"/>
    <w:rsid w:val="008D63D5"/>
    <w:rsid w:val="008D67AF"/>
    <w:rsid w:val="008D7229"/>
    <w:rsid w:val="008E5BC7"/>
    <w:rsid w:val="008E724C"/>
    <w:rsid w:val="008F3575"/>
    <w:rsid w:val="0090317D"/>
    <w:rsid w:val="00906B64"/>
    <w:rsid w:val="00944085"/>
    <w:rsid w:val="00952B26"/>
    <w:rsid w:val="00954B62"/>
    <w:rsid w:val="009621CC"/>
    <w:rsid w:val="00975246"/>
    <w:rsid w:val="00990BD6"/>
    <w:rsid w:val="0099541A"/>
    <w:rsid w:val="0099696B"/>
    <w:rsid w:val="00996BEC"/>
    <w:rsid w:val="009A2717"/>
    <w:rsid w:val="009A373F"/>
    <w:rsid w:val="009A55F7"/>
    <w:rsid w:val="009C0147"/>
    <w:rsid w:val="009C033E"/>
    <w:rsid w:val="009C23BD"/>
    <w:rsid w:val="009C7873"/>
    <w:rsid w:val="009D17C6"/>
    <w:rsid w:val="009E0673"/>
    <w:rsid w:val="009E7419"/>
    <w:rsid w:val="009E741C"/>
    <w:rsid w:val="009E769B"/>
    <w:rsid w:val="009F2367"/>
    <w:rsid w:val="009F7157"/>
    <w:rsid w:val="009F728C"/>
    <w:rsid w:val="009F7CA4"/>
    <w:rsid w:val="00A208FB"/>
    <w:rsid w:val="00A26D36"/>
    <w:rsid w:val="00A34F64"/>
    <w:rsid w:val="00A44F1A"/>
    <w:rsid w:val="00A46A12"/>
    <w:rsid w:val="00A47A3A"/>
    <w:rsid w:val="00A533A4"/>
    <w:rsid w:val="00A76975"/>
    <w:rsid w:val="00AC0B55"/>
    <w:rsid w:val="00AC3592"/>
    <w:rsid w:val="00AC4DA7"/>
    <w:rsid w:val="00AD05A9"/>
    <w:rsid w:val="00AD0789"/>
    <w:rsid w:val="00AE03FC"/>
    <w:rsid w:val="00AF6FAA"/>
    <w:rsid w:val="00B0016E"/>
    <w:rsid w:val="00B0604B"/>
    <w:rsid w:val="00B07DF7"/>
    <w:rsid w:val="00B210B4"/>
    <w:rsid w:val="00B313F9"/>
    <w:rsid w:val="00B65502"/>
    <w:rsid w:val="00B810F0"/>
    <w:rsid w:val="00B8547E"/>
    <w:rsid w:val="00B91AD1"/>
    <w:rsid w:val="00BB2086"/>
    <w:rsid w:val="00BC028D"/>
    <w:rsid w:val="00BC3EB9"/>
    <w:rsid w:val="00BC59F1"/>
    <w:rsid w:val="00BC5FD3"/>
    <w:rsid w:val="00BD2B6B"/>
    <w:rsid w:val="00C06518"/>
    <w:rsid w:val="00C23E13"/>
    <w:rsid w:val="00C25B03"/>
    <w:rsid w:val="00C41BDA"/>
    <w:rsid w:val="00C525D7"/>
    <w:rsid w:val="00C64214"/>
    <w:rsid w:val="00C65055"/>
    <w:rsid w:val="00CB1EFF"/>
    <w:rsid w:val="00CB367F"/>
    <w:rsid w:val="00CB6C07"/>
    <w:rsid w:val="00CC1B38"/>
    <w:rsid w:val="00CF0389"/>
    <w:rsid w:val="00CF379B"/>
    <w:rsid w:val="00CF5AA8"/>
    <w:rsid w:val="00CF600F"/>
    <w:rsid w:val="00CF6F7F"/>
    <w:rsid w:val="00D018A9"/>
    <w:rsid w:val="00D073C8"/>
    <w:rsid w:val="00D07EC1"/>
    <w:rsid w:val="00D140F9"/>
    <w:rsid w:val="00D374F1"/>
    <w:rsid w:val="00D465AC"/>
    <w:rsid w:val="00D63343"/>
    <w:rsid w:val="00D86150"/>
    <w:rsid w:val="00D93AF5"/>
    <w:rsid w:val="00D93F0B"/>
    <w:rsid w:val="00DB1986"/>
    <w:rsid w:val="00DB5F6E"/>
    <w:rsid w:val="00DC2C4F"/>
    <w:rsid w:val="00DC5057"/>
    <w:rsid w:val="00DC6138"/>
    <w:rsid w:val="00DD5818"/>
    <w:rsid w:val="00DD6756"/>
    <w:rsid w:val="00DD7677"/>
    <w:rsid w:val="00DE7AEC"/>
    <w:rsid w:val="00DF3D03"/>
    <w:rsid w:val="00E012FA"/>
    <w:rsid w:val="00E075BA"/>
    <w:rsid w:val="00E22B84"/>
    <w:rsid w:val="00E24848"/>
    <w:rsid w:val="00E26ACE"/>
    <w:rsid w:val="00E41A5E"/>
    <w:rsid w:val="00E43468"/>
    <w:rsid w:val="00E50DCF"/>
    <w:rsid w:val="00E52171"/>
    <w:rsid w:val="00E534A4"/>
    <w:rsid w:val="00E55199"/>
    <w:rsid w:val="00E72DF3"/>
    <w:rsid w:val="00E74C40"/>
    <w:rsid w:val="00E81566"/>
    <w:rsid w:val="00E86BBD"/>
    <w:rsid w:val="00E977B9"/>
    <w:rsid w:val="00EB3D29"/>
    <w:rsid w:val="00ED76CA"/>
    <w:rsid w:val="00EE0449"/>
    <w:rsid w:val="00EF2095"/>
    <w:rsid w:val="00F004D0"/>
    <w:rsid w:val="00F14FEB"/>
    <w:rsid w:val="00F23281"/>
    <w:rsid w:val="00F313D7"/>
    <w:rsid w:val="00F6113C"/>
    <w:rsid w:val="00F630CE"/>
    <w:rsid w:val="00F64299"/>
    <w:rsid w:val="00F669E5"/>
    <w:rsid w:val="00F83467"/>
    <w:rsid w:val="00FA3473"/>
    <w:rsid w:val="00FA604A"/>
    <w:rsid w:val="00FB2D62"/>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5C35-CDCF-4198-B1AF-0859F6DD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981</Words>
  <Characters>5598</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9</cp:revision>
  <cp:lastPrinted>2023-06-08T13:21:00Z</cp:lastPrinted>
  <dcterms:created xsi:type="dcterms:W3CDTF">2023-06-08T12:15:00Z</dcterms:created>
  <dcterms:modified xsi:type="dcterms:W3CDTF">2023-06-15T13:26:00Z</dcterms:modified>
</cp:coreProperties>
</file>