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986C9D" w14:textId="4430C178" w:rsidR="00BF5733" w:rsidRPr="008C6A4A" w:rsidRDefault="00BF5733" w:rsidP="00BF5733">
      <w:pPr>
        <w:rPr>
          <w:color w:val="000000"/>
          <w:lang w:eastAsia="lt-LT"/>
        </w:rPr>
      </w:pPr>
      <w:r>
        <w:rPr>
          <w:b/>
          <w:bCs/>
        </w:rPr>
        <w:tab/>
      </w:r>
      <w:r>
        <w:rPr>
          <w:b/>
          <w:bCs/>
        </w:rPr>
        <w:tab/>
      </w:r>
      <w:r>
        <w:rPr>
          <w:b/>
          <w:bCs/>
        </w:rPr>
        <w:tab/>
      </w:r>
      <w:r>
        <w:rPr>
          <w:b/>
          <w:bCs/>
        </w:rPr>
        <w:tab/>
      </w:r>
      <w:r>
        <w:rPr>
          <w:color w:val="000000"/>
          <w:lang w:eastAsia="lt-LT"/>
        </w:rPr>
        <w:t>PRITAR</w:t>
      </w:r>
      <w:r w:rsidRPr="008C6A4A">
        <w:rPr>
          <w:color w:val="000000"/>
          <w:lang w:eastAsia="lt-LT"/>
        </w:rPr>
        <w:t xml:space="preserve">TA    </w:t>
      </w:r>
    </w:p>
    <w:p w14:paraId="538BA737" w14:textId="1E3EBEC8" w:rsidR="00BF5733" w:rsidRPr="008C6A4A" w:rsidRDefault="00BF5733" w:rsidP="00BF5733">
      <w:pPr>
        <w:rPr>
          <w:color w:val="000000"/>
          <w:lang w:eastAsia="lt-LT"/>
        </w:rPr>
      </w:pPr>
      <w:r w:rsidRPr="008C6A4A">
        <w:rPr>
          <w:color w:val="000000"/>
          <w:lang w:eastAsia="lt-LT"/>
        </w:rPr>
        <w:t xml:space="preserve">                                                     </w:t>
      </w:r>
      <w:r>
        <w:rPr>
          <w:color w:val="000000"/>
          <w:lang w:eastAsia="lt-LT"/>
        </w:rPr>
        <w:t xml:space="preserve">                              </w:t>
      </w:r>
      <w:r w:rsidRPr="008C6A4A">
        <w:rPr>
          <w:color w:val="000000"/>
          <w:lang w:eastAsia="lt-LT"/>
        </w:rPr>
        <w:t xml:space="preserve"> </w:t>
      </w:r>
      <w:r>
        <w:rPr>
          <w:color w:val="000000"/>
          <w:lang w:eastAsia="lt-LT"/>
        </w:rPr>
        <w:t xml:space="preserve">  </w:t>
      </w:r>
      <w:r w:rsidRPr="008C6A4A">
        <w:rPr>
          <w:lang w:eastAsia="lt-LT"/>
        </w:rPr>
        <w:t>Kėdainių rajono savivaldybės tarybos</w:t>
      </w:r>
      <w:r w:rsidRPr="008C6A4A">
        <w:rPr>
          <w:color w:val="000000"/>
          <w:lang w:eastAsia="lt-LT"/>
        </w:rPr>
        <w:t xml:space="preserve">                                                                                                        </w:t>
      </w:r>
    </w:p>
    <w:p w14:paraId="2F9ABD34" w14:textId="61E8BE56" w:rsidR="00BF5733" w:rsidRPr="008C6A4A" w:rsidRDefault="00BF5733" w:rsidP="00BF5733">
      <w:pPr>
        <w:tabs>
          <w:tab w:val="left" w:pos="900"/>
        </w:tabs>
        <w:jc w:val="center"/>
        <w:rPr>
          <w:lang w:eastAsia="lt-LT"/>
        </w:rPr>
      </w:pPr>
      <w:r w:rsidRPr="008C6A4A">
        <w:rPr>
          <w:color w:val="000000"/>
          <w:lang w:eastAsia="lt-LT"/>
        </w:rPr>
        <w:t xml:space="preserve">                                      </w:t>
      </w:r>
      <w:r>
        <w:rPr>
          <w:color w:val="000000"/>
          <w:lang w:eastAsia="lt-LT"/>
        </w:rPr>
        <w:t xml:space="preserve">                                 </w:t>
      </w:r>
      <w:r w:rsidR="00715AA8">
        <w:rPr>
          <w:color w:val="000000"/>
          <w:lang w:eastAsia="lt-LT"/>
        </w:rPr>
        <w:t xml:space="preserve">       </w:t>
      </w:r>
      <w:r w:rsidRPr="008C6A4A">
        <w:rPr>
          <w:lang w:eastAsia="lt-LT"/>
        </w:rPr>
        <w:t xml:space="preserve">2023 m. kovo </w:t>
      </w:r>
      <w:r w:rsidR="00715AA8">
        <w:rPr>
          <w:lang w:eastAsia="lt-LT"/>
        </w:rPr>
        <w:t xml:space="preserve">31 </w:t>
      </w:r>
      <w:r w:rsidRPr="008C6A4A">
        <w:rPr>
          <w:lang w:eastAsia="lt-LT"/>
        </w:rPr>
        <w:t>d. sprendimu Nr. TS-</w:t>
      </w:r>
      <w:r w:rsidR="00715AA8">
        <w:rPr>
          <w:lang w:eastAsia="lt-LT"/>
        </w:rPr>
        <w:t>83</w:t>
      </w:r>
    </w:p>
    <w:p w14:paraId="0060AA44" w14:textId="24C5DC12" w:rsidR="00BF5733" w:rsidRDefault="00BF5733" w:rsidP="00A5077C">
      <w:pPr>
        <w:jc w:val="center"/>
        <w:rPr>
          <w:b/>
          <w:bCs/>
        </w:rPr>
      </w:pPr>
    </w:p>
    <w:p w14:paraId="27163EB5" w14:textId="77777777" w:rsidR="009723EA" w:rsidRPr="00BF5733" w:rsidRDefault="00CB39DB" w:rsidP="00A5077C">
      <w:pPr>
        <w:jc w:val="center"/>
        <w:rPr>
          <w:b/>
          <w:bCs/>
        </w:rPr>
      </w:pPr>
      <w:r w:rsidRPr="00BF5733">
        <w:rPr>
          <w:b/>
          <w:bCs/>
        </w:rPr>
        <w:t>K</w:t>
      </w:r>
      <w:r w:rsidR="00A61C3D" w:rsidRPr="00BF5733">
        <w:rPr>
          <w:b/>
          <w:bCs/>
        </w:rPr>
        <w:t xml:space="preserve">ĖDAINIŲ </w:t>
      </w:r>
      <w:r w:rsidR="005B0260" w:rsidRPr="00BF5733">
        <w:rPr>
          <w:b/>
          <w:bCs/>
        </w:rPr>
        <w:t>PAGALBOS ŠEIMAI CENTRO</w:t>
      </w:r>
    </w:p>
    <w:p w14:paraId="1B70758E" w14:textId="77777777" w:rsidR="002A0455" w:rsidRPr="00BF5733" w:rsidRDefault="00775998" w:rsidP="00A5077C">
      <w:pPr>
        <w:jc w:val="center"/>
        <w:rPr>
          <w:b/>
          <w:bCs/>
        </w:rPr>
      </w:pPr>
      <w:r w:rsidRPr="00BF5733">
        <w:rPr>
          <w:b/>
          <w:bCs/>
        </w:rPr>
        <w:t>2022</w:t>
      </w:r>
      <w:r w:rsidR="00A61C3D" w:rsidRPr="00BF5733">
        <w:rPr>
          <w:b/>
          <w:bCs/>
        </w:rPr>
        <w:t xml:space="preserve"> METŲ VEIKLOS </w:t>
      </w:r>
      <w:r w:rsidR="002A0455" w:rsidRPr="00BF5733">
        <w:rPr>
          <w:b/>
          <w:bCs/>
        </w:rPr>
        <w:t>ATASKAITA</w:t>
      </w:r>
    </w:p>
    <w:p w14:paraId="445A8D38" w14:textId="77777777" w:rsidR="002A0455" w:rsidRPr="00BF5733" w:rsidRDefault="002A0455" w:rsidP="00A5077C">
      <w:pPr>
        <w:jc w:val="right"/>
        <w:rPr>
          <w:bCs/>
        </w:rPr>
      </w:pPr>
    </w:p>
    <w:p w14:paraId="60E885DE" w14:textId="77777777" w:rsidR="005C77D2" w:rsidRPr="00BF5733" w:rsidRDefault="005C77D2" w:rsidP="00A5077C">
      <w:pPr>
        <w:pStyle w:val="Sraopastraipa"/>
        <w:ind w:left="0"/>
        <w:jc w:val="center"/>
        <w:rPr>
          <w:b/>
          <w:bCs/>
        </w:rPr>
      </w:pPr>
      <w:r w:rsidRPr="00BF5733">
        <w:rPr>
          <w:b/>
          <w:bCs/>
        </w:rPr>
        <w:t>I SKYRIUS</w:t>
      </w:r>
    </w:p>
    <w:p w14:paraId="53647E66" w14:textId="77777777" w:rsidR="002C50A4" w:rsidRPr="00BF5733" w:rsidRDefault="002C50A4" w:rsidP="00A5077C">
      <w:pPr>
        <w:jc w:val="center"/>
        <w:rPr>
          <w:b/>
          <w:bCs/>
        </w:rPr>
      </w:pPr>
      <w:r w:rsidRPr="00BF5733">
        <w:rPr>
          <w:b/>
          <w:bCs/>
        </w:rPr>
        <w:t>BENDRA INFORMACIJA APIE ĮSTAIGĄ</w:t>
      </w:r>
    </w:p>
    <w:p w14:paraId="5151E658" w14:textId="77777777" w:rsidR="000F53E1" w:rsidRPr="00BF5733" w:rsidRDefault="000F53E1" w:rsidP="00A5077C">
      <w:pPr>
        <w:rPr>
          <w:b/>
          <w:bCs/>
        </w:rPr>
      </w:pPr>
    </w:p>
    <w:p w14:paraId="4DFEAF43" w14:textId="7466813A" w:rsidR="00554C5B" w:rsidRPr="00BF5733" w:rsidRDefault="00BF5733" w:rsidP="00A5077C">
      <w:pPr>
        <w:jc w:val="both"/>
      </w:pPr>
      <w:r>
        <w:rPr>
          <w:b/>
          <w:bCs/>
        </w:rPr>
        <w:tab/>
      </w:r>
      <w:r w:rsidR="002C50A4" w:rsidRPr="00BF5733">
        <w:rPr>
          <w:b/>
          <w:bCs/>
        </w:rPr>
        <w:t xml:space="preserve">Įstaigos </w:t>
      </w:r>
      <w:r w:rsidR="00386E1E" w:rsidRPr="00BF5733">
        <w:rPr>
          <w:b/>
          <w:bCs/>
        </w:rPr>
        <w:t xml:space="preserve">pristatymas: </w:t>
      </w:r>
      <w:r w:rsidR="002C50A4" w:rsidRPr="00BF5733">
        <w:t xml:space="preserve">Kėdainių </w:t>
      </w:r>
      <w:r w:rsidR="005B0260" w:rsidRPr="00BF5733">
        <w:t>pagalbos šeimai centras</w:t>
      </w:r>
      <w:r w:rsidR="000A5BCD" w:rsidRPr="00BF5733">
        <w:t>, toliau tekste – Centras</w:t>
      </w:r>
      <w:r w:rsidR="00DF25CE" w:rsidRPr="00BF5733">
        <w:t>. Į</w:t>
      </w:r>
      <w:r w:rsidR="00386E1E" w:rsidRPr="00BF5733">
        <w:t xml:space="preserve">monės kodas </w:t>
      </w:r>
      <w:r w:rsidR="002C50A4" w:rsidRPr="00BF5733">
        <w:t>191017583</w:t>
      </w:r>
      <w:r w:rsidR="00386E1E" w:rsidRPr="00BF5733">
        <w:t xml:space="preserve">, </w:t>
      </w:r>
      <w:r w:rsidR="002C50A4" w:rsidRPr="00BF5733">
        <w:t>Vydūno g. 6, Kėdainiai, LT-57177</w:t>
      </w:r>
      <w:r w:rsidR="00386E1E" w:rsidRPr="00BF5733">
        <w:t xml:space="preserve">, 8 </w:t>
      </w:r>
      <w:r w:rsidR="00CD667B" w:rsidRPr="00BF5733">
        <w:t>(</w:t>
      </w:r>
      <w:r w:rsidR="00386E1E" w:rsidRPr="00BF5733">
        <w:t>347</w:t>
      </w:r>
      <w:r w:rsidR="00CD667B" w:rsidRPr="00BF5733">
        <w:t>)</w:t>
      </w:r>
      <w:r w:rsidR="00386E1E" w:rsidRPr="00BF5733">
        <w:t xml:space="preserve"> 5 55 31, </w:t>
      </w:r>
      <w:r w:rsidR="00203E4F" w:rsidRPr="00BF5733">
        <w:t xml:space="preserve">interneto svetainės adresas </w:t>
      </w:r>
      <w:r w:rsidR="001A5E31" w:rsidRPr="00BF5733">
        <w:t xml:space="preserve"> </w:t>
      </w:r>
      <w:hyperlink r:id="rId8" w:history="1">
        <w:r w:rsidR="00256816" w:rsidRPr="00BF5733">
          <w:rPr>
            <w:rStyle w:val="Hipersaitas"/>
          </w:rPr>
          <w:t>www.kedainiupsc.lt</w:t>
        </w:r>
      </w:hyperlink>
      <w:r w:rsidR="00E73284" w:rsidRPr="00BF5733">
        <w:t>.</w:t>
      </w:r>
      <w:r w:rsidR="00386E1E" w:rsidRPr="00BF5733">
        <w:t xml:space="preserve"> </w:t>
      </w:r>
      <w:r w:rsidR="00554C5B" w:rsidRPr="00BF5733">
        <w:t>Įstaig</w:t>
      </w:r>
      <w:r w:rsidR="00B1046C" w:rsidRPr="00BF5733">
        <w:t>a turi licenciją, Nr. L000000897</w:t>
      </w:r>
      <w:r w:rsidR="00554C5B" w:rsidRPr="00BF5733">
        <w:t>, licencijos rūšis – Institucinė socialinė globa (ilgalaikė, trumpalaikė) vaikams socialinės globos įstaigoje, išskyrus</w:t>
      </w:r>
      <w:r w:rsidR="00591273" w:rsidRPr="00BF5733">
        <w:t xml:space="preserve"> šeimyną. Licencija išduota 2020</w:t>
      </w:r>
      <w:r w:rsidR="00554C5B" w:rsidRPr="00BF5733">
        <w:t xml:space="preserve"> m. </w:t>
      </w:r>
      <w:r w:rsidR="00591273" w:rsidRPr="00BF5733">
        <w:t xml:space="preserve">gruodžio </w:t>
      </w:r>
      <w:r w:rsidR="00B1046C" w:rsidRPr="00BF5733">
        <w:t xml:space="preserve">14 </w:t>
      </w:r>
      <w:r w:rsidR="00554C5B" w:rsidRPr="00BF5733">
        <w:t>d.,</w:t>
      </w:r>
      <w:r w:rsidR="00B1046C" w:rsidRPr="00BF5733">
        <w:t xml:space="preserve"> patikslinta 2021 m. sausio 15 d.</w:t>
      </w:r>
      <w:r w:rsidR="00F0482C" w:rsidRPr="00BF5733">
        <w:t>, pakeista 2022 m. sausio 26 d</w:t>
      </w:r>
      <w:r w:rsidR="00ED758D" w:rsidRPr="00BF5733">
        <w:t>.</w:t>
      </w:r>
      <w:r w:rsidR="00B1046C" w:rsidRPr="00BF5733">
        <w:t xml:space="preserve"> </w:t>
      </w:r>
    </w:p>
    <w:p w14:paraId="3E966964" w14:textId="1B787207" w:rsidR="008D6836" w:rsidRPr="00BF5733" w:rsidRDefault="00BF5733" w:rsidP="00A5077C">
      <w:pPr>
        <w:jc w:val="both"/>
      </w:pPr>
      <w:r>
        <w:rPr>
          <w:b/>
          <w:bCs/>
        </w:rPr>
        <w:tab/>
      </w:r>
      <w:r w:rsidR="00E73284" w:rsidRPr="00BF5733">
        <w:rPr>
          <w:b/>
          <w:bCs/>
        </w:rPr>
        <w:t>V</w:t>
      </w:r>
      <w:r w:rsidR="00386E1E" w:rsidRPr="00BF5733">
        <w:rPr>
          <w:b/>
          <w:bCs/>
        </w:rPr>
        <w:t>eiklos rūšys</w:t>
      </w:r>
      <w:r w:rsidR="00E73284" w:rsidRPr="00BF5733">
        <w:rPr>
          <w:b/>
          <w:bCs/>
        </w:rPr>
        <w:t>:</w:t>
      </w:r>
      <w:r w:rsidR="00775998" w:rsidRPr="00BF5733">
        <w:rPr>
          <w:b/>
          <w:bCs/>
        </w:rPr>
        <w:t xml:space="preserve"> </w:t>
      </w:r>
      <w:r w:rsidR="0094394C" w:rsidRPr="00BF5733">
        <w:t>kita stacionarinė globos veikla</w:t>
      </w:r>
      <w:r w:rsidR="00386E1E" w:rsidRPr="00BF5733">
        <w:t xml:space="preserve"> </w:t>
      </w:r>
      <w:r w:rsidR="00825F7D" w:rsidRPr="00BF5733">
        <w:t>(kodas 87.90)</w:t>
      </w:r>
      <w:r w:rsidR="00386E1E" w:rsidRPr="00BF5733">
        <w:t xml:space="preserve"> </w:t>
      </w:r>
      <w:r w:rsidR="00825F7D" w:rsidRPr="00BF5733">
        <w:t>kita, nesusijusi su apgyvendinimu, socialinio darbo veikla (kodas 88.9)</w:t>
      </w:r>
      <w:r w:rsidR="00D32740" w:rsidRPr="00BF5733">
        <w:t>.</w:t>
      </w:r>
      <w:r w:rsidR="00591273" w:rsidRPr="00BF5733">
        <w:t xml:space="preserve"> </w:t>
      </w:r>
    </w:p>
    <w:p w14:paraId="2B56092E" w14:textId="76BB3601" w:rsidR="00554C5B" w:rsidRDefault="00BF5733" w:rsidP="00A5077C">
      <w:pPr>
        <w:jc w:val="both"/>
      </w:pPr>
      <w:r>
        <w:rPr>
          <w:b/>
          <w:bCs/>
        </w:rPr>
        <w:tab/>
      </w:r>
      <w:r w:rsidR="002C50A4" w:rsidRPr="00BF5733">
        <w:rPr>
          <w:b/>
          <w:bCs/>
        </w:rPr>
        <w:t>Įstaigos vadovas:</w:t>
      </w:r>
      <w:r w:rsidR="00D30A9D" w:rsidRPr="00BF5733">
        <w:rPr>
          <w:b/>
          <w:bCs/>
        </w:rPr>
        <w:t xml:space="preserve"> </w:t>
      </w:r>
      <w:r w:rsidR="00FA1781" w:rsidRPr="00BF5733">
        <w:t>Sandra Sagatienė</w:t>
      </w:r>
      <w:r w:rsidR="00A02B8F" w:rsidRPr="00BF5733">
        <w:t>.</w:t>
      </w:r>
      <w:r w:rsidR="00EA28F9" w:rsidRPr="00BF5733">
        <w:t xml:space="preserve"> </w:t>
      </w:r>
    </w:p>
    <w:p w14:paraId="6829B67A" w14:textId="77777777" w:rsidR="00BF5733" w:rsidRPr="00BF5733" w:rsidRDefault="00BF5733" w:rsidP="00A5077C">
      <w:pPr>
        <w:jc w:val="both"/>
      </w:pPr>
    </w:p>
    <w:p w14:paraId="1EAAFA1D" w14:textId="77777777" w:rsidR="005C77D2" w:rsidRPr="00BF5733" w:rsidRDefault="005C77D2" w:rsidP="00A5077C">
      <w:pPr>
        <w:jc w:val="center"/>
        <w:rPr>
          <w:b/>
          <w:bCs/>
        </w:rPr>
      </w:pPr>
      <w:r w:rsidRPr="00BF5733">
        <w:rPr>
          <w:b/>
          <w:bCs/>
        </w:rPr>
        <w:t>II SKYRIUS</w:t>
      </w:r>
    </w:p>
    <w:p w14:paraId="2049DA31" w14:textId="77777777" w:rsidR="00B11637" w:rsidRDefault="00B474FB" w:rsidP="00A5077C">
      <w:pPr>
        <w:jc w:val="center"/>
        <w:rPr>
          <w:b/>
          <w:bCs/>
        </w:rPr>
      </w:pPr>
      <w:r w:rsidRPr="00BF5733">
        <w:rPr>
          <w:b/>
          <w:bCs/>
        </w:rPr>
        <w:t>ĮSTAIGOS VEIKLOS REZULTATAI</w:t>
      </w:r>
    </w:p>
    <w:p w14:paraId="234A4C86" w14:textId="77777777" w:rsidR="00BF5733" w:rsidRPr="00BF5733" w:rsidRDefault="00BF5733" w:rsidP="00A5077C">
      <w:pPr>
        <w:jc w:val="center"/>
        <w:rPr>
          <w:b/>
          <w:bCs/>
        </w:rPr>
      </w:pPr>
      <w:bookmarkStart w:id="0" w:name="_GoBack"/>
      <w:bookmarkEnd w:id="0"/>
    </w:p>
    <w:p w14:paraId="4C44515B" w14:textId="0713BECD" w:rsidR="00A5077C" w:rsidRPr="00BF5733" w:rsidRDefault="00BF5733" w:rsidP="00A5077C">
      <w:pPr>
        <w:shd w:val="clear" w:color="auto" w:fill="FFFFFF"/>
        <w:jc w:val="both"/>
        <w:rPr>
          <w:b/>
        </w:rPr>
      </w:pPr>
      <w:r>
        <w:rPr>
          <w:b/>
        </w:rPr>
        <w:tab/>
      </w:r>
      <w:r w:rsidR="00A5077C" w:rsidRPr="00BF5733">
        <w:rPr>
          <w:b/>
        </w:rPr>
        <w:t>Socialinės globos paslaugos vaikams, likusiems be tėvų globos bendruom</w:t>
      </w:r>
      <w:r w:rsidR="00141529" w:rsidRPr="00BF5733">
        <w:rPr>
          <w:b/>
        </w:rPr>
        <w:t xml:space="preserve">eniniuose vaikų globos namuose, </w:t>
      </w:r>
      <w:r w:rsidR="00A5077C" w:rsidRPr="00BF5733">
        <w:rPr>
          <w:b/>
        </w:rPr>
        <w:t xml:space="preserve">Tikslas: </w:t>
      </w:r>
      <w:r w:rsidR="00A5077C" w:rsidRPr="00BF5733">
        <w:rPr>
          <w:rFonts w:eastAsia="Arial" w:cs="Calibri"/>
        </w:rPr>
        <w:t xml:space="preserve">užtikrinti </w:t>
      </w:r>
      <w:r w:rsidR="00A5077C" w:rsidRPr="00BF5733">
        <w:t xml:space="preserve">socialinės globos paslaugas likusiems be tėvų globos vaikams, teikti palydimosios globos paslaugas institucijoje užaugusiems jaunuoliams. </w:t>
      </w:r>
      <w:r w:rsidR="008F475C" w:rsidRPr="00BF5733">
        <w:t xml:space="preserve">Paslaugos teikiamos 4-iuose bendruomeniniuose vaikų globos namuose (toliau-BVGN). </w:t>
      </w:r>
    </w:p>
    <w:p w14:paraId="73F1FBCD" w14:textId="77777777" w:rsidR="00A5077C" w:rsidRPr="00BF5733" w:rsidRDefault="00A5077C" w:rsidP="00A5077C">
      <w:pPr>
        <w:jc w:val="both"/>
      </w:pPr>
      <w:r w:rsidRPr="00BF5733">
        <w:t>2022 m. gruodžio 31 d. duomenimis</w:t>
      </w:r>
      <w:r w:rsidR="008F475C" w:rsidRPr="00BF5733">
        <w:t>,</w:t>
      </w:r>
      <w:r w:rsidRPr="00BF5733">
        <w:t xml:space="preserve"> socialinės globos paslaugos likusiems be tėvų globos vaikams buvo tei</w:t>
      </w:r>
      <w:r w:rsidR="008F475C" w:rsidRPr="00BF5733">
        <w:t xml:space="preserve">kiamos 16 globojamų (rūpinamų) </w:t>
      </w:r>
      <w:r w:rsidRPr="00BF5733">
        <w:t xml:space="preserve">vaikų nuo 1 iki 18 metų amžiaus. Per 2022 m. globojamų vaikų skaičius sumažėjo nuo 21 iki 16. </w:t>
      </w:r>
      <w:r w:rsidR="00BF42DD" w:rsidRPr="00BF5733">
        <w:t xml:space="preserve">Per 2022 metus atvyko 4 vaikai, išvyko 9 vaikai (1 nustatyta globa šeimoje; 8 </w:t>
      </w:r>
      <w:r w:rsidR="00A921FE" w:rsidRPr="00BF5733">
        <w:t xml:space="preserve">išvyko </w:t>
      </w:r>
      <w:r w:rsidR="00BF42DD" w:rsidRPr="00BF5733">
        <w:t xml:space="preserve">gyventi savarankiškai). </w:t>
      </w:r>
      <w:r w:rsidRPr="00BF5733">
        <w:rPr>
          <w:lang w:eastAsia="lt-LT"/>
        </w:rPr>
        <w:t>1</w:t>
      </w:r>
      <w:r w:rsidRPr="00BF5733">
        <w:t xml:space="preserve">00 proc. globojamų (rūpinamų) vaikų buvo užtikrinamas sveikatos priežiūros, maitinimo, ugdymo, laisvalaikio praleidimo paslaugos. Organizuoti vaikų skiepijimai: Covid – 19 vakcina (5 vaikai); gripo vakcina (15 vaikų); kokliušo, difterijos, stabligės vakcina (1 vaikas). Vykdytas vaikų hospitalizavimas dėl šių priežasčių: apsinuodijimas psichotropinėmis medžiagomis (1 vaikas). </w:t>
      </w:r>
      <w:r w:rsidR="008F475C" w:rsidRPr="00BF5733">
        <w:t>G</w:t>
      </w:r>
      <w:r w:rsidRPr="00BF5733">
        <w:t xml:space="preserve">lobojami vaikai sistemingai pagal poreikį  buvo konsultuoti įvairių medicinos specialistų. </w:t>
      </w:r>
      <w:r w:rsidRPr="00BF5733">
        <w:rPr>
          <w:lang w:eastAsia="lt-LT"/>
        </w:rPr>
        <w:t xml:space="preserve">Psichiatro konsultacijos suteiktos 10 vaikų, iš kurių 2 vaikai buvo gydomi psichiatrijos stacionare. Gydytojo otorinolaringologo konsultacijos suteiktos 5 vaikams; </w:t>
      </w:r>
      <w:r w:rsidRPr="00BF5733">
        <w:rPr>
          <w:rFonts w:eastAsia="Calibri"/>
          <w:lang w:eastAsia="en-US"/>
        </w:rPr>
        <w:t xml:space="preserve">chirurgo-traumatologo paslaugos suteiktos 4 vaikams; ortopedo-traumatologo paslaugos suteiktos 1 vaikui; endokrinologo  paslaugos suteiktos 1 vaikui; </w:t>
      </w:r>
      <w:r w:rsidRPr="00BF5733">
        <w:rPr>
          <w:lang w:eastAsia="lt-LT"/>
        </w:rPr>
        <w:t>gydytojo pulmonologo konsultacijos buvo suteiktos 2 vaikams; reabilitologo paslaugos suteiktos 3 vaikams; konsultuoti gydytojo oftalmologo 11 vaikų; gydytojo ginekologo 4 vaika</w:t>
      </w:r>
      <w:r w:rsidR="008F475C" w:rsidRPr="00BF5733">
        <w:rPr>
          <w:lang w:eastAsia="lt-LT"/>
        </w:rPr>
        <w:t>i; odontologų konsultacijos – 21</w:t>
      </w:r>
      <w:r w:rsidRPr="00BF5733">
        <w:rPr>
          <w:lang w:eastAsia="lt-LT"/>
        </w:rPr>
        <w:t xml:space="preserve">; šeimos gydytojo konsultacijas – 21. 6 globojami vaikai turi nustatytą neįgalumo lygį. 8 vaikams nustatyti elgesio ir emocijų sutrikimai. </w:t>
      </w:r>
      <w:r w:rsidRPr="00BF5733">
        <w:rPr>
          <w:bCs/>
        </w:rPr>
        <w:t xml:space="preserve">100 </w:t>
      </w:r>
      <w:r w:rsidRPr="00BF5733">
        <w:t>%</w:t>
      </w:r>
      <w:r w:rsidRPr="00BF5733">
        <w:rPr>
          <w:bCs/>
        </w:rPr>
        <w:t xml:space="preserve"> bendradarbiaujama su visomis ugdymo įstaigomis, darbuotojai lankosi klasių susirinkimuose, užtikrina vaikų dalyvavimą renginiuose. </w:t>
      </w:r>
      <w:r w:rsidRPr="00BF5733">
        <w:t xml:space="preserve">3 vaikai išvyko mokytis profesijos į Kauno miestą. Vaikai </w:t>
      </w:r>
      <w:r w:rsidR="006455D3" w:rsidRPr="00BF5733">
        <w:t xml:space="preserve">įtraukiami į neformaliojo ugdymo veiklas. </w:t>
      </w:r>
      <w:r w:rsidRPr="00BF5733">
        <w:rPr>
          <w:bCs/>
        </w:rPr>
        <w:t xml:space="preserve">Vasaros metu 12 vaikų stovyklavo įvairiose stovyklose, vyko ilsėtis prie jūros. </w:t>
      </w:r>
      <w:r w:rsidRPr="00BF5733">
        <w:t xml:space="preserve">2 vaikai vyko į 10 dienų poilsio stovyklą prie jūros „Žilvitis“, 7 vaikai dalyvavo 7 parų vasaros užimtumo turistinėje stovykloje Pikelių kaime. </w:t>
      </w:r>
      <w:r w:rsidRPr="00BF5733">
        <w:rPr>
          <w:bCs/>
        </w:rPr>
        <w:t xml:space="preserve">Vaikams per 2022 metus </w:t>
      </w:r>
      <w:r w:rsidRPr="00BF5733">
        <w:t xml:space="preserve">suorganizuota 34 įvairios išvykos. 2 vaikai vasaros atostogas leido paimančių svečiuotis asmenų šeimose. </w:t>
      </w:r>
      <w:r w:rsidRPr="00BF5733">
        <w:rPr>
          <w:bCs/>
        </w:rPr>
        <w:t>Maisto produktus</w:t>
      </w:r>
      <w:r w:rsidR="006455D3" w:rsidRPr="00BF5733">
        <w:rPr>
          <w:bCs/>
        </w:rPr>
        <w:t xml:space="preserve">, asmens higienos prekes, rūbus, avalynę </w:t>
      </w:r>
      <w:r w:rsidRPr="00BF5733">
        <w:rPr>
          <w:bCs/>
        </w:rPr>
        <w:t xml:space="preserve"> planuojasi ir perkasi patys. 3 vaikai (paaugliai) maitinasi patys savarankiškai, pervedant jiems maistui skirtas lėšas. Nuo 2022 m. sausio 26 d. gauta licencija ketvirtiems bendruomeniniams vaikų globos namams, apgyvendinti 5 vaikai. </w:t>
      </w:r>
    </w:p>
    <w:p w14:paraId="2555EF52" w14:textId="1B8B6A75" w:rsidR="00D37F6D" w:rsidRPr="00BF5733" w:rsidRDefault="00BF5733" w:rsidP="00BF42DD">
      <w:pPr>
        <w:jc w:val="both"/>
        <w:rPr>
          <w:color w:val="050505"/>
          <w:shd w:val="clear" w:color="auto" w:fill="FFFFFF"/>
        </w:rPr>
      </w:pPr>
      <w:r>
        <w:rPr>
          <w:b/>
          <w:bCs/>
        </w:rPr>
        <w:lastRenderedPageBreak/>
        <w:tab/>
      </w:r>
      <w:r w:rsidR="00D37F6D" w:rsidRPr="00BF5733">
        <w:rPr>
          <w:b/>
          <w:bCs/>
        </w:rPr>
        <w:t xml:space="preserve">Globos centro </w:t>
      </w:r>
      <w:r w:rsidR="006455D3" w:rsidRPr="00BF5733">
        <w:rPr>
          <w:b/>
          <w:bCs/>
        </w:rPr>
        <w:t xml:space="preserve">(toliau-GC) </w:t>
      </w:r>
      <w:r w:rsidR="00D37F6D" w:rsidRPr="00BF5733">
        <w:rPr>
          <w:b/>
          <w:bCs/>
        </w:rPr>
        <w:t>paslaugos.</w:t>
      </w:r>
      <w:r w:rsidR="00141529" w:rsidRPr="00BF5733">
        <w:rPr>
          <w:b/>
          <w:bCs/>
        </w:rPr>
        <w:t xml:space="preserve"> </w:t>
      </w:r>
      <w:r w:rsidR="00141529" w:rsidRPr="00BF5733">
        <w:rPr>
          <w:bCs/>
        </w:rPr>
        <w:t>Paslauga akredituota.</w:t>
      </w:r>
      <w:r w:rsidR="00D37F6D" w:rsidRPr="00BF5733">
        <w:rPr>
          <w:b/>
          <w:bCs/>
        </w:rPr>
        <w:t xml:space="preserve"> </w:t>
      </w:r>
      <w:r w:rsidR="00D37F6D" w:rsidRPr="00BF5733">
        <w:rPr>
          <w:bCs/>
        </w:rPr>
        <w:t xml:space="preserve">Įgyvendinamas projektas </w:t>
      </w:r>
      <w:r w:rsidR="00D37F6D" w:rsidRPr="00BF5733">
        <w:rPr>
          <w:rStyle w:val="m8208173938257131026normaltextrun1"/>
          <w:bCs/>
          <w:color w:val="000000"/>
          <w:shd w:val="clear" w:color="auto" w:fill="FFFFFF"/>
        </w:rPr>
        <w:t>„Vaikų gerovės ir saugumo didinimo, paslaugų šeimai, globėjams (rūpintojams)  kokybės didinimo bei prieinamumo plėtra“ Nr. 08.4.1-ESFA-V-405-02-0001</w:t>
      </w:r>
      <w:r w:rsidR="00D37F6D" w:rsidRPr="00BF5733">
        <w:rPr>
          <w:bCs/>
        </w:rPr>
        <w:t>. Išplėstas paslaugas globėjams (įtėviams), šeimynų dalyviams teikiančių specialistų tinklas: nuo 2022 metais globos centre paslaugas teikia 6 etatai socialinio darbuotojo (globos koordinatoriaus), 1 etatas psichologo (globos koordinatoriaus), Valstybinės vaiko teisių apsaugos institucijos atestuoti asmenys (toliau-VVTAI atestuotas asmuo) (3 etatai). 5 etatai yra išlaikomi projekto lėšomis.</w:t>
      </w:r>
      <w:r w:rsidR="00D37F6D" w:rsidRPr="00BF5733">
        <w:rPr>
          <w:color w:val="000000" w:themeColor="text1"/>
        </w:rPr>
        <w:t xml:space="preserve"> </w:t>
      </w:r>
      <w:r w:rsidR="00D37F6D" w:rsidRPr="00BF5733">
        <w:t xml:space="preserve">Budinčio globotojo </w:t>
      </w:r>
      <w:r w:rsidR="006455D3" w:rsidRPr="00BF5733">
        <w:t xml:space="preserve">(tolia-BG) </w:t>
      </w:r>
      <w:r w:rsidR="00D37F6D" w:rsidRPr="00BF5733">
        <w:t xml:space="preserve">paslaugas </w:t>
      </w:r>
      <w:r w:rsidR="006455D3" w:rsidRPr="00BF5733">
        <w:rPr>
          <w:color w:val="000000" w:themeColor="text1"/>
        </w:rPr>
        <w:t xml:space="preserve">GC </w:t>
      </w:r>
      <w:r w:rsidR="00D37F6D" w:rsidRPr="00BF5733">
        <w:rPr>
          <w:color w:val="000000" w:themeColor="text1"/>
        </w:rPr>
        <w:t>globojamiems vaikams ir vaikams kriziniais atvejais 2022 metais teikė</w:t>
      </w:r>
      <w:r w:rsidR="006455D3" w:rsidRPr="00BF5733">
        <w:rPr>
          <w:color w:val="000000" w:themeColor="text1"/>
        </w:rPr>
        <w:t xml:space="preserve"> 6 pastovūs BG, </w:t>
      </w:r>
      <w:r w:rsidR="00D37F6D" w:rsidRPr="00BF5733">
        <w:rPr>
          <w:color w:val="000000" w:themeColor="text1"/>
        </w:rPr>
        <w:t>kurie prižiūrėjo 16 be tėvų globos likusių vaikų, kuriems globa nustatyta</w:t>
      </w:r>
      <w:r w:rsidR="006455D3" w:rsidRPr="00BF5733">
        <w:rPr>
          <w:color w:val="000000" w:themeColor="text1"/>
        </w:rPr>
        <w:t xml:space="preserve"> GC</w:t>
      </w:r>
      <w:r w:rsidR="00D37F6D" w:rsidRPr="00BF5733">
        <w:rPr>
          <w:color w:val="000000" w:themeColor="text1"/>
        </w:rPr>
        <w:t>, iš jų 2 vaikams nustatyta nuolatinė globa</w:t>
      </w:r>
      <w:r w:rsidR="006455D3" w:rsidRPr="00BF5733">
        <w:rPr>
          <w:color w:val="000000" w:themeColor="text1"/>
        </w:rPr>
        <w:t xml:space="preserve"> GC</w:t>
      </w:r>
      <w:r w:rsidR="00D37F6D" w:rsidRPr="00BF5733">
        <w:rPr>
          <w:color w:val="000000" w:themeColor="text1"/>
        </w:rPr>
        <w:t>, ir 3</w:t>
      </w:r>
      <w:r w:rsidR="006455D3" w:rsidRPr="00BF5733">
        <w:rPr>
          <w:color w:val="000000" w:themeColor="text1"/>
        </w:rPr>
        <w:t xml:space="preserve">8 vaikus, kai globa nenustatyta. </w:t>
      </w:r>
      <w:r w:rsidR="006455D3" w:rsidRPr="00BF5733">
        <w:rPr>
          <w:lang w:eastAsia="lt-LT"/>
        </w:rPr>
        <w:t xml:space="preserve">GC </w:t>
      </w:r>
      <w:r w:rsidR="00D37F6D" w:rsidRPr="00BF5733">
        <w:rPr>
          <w:lang w:eastAsia="lt-LT"/>
        </w:rPr>
        <w:t xml:space="preserve">paslaugos suteiktos </w:t>
      </w:r>
      <w:r w:rsidR="00D37F6D" w:rsidRPr="00BF5733">
        <w:t>205</w:t>
      </w:r>
      <w:r w:rsidR="00D37F6D" w:rsidRPr="00BF5733">
        <w:rPr>
          <w:b/>
        </w:rPr>
        <w:t xml:space="preserve"> </w:t>
      </w:r>
      <w:r w:rsidR="00D37F6D" w:rsidRPr="00BF5733">
        <w:t>vaikams</w:t>
      </w:r>
      <w:r w:rsidR="00D37F6D" w:rsidRPr="00BF5733">
        <w:rPr>
          <w:lang w:eastAsia="lt-LT"/>
        </w:rPr>
        <w:t xml:space="preserve">, netekusiems tėvų globos. Surengta  18 savitarpio pagalbos grupės globėjams (įtėviams), budintiesiems globotojams, šeimynų dalyviams. </w:t>
      </w:r>
      <w:r w:rsidR="00D37F6D" w:rsidRPr="00BF5733">
        <w:t xml:space="preserve">2022 m. surengtos 12 mokymų grupių pagal Globėjų (rūpintojų), budinčių globotojų, įtėvių ir bendruomeninių vaikų globos namų darbuotojų mokymo ir konsultavimo programą ( GIMK). Pagrindiniuose mokymuose dalyvavo 26 dalyvių, iš jų paruošta 10 globėjų šeimų (11 asmenų) ir 2 įvaikintojų šeimos (4 asmenys), 7 artimųjų giminaičių šeimos (7 asmenys), 4 BVGN darbuotojai. Specializuotuose mokymuose dalyvavo 3 asmenys. Mokymuose pagal Tęstinę programą dalyvavo 95 dalyviai. Mokymuose pagal Artimųjų giminaičių programą dalyvavo 4 dalyviai. VVTAI atestuoti asmenys suteikė 142 konsultacijas ir 110 informavimo paslaugų. Globėjams suteiktos 225 psichologo konsultacijos. Šeimose globojamiems vaikams suteiktos 307 psichologo konsultacijos. </w:t>
      </w:r>
      <w:r w:rsidR="00D37F6D" w:rsidRPr="00BF5733">
        <w:rPr>
          <w:color w:val="050505"/>
          <w:shd w:val="clear" w:color="auto" w:fill="FFFFFF"/>
        </w:rPr>
        <w:t xml:space="preserve">Kėdainių rajone visi vaikai, kuriems kilo grėsmių, atsidūrė budinčiųjų  globotojų šeimose. Vėliau 2 </w:t>
      </w:r>
      <w:r w:rsidR="00BF42DD" w:rsidRPr="00BF5733">
        <w:rPr>
          <w:color w:val="050505"/>
          <w:shd w:val="clear" w:color="auto" w:fill="FFFFFF"/>
        </w:rPr>
        <w:t xml:space="preserve">vaikai buvo apgyvendinti BVGN. Kartu su Kauno kolegija surengta </w:t>
      </w:r>
      <w:r w:rsidR="00141529" w:rsidRPr="00BF5733">
        <w:rPr>
          <w:color w:val="050505"/>
          <w:shd w:val="clear" w:color="auto" w:fill="FFFFFF"/>
        </w:rPr>
        <w:t xml:space="preserve">mokslinė-praktinė </w:t>
      </w:r>
      <w:r w:rsidR="00BF42DD" w:rsidRPr="00BF5733">
        <w:rPr>
          <w:color w:val="050505"/>
          <w:shd w:val="clear" w:color="auto" w:fill="FFFFFF"/>
        </w:rPr>
        <w:t>Kauno regiono konferencija „Alternatyvi globa: teorijos ir praktikos dermė”.</w:t>
      </w:r>
    </w:p>
    <w:p w14:paraId="6CCADC67" w14:textId="4E7FD5E2" w:rsidR="00A5077C" w:rsidRPr="00BF5733" w:rsidRDefault="00BF5733" w:rsidP="00A5077C">
      <w:pPr>
        <w:suppressAutoHyphens w:val="0"/>
        <w:jc w:val="both"/>
        <w:rPr>
          <w:rFonts w:eastAsia="Calibri"/>
          <w:b/>
          <w:lang w:eastAsia="en-US"/>
        </w:rPr>
      </w:pPr>
      <w:r>
        <w:rPr>
          <w:rFonts w:eastAsia="Calibri"/>
          <w:b/>
          <w:lang w:eastAsia="en-US"/>
        </w:rPr>
        <w:tab/>
      </w:r>
      <w:r w:rsidR="00A5077C" w:rsidRPr="00BF5733">
        <w:rPr>
          <w:rFonts w:eastAsia="Calibri"/>
          <w:b/>
          <w:lang w:eastAsia="en-US"/>
        </w:rPr>
        <w:t xml:space="preserve">Atvejo vadybos veikla. </w:t>
      </w:r>
      <w:r w:rsidR="00BF42DD" w:rsidRPr="00BF5733">
        <w:rPr>
          <w:rFonts w:eastAsia="Calibri"/>
          <w:lang w:eastAsia="en-US"/>
        </w:rPr>
        <w:t xml:space="preserve">Paslaugas teikia </w:t>
      </w:r>
      <w:r w:rsidR="00A5077C" w:rsidRPr="00BF5733">
        <w:rPr>
          <w:rFonts w:eastAsia="Calibri"/>
          <w:lang w:eastAsia="en-US"/>
        </w:rPr>
        <w:t>10 atvejo vadybininkų. 2022 m. sausio mėn. atvejo vadybos paslaugos teiktos 354 Kėdainių rajone gyvenančioms šeimoms, kuriose auga 694 vaikai, 2022 m. gruodžio mėn. paslaugos teiktos 326 šeimoms, kuriose auga 618 vaikai. Iš jų tik atvejo vadybos procesas vykdomas 3 šeimoms, kuriose auga 2 vaikai. 2022 m. sausio 1 d. – 2022 m. gruodžio 31 d. laikotarpiu Kėdainių rajone 144 šeimoms paslaugų teikimas buvo nutrauktas, 116 šeimų pradėtas atvejo vadybos procesas ir socialinių paslaugų teikimas. 12 šeimų neterminuotai apribota tėvų valdžia. 2022 m. sausio 1 d. – 2022 m. gruodžio 31 d. laikotarpiu 13 šeimų atvyko iš kitų rajonų, kur jiems jau buvo pradėtas atvejo vadybos procesas. 2022 m. gruodžio 31 d. Kėdainių rajone 79 socialines paslaugas gaunančioms šeimoms ribotos socialinės išmokos, iš jų 44 šeimoms 100 proc., 35 šeimoms išmokos ribotos 50 proc. 2022 m. sausio 1 d. – 2022 m. gruodžio 31 d. laikotarpiu 202 šeimos įtrauktos į prevencinės pagalbos teikimo procesą (pozityvios tėvystės mokymai, šeimos stiprinimo programos, nesmurtinio elgesio mokymo programos ir t.t.)</w:t>
      </w:r>
    </w:p>
    <w:p w14:paraId="3D763D6D" w14:textId="193D0E9A" w:rsidR="00A5077C" w:rsidRPr="00BF5733" w:rsidRDefault="00BF5733" w:rsidP="00A5077C">
      <w:pPr>
        <w:suppressAutoHyphens w:val="0"/>
        <w:jc w:val="both"/>
        <w:rPr>
          <w:rFonts w:eastAsia="Calibri"/>
          <w:b/>
          <w:lang w:eastAsia="en-US"/>
        </w:rPr>
      </w:pPr>
      <w:r>
        <w:rPr>
          <w:rFonts w:eastAsia="Calibri"/>
          <w:b/>
          <w:lang w:eastAsia="en-US"/>
        </w:rPr>
        <w:tab/>
      </w:r>
      <w:r w:rsidR="00A5077C" w:rsidRPr="00BF5733">
        <w:rPr>
          <w:rFonts w:eastAsia="Calibri"/>
          <w:b/>
          <w:lang w:eastAsia="en-US"/>
        </w:rPr>
        <w:t>Laikino apgyvendinimo namų (toliau LAN) veikla.</w:t>
      </w:r>
      <w:r w:rsidR="00A5077C" w:rsidRPr="00BF5733">
        <w:rPr>
          <w:rFonts w:eastAsia="Calibri"/>
          <w:lang w:eastAsia="en-US"/>
        </w:rPr>
        <w:t xml:space="preserve"> </w:t>
      </w:r>
      <w:r w:rsidR="00141529" w:rsidRPr="00BF5733">
        <w:rPr>
          <w:rFonts w:eastAsia="Calibri"/>
          <w:lang w:eastAsia="en-US"/>
        </w:rPr>
        <w:t xml:space="preserve">Paslauga akredituota. </w:t>
      </w:r>
      <w:r w:rsidR="00A5077C" w:rsidRPr="00BF5733">
        <w:rPr>
          <w:rFonts w:eastAsia="Calibri"/>
          <w:lang w:eastAsia="en-US"/>
        </w:rPr>
        <w:t>LAN paslaugas šeimo</w:t>
      </w:r>
      <w:r w:rsidR="00BF42DD" w:rsidRPr="00BF5733">
        <w:rPr>
          <w:rFonts w:eastAsia="Calibri"/>
          <w:lang w:eastAsia="en-US"/>
        </w:rPr>
        <w:t>m</w:t>
      </w:r>
      <w:r w:rsidR="00A5077C" w:rsidRPr="00BF5733">
        <w:rPr>
          <w:rFonts w:eastAsia="Calibri"/>
          <w:lang w:eastAsia="en-US"/>
        </w:rPr>
        <w:t>s teikia 1 socialinis darbuotojas, 5 indi</w:t>
      </w:r>
      <w:r w:rsidR="00BF42DD" w:rsidRPr="00BF5733">
        <w:rPr>
          <w:rFonts w:eastAsia="Calibri"/>
          <w:lang w:eastAsia="en-US"/>
        </w:rPr>
        <w:t>vidualios priežiūros darbuotojai</w:t>
      </w:r>
      <w:r w:rsidR="00A5077C" w:rsidRPr="00BF5733">
        <w:rPr>
          <w:rFonts w:eastAsia="Calibri"/>
          <w:lang w:eastAsia="en-US"/>
        </w:rPr>
        <w:t>. LAN vaikui ir jo tėvams ar kitiems jo atstovams pagal įstatymą vaiko laikinoji priežiūra teikta 14 šeimų (priežastys: alkoholio vartojimas (13 šeimų)). 2022 m. sausio 1 d. – 2022 m. gruodžio 31 d. laikotarpiu į LAN atvyko 30 šeimų, kuriose auga 55 vaikai. Iš LAN išvyko 23 šeimos, kuriose auga 46 vaikai. 2022 m. gruodžio 31 d. duomenimis, LAN paslaugą per 2022 metus gavo 30 šeimų, ir 55 vaikai. Patekimo į LAN pagrindinės priežastys: šeimos ir jų nariai, esantys krizinėje situacijoje dėl kitų priežasčių (skyrybos, darbo praradimas, artimojo netektis ir kt.) (4 šeimos), socialinių įgūdžių stoka (5 šeimos), šeimos, neturinčios gyvenamosios vietos (4 šeimos), smurtas artimoje aplinkoje (1 šeima), šeimos, atvykusios gyventi po gydymosi ilgalaikės reabilitacijos bendruomenėje (2 šeimos).</w:t>
      </w:r>
    </w:p>
    <w:p w14:paraId="7C1F488C" w14:textId="5665F912" w:rsidR="006455D3" w:rsidRPr="00BF5733" w:rsidRDefault="00BF5733" w:rsidP="00A5077C">
      <w:pPr>
        <w:suppressAutoHyphens w:val="0"/>
        <w:jc w:val="both"/>
        <w:rPr>
          <w:rFonts w:eastAsia="Calibri"/>
          <w:lang w:eastAsia="en-US"/>
        </w:rPr>
      </w:pPr>
      <w:r>
        <w:rPr>
          <w:rFonts w:eastAsia="Calibri"/>
          <w:b/>
          <w:lang w:eastAsia="en-US"/>
        </w:rPr>
        <w:tab/>
      </w:r>
      <w:r w:rsidR="00A5077C" w:rsidRPr="00BF5733">
        <w:rPr>
          <w:rFonts w:eastAsia="Calibri"/>
          <w:b/>
          <w:lang w:eastAsia="en-US"/>
        </w:rPr>
        <w:t xml:space="preserve">Socialinių paslaugų teikimas šeimoms. </w:t>
      </w:r>
      <w:r w:rsidR="00BA6A14" w:rsidRPr="00BF5733">
        <w:rPr>
          <w:rFonts w:eastAsia="Calibri"/>
          <w:lang w:eastAsia="en-US"/>
        </w:rPr>
        <w:t>Paslauga akredituota.</w:t>
      </w:r>
      <w:r w:rsidR="00BA6A14" w:rsidRPr="00BF5733">
        <w:rPr>
          <w:rFonts w:eastAsia="Calibri"/>
          <w:b/>
          <w:lang w:eastAsia="en-US"/>
        </w:rPr>
        <w:t xml:space="preserve"> </w:t>
      </w:r>
      <w:r w:rsidR="00BF42DD" w:rsidRPr="00BF5733">
        <w:rPr>
          <w:rFonts w:eastAsia="Calibri"/>
          <w:lang w:eastAsia="en-US"/>
        </w:rPr>
        <w:t>Teikia 21 socialinis</w:t>
      </w:r>
      <w:r w:rsidR="00A5077C" w:rsidRPr="00BF5733">
        <w:rPr>
          <w:rFonts w:eastAsia="Calibri"/>
          <w:lang w:eastAsia="en-US"/>
        </w:rPr>
        <w:t xml:space="preserve"> darbuotoja</w:t>
      </w:r>
      <w:r w:rsidR="00BF42DD" w:rsidRPr="00BF5733">
        <w:rPr>
          <w:rFonts w:eastAsia="Calibri"/>
          <w:lang w:eastAsia="en-US"/>
        </w:rPr>
        <w:t xml:space="preserve">s </w:t>
      </w:r>
      <w:r w:rsidR="00A5077C" w:rsidRPr="00BF5733">
        <w:rPr>
          <w:rFonts w:eastAsia="Calibri"/>
          <w:lang w:eastAsia="en-US"/>
        </w:rPr>
        <w:t>darbui su šeimomis. 2022 m. sausio mėn. duomenimis</w:t>
      </w:r>
      <w:r w:rsidR="00BF42DD" w:rsidRPr="00BF5733">
        <w:rPr>
          <w:rFonts w:eastAsia="Calibri"/>
          <w:lang w:eastAsia="en-US"/>
        </w:rPr>
        <w:t xml:space="preserve"> paslaugos teiktos</w:t>
      </w:r>
      <w:r w:rsidR="00A5077C" w:rsidRPr="00BF5733">
        <w:rPr>
          <w:rFonts w:eastAsia="Calibri"/>
          <w:lang w:eastAsia="en-US"/>
        </w:rPr>
        <w:t xml:space="preserve"> 332 šeimoms, kuriose auga 633 vaikai, 2022 m. gruodžio mėn. duomenimis </w:t>
      </w:r>
      <w:r w:rsidR="00BF42DD" w:rsidRPr="00BF5733">
        <w:rPr>
          <w:rFonts w:eastAsia="Calibri"/>
          <w:lang w:eastAsia="en-US"/>
        </w:rPr>
        <w:t>paslaugos teiktos</w:t>
      </w:r>
      <w:r w:rsidR="00A5077C" w:rsidRPr="00BF5733">
        <w:rPr>
          <w:rFonts w:eastAsia="Calibri"/>
          <w:lang w:eastAsia="en-US"/>
        </w:rPr>
        <w:t xml:space="preserve"> 314 Kėdainių rajono šeimų, kuriose auga </w:t>
      </w:r>
      <w:r w:rsidR="00102D71" w:rsidRPr="00BF5733">
        <w:rPr>
          <w:rFonts w:eastAsia="Calibri"/>
          <w:lang w:eastAsia="en-US"/>
        </w:rPr>
        <w:t>464</w:t>
      </w:r>
      <w:r w:rsidR="00A5077C" w:rsidRPr="00BF5733">
        <w:rPr>
          <w:rFonts w:eastAsia="Calibri"/>
          <w:lang w:eastAsia="en-US"/>
        </w:rPr>
        <w:t xml:space="preserve"> vaikai. 2022 m. teiktos paslaugos: informavimas, konsultavimas – 9973 kartus; tarpininkavimas ir atstovavimas – 3425 kartus; kasdienio gyvenimo įgūdžių ugdymas ir palaikymas – 6848 kartus; darbinių įgūdžių ugdymas – 1538 kartus, asmens higienos ir gyvenamųjų patalpų dezinfekcijos paslaugų organizavimas – 73 kartus; finansinio raštingumo gebėjimai formuoti – 2129 kartus; aprūpinimas būtiniausiais rūbais ir avalyne – 386 kartus, sociokultūrinės paslaugos – 472 kartus. Suteikta parama baldais, buitine technika, namų apyvokos daiktais – 98 kartus; teikta parama maisto produktais, gautais labdaros-paramos būdu – 211 kartų.</w:t>
      </w:r>
      <w:r w:rsidR="006455D3" w:rsidRPr="00BF5733">
        <w:rPr>
          <w:rFonts w:eastAsia="Calibri"/>
          <w:lang w:eastAsia="en-US"/>
        </w:rPr>
        <w:t xml:space="preserve"> Nuo 2022 m. spalio mėn. šeimoms, auginančioms vaikus iki 12 mėnesių ir vaikus su negalia iki 36 mėnesių, paslaugas teikia 5 indi</w:t>
      </w:r>
      <w:r w:rsidR="00BF42DD" w:rsidRPr="00BF5733">
        <w:rPr>
          <w:rFonts w:eastAsia="Calibri"/>
          <w:lang w:eastAsia="en-US"/>
        </w:rPr>
        <w:t>vidualios priežiūros darbuotojai</w:t>
      </w:r>
      <w:r w:rsidR="006455D3" w:rsidRPr="00BF5733">
        <w:rPr>
          <w:rFonts w:eastAsia="Calibri"/>
          <w:lang w:eastAsia="en-US"/>
        </w:rPr>
        <w:t xml:space="preserve">. 2022 m. gruodžio 31 d. individualios priežiūros darbuotojo paslauga teikiama 24 Kėdainių </w:t>
      </w:r>
      <w:r w:rsidR="00BF42DD" w:rsidRPr="00BF5733">
        <w:rPr>
          <w:rFonts w:eastAsia="Calibri"/>
          <w:lang w:eastAsia="en-US"/>
        </w:rPr>
        <w:t xml:space="preserve">r. savivaldybėje </w:t>
      </w:r>
      <w:r w:rsidR="006455D3" w:rsidRPr="00BF5733">
        <w:rPr>
          <w:rFonts w:eastAsia="Calibri"/>
          <w:lang w:eastAsia="en-US"/>
        </w:rPr>
        <w:t>gyvenančioms šeimoms.</w:t>
      </w:r>
    </w:p>
    <w:p w14:paraId="572F2DC6" w14:textId="2110FA30" w:rsidR="00BA6A14" w:rsidRPr="00BF5733" w:rsidRDefault="00BF5733" w:rsidP="00A5077C">
      <w:pPr>
        <w:suppressAutoHyphens w:val="0"/>
        <w:jc w:val="both"/>
        <w:rPr>
          <w:rFonts w:eastAsia="Calibri"/>
          <w:b/>
          <w:lang w:eastAsia="en-US"/>
        </w:rPr>
      </w:pPr>
      <w:r>
        <w:rPr>
          <w:rFonts w:eastAsia="Calibri"/>
          <w:b/>
          <w:lang w:eastAsia="en-US"/>
        </w:rPr>
        <w:tab/>
      </w:r>
      <w:r w:rsidR="00BA6A14" w:rsidRPr="00BF5733">
        <w:rPr>
          <w:rFonts w:eastAsia="Calibri"/>
          <w:b/>
          <w:lang w:eastAsia="en-US"/>
        </w:rPr>
        <w:t>Vaikų dienos centro veikla.</w:t>
      </w:r>
      <w:r w:rsidR="00BA6A14" w:rsidRPr="00BF5733">
        <w:rPr>
          <w:rFonts w:eastAsia="Calibri"/>
          <w:lang w:eastAsia="en-US"/>
        </w:rPr>
        <w:t xml:space="preserve"> Paslauga akredituota. Paslaugas teikia 0,5 etato socialinio darbuotojo ir 0,5 etato užimtumo specialisto. Paslaugų gavėjų skaičius 25 vaikai. Perkamos grupinės psichologo konsultacijos, organizuojamos įvairios edukacijos, užimtumo veiklos, pamokų ruoša.  </w:t>
      </w:r>
    </w:p>
    <w:p w14:paraId="47FBFC24" w14:textId="235AC454" w:rsidR="00A5077C" w:rsidRPr="00BF5733" w:rsidRDefault="00BF5733" w:rsidP="00A5077C">
      <w:pPr>
        <w:suppressAutoHyphens w:val="0"/>
        <w:jc w:val="both"/>
        <w:rPr>
          <w:rFonts w:eastAsia="Calibri"/>
          <w:b/>
          <w:lang w:eastAsia="en-US"/>
        </w:rPr>
      </w:pPr>
      <w:r>
        <w:rPr>
          <w:rFonts w:eastAsia="Calibri"/>
          <w:b/>
          <w:lang w:eastAsia="en-US"/>
        </w:rPr>
        <w:tab/>
      </w:r>
      <w:r w:rsidR="00A5077C" w:rsidRPr="00BF5733">
        <w:rPr>
          <w:rFonts w:eastAsia="Calibri"/>
          <w:b/>
          <w:lang w:eastAsia="en-US"/>
        </w:rPr>
        <w:t>P</w:t>
      </w:r>
      <w:r w:rsidR="00BF42DD" w:rsidRPr="00BF5733">
        <w:rPr>
          <w:rFonts w:eastAsia="Calibri"/>
          <w:b/>
          <w:lang w:eastAsia="en-US"/>
        </w:rPr>
        <w:t>alydėjimo paslaugos jaunuoliams</w:t>
      </w:r>
      <w:r w:rsidR="00A5077C" w:rsidRPr="00BF5733">
        <w:rPr>
          <w:rFonts w:eastAsia="Calibri"/>
          <w:b/>
          <w:lang w:eastAsia="en-US"/>
        </w:rPr>
        <w:t xml:space="preserve">. </w:t>
      </w:r>
      <w:r w:rsidR="00BA6A14" w:rsidRPr="00BF5733">
        <w:rPr>
          <w:rFonts w:eastAsia="Calibri"/>
          <w:lang w:eastAsia="en-US"/>
        </w:rPr>
        <w:t>Paslauga akredituota, teikiama nuo 2022 m. sausio mėn. T</w:t>
      </w:r>
      <w:r w:rsidR="00A5077C" w:rsidRPr="00BF5733">
        <w:rPr>
          <w:rFonts w:eastAsia="Calibri"/>
          <w:lang w:eastAsia="en-US"/>
        </w:rPr>
        <w:t xml:space="preserve">eikia 2 </w:t>
      </w:r>
      <w:r w:rsidR="00BA6A14" w:rsidRPr="00BF5733">
        <w:rPr>
          <w:rFonts w:eastAsia="Calibri"/>
          <w:lang w:eastAsia="en-US"/>
        </w:rPr>
        <w:t xml:space="preserve">palydėjimo paslaugos </w:t>
      </w:r>
      <w:r w:rsidR="00A5077C" w:rsidRPr="00BF5733">
        <w:rPr>
          <w:rFonts w:eastAsia="Calibri"/>
          <w:lang w:eastAsia="en-US"/>
        </w:rPr>
        <w:t>koordinatoriai. 2022 m. sausio 1 d. – 2022 m. gruodžio 31 d. laikotarpiu palydėjimo paslauga likusiems be tėvų globos vaikams (nuo 16 m.), kuriems teikiama globa (rūpyba) socialinės globos įstaigoje buvo teikta 9 vaikams; socialinę riziką patiriantiems vaikams (nuo 16 m.), vaikams (nuo 16 m.), kurie gyvena socialinę riziką patiriančiose šeimose, palydėjimo paslauga teikta 30 vaikų, sulaukusiems pilnametystės asmenims (iki 24 m.), kuriems buvo teikta socialinė globa (rūpyba) socialinės globos įstaigoje ar kurie gyveno socialinę riziką patiriančiose šeimose, palydėjimo paslauga teikta 15 asmenų. Teikiant paslaugas per 2022 metus kontaktinės paslaugos ir konsultacijos suteiktos 353 kartus, nuotoliniu būdu teiktos konsultacijos 503 kartus.</w:t>
      </w:r>
    </w:p>
    <w:p w14:paraId="2904CA8B" w14:textId="6C2A8987" w:rsidR="00A5077C" w:rsidRPr="00BF5733" w:rsidRDefault="00BF5733" w:rsidP="00A5077C">
      <w:pPr>
        <w:suppressAutoHyphens w:val="0"/>
        <w:jc w:val="both"/>
        <w:rPr>
          <w:rFonts w:eastAsia="Calibri"/>
          <w:lang w:eastAsia="en-US"/>
        </w:rPr>
      </w:pPr>
      <w:r>
        <w:rPr>
          <w:rFonts w:eastAsia="Calibri"/>
          <w:b/>
          <w:lang w:eastAsia="en-US"/>
        </w:rPr>
        <w:tab/>
      </w:r>
      <w:r w:rsidR="00A5077C" w:rsidRPr="00BF5733">
        <w:rPr>
          <w:rFonts w:eastAsia="Calibri"/>
          <w:b/>
          <w:lang w:eastAsia="en-US"/>
        </w:rPr>
        <w:t xml:space="preserve">Priklausomybės ligų (toliau –PLK) konsultantų veikla. </w:t>
      </w:r>
      <w:r w:rsidR="00A5077C" w:rsidRPr="00BF5733">
        <w:rPr>
          <w:rFonts w:eastAsia="Calibri"/>
          <w:lang w:eastAsia="en-US"/>
        </w:rPr>
        <w:t>PLK konsultuoja galimai priklausomybę turinčius asmenis, kurių šeimoms yra teikiamos socialinės paslaugos ir taikoma atvejo vadyba. 2022 m. sausio 1 d. – 2022 m. gruodžio 31 d. laikotarpiu 2 PLK konsultavo 146 asmenis. Per 2022 m. metus suteiktos 673 individualios ir 27 grupinės priklausomybės ligų konsultantų konsultacijos. Konsultacijos 370 kartų teiktos Kėdainių pagalbos šeimai centre, ir 330 kartų paslaugos gavėjai konsultuoti Kėdainių r. seniūnijose, savo namuose ar kitose jiems patogiose vietose. Po suteiktų konsultacijų 50 asmenų buvo nukreipti tolimesnei pagalbai (21 asmuo į sveikatos priežiūros įstaigas, 29 asmenys psichologo konsultacijai, arba dalyvauti kitų bendruomenių veikloje (AA, ilgalaikės reabilitacijos bendruomenės). 2022 m. sausio 1 d. – 2022 m. gruodžio 31 d.  laikotarpiu PLK nutraukė konsultacijų teikimą 32 asmenims, dėl pasikeitusios asmenų gyvenamosios vietos, žalos mažėjimo – blaivybės palaikymo.</w:t>
      </w:r>
    </w:p>
    <w:p w14:paraId="37DB0BB1" w14:textId="36EAF708" w:rsidR="00454941" w:rsidRPr="00BF5733" w:rsidRDefault="00BF5733" w:rsidP="00A5077C">
      <w:pPr>
        <w:suppressAutoHyphens w:val="0"/>
        <w:jc w:val="both"/>
        <w:rPr>
          <w:rFonts w:eastAsia="Calibri"/>
          <w:b/>
          <w:lang w:eastAsia="en-US"/>
        </w:rPr>
      </w:pPr>
      <w:r>
        <w:rPr>
          <w:rFonts w:eastAsia="Calibri"/>
          <w:b/>
          <w:lang w:eastAsia="en-US"/>
        </w:rPr>
        <w:tab/>
      </w:r>
      <w:r w:rsidR="00454941" w:rsidRPr="00BF5733">
        <w:rPr>
          <w:rFonts w:eastAsia="Calibri"/>
          <w:b/>
          <w:lang w:eastAsia="en-US"/>
        </w:rPr>
        <w:t>Smurto artimoje aplinkoje prevencija.</w:t>
      </w:r>
      <w:r w:rsidR="00454941" w:rsidRPr="00BF5733">
        <w:rPr>
          <w:rFonts w:eastAsia="Calibri"/>
          <w:lang w:eastAsia="en-US"/>
        </w:rPr>
        <w:t xml:space="preserve"> Parengta priemonė, plakatai, lankstinukai apie pagalbos priemones, vykdyti 10 šviečiamojo pobūdžio susitikimų su seniūnais, seniūnaičiais, bendruomenių pirmininkais.</w:t>
      </w:r>
    </w:p>
    <w:p w14:paraId="695C4CEE" w14:textId="6F13B277" w:rsidR="006455D3" w:rsidRDefault="00BF5733" w:rsidP="006455D3">
      <w:pPr>
        <w:shd w:val="clear" w:color="auto" w:fill="FFFFFF"/>
        <w:suppressAutoHyphens w:val="0"/>
        <w:jc w:val="both"/>
        <w:rPr>
          <w:lang w:eastAsia="lt-LT"/>
        </w:rPr>
      </w:pPr>
      <w:r>
        <w:rPr>
          <w:b/>
          <w:bCs/>
          <w:lang w:eastAsia="lt-LT"/>
        </w:rPr>
        <w:tab/>
      </w:r>
      <w:r w:rsidR="006455D3" w:rsidRPr="00BF5733">
        <w:rPr>
          <w:b/>
          <w:bCs/>
          <w:lang w:eastAsia="lt-LT"/>
        </w:rPr>
        <w:t>Kompleksinės paslaugos šeimai. Tikslas:</w:t>
      </w:r>
      <w:r w:rsidR="006455D3" w:rsidRPr="00BF5733">
        <w:rPr>
          <w:lang w:eastAsia="lt-LT"/>
        </w:rPr>
        <w:t xml:space="preserve"> paslaugų šeimoms prieinamumo didinimas užtikrinant vieno langelio principą. Nuo 2018 m. kovo 1 d. kartu su Kėdainių rajono Moterų krizių centru vykdomas projektas „Kompleksinių paslaugų šeimai teikimas Kėdainių rajono savivaldybėje“  Nr. 08.4.1-ESFA-V-416-16-0001, finansuojamas Europos socialinio fondo agentūros. 2022 m. sausio 1 – gruodžio 31 d. projektinėje veikloje dalyvavo 266 dalyviai. Nuo 2018 m. kovo 1 d. iki 2022 m. gruodžio 31 d. projekte dalyvavo iš viso 1504 dalyviai iš visos Kėdainių rajono savivaldybės ((iš viso buvo planuota suteikti paslaugas 400 dalyvių per ketverius metus). Sklaida vykdyta 4 kartus, organizuojamos veiklos viešinamos </w:t>
      </w:r>
      <w:r w:rsidR="00BA6A14" w:rsidRPr="00BF5733">
        <w:rPr>
          <w:lang w:eastAsia="lt-LT"/>
        </w:rPr>
        <w:t xml:space="preserve">rajoninėje spaudoje, </w:t>
      </w:r>
      <w:r w:rsidR="006455D3" w:rsidRPr="00BF5733">
        <w:rPr>
          <w:lang w:eastAsia="lt-LT"/>
        </w:rPr>
        <w:t>Facebook paskyroje,  interneto svetainėje.</w:t>
      </w:r>
    </w:p>
    <w:p w14:paraId="61B260C9" w14:textId="77777777" w:rsidR="00BF5733" w:rsidRPr="00BF5733" w:rsidRDefault="00BF5733" w:rsidP="006455D3">
      <w:pPr>
        <w:shd w:val="clear" w:color="auto" w:fill="FFFFFF"/>
        <w:suppressAutoHyphens w:val="0"/>
        <w:jc w:val="both"/>
        <w:rPr>
          <w:lang w:eastAsia="lt-LT"/>
        </w:rPr>
      </w:pPr>
    </w:p>
    <w:p w14:paraId="1500392E" w14:textId="77777777" w:rsidR="005C77D2" w:rsidRPr="00BF5733" w:rsidRDefault="005C77D2" w:rsidP="00A5077C">
      <w:pPr>
        <w:ind w:left="360"/>
        <w:jc w:val="center"/>
        <w:rPr>
          <w:b/>
          <w:bCs/>
        </w:rPr>
      </w:pPr>
      <w:r w:rsidRPr="00BF5733">
        <w:rPr>
          <w:b/>
          <w:bCs/>
        </w:rPr>
        <w:t>III SKYRIUS</w:t>
      </w:r>
    </w:p>
    <w:p w14:paraId="449E50B5" w14:textId="77777777" w:rsidR="002C50A4" w:rsidRDefault="00E43877" w:rsidP="00A5077C">
      <w:pPr>
        <w:ind w:left="360"/>
        <w:jc w:val="center"/>
        <w:rPr>
          <w:b/>
          <w:bCs/>
        </w:rPr>
      </w:pPr>
      <w:r w:rsidRPr="00BF5733">
        <w:rPr>
          <w:b/>
          <w:bCs/>
        </w:rPr>
        <w:t>ŽMOG</w:t>
      </w:r>
      <w:r w:rsidR="002C50A4" w:rsidRPr="00BF5733">
        <w:rPr>
          <w:b/>
          <w:bCs/>
        </w:rPr>
        <w:t>IŠKŲJŲ IŠTEKLIŲ VALDYMAS</w:t>
      </w:r>
    </w:p>
    <w:p w14:paraId="1337EC0B" w14:textId="77777777" w:rsidR="00BF5733" w:rsidRPr="00BF5733" w:rsidRDefault="00BF5733" w:rsidP="00A5077C">
      <w:pPr>
        <w:ind w:left="360"/>
        <w:jc w:val="center"/>
        <w:rPr>
          <w:b/>
          <w:bCs/>
        </w:rPr>
      </w:pPr>
    </w:p>
    <w:p w14:paraId="088B1609" w14:textId="6367207C" w:rsidR="00352FB3" w:rsidRPr="00BF5733" w:rsidRDefault="00BF5733" w:rsidP="00A5077C">
      <w:pPr>
        <w:shd w:val="clear" w:color="auto" w:fill="FFFFFF"/>
        <w:jc w:val="both"/>
        <w:rPr>
          <w:color w:val="FF0000"/>
          <w:lang w:eastAsia="lt-LT"/>
        </w:rPr>
      </w:pPr>
      <w:r>
        <w:rPr>
          <w:b/>
          <w:lang w:eastAsia="lt-LT"/>
        </w:rPr>
        <w:tab/>
      </w:r>
      <w:r w:rsidR="00F6144A" w:rsidRPr="00BF5733">
        <w:rPr>
          <w:b/>
          <w:lang w:eastAsia="lt-LT"/>
        </w:rPr>
        <w:t>Žmogiškieji ištekliai</w:t>
      </w:r>
      <w:r w:rsidR="00AD4E2D" w:rsidRPr="00BF5733">
        <w:rPr>
          <w:b/>
          <w:lang w:eastAsia="lt-LT"/>
        </w:rPr>
        <w:t>.</w:t>
      </w:r>
      <w:r w:rsidR="00F60758" w:rsidRPr="00BF5733">
        <w:rPr>
          <w:b/>
          <w:lang w:eastAsia="lt-LT"/>
        </w:rPr>
        <w:t xml:space="preserve"> </w:t>
      </w:r>
      <w:r w:rsidR="002C0EA6" w:rsidRPr="00BF5733">
        <w:rPr>
          <w:lang w:eastAsia="lt-LT"/>
        </w:rPr>
        <w:t>2022 m. sausio 1 d. – 2022</w:t>
      </w:r>
      <w:r w:rsidR="00F60758" w:rsidRPr="00BF5733">
        <w:rPr>
          <w:lang w:eastAsia="lt-LT"/>
        </w:rPr>
        <w:t xml:space="preserve"> m. gruodžio 31 d. laikotarpiu darbuotojų skaičius </w:t>
      </w:r>
      <w:r w:rsidR="00707FDF" w:rsidRPr="00BF5733">
        <w:rPr>
          <w:lang w:eastAsia="lt-LT"/>
        </w:rPr>
        <w:t>kito: nuo 94</w:t>
      </w:r>
      <w:r w:rsidR="00F60758" w:rsidRPr="00BF5733">
        <w:rPr>
          <w:lang w:eastAsia="lt-LT"/>
        </w:rPr>
        <w:t xml:space="preserve"> i</w:t>
      </w:r>
      <w:r w:rsidR="000F4335" w:rsidRPr="00BF5733">
        <w:rPr>
          <w:lang w:eastAsia="lt-LT"/>
        </w:rPr>
        <w:t>ki 101</w:t>
      </w:r>
      <w:r w:rsidR="00F547D5" w:rsidRPr="00BF5733">
        <w:rPr>
          <w:lang w:eastAsia="lt-LT"/>
        </w:rPr>
        <w:t>. Iš viso 96</w:t>
      </w:r>
      <w:r w:rsidR="00352FB3" w:rsidRPr="00BF5733">
        <w:rPr>
          <w:lang w:eastAsia="lt-LT"/>
        </w:rPr>
        <w:t>,96 etato. 2022</w:t>
      </w:r>
      <w:r w:rsidR="00F60758" w:rsidRPr="00BF5733">
        <w:rPr>
          <w:lang w:eastAsia="lt-LT"/>
        </w:rPr>
        <w:t xml:space="preserve"> m. gruodžio 31 d</w:t>
      </w:r>
      <w:r w:rsidR="00F547D5" w:rsidRPr="00BF5733">
        <w:rPr>
          <w:lang w:eastAsia="lt-LT"/>
        </w:rPr>
        <w:t xml:space="preserve">. duomenimis: </w:t>
      </w:r>
      <w:r w:rsidR="008F475C" w:rsidRPr="00BF5733">
        <w:rPr>
          <w:lang w:eastAsia="lt-LT"/>
        </w:rPr>
        <w:t>Vadovaujantis personalas</w:t>
      </w:r>
      <w:r w:rsidR="00F547D5" w:rsidRPr="00BF5733">
        <w:rPr>
          <w:lang w:eastAsia="lt-LT"/>
        </w:rPr>
        <w:t>- 3</w:t>
      </w:r>
      <w:r w:rsidR="00F60758" w:rsidRPr="00BF5733">
        <w:rPr>
          <w:lang w:eastAsia="lt-LT"/>
        </w:rPr>
        <w:t xml:space="preserve"> etatai, kiti sp</w:t>
      </w:r>
      <w:r w:rsidR="00AF4C0B" w:rsidRPr="00BF5733">
        <w:rPr>
          <w:lang w:eastAsia="lt-LT"/>
        </w:rPr>
        <w:t>ecialistai  – 8</w:t>
      </w:r>
      <w:r w:rsidR="00151614" w:rsidRPr="00BF5733">
        <w:rPr>
          <w:lang w:eastAsia="lt-LT"/>
        </w:rPr>
        <w:t>,75 etato</w:t>
      </w:r>
      <w:r w:rsidR="008F475C" w:rsidRPr="00BF5733">
        <w:rPr>
          <w:lang w:eastAsia="lt-LT"/>
        </w:rPr>
        <w:t>,</w:t>
      </w:r>
      <w:r w:rsidR="00AF4C0B" w:rsidRPr="00BF5733">
        <w:rPr>
          <w:lang w:eastAsia="lt-LT"/>
        </w:rPr>
        <w:t xml:space="preserve"> </w:t>
      </w:r>
      <w:r w:rsidR="00151614" w:rsidRPr="00BF5733">
        <w:rPr>
          <w:lang w:eastAsia="lt-LT"/>
        </w:rPr>
        <w:t>aptarnaujančio</w:t>
      </w:r>
      <w:r w:rsidR="00F60758" w:rsidRPr="00BF5733">
        <w:rPr>
          <w:lang w:eastAsia="lt-LT"/>
        </w:rPr>
        <w:t xml:space="preserve"> personalo – 4,25 etato; socialinę </w:t>
      </w:r>
      <w:r w:rsidR="00AF4C0B" w:rsidRPr="00BF5733">
        <w:rPr>
          <w:lang w:eastAsia="lt-LT"/>
        </w:rPr>
        <w:t>globą teikiančių darbuotojų - 27</w:t>
      </w:r>
      <w:r w:rsidR="00F60758" w:rsidRPr="00BF5733">
        <w:rPr>
          <w:lang w:eastAsia="lt-LT"/>
        </w:rPr>
        <w:t xml:space="preserve">,96 etato, Globos centro specialistų – </w:t>
      </w:r>
      <w:r w:rsidR="009728F8" w:rsidRPr="00BF5733">
        <w:rPr>
          <w:lang w:eastAsia="lt-LT"/>
        </w:rPr>
        <w:t>10</w:t>
      </w:r>
      <w:r w:rsidR="008F475C" w:rsidRPr="00BF5733">
        <w:rPr>
          <w:lang w:eastAsia="lt-LT"/>
        </w:rPr>
        <w:t xml:space="preserve"> etatų</w:t>
      </w:r>
      <w:r w:rsidR="00F60758" w:rsidRPr="00BF5733">
        <w:rPr>
          <w:lang w:eastAsia="lt-LT"/>
        </w:rPr>
        <w:t>, atvejo vadybininkų – 10 etatų, socialinių darbuotojų</w:t>
      </w:r>
      <w:r w:rsidR="008F475C" w:rsidRPr="00BF5733">
        <w:rPr>
          <w:lang w:eastAsia="lt-LT"/>
        </w:rPr>
        <w:t xml:space="preserve">, dirbančių su šeimomis – </w:t>
      </w:r>
      <w:r w:rsidR="00F60758" w:rsidRPr="00BF5733">
        <w:rPr>
          <w:lang w:eastAsia="lt-LT"/>
        </w:rPr>
        <w:t xml:space="preserve">21 etatas, </w:t>
      </w:r>
      <w:r w:rsidR="00151614" w:rsidRPr="00BF5733">
        <w:rPr>
          <w:lang w:eastAsia="lt-LT"/>
        </w:rPr>
        <w:t>indiv</w:t>
      </w:r>
      <w:r w:rsidR="005E6DCC" w:rsidRPr="00BF5733">
        <w:rPr>
          <w:lang w:eastAsia="lt-LT"/>
        </w:rPr>
        <w:t>idualios priežiūros darbuotojas</w:t>
      </w:r>
      <w:r w:rsidR="00F60758" w:rsidRPr="00BF5733">
        <w:rPr>
          <w:lang w:eastAsia="lt-LT"/>
        </w:rPr>
        <w:t xml:space="preserve"> l</w:t>
      </w:r>
      <w:r w:rsidR="00151614" w:rsidRPr="00BF5733">
        <w:rPr>
          <w:lang w:eastAsia="lt-LT"/>
        </w:rPr>
        <w:t>aikino apgyvendinimo namuose – 5</w:t>
      </w:r>
      <w:r w:rsidR="00F60758" w:rsidRPr="00BF5733">
        <w:rPr>
          <w:lang w:eastAsia="lt-LT"/>
        </w:rPr>
        <w:t xml:space="preserve"> etatai,</w:t>
      </w:r>
      <w:r w:rsidR="00151614" w:rsidRPr="00BF5733">
        <w:rPr>
          <w:lang w:eastAsia="lt-LT"/>
        </w:rPr>
        <w:t xml:space="preserve"> individualios priežiūros darbuotojai (šeimų) – 6 etatai, </w:t>
      </w:r>
      <w:r w:rsidR="00F60758" w:rsidRPr="00BF5733">
        <w:rPr>
          <w:lang w:eastAsia="lt-LT"/>
        </w:rPr>
        <w:t xml:space="preserve"> vaikų dienos centro specialistų – 1 etatas. Įgyvendinant projektą „Kompleksinių paslaugų šeimai teikimas Kėdainių rajono</w:t>
      </w:r>
      <w:r w:rsidR="00352FB3" w:rsidRPr="00BF5733">
        <w:rPr>
          <w:lang w:eastAsia="lt-LT"/>
        </w:rPr>
        <w:t xml:space="preserve"> savivaldybėje“, įstaigoje dirbo</w:t>
      </w:r>
      <w:r w:rsidR="00F60758" w:rsidRPr="00BF5733">
        <w:rPr>
          <w:lang w:eastAsia="lt-LT"/>
        </w:rPr>
        <w:t xml:space="preserve"> </w:t>
      </w:r>
      <w:r w:rsidR="00352FB3" w:rsidRPr="00BF5733">
        <w:rPr>
          <w:lang w:eastAsia="lt-LT"/>
        </w:rPr>
        <w:t xml:space="preserve">iki 2022 m. gruodžio 31 d. </w:t>
      </w:r>
      <w:r w:rsidR="00F60758" w:rsidRPr="00BF5733">
        <w:rPr>
          <w:lang w:eastAsia="lt-LT"/>
        </w:rPr>
        <w:t xml:space="preserve">bendruomeninių šeimos namų koordinatoriaus, </w:t>
      </w:r>
      <w:r w:rsidR="008F475C" w:rsidRPr="00BF5733">
        <w:rPr>
          <w:lang w:eastAsia="lt-LT"/>
        </w:rPr>
        <w:t>0,5</w:t>
      </w:r>
      <w:r w:rsidR="00352FB3" w:rsidRPr="00BF5733">
        <w:rPr>
          <w:lang w:eastAsia="lt-LT"/>
        </w:rPr>
        <w:t xml:space="preserve"> </w:t>
      </w:r>
      <w:r w:rsidR="008F475C" w:rsidRPr="00BF5733">
        <w:rPr>
          <w:lang w:eastAsia="lt-LT"/>
        </w:rPr>
        <w:t>etato</w:t>
      </w:r>
      <w:r w:rsidR="00F60758" w:rsidRPr="00BF5733">
        <w:rPr>
          <w:lang w:eastAsia="lt-LT"/>
        </w:rPr>
        <w:t xml:space="preserve">. </w:t>
      </w:r>
      <w:r w:rsidR="00364F9D" w:rsidRPr="00BF5733">
        <w:rPr>
          <w:lang w:eastAsia="lt-LT"/>
        </w:rPr>
        <w:t>Įstaigoje suformuota optimali personalo struktūra, leidžianti užtikrinti socialinių paslaugų kokybę visose įstaigai pavestose srityse, s</w:t>
      </w:r>
      <w:r w:rsidR="009F7EFD" w:rsidRPr="00BF5733">
        <w:rPr>
          <w:lang w:eastAsia="lt-LT"/>
        </w:rPr>
        <w:t>iekiant įstaigos veiklos tikslų</w:t>
      </w:r>
      <w:r w:rsidR="00E23086" w:rsidRPr="00BF5733">
        <w:rPr>
          <w:lang w:eastAsia="lt-LT"/>
        </w:rPr>
        <w:t>. 2022</w:t>
      </w:r>
      <w:r w:rsidR="00364F9D" w:rsidRPr="00BF5733">
        <w:rPr>
          <w:lang w:eastAsia="lt-LT"/>
        </w:rPr>
        <w:t xml:space="preserve"> metais </w:t>
      </w:r>
      <w:r w:rsidR="00F60758" w:rsidRPr="00BF5733">
        <w:rPr>
          <w:bCs/>
        </w:rPr>
        <w:t>100 % darbuotojų tob</w:t>
      </w:r>
      <w:r w:rsidR="00ED758D" w:rsidRPr="00BF5733">
        <w:rPr>
          <w:bCs/>
        </w:rPr>
        <w:t>ulino darbuotojų kvalifikaciją,</w:t>
      </w:r>
      <w:r w:rsidR="00F60758" w:rsidRPr="00BF5733">
        <w:rPr>
          <w:bCs/>
        </w:rPr>
        <w:t xml:space="preserve"> išklausė </w:t>
      </w:r>
      <w:r w:rsidR="005E6DCC" w:rsidRPr="00BF5733">
        <w:t xml:space="preserve">6113,5 </w:t>
      </w:r>
      <w:r w:rsidR="00F60758" w:rsidRPr="00BF5733">
        <w:rPr>
          <w:bCs/>
        </w:rPr>
        <w:t>mokymų valandas</w:t>
      </w:r>
      <w:r w:rsidR="00ED758D" w:rsidRPr="00BF5733">
        <w:rPr>
          <w:bCs/>
        </w:rPr>
        <w:t xml:space="preserve">. </w:t>
      </w:r>
      <w:r w:rsidR="00364F9D" w:rsidRPr="00BF5733">
        <w:rPr>
          <w:bCs/>
        </w:rPr>
        <w:t>Tobulinant darbuotojų kvalifikaciją, skir</w:t>
      </w:r>
      <w:r w:rsidR="00F0482C" w:rsidRPr="00BF5733">
        <w:rPr>
          <w:bCs/>
        </w:rPr>
        <w:t>ta</w:t>
      </w:r>
      <w:r w:rsidR="00364F9D" w:rsidRPr="00BF5733">
        <w:rPr>
          <w:bCs/>
        </w:rPr>
        <w:t xml:space="preserve">s ypatingas dėmesys jų psichosocialinių darbo sąlygų gerinimo, mobingo </w:t>
      </w:r>
      <w:r w:rsidR="003C66D9" w:rsidRPr="00BF5733">
        <w:rPr>
          <w:bCs/>
        </w:rPr>
        <w:t xml:space="preserve">darbe, </w:t>
      </w:r>
      <w:r w:rsidR="00364F9D" w:rsidRPr="00BF5733">
        <w:rPr>
          <w:bCs/>
        </w:rPr>
        <w:t xml:space="preserve">perdegimo prevencijai. </w:t>
      </w:r>
      <w:r w:rsidR="00DC794C" w:rsidRPr="00BF5733">
        <w:rPr>
          <w:bCs/>
        </w:rPr>
        <w:t>Atliktas darbuotojų saugos ir sveikatos Profesinės rizikos vertinimas darbuotojams, dirbantiems bendruomeniniuose vaikų globos namuose, a</w:t>
      </w:r>
      <w:r w:rsidR="00364F9D" w:rsidRPr="00BF5733">
        <w:rPr>
          <w:bCs/>
        </w:rPr>
        <w:t>tliktas darbuotojų saugos ir sveikatos situacijos įstaigoje tyrimas, psichosocialinių rizikos veiksnių tyrimas</w:t>
      </w:r>
      <w:r w:rsidR="005E6DCC" w:rsidRPr="00BF5733">
        <w:rPr>
          <w:bCs/>
        </w:rPr>
        <w:t xml:space="preserve">. </w:t>
      </w:r>
    </w:p>
    <w:p w14:paraId="5AD9086C" w14:textId="77777777" w:rsidR="008F475C" w:rsidRPr="00BF5733" w:rsidRDefault="008F475C" w:rsidP="00A5077C">
      <w:pPr>
        <w:tabs>
          <w:tab w:val="left" w:pos="-540"/>
          <w:tab w:val="left" w:pos="-405"/>
          <w:tab w:val="left" w:pos="180"/>
        </w:tabs>
        <w:jc w:val="center"/>
        <w:rPr>
          <w:b/>
        </w:rPr>
      </w:pPr>
    </w:p>
    <w:p w14:paraId="5324F711" w14:textId="77777777" w:rsidR="005C77D2" w:rsidRPr="00BF5733" w:rsidRDefault="005C77D2" w:rsidP="00A5077C">
      <w:pPr>
        <w:tabs>
          <w:tab w:val="left" w:pos="-540"/>
          <w:tab w:val="left" w:pos="-405"/>
          <w:tab w:val="left" w:pos="180"/>
        </w:tabs>
        <w:jc w:val="center"/>
        <w:rPr>
          <w:b/>
        </w:rPr>
      </w:pPr>
      <w:r w:rsidRPr="00BF5733">
        <w:rPr>
          <w:b/>
        </w:rPr>
        <w:t>IV SKYRIUS</w:t>
      </w:r>
    </w:p>
    <w:p w14:paraId="4C272D3A" w14:textId="77777777" w:rsidR="00BF1489" w:rsidRDefault="00E7403C" w:rsidP="00A5077C">
      <w:pPr>
        <w:tabs>
          <w:tab w:val="left" w:pos="-540"/>
          <w:tab w:val="left" w:pos="-405"/>
          <w:tab w:val="left" w:pos="180"/>
        </w:tabs>
        <w:jc w:val="center"/>
        <w:rPr>
          <w:b/>
        </w:rPr>
      </w:pPr>
      <w:r w:rsidRPr="00BF5733">
        <w:rPr>
          <w:b/>
        </w:rPr>
        <w:t xml:space="preserve"> FINANSINIŲ IŠTEKLIŲ VALDYMAS</w:t>
      </w:r>
    </w:p>
    <w:p w14:paraId="0656219F" w14:textId="77777777" w:rsidR="00BF5733" w:rsidRPr="00BF5733" w:rsidRDefault="00BF5733" w:rsidP="00A5077C">
      <w:pPr>
        <w:tabs>
          <w:tab w:val="left" w:pos="-540"/>
          <w:tab w:val="left" w:pos="-405"/>
          <w:tab w:val="left" w:pos="180"/>
        </w:tabs>
        <w:jc w:val="center"/>
        <w:rPr>
          <w:b/>
        </w:rPr>
      </w:pPr>
    </w:p>
    <w:p w14:paraId="15FEF30C" w14:textId="77777777" w:rsidR="00BF1489" w:rsidRPr="00BF5733" w:rsidRDefault="00BF1489" w:rsidP="00A5077C">
      <w:pPr>
        <w:jc w:val="right"/>
      </w:pPr>
      <w:r w:rsidRPr="00BF5733">
        <w:t xml:space="preserve">Biudžetinės įstaigos išlaidos per 2022 metus. Savivaldybės biudžeto lėšos </w:t>
      </w:r>
    </w:p>
    <w:tbl>
      <w:tblPr>
        <w:tblW w:w="9810" w:type="dxa"/>
        <w:tblInd w:w="108" w:type="dxa"/>
        <w:tblCellMar>
          <w:left w:w="10" w:type="dxa"/>
          <w:right w:w="10" w:type="dxa"/>
        </w:tblCellMar>
        <w:tblLook w:val="0000" w:firstRow="0" w:lastRow="0" w:firstColumn="0" w:lastColumn="0" w:noHBand="0" w:noVBand="0"/>
      </w:tblPr>
      <w:tblGrid>
        <w:gridCol w:w="595"/>
        <w:gridCol w:w="3899"/>
        <w:gridCol w:w="1310"/>
        <w:gridCol w:w="1503"/>
        <w:gridCol w:w="1356"/>
        <w:gridCol w:w="1147"/>
      </w:tblGrid>
      <w:tr w:rsidR="00BF1489" w:rsidRPr="00BF5733" w14:paraId="48594807" w14:textId="77777777" w:rsidTr="00FD583C">
        <w:trPr>
          <w:trHeight w:val="1"/>
        </w:trPr>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BED931" w14:textId="77777777" w:rsidR="00BF1489" w:rsidRPr="00BF5733" w:rsidRDefault="00BF1489" w:rsidP="00A5077C">
            <w:pPr>
              <w:jc w:val="center"/>
            </w:pPr>
            <w:r w:rsidRPr="00BF5733">
              <w:t>Eil.</w:t>
            </w:r>
          </w:p>
          <w:p w14:paraId="649F11BA" w14:textId="77777777" w:rsidR="00BF1489" w:rsidRPr="00BF5733" w:rsidRDefault="00BF1489" w:rsidP="00A5077C">
            <w:pPr>
              <w:jc w:val="center"/>
            </w:pPr>
            <w:r w:rsidRPr="00BF5733">
              <w:t>Nr.</w:t>
            </w:r>
          </w:p>
        </w:tc>
        <w:tc>
          <w:tcPr>
            <w:tcW w:w="4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78002F" w14:textId="77777777" w:rsidR="00BF1489" w:rsidRPr="00BF5733" w:rsidRDefault="00BF1489" w:rsidP="00A5077C">
            <w:pPr>
              <w:jc w:val="center"/>
            </w:pPr>
            <w:r w:rsidRPr="00BF5733">
              <w:t>Išlaidų pavadinimas</w:t>
            </w:r>
          </w:p>
        </w:tc>
        <w:tc>
          <w:tcPr>
            <w:tcW w:w="11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ABEF55" w14:textId="77777777" w:rsidR="00BF1489" w:rsidRPr="00BF5733" w:rsidRDefault="00BF1489" w:rsidP="00A5077C">
            <w:pPr>
              <w:jc w:val="center"/>
            </w:pPr>
            <w:r w:rsidRPr="00BF5733">
              <w:t>Patvirtintas planas (tūkst.)</w:t>
            </w:r>
          </w:p>
        </w:tc>
        <w:tc>
          <w:tcPr>
            <w:tcW w:w="1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0944B5" w14:textId="77777777" w:rsidR="00BF1489" w:rsidRPr="00BF5733" w:rsidRDefault="00BF1489" w:rsidP="00A5077C">
            <w:pPr>
              <w:jc w:val="center"/>
            </w:pPr>
            <w:r w:rsidRPr="00BF5733">
              <w:t>Gauti asignavimai (tūkst.)</w:t>
            </w:r>
          </w:p>
        </w:tc>
        <w:tc>
          <w:tcPr>
            <w:tcW w:w="11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9D8968" w14:textId="77777777" w:rsidR="00BF1489" w:rsidRPr="00BF5733" w:rsidRDefault="00BF1489" w:rsidP="00A5077C">
            <w:pPr>
              <w:jc w:val="center"/>
            </w:pPr>
            <w:r w:rsidRPr="00BF5733">
              <w:t>Kasinės išlaidos (tūkst.)</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14:paraId="56AD105B" w14:textId="77777777" w:rsidR="00BF1489" w:rsidRPr="00BF5733" w:rsidRDefault="00BF1489" w:rsidP="00A5077C">
            <w:pPr>
              <w:jc w:val="center"/>
            </w:pPr>
            <w:r w:rsidRPr="00BF5733">
              <w:t>Įvykdymas, proc.</w:t>
            </w:r>
          </w:p>
        </w:tc>
      </w:tr>
      <w:tr w:rsidR="00BF1489" w:rsidRPr="00BF5733" w14:paraId="154FDE7A" w14:textId="77777777" w:rsidTr="00FD583C">
        <w:trPr>
          <w:trHeight w:val="1"/>
        </w:trPr>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2D0DA2" w14:textId="77777777" w:rsidR="00BF1489" w:rsidRPr="00BF5733" w:rsidRDefault="00BF1489" w:rsidP="00A5077C">
            <w:pPr>
              <w:jc w:val="both"/>
            </w:pPr>
            <w:r w:rsidRPr="00BF5733">
              <w:t>1.</w:t>
            </w:r>
          </w:p>
        </w:tc>
        <w:tc>
          <w:tcPr>
            <w:tcW w:w="4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70D890" w14:textId="77777777" w:rsidR="00BF1489" w:rsidRPr="00BF5733" w:rsidRDefault="00BF1489" w:rsidP="00A5077C">
            <w:pPr>
              <w:jc w:val="both"/>
            </w:pPr>
            <w:r w:rsidRPr="00BF5733">
              <w:t>Darbo užmokestis</w:t>
            </w:r>
          </w:p>
        </w:tc>
        <w:tc>
          <w:tcPr>
            <w:tcW w:w="11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310EE9" w14:textId="77777777" w:rsidR="00BF1489" w:rsidRPr="00BF5733" w:rsidRDefault="00BF1489" w:rsidP="00A5077C">
            <w:pPr>
              <w:jc w:val="center"/>
            </w:pPr>
            <w:r w:rsidRPr="00BF5733">
              <w:t>968500</w:t>
            </w:r>
          </w:p>
        </w:tc>
        <w:tc>
          <w:tcPr>
            <w:tcW w:w="1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15F191" w14:textId="77777777" w:rsidR="00BF1489" w:rsidRPr="00BF5733" w:rsidRDefault="00BF1489" w:rsidP="00A5077C">
            <w:pPr>
              <w:jc w:val="center"/>
            </w:pPr>
            <w:r w:rsidRPr="00BF5733">
              <w:t>968500</w:t>
            </w:r>
          </w:p>
        </w:tc>
        <w:tc>
          <w:tcPr>
            <w:tcW w:w="11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E0F0E3" w14:textId="77777777" w:rsidR="00BF1489" w:rsidRPr="00BF5733" w:rsidRDefault="00BF1489" w:rsidP="00A5077C">
            <w:pPr>
              <w:jc w:val="center"/>
            </w:pPr>
            <w:r w:rsidRPr="00BF5733">
              <w:t>968500</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14:paraId="34860A8F" w14:textId="77777777" w:rsidR="00BF1489" w:rsidRPr="00BF5733" w:rsidRDefault="00BF1489" w:rsidP="00A5077C">
            <w:pPr>
              <w:jc w:val="center"/>
            </w:pPr>
            <w:r w:rsidRPr="00BF5733">
              <w:t>100</w:t>
            </w:r>
          </w:p>
        </w:tc>
      </w:tr>
      <w:tr w:rsidR="00BF1489" w:rsidRPr="00BF5733" w14:paraId="3B64B197" w14:textId="77777777" w:rsidTr="00FD583C">
        <w:trPr>
          <w:trHeight w:val="1"/>
        </w:trPr>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16AF95" w14:textId="77777777" w:rsidR="00BF1489" w:rsidRPr="00BF5733" w:rsidRDefault="00BF1489" w:rsidP="00A5077C">
            <w:pPr>
              <w:jc w:val="both"/>
            </w:pPr>
            <w:r w:rsidRPr="00BF5733">
              <w:t>2.</w:t>
            </w:r>
          </w:p>
        </w:tc>
        <w:tc>
          <w:tcPr>
            <w:tcW w:w="4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5AC8FC" w14:textId="77777777" w:rsidR="00BF1489" w:rsidRPr="00BF5733" w:rsidRDefault="00BF1489" w:rsidP="00A5077C">
            <w:pPr>
              <w:jc w:val="both"/>
            </w:pPr>
            <w:r w:rsidRPr="00BF5733">
              <w:t>Socialinio draudimo įmokos</w:t>
            </w:r>
          </w:p>
        </w:tc>
        <w:tc>
          <w:tcPr>
            <w:tcW w:w="11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DD4DED" w14:textId="77777777" w:rsidR="00BF1489" w:rsidRPr="00BF5733" w:rsidRDefault="00BF1489" w:rsidP="00A5077C">
            <w:pPr>
              <w:jc w:val="center"/>
            </w:pPr>
            <w:r w:rsidRPr="00BF5733">
              <w:t>14000</w:t>
            </w:r>
          </w:p>
        </w:tc>
        <w:tc>
          <w:tcPr>
            <w:tcW w:w="1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0369E5" w14:textId="77777777" w:rsidR="00BF1489" w:rsidRPr="00BF5733" w:rsidRDefault="00BF1489" w:rsidP="00A5077C">
            <w:pPr>
              <w:jc w:val="center"/>
            </w:pPr>
            <w:r w:rsidRPr="00BF5733">
              <w:t>14000</w:t>
            </w:r>
          </w:p>
        </w:tc>
        <w:tc>
          <w:tcPr>
            <w:tcW w:w="11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024624" w14:textId="77777777" w:rsidR="00BF1489" w:rsidRPr="00BF5733" w:rsidRDefault="00BF1489" w:rsidP="00A5077C">
            <w:pPr>
              <w:jc w:val="center"/>
            </w:pPr>
            <w:r w:rsidRPr="00BF5733">
              <w:t>14000</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14:paraId="0349A5A7" w14:textId="77777777" w:rsidR="00BF1489" w:rsidRPr="00BF5733" w:rsidRDefault="00BF1489" w:rsidP="00A5077C">
            <w:pPr>
              <w:jc w:val="center"/>
            </w:pPr>
            <w:r w:rsidRPr="00BF5733">
              <w:t>100</w:t>
            </w:r>
          </w:p>
        </w:tc>
      </w:tr>
      <w:tr w:rsidR="00BF1489" w:rsidRPr="00BF5733" w14:paraId="5368F61B" w14:textId="77777777" w:rsidTr="00FD583C">
        <w:trPr>
          <w:trHeight w:val="1"/>
        </w:trPr>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FDB0FF" w14:textId="77777777" w:rsidR="00BF1489" w:rsidRPr="00BF5733" w:rsidRDefault="00BF1489" w:rsidP="00A5077C">
            <w:pPr>
              <w:jc w:val="both"/>
            </w:pPr>
            <w:r w:rsidRPr="00BF5733">
              <w:t>3.</w:t>
            </w:r>
          </w:p>
        </w:tc>
        <w:tc>
          <w:tcPr>
            <w:tcW w:w="4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7BE786" w14:textId="77777777" w:rsidR="00BF1489" w:rsidRPr="00BF5733" w:rsidRDefault="00BF1489" w:rsidP="00A5077C">
            <w:pPr>
              <w:jc w:val="both"/>
            </w:pPr>
            <w:r w:rsidRPr="00BF5733">
              <w:t>Mitybos išlaidos</w:t>
            </w:r>
          </w:p>
        </w:tc>
        <w:tc>
          <w:tcPr>
            <w:tcW w:w="11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6DE510" w14:textId="77777777" w:rsidR="00BF1489" w:rsidRPr="00BF5733" w:rsidRDefault="00BF1489" w:rsidP="00A5077C">
            <w:pPr>
              <w:jc w:val="center"/>
            </w:pPr>
            <w:r w:rsidRPr="00BF5733">
              <w:t>1100</w:t>
            </w:r>
          </w:p>
        </w:tc>
        <w:tc>
          <w:tcPr>
            <w:tcW w:w="1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F94113" w14:textId="77777777" w:rsidR="00BF1489" w:rsidRPr="00BF5733" w:rsidRDefault="00BF1489" w:rsidP="00A5077C">
            <w:pPr>
              <w:jc w:val="center"/>
            </w:pPr>
            <w:r w:rsidRPr="00BF5733">
              <w:t>1100</w:t>
            </w:r>
          </w:p>
        </w:tc>
        <w:tc>
          <w:tcPr>
            <w:tcW w:w="11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423A76" w14:textId="77777777" w:rsidR="00BF1489" w:rsidRPr="00BF5733" w:rsidRDefault="00BF1489" w:rsidP="00A5077C">
            <w:pPr>
              <w:jc w:val="center"/>
            </w:pPr>
            <w:r w:rsidRPr="00BF5733">
              <w:t>1100</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14:paraId="75C9A26C" w14:textId="77777777" w:rsidR="00BF1489" w:rsidRPr="00BF5733" w:rsidRDefault="00BF1489" w:rsidP="00A5077C">
            <w:pPr>
              <w:jc w:val="center"/>
            </w:pPr>
            <w:r w:rsidRPr="00BF5733">
              <w:t>100</w:t>
            </w:r>
          </w:p>
        </w:tc>
      </w:tr>
      <w:tr w:rsidR="00BF1489" w:rsidRPr="00BF5733" w14:paraId="1C0C4DCB" w14:textId="77777777" w:rsidTr="00FD583C">
        <w:trPr>
          <w:trHeight w:val="1"/>
        </w:trPr>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B640CC" w14:textId="77777777" w:rsidR="00BF1489" w:rsidRPr="00BF5733" w:rsidRDefault="00BF1489" w:rsidP="00A5077C">
            <w:pPr>
              <w:jc w:val="both"/>
            </w:pPr>
            <w:r w:rsidRPr="00BF5733">
              <w:t>4.</w:t>
            </w:r>
          </w:p>
        </w:tc>
        <w:tc>
          <w:tcPr>
            <w:tcW w:w="4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E0CDE3" w14:textId="77777777" w:rsidR="00BF1489" w:rsidRPr="00BF5733" w:rsidRDefault="00BF1489" w:rsidP="00A5077C">
            <w:pPr>
              <w:jc w:val="both"/>
            </w:pPr>
            <w:r w:rsidRPr="00BF5733">
              <w:t>Kvalifikacijos kėlimas</w:t>
            </w:r>
          </w:p>
        </w:tc>
        <w:tc>
          <w:tcPr>
            <w:tcW w:w="11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47805E" w14:textId="77777777" w:rsidR="00BF1489" w:rsidRPr="00BF5733" w:rsidRDefault="00BF1489" w:rsidP="00A5077C">
            <w:pPr>
              <w:jc w:val="center"/>
            </w:pPr>
            <w:r w:rsidRPr="00BF5733">
              <w:t>3900</w:t>
            </w:r>
          </w:p>
        </w:tc>
        <w:tc>
          <w:tcPr>
            <w:tcW w:w="1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145637" w14:textId="77777777" w:rsidR="00BF1489" w:rsidRPr="00BF5733" w:rsidRDefault="00BF1489" w:rsidP="00A5077C">
            <w:pPr>
              <w:jc w:val="center"/>
            </w:pPr>
            <w:r w:rsidRPr="00BF5733">
              <w:t>3897</w:t>
            </w:r>
          </w:p>
        </w:tc>
        <w:tc>
          <w:tcPr>
            <w:tcW w:w="11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3C3B12" w14:textId="77777777" w:rsidR="00BF1489" w:rsidRPr="00BF5733" w:rsidRDefault="00BF1489" w:rsidP="00A5077C">
            <w:pPr>
              <w:jc w:val="center"/>
            </w:pPr>
            <w:r w:rsidRPr="00BF5733">
              <w:t>3897</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14:paraId="7BB2F920" w14:textId="77777777" w:rsidR="00BF1489" w:rsidRPr="00BF5733" w:rsidRDefault="00BF1489" w:rsidP="00A5077C">
            <w:pPr>
              <w:jc w:val="center"/>
            </w:pPr>
            <w:r w:rsidRPr="00BF5733">
              <w:t>99,92</w:t>
            </w:r>
          </w:p>
        </w:tc>
      </w:tr>
      <w:tr w:rsidR="00BF1489" w:rsidRPr="00BF5733" w14:paraId="09D716B3" w14:textId="77777777" w:rsidTr="00FD583C">
        <w:trPr>
          <w:trHeight w:val="1"/>
        </w:trPr>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112051" w14:textId="77777777" w:rsidR="00BF1489" w:rsidRPr="00BF5733" w:rsidRDefault="00BF1489" w:rsidP="00A5077C">
            <w:pPr>
              <w:jc w:val="both"/>
            </w:pPr>
            <w:r w:rsidRPr="00BF5733">
              <w:t>5.</w:t>
            </w:r>
          </w:p>
        </w:tc>
        <w:tc>
          <w:tcPr>
            <w:tcW w:w="4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118669" w14:textId="77777777" w:rsidR="00BF1489" w:rsidRPr="00BF5733" w:rsidRDefault="00BF1489" w:rsidP="00A5077C">
            <w:pPr>
              <w:jc w:val="both"/>
            </w:pPr>
            <w:r w:rsidRPr="00BF5733">
              <w:t>Medikamentai</w:t>
            </w:r>
          </w:p>
        </w:tc>
        <w:tc>
          <w:tcPr>
            <w:tcW w:w="11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5E52D3" w14:textId="77777777" w:rsidR="00BF1489" w:rsidRPr="00BF5733" w:rsidRDefault="00BF1489" w:rsidP="00A5077C">
            <w:pPr>
              <w:jc w:val="center"/>
            </w:pPr>
            <w:r w:rsidRPr="00BF5733">
              <w:t>2000</w:t>
            </w:r>
          </w:p>
        </w:tc>
        <w:tc>
          <w:tcPr>
            <w:tcW w:w="1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9C12B0" w14:textId="77777777" w:rsidR="00BF1489" w:rsidRPr="00BF5733" w:rsidRDefault="00BF1489" w:rsidP="00A5077C">
            <w:pPr>
              <w:jc w:val="center"/>
            </w:pPr>
            <w:r w:rsidRPr="00BF5733">
              <w:t>1999,98</w:t>
            </w:r>
          </w:p>
        </w:tc>
        <w:tc>
          <w:tcPr>
            <w:tcW w:w="11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85BFF5" w14:textId="77777777" w:rsidR="00BF1489" w:rsidRPr="00BF5733" w:rsidRDefault="00BF1489" w:rsidP="00A5077C">
            <w:pPr>
              <w:jc w:val="center"/>
            </w:pPr>
            <w:r w:rsidRPr="00BF5733">
              <w:t>1999,98</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14:paraId="1721E190" w14:textId="77777777" w:rsidR="00BF1489" w:rsidRPr="00BF5733" w:rsidRDefault="00BF1489" w:rsidP="00A5077C">
            <w:pPr>
              <w:jc w:val="center"/>
            </w:pPr>
            <w:r w:rsidRPr="00BF5733">
              <w:t>100</w:t>
            </w:r>
          </w:p>
        </w:tc>
      </w:tr>
      <w:tr w:rsidR="00BF1489" w:rsidRPr="00BF5733" w14:paraId="5922D0E5" w14:textId="77777777" w:rsidTr="00FD583C">
        <w:trPr>
          <w:trHeight w:val="1"/>
        </w:trPr>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8E8C26" w14:textId="77777777" w:rsidR="00BF1489" w:rsidRPr="00BF5733" w:rsidRDefault="00BF1489" w:rsidP="00A5077C">
            <w:pPr>
              <w:jc w:val="both"/>
            </w:pPr>
            <w:r w:rsidRPr="00BF5733">
              <w:t>6.</w:t>
            </w:r>
          </w:p>
        </w:tc>
        <w:tc>
          <w:tcPr>
            <w:tcW w:w="4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A34D58" w14:textId="77777777" w:rsidR="00BF1489" w:rsidRPr="00BF5733" w:rsidRDefault="00BF1489" w:rsidP="00A5077C">
            <w:pPr>
              <w:jc w:val="both"/>
            </w:pPr>
            <w:r w:rsidRPr="00BF5733">
              <w:t>Ryšių paslaugos</w:t>
            </w:r>
          </w:p>
        </w:tc>
        <w:tc>
          <w:tcPr>
            <w:tcW w:w="11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DB0403" w14:textId="77777777" w:rsidR="00BF1489" w:rsidRPr="00BF5733" w:rsidRDefault="00BF1489" w:rsidP="00A5077C">
            <w:pPr>
              <w:jc w:val="center"/>
            </w:pPr>
            <w:r w:rsidRPr="00BF5733">
              <w:t>3200</w:t>
            </w:r>
          </w:p>
        </w:tc>
        <w:tc>
          <w:tcPr>
            <w:tcW w:w="1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358ECD" w14:textId="77777777" w:rsidR="00BF1489" w:rsidRPr="00BF5733" w:rsidRDefault="00BF1489" w:rsidP="00A5077C">
            <w:pPr>
              <w:jc w:val="center"/>
            </w:pPr>
            <w:r w:rsidRPr="00BF5733">
              <w:t>3200</w:t>
            </w:r>
          </w:p>
        </w:tc>
        <w:tc>
          <w:tcPr>
            <w:tcW w:w="11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B432A8" w14:textId="77777777" w:rsidR="00BF1489" w:rsidRPr="00BF5733" w:rsidRDefault="00BF1489" w:rsidP="00A5077C">
            <w:pPr>
              <w:jc w:val="center"/>
            </w:pPr>
            <w:r w:rsidRPr="00BF5733">
              <w:t>3200</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14:paraId="33081BE4" w14:textId="77777777" w:rsidR="00BF1489" w:rsidRPr="00BF5733" w:rsidRDefault="00BF1489" w:rsidP="00A5077C">
            <w:pPr>
              <w:jc w:val="center"/>
            </w:pPr>
            <w:r w:rsidRPr="00BF5733">
              <w:t>100</w:t>
            </w:r>
          </w:p>
        </w:tc>
      </w:tr>
      <w:tr w:rsidR="00BF1489" w:rsidRPr="00BF5733" w14:paraId="48595147" w14:textId="77777777" w:rsidTr="00FD583C">
        <w:trPr>
          <w:trHeight w:val="1"/>
        </w:trPr>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B4BD94" w14:textId="77777777" w:rsidR="00BF1489" w:rsidRPr="00BF5733" w:rsidRDefault="00BF1489" w:rsidP="00A5077C">
            <w:pPr>
              <w:jc w:val="both"/>
            </w:pPr>
            <w:r w:rsidRPr="00BF5733">
              <w:t>7.</w:t>
            </w:r>
          </w:p>
        </w:tc>
        <w:tc>
          <w:tcPr>
            <w:tcW w:w="4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D9AF2E" w14:textId="77777777" w:rsidR="00BF1489" w:rsidRPr="00BF5733" w:rsidRDefault="00BF1489" w:rsidP="00A5077C">
            <w:pPr>
              <w:jc w:val="both"/>
            </w:pPr>
            <w:r w:rsidRPr="00BF5733">
              <w:t>Komunalinės paslaugos</w:t>
            </w:r>
          </w:p>
        </w:tc>
        <w:tc>
          <w:tcPr>
            <w:tcW w:w="11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225E70" w14:textId="77777777" w:rsidR="00BF1489" w:rsidRPr="00BF5733" w:rsidRDefault="00BF1489" w:rsidP="00A5077C">
            <w:pPr>
              <w:jc w:val="center"/>
            </w:pPr>
            <w:r w:rsidRPr="00BF5733">
              <w:t>35600</w:t>
            </w:r>
          </w:p>
        </w:tc>
        <w:tc>
          <w:tcPr>
            <w:tcW w:w="1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8DC9A6" w14:textId="77777777" w:rsidR="00BF1489" w:rsidRPr="00BF5733" w:rsidRDefault="00BF1489" w:rsidP="00A5077C">
            <w:pPr>
              <w:jc w:val="center"/>
            </w:pPr>
            <w:r w:rsidRPr="00BF5733">
              <w:t>35540,87</w:t>
            </w:r>
          </w:p>
        </w:tc>
        <w:tc>
          <w:tcPr>
            <w:tcW w:w="11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7DD2C6" w14:textId="77777777" w:rsidR="00BF1489" w:rsidRPr="00BF5733" w:rsidRDefault="00BF1489" w:rsidP="00A5077C">
            <w:pPr>
              <w:jc w:val="center"/>
            </w:pPr>
            <w:r w:rsidRPr="00BF5733">
              <w:t>35540,87</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14:paraId="1E0BDE3B" w14:textId="77777777" w:rsidR="00BF1489" w:rsidRPr="00BF5733" w:rsidRDefault="00BF1489" w:rsidP="00A5077C">
            <w:pPr>
              <w:jc w:val="center"/>
            </w:pPr>
            <w:r w:rsidRPr="00BF5733">
              <w:t>99,83</w:t>
            </w:r>
          </w:p>
        </w:tc>
      </w:tr>
      <w:tr w:rsidR="00BF1489" w:rsidRPr="00BF5733" w14:paraId="3F4CE660" w14:textId="77777777" w:rsidTr="00FD583C">
        <w:trPr>
          <w:trHeight w:val="1"/>
        </w:trPr>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8FF473" w14:textId="77777777" w:rsidR="00BF1489" w:rsidRPr="00BF5733" w:rsidRDefault="00BF1489" w:rsidP="00A5077C">
            <w:pPr>
              <w:jc w:val="both"/>
            </w:pPr>
            <w:r w:rsidRPr="00BF5733">
              <w:t>8.</w:t>
            </w:r>
          </w:p>
        </w:tc>
        <w:tc>
          <w:tcPr>
            <w:tcW w:w="4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A1A996" w14:textId="77777777" w:rsidR="00BF1489" w:rsidRPr="00BF5733" w:rsidRDefault="00BF1489" w:rsidP="00A5077C">
            <w:pPr>
              <w:jc w:val="both"/>
            </w:pPr>
            <w:r w:rsidRPr="00BF5733">
              <w:t>Transporto išlaidos</w:t>
            </w:r>
          </w:p>
        </w:tc>
        <w:tc>
          <w:tcPr>
            <w:tcW w:w="11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F38FBF" w14:textId="77777777" w:rsidR="00BF1489" w:rsidRPr="00BF5733" w:rsidRDefault="00BF1489" w:rsidP="00A5077C">
            <w:pPr>
              <w:jc w:val="center"/>
            </w:pPr>
            <w:r w:rsidRPr="00BF5733">
              <w:t>55200</w:t>
            </w:r>
          </w:p>
        </w:tc>
        <w:tc>
          <w:tcPr>
            <w:tcW w:w="1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DE6B54" w14:textId="77777777" w:rsidR="00BF1489" w:rsidRPr="00BF5733" w:rsidRDefault="00BF1489" w:rsidP="00A5077C">
            <w:pPr>
              <w:jc w:val="center"/>
            </w:pPr>
            <w:r w:rsidRPr="00BF5733">
              <w:t>55200</w:t>
            </w:r>
          </w:p>
        </w:tc>
        <w:tc>
          <w:tcPr>
            <w:tcW w:w="11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C8404B" w14:textId="77777777" w:rsidR="00BF1489" w:rsidRPr="00BF5733" w:rsidRDefault="00BF1489" w:rsidP="00A5077C">
            <w:pPr>
              <w:jc w:val="center"/>
            </w:pPr>
            <w:r w:rsidRPr="00BF5733">
              <w:t>55200</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14:paraId="7C5761B9" w14:textId="77777777" w:rsidR="00BF1489" w:rsidRPr="00BF5733" w:rsidRDefault="00BF1489" w:rsidP="00A5077C">
            <w:pPr>
              <w:jc w:val="center"/>
            </w:pPr>
            <w:r w:rsidRPr="00BF5733">
              <w:t>100</w:t>
            </w:r>
          </w:p>
        </w:tc>
      </w:tr>
      <w:tr w:rsidR="00BF1489" w:rsidRPr="00BF5733" w14:paraId="0CC4FDA2" w14:textId="77777777" w:rsidTr="00FD583C">
        <w:trPr>
          <w:trHeight w:val="1"/>
        </w:trPr>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2EC792" w14:textId="77777777" w:rsidR="00BF1489" w:rsidRPr="00BF5733" w:rsidRDefault="00BF1489" w:rsidP="00A5077C">
            <w:pPr>
              <w:jc w:val="both"/>
            </w:pPr>
            <w:r w:rsidRPr="00BF5733">
              <w:t>9.</w:t>
            </w:r>
          </w:p>
        </w:tc>
        <w:tc>
          <w:tcPr>
            <w:tcW w:w="4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AAE596" w14:textId="77777777" w:rsidR="00BF1489" w:rsidRPr="00BF5733" w:rsidRDefault="00BF1489" w:rsidP="00A5077C">
            <w:pPr>
              <w:jc w:val="both"/>
            </w:pPr>
            <w:r w:rsidRPr="00BF5733">
              <w:t>Aprangos ir patalynės įsigijimo išlaidos</w:t>
            </w:r>
          </w:p>
        </w:tc>
        <w:tc>
          <w:tcPr>
            <w:tcW w:w="11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367226" w14:textId="77777777" w:rsidR="00BF1489" w:rsidRPr="00BF5733" w:rsidRDefault="00BF1489" w:rsidP="00A5077C">
            <w:pPr>
              <w:jc w:val="center"/>
            </w:pPr>
            <w:r w:rsidRPr="00BF5733">
              <w:t>0</w:t>
            </w:r>
          </w:p>
        </w:tc>
        <w:tc>
          <w:tcPr>
            <w:tcW w:w="1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C600A9" w14:textId="77777777" w:rsidR="00BF1489" w:rsidRPr="00BF5733" w:rsidRDefault="00BF1489" w:rsidP="00A5077C">
            <w:pPr>
              <w:jc w:val="center"/>
            </w:pPr>
            <w:r w:rsidRPr="00BF5733">
              <w:t>0</w:t>
            </w:r>
          </w:p>
        </w:tc>
        <w:tc>
          <w:tcPr>
            <w:tcW w:w="11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14199B" w14:textId="77777777" w:rsidR="00BF1489" w:rsidRPr="00BF5733" w:rsidRDefault="00BF1489" w:rsidP="00A5077C">
            <w:pPr>
              <w:jc w:val="center"/>
            </w:pPr>
            <w:r w:rsidRPr="00BF5733">
              <w:t>0</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14:paraId="78270A59" w14:textId="77777777" w:rsidR="00BF1489" w:rsidRPr="00BF5733" w:rsidRDefault="00BF1489" w:rsidP="00A5077C">
            <w:pPr>
              <w:jc w:val="center"/>
            </w:pPr>
            <w:r w:rsidRPr="00BF5733">
              <w:t>0</w:t>
            </w:r>
          </w:p>
        </w:tc>
      </w:tr>
      <w:tr w:rsidR="00BF1489" w:rsidRPr="00BF5733" w14:paraId="5CCB354E" w14:textId="77777777" w:rsidTr="00FD583C">
        <w:trPr>
          <w:trHeight w:val="1"/>
        </w:trPr>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42E8B8" w14:textId="77777777" w:rsidR="00BF1489" w:rsidRPr="00BF5733" w:rsidRDefault="00BF1489" w:rsidP="00A5077C">
            <w:pPr>
              <w:jc w:val="both"/>
            </w:pPr>
            <w:r w:rsidRPr="00BF5733">
              <w:t>10.</w:t>
            </w:r>
          </w:p>
        </w:tc>
        <w:tc>
          <w:tcPr>
            <w:tcW w:w="4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E6D5E1" w14:textId="77777777" w:rsidR="00BF1489" w:rsidRPr="00BF5733" w:rsidRDefault="00BF1489" w:rsidP="00A5077C">
            <w:r w:rsidRPr="00BF5733">
              <w:t>Informacinių technologijų išlaidos</w:t>
            </w:r>
          </w:p>
        </w:tc>
        <w:tc>
          <w:tcPr>
            <w:tcW w:w="11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A7D61C" w14:textId="77777777" w:rsidR="00BF1489" w:rsidRPr="00BF5733" w:rsidRDefault="00BF1489" w:rsidP="00A5077C">
            <w:pPr>
              <w:jc w:val="center"/>
            </w:pPr>
            <w:r w:rsidRPr="00BF5733">
              <w:t>9800</w:t>
            </w:r>
          </w:p>
        </w:tc>
        <w:tc>
          <w:tcPr>
            <w:tcW w:w="1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CD9A95" w14:textId="77777777" w:rsidR="00BF1489" w:rsidRPr="00BF5733" w:rsidRDefault="00BF1489" w:rsidP="00A5077C">
            <w:pPr>
              <w:jc w:val="center"/>
            </w:pPr>
            <w:r w:rsidRPr="00BF5733">
              <w:t>9784,33</w:t>
            </w:r>
          </w:p>
        </w:tc>
        <w:tc>
          <w:tcPr>
            <w:tcW w:w="11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B018A0" w14:textId="77777777" w:rsidR="00BF1489" w:rsidRPr="00BF5733" w:rsidRDefault="00BF1489" w:rsidP="00A5077C">
            <w:pPr>
              <w:jc w:val="center"/>
            </w:pPr>
            <w:r w:rsidRPr="00BF5733">
              <w:t>9784,33</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14:paraId="40AD8B71" w14:textId="77777777" w:rsidR="00BF1489" w:rsidRPr="00BF5733" w:rsidRDefault="00BF1489" w:rsidP="00A5077C">
            <w:pPr>
              <w:jc w:val="center"/>
            </w:pPr>
            <w:r w:rsidRPr="00BF5733">
              <w:t>99,84</w:t>
            </w:r>
          </w:p>
        </w:tc>
      </w:tr>
      <w:tr w:rsidR="00BF1489" w:rsidRPr="00BF5733" w14:paraId="773DC18C" w14:textId="77777777" w:rsidTr="00FD583C">
        <w:trPr>
          <w:trHeight w:val="1"/>
        </w:trPr>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C8E792" w14:textId="77777777" w:rsidR="00BF1489" w:rsidRPr="00BF5733" w:rsidRDefault="00BF1489" w:rsidP="00A5077C">
            <w:pPr>
              <w:jc w:val="both"/>
            </w:pPr>
            <w:r w:rsidRPr="00BF5733">
              <w:t>11.</w:t>
            </w:r>
          </w:p>
        </w:tc>
        <w:tc>
          <w:tcPr>
            <w:tcW w:w="4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68BE02" w14:textId="77777777" w:rsidR="00BF1489" w:rsidRPr="00BF5733" w:rsidRDefault="00BF1489" w:rsidP="00A5077C">
            <w:pPr>
              <w:jc w:val="both"/>
            </w:pPr>
            <w:r w:rsidRPr="00BF5733">
              <w:t>Materialiojo turto  remonto išlaidos</w:t>
            </w:r>
          </w:p>
        </w:tc>
        <w:tc>
          <w:tcPr>
            <w:tcW w:w="11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4E10D8" w14:textId="77777777" w:rsidR="00BF1489" w:rsidRPr="00BF5733" w:rsidRDefault="00BF1489" w:rsidP="00A5077C">
            <w:pPr>
              <w:jc w:val="center"/>
            </w:pPr>
            <w:r w:rsidRPr="00BF5733">
              <w:t>4400</w:t>
            </w:r>
          </w:p>
        </w:tc>
        <w:tc>
          <w:tcPr>
            <w:tcW w:w="1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E8F834" w14:textId="77777777" w:rsidR="00BF1489" w:rsidRPr="00BF5733" w:rsidRDefault="00BF1489" w:rsidP="00A5077C">
            <w:pPr>
              <w:jc w:val="center"/>
            </w:pPr>
            <w:r w:rsidRPr="00BF5733">
              <w:t>4400</w:t>
            </w:r>
          </w:p>
        </w:tc>
        <w:tc>
          <w:tcPr>
            <w:tcW w:w="11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868C2E" w14:textId="77777777" w:rsidR="00BF1489" w:rsidRPr="00BF5733" w:rsidRDefault="00BF1489" w:rsidP="00A5077C">
            <w:pPr>
              <w:jc w:val="center"/>
            </w:pPr>
            <w:r w:rsidRPr="00BF5733">
              <w:t>4400</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14:paraId="36BC7769" w14:textId="77777777" w:rsidR="00BF1489" w:rsidRPr="00BF5733" w:rsidRDefault="00BF1489" w:rsidP="00A5077C">
            <w:pPr>
              <w:jc w:val="center"/>
            </w:pPr>
            <w:r w:rsidRPr="00BF5733">
              <w:t>100</w:t>
            </w:r>
          </w:p>
        </w:tc>
      </w:tr>
      <w:tr w:rsidR="00BF1489" w:rsidRPr="00BF5733" w14:paraId="28E2EFFF" w14:textId="77777777" w:rsidTr="00FD583C">
        <w:trPr>
          <w:trHeight w:val="1"/>
        </w:trPr>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36FFDD" w14:textId="77777777" w:rsidR="00BF1489" w:rsidRPr="00BF5733" w:rsidRDefault="00BF1489" w:rsidP="00A5077C">
            <w:pPr>
              <w:jc w:val="both"/>
            </w:pPr>
            <w:r w:rsidRPr="00BF5733">
              <w:t>12.</w:t>
            </w:r>
          </w:p>
        </w:tc>
        <w:tc>
          <w:tcPr>
            <w:tcW w:w="4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027942" w14:textId="77777777" w:rsidR="00BF1489" w:rsidRPr="00BF5733" w:rsidRDefault="00BF1489" w:rsidP="00A5077C">
            <w:pPr>
              <w:jc w:val="both"/>
            </w:pPr>
            <w:r w:rsidRPr="00BF5733">
              <w:t>Kitos prekės ir paslaugos</w:t>
            </w:r>
          </w:p>
        </w:tc>
        <w:tc>
          <w:tcPr>
            <w:tcW w:w="11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F2A6C0" w14:textId="77777777" w:rsidR="00BF1489" w:rsidRPr="00BF5733" w:rsidRDefault="00BF1489" w:rsidP="00A5077C">
            <w:pPr>
              <w:jc w:val="center"/>
            </w:pPr>
            <w:r w:rsidRPr="00BF5733">
              <w:t>179600</w:t>
            </w:r>
          </w:p>
        </w:tc>
        <w:tc>
          <w:tcPr>
            <w:tcW w:w="1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F4026B" w14:textId="77777777" w:rsidR="00BF1489" w:rsidRPr="00BF5733" w:rsidRDefault="00BF1489" w:rsidP="00A5077C">
            <w:pPr>
              <w:jc w:val="center"/>
            </w:pPr>
            <w:r w:rsidRPr="00BF5733">
              <w:t>179600</w:t>
            </w:r>
          </w:p>
        </w:tc>
        <w:tc>
          <w:tcPr>
            <w:tcW w:w="11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0DA793" w14:textId="77777777" w:rsidR="00BF1489" w:rsidRPr="00BF5733" w:rsidRDefault="00BF1489" w:rsidP="00A5077C">
            <w:pPr>
              <w:jc w:val="center"/>
            </w:pPr>
            <w:r w:rsidRPr="00BF5733">
              <w:t>179600</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14:paraId="62E29109" w14:textId="77777777" w:rsidR="00BF1489" w:rsidRPr="00BF5733" w:rsidRDefault="00BF1489" w:rsidP="00A5077C">
            <w:pPr>
              <w:jc w:val="center"/>
            </w:pPr>
            <w:r w:rsidRPr="00BF5733">
              <w:t>100</w:t>
            </w:r>
          </w:p>
        </w:tc>
      </w:tr>
      <w:tr w:rsidR="00BF1489" w:rsidRPr="00BF5733" w14:paraId="292443B5" w14:textId="77777777" w:rsidTr="00FD583C">
        <w:trPr>
          <w:trHeight w:val="1"/>
        </w:trPr>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1DC86E" w14:textId="77777777" w:rsidR="00BF1489" w:rsidRPr="00BF5733" w:rsidRDefault="00BF1489" w:rsidP="00A5077C">
            <w:pPr>
              <w:jc w:val="both"/>
            </w:pPr>
            <w:r w:rsidRPr="00BF5733">
              <w:t>13.</w:t>
            </w:r>
          </w:p>
        </w:tc>
        <w:tc>
          <w:tcPr>
            <w:tcW w:w="4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9EDFAF" w14:textId="77777777" w:rsidR="00BF1489" w:rsidRPr="00BF5733" w:rsidRDefault="00BF1489" w:rsidP="00A5077C">
            <w:r w:rsidRPr="00BF5733">
              <w:t>Komandiruočių išlaidos</w:t>
            </w:r>
          </w:p>
        </w:tc>
        <w:tc>
          <w:tcPr>
            <w:tcW w:w="11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F7E723" w14:textId="77777777" w:rsidR="00BF1489" w:rsidRPr="00BF5733" w:rsidRDefault="00BF1489" w:rsidP="00A5077C">
            <w:pPr>
              <w:jc w:val="center"/>
            </w:pPr>
            <w:r w:rsidRPr="00BF5733">
              <w:t>1000</w:t>
            </w:r>
          </w:p>
        </w:tc>
        <w:tc>
          <w:tcPr>
            <w:tcW w:w="1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6AE3C9" w14:textId="77777777" w:rsidR="00BF1489" w:rsidRPr="00BF5733" w:rsidRDefault="00BF1489" w:rsidP="00A5077C">
            <w:pPr>
              <w:jc w:val="center"/>
            </w:pPr>
            <w:r w:rsidRPr="00BF5733">
              <w:t>1000</w:t>
            </w:r>
          </w:p>
        </w:tc>
        <w:tc>
          <w:tcPr>
            <w:tcW w:w="11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B17E19" w14:textId="77777777" w:rsidR="00BF1489" w:rsidRPr="00BF5733" w:rsidRDefault="00BF1489" w:rsidP="00A5077C">
            <w:pPr>
              <w:jc w:val="center"/>
            </w:pPr>
            <w:r w:rsidRPr="00BF5733">
              <w:t>1000</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14:paraId="2F3F4419" w14:textId="77777777" w:rsidR="00BF1489" w:rsidRPr="00BF5733" w:rsidRDefault="00BF1489" w:rsidP="00A5077C">
            <w:pPr>
              <w:jc w:val="center"/>
            </w:pPr>
            <w:r w:rsidRPr="00BF5733">
              <w:t>100</w:t>
            </w:r>
          </w:p>
        </w:tc>
      </w:tr>
      <w:tr w:rsidR="00BF1489" w:rsidRPr="00BF5733" w14:paraId="2FAD3A2A" w14:textId="77777777" w:rsidTr="00FD583C">
        <w:trPr>
          <w:trHeight w:val="1"/>
        </w:trPr>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463B50" w14:textId="77777777" w:rsidR="00BF1489" w:rsidRPr="00BF5733" w:rsidRDefault="00BF1489" w:rsidP="00A5077C">
            <w:pPr>
              <w:jc w:val="both"/>
            </w:pPr>
            <w:r w:rsidRPr="00BF5733">
              <w:t>14.</w:t>
            </w:r>
          </w:p>
        </w:tc>
        <w:tc>
          <w:tcPr>
            <w:tcW w:w="4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5E4D9E" w14:textId="77777777" w:rsidR="00BF1489" w:rsidRPr="00BF5733" w:rsidRDefault="00BF1489" w:rsidP="00A5077C">
            <w:r w:rsidRPr="00BF5733">
              <w:t>Kitų mašinų ir įrenginių įsigijimo išlaidos</w:t>
            </w:r>
          </w:p>
        </w:tc>
        <w:tc>
          <w:tcPr>
            <w:tcW w:w="11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D4936B" w14:textId="77777777" w:rsidR="00BF1489" w:rsidRPr="00BF5733" w:rsidRDefault="00BF1489" w:rsidP="00A5077C">
            <w:pPr>
              <w:jc w:val="center"/>
            </w:pPr>
            <w:r w:rsidRPr="00BF5733">
              <w:t>0</w:t>
            </w:r>
          </w:p>
        </w:tc>
        <w:tc>
          <w:tcPr>
            <w:tcW w:w="1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2854CC" w14:textId="77777777" w:rsidR="00BF1489" w:rsidRPr="00BF5733" w:rsidRDefault="00BF1489" w:rsidP="00A5077C">
            <w:pPr>
              <w:jc w:val="center"/>
            </w:pPr>
            <w:r w:rsidRPr="00BF5733">
              <w:t>0</w:t>
            </w:r>
          </w:p>
        </w:tc>
        <w:tc>
          <w:tcPr>
            <w:tcW w:w="11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4A09A6" w14:textId="77777777" w:rsidR="00BF1489" w:rsidRPr="00BF5733" w:rsidRDefault="00BF1489" w:rsidP="00A5077C">
            <w:pPr>
              <w:jc w:val="center"/>
            </w:pPr>
            <w:r w:rsidRPr="00BF5733">
              <w:t>0</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14:paraId="07610298" w14:textId="77777777" w:rsidR="00BF1489" w:rsidRPr="00BF5733" w:rsidRDefault="00BF1489" w:rsidP="00A5077C">
            <w:pPr>
              <w:jc w:val="center"/>
            </w:pPr>
            <w:r w:rsidRPr="00BF5733">
              <w:t>0</w:t>
            </w:r>
          </w:p>
        </w:tc>
      </w:tr>
      <w:tr w:rsidR="00BF1489" w:rsidRPr="00BF5733" w14:paraId="78E0BD64" w14:textId="77777777" w:rsidTr="00FD583C">
        <w:trPr>
          <w:trHeight w:val="1"/>
        </w:trPr>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9D38E6" w14:textId="77777777" w:rsidR="00BF1489" w:rsidRPr="00BF5733" w:rsidRDefault="00BF1489" w:rsidP="00A5077C">
            <w:pPr>
              <w:jc w:val="both"/>
            </w:pPr>
            <w:r w:rsidRPr="00BF5733">
              <w:t>15.</w:t>
            </w:r>
          </w:p>
        </w:tc>
        <w:tc>
          <w:tcPr>
            <w:tcW w:w="4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9C88A6" w14:textId="77777777" w:rsidR="00BF1489" w:rsidRPr="00BF5733" w:rsidRDefault="00BF1489" w:rsidP="00A5077C">
            <w:r w:rsidRPr="00BF5733">
              <w:t>Kompiuterinės programinės įrangos ir licencijų įsigijimo išlaidos</w:t>
            </w:r>
          </w:p>
        </w:tc>
        <w:tc>
          <w:tcPr>
            <w:tcW w:w="11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3331E1" w14:textId="77777777" w:rsidR="00BF1489" w:rsidRPr="00BF5733" w:rsidRDefault="00BF1489" w:rsidP="00A5077C">
            <w:pPr>
              <w:jc w:val="center"/>
            </w:pPr>
            <w:r w:rsidRPr="00BF5733">
              <w:t>0</w:t>
            </w:r>
          </w:p>
        </w:tc>
        <w:tc>
          <w:tcPr>
            <w:tcW w:w="1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0D5BF5" w14:textId="77777777" w:rsidR="00BF1489" w:rsidRPr="00BF5733" w:rsidRDefault="00BF1489" w:rsidP="00A5077C">
            <w:pPr>
              <w:jc w:val="center"/>
            </w:pPr>
            <w:r w:rsidRPr="00BF5733">
              <w:t>0</w:t>
            </w:r>
          </w:p>
        </w:tc>
        <w:tc>
          <w:tcPr>
            <w:tcW w:w="11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8D89F6" w14:textId="77777777" w:rsidR="00BF1489" w:rsidRPr="00BF5733" w:rsidRDefault="00BF1489" w:rsidP="00A5077C">
            <w:pPr>
              <w:jc w:val="center"/>
            </w:pPr>
            <w:r w:rsidRPr="00BF5733">
              <w:t>0</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14:paraId="5FF298E7" w14:textId="77777777" w:rsidR="00BF1489" w:rsidRPr="00BF5733" w:rsidRDefault="00BF1489" w:rsidP="00A5077C">
            <w:pPr>
              <w:jc w:val="center"/>
            </w:pPr>
            <w:r w:rsidRPr="00BF5733">
              <w:t>0</w:t>
            </w:r>
          </w:p>
        </w:tc>
      </w:tr>
      <w:tr w:rsidR="00BF1489" w:rsidRPr="00BF5733" w14:paraId="715EC68B" w14:textId="77777777" w:rsidTr="00FD583C">
        <w:trPr>
          <w:trHeight w:val="1"/>
        </w:trPr>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CE9F9C" w14:textId="77777777" w:rsidR="00BF1489" w:rsidRPr="00BF5733" w:rsidRDefault="00BF1489" w:rsidP="00A5077C">
            <w:pPr>
              <w:jc w:val="both"/>
            </w:pPr>
            <w:r w:rsidRPr="00BF5733">
              <w:t>16.</w:t>
            </w:r>
          </w:p>
        </w:tc>
        <w:tc>
          <w:tcPr>
            <w:tcW w:w="4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CE0E4B" w14:textId="77777777" w:rsidR="00BF1489" w:rsidRPr="00BF5733" w:rsidRDefault="00BF1489" w:rsidP="00A5077C">
            <w:pPr>
              <w:jc w:val="both"/>
            </w:pPr>
            <w:r w:rsidRPr="00BF5733">
              <w:t>Darbdavių socialinė parama pinigais</w:t>
            </w:r>
          </w:p>
        </w:tc>
        <w:tc>
          <w:tcPr>
            <w:tcW w:w="11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073F4C" w14:textId="77777777" w:rsidR="00BF1489" w:rsidRPr="00BF5733" w:rsidRDefault="00BF1489" w:rsidP="00A5077C">
            <w:pPr>
              <w:jc w:val="center"/>
            </w:pPr>
            <w:r w:rsidRPr="00BF5733">
              <w:t>11100</w:t>
            </w:r>
          </w:p>
        </w:tc>
        <w:tc>
          <w:tcPr>
            <w:tcW w:w="1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13F762" w14:textId="77777777" w:rsidR="00BF1489" w:rsidRPr="00BF5733" w:rsidRDefault="00BF1489" w:rsidP="00A5077C">
            <w:pPr>
              <w:jc w:val="center"/>
            </w:pPr>
            <w:r w:rsidRPr="00BF5733">
              <w:t>11100</w:t>
            </w:r>
          </w:p>
        </w:tc>
        <w:tc>
          <w:tcPr>
            <w:tcW w:w="11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067451" w14:textId="77777777" w:rsidR="00BF1489" w:rsidRPr="00BF5733" w:rsidRDefault="00BF1489" w:rsidP="00A5077C">
            <w:pPr>
              <w:jc w:val="center"/>
            </w:pPr>
            <w:r w:rsidRPr="00BF5733">
              <w:t>11100</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14:paraId="4DA9423C" w14:textId="77777777" w:rsidR="00BF1489" w:rsidRPr="00BF5733" w:rsidRDefault="00BF1489" w:rsidP="00A5077C">
            <w:pPr>
              <w:jc w:val="center"/>
            </w:pPr>
            <w:r w:rsidRPr="00BF5733">
              <w:t>100</w:t>
            </w:r>
          </w:p>
        </w:tc>
      </w:tr>
      <w:tr w:rsidR="00BF1489" w:rsidRPr="00BF5733" w14:paraId="01A53A0D" w14:textId="77777777" w:rsidTr="00FD583C">
        <w:trPr>
          <w:trHeight w:val="1"/>
        </w:trPr>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F3BF07" w14:textId="77777777" w:rsidR="00BF1489" w:rsidRPr="00BF5733" w:rsidRDefault="00BF1489" w:rsidP="00A5077C"/>
        </w:tc>
        <w:tc>
          <w:tcPr>
            <w:tcW w:w="4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F44530" w14:textId="77777777" w:rsidR="00BF1489" w:rsidRPr="00BF5733" w:rsidRDefault="00BF1489" w:rsidP="00A5077C">
            <w:pPr>
              <w:rPr>
                <w:b/>
              </w:rPr>
            </w:pPr>
            <w:r w:rsidRPr="00BF5733">
              <w:rPr>
                <w:b/>
              </w:rPr>
              <w:t>IŠ VISO:</w:t>
            </w:r>
          </w:p>
        </w:tc>
        <w:tc>
          <w:tcPr>
            <w:tcW w:w="11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0F0D84" w14:textId="77777777" w:rsidR="00BF1489" w:rsidRPr="00BF5733" w:rsidRDefault="00BF1489" w:rsidP="00A5077C">
            <w:pPr>
              <w:jc w:val="center"/>
              <w:rPr>
                <w:b/>
              </w:rPr>
            </w:pPr>
            <w:r w:rsidRPr="00BF5733">
              <w:rPr>
                <w:b/>
              </w:rPr>
              <w:t>1289400</w:t>
            </w:r>
          </w:p>
        </w:tc>
        <w:tc>
          <w:tcPr>
            <w:tcW w:w="1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865AF2" w14:textId="77777777" w:rsidR="00BF1489" w:rsidRPr="00BF5733" w:rsidRDefault="00BF1489" w:rsidP="00A5077C">
            <w:pPr>
              <w:jc w:val="center"/>
              <w:rPr>
                <w:b/>
              </w:rPr>
            </w:pPr>
            <w:r w:rsidRPr="00BF5733">
              <w:rPr>
                <w:b/>
              </w:rPr>
              <w:t>1289322,18</w:t>
            </w:r>
          </w:p>
        </w:tc>
        <w:tc>
          <w:tcPr>
            <w:tcW w:w="11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5BAF28" w14:textId="77777777" w:rsidR="00BF1489" w:rsidRPr="00BF5733" w:rsidRDefault="00BF1489" w:rsidP="00A5077C">
            <w:pPr>
              <w:jc w:val="center"/>
              <w:rPr>
                <w:b/>
              </w:rPr>
            </w:pPr>
            <w:r w:rsidRPr="00BF5733">
              <w:rPr>
                <w:b/>
              </w:rPr>
              <w:t>1289322,18</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14:paraId="7B5B890A" w14:textId="77777777" w:rsidR="00BF1489" w:rsidRPr="00BF5733" w:rsidRDefault="00BF1489" w:rsidP="00A5077C">
            <w:pPr>
              <w:jc w:val="center"/>
              <w:rPr>
                <w:b/>
              </w:rPr>
            </w:pPr>
            <w:r w:rsidRPr="00BF5733">
              <w:rPr>
                <w:b/>
              </w:rPr>
              <w:t>99,99 %</w:t>
            </w:r>
          </w:p>
        </w:tc>
      </w:tr>
    </w:tbl>
    <w:p w14:paraId="13843CC6" w14:textId="77777777" w:rsidR="00BF5733" w:rsidRDefault="00BF5733" w:rsidP="002B4F4C">
      <w:pPr>
        <w:jc w:val="both"/>
      </w:pPr>
    </w:p>
    <w:p w14:paraId="3AB0AA1D" w14:textId="77777777" w:rsidR="00BF1489" w:rsidRDefault="00BF1489" w:rsidP="002B4F4C">
      <w:pPr>
        <w:jc w:val="both"/>
      </w:pPr>
      <w:r w:rsidRPr="00BF5733">
        <w:t>Savivaldybės biudžeto išlaidų sąmata 2022 metais  įvykdyta 99,99 %. Darbo užmokesčio ir socialinio draudimo sąnaudos sudarė 76,2 %, komunalinių paslaugų sąnaudos 2,76 %, kitoms prekėms ir paslaugoms-13,93 % biudžeto išlaidų sąmatos. Visos lėšos panaudotos racionaliai ir tikslingai. Globos išmokų gauta 102,4 tūkst. Eur. Šių lėšų panaudojimas: vaikų maitinimui, maistpinigių išmokėjimui globėjams (23,48 %), aprangos įsigyjimui (4,7</w:t>
      </w:r>
      <w:r w:rsidRPr="00BF5733">
        <w:rPr>
          <w:lang w:val="en-US"/>
        </w:rPr>
        <w:t xml:space="preserve">%), </w:t>
      </w:r>
      <w:r w:rsidRPr="00BF5733">
        <w:t xml:space="preserve"> medikamentų, vaistų įsigijimui (3,02 %) kitoms prekėms ir paslaugoms (13,0 %), tai kišenpinigių išmokėjimui, paslaugoms už ugdymą darželiuose, vaikų gyvybės draudimo įmokoms. Pašalpų gavėjams – 54,48 % ,tai globos išmoka ir tikslinis priedas budintiems globotojams. Alimentų už vaikų išlaikymą metų pradžioje liku</w:t>
      </w:r>
      <w:r w:rsidRPr="00BF5733">
        <w:rPr>
          <w:lang w:val="en-US"/>
        </w:rPr>
        <w:t>č</w:t>
      </w:r>
      <w:r w:rsidRPr="00BF5733">
        <w:t>io nebuvo. Surinkta per 2022 metus ir pervesta į Kėdainių savivaldybės biudžetą 5994,55 Eur. Susigrąžinta ir panaudota 4959,61 tūkst. Eur, pervedant į banko sąskaitas šeimynoms, maisto produktų pirkimui,  maistpinigių išmokėjimui globėjams (1,2 tūkst. Eur), medikamentų ir medicininių paslaugų įsigijimui (0,1 tūkst. Eur), prekėms, paslaugoms (3,7 tūkst. Eur). Šių lėšų 2022 metų pabaigoje likutis sudarė 1034,94 Eur.. Visos gautos lėšos panaudotos vaikų išlaikymui.</w:t>
      </w:r>
    </w:p>
    <w:p w14:paraId="31548BCE" w14:textId="77777777" w:rsidR="00BF5733" w:rsidRPr="00BF5733" w:rsidRDefault="00BF5733" w:rsidP="002B4F4C">
      <w:pPr>
        <w:jc w:val="both"/>
      </w:pPr>
    </w:p>
    <w:p w14:paraId="267AE684" w14:textId="77777777" w:rsidR="00BF1489" w:rsidRPr="00BF5733" w:rsidRDefault="00BF1489" w:rsidP="00A5077C">
      <w:pPr>
        <w:jc w:val="right"/>
      </w:pPr>
      <w:r w:rsidRPr="00BF5733">
        <w:t xml:space="preserve">Biudžetinės įstaigos gautų tikslinių lėšų išlaidos per 2022 metus </w:t>
      </w:r>
    </w:p>
    <w:tbl>
      <w:tblPr>
        <w:tblW w:w="9923" w:type="dxa"/>
        <w:tblInd w:w="-5" w:type="dxa"/>
        <w:tblCellMar>
          <w:left w:w="10" w:type="dxa"/>
          <w:right w:w="10" w:type="dxa"/>
        </w:tblCellMar>
        <w:tblLook w:val="0000" w:firstRow="0" w:lastRow="0" w:firstColumn="0" w:lastColumn="0" w:noHBand="0" w:noVBand="0"/>
      </w:tblPr>
      <w:tblGrid>
        <w:gridCol w:w="556"/>
        <w:gridCol w:w="6655"/>
        <w:gridCol w:w="1356"/>
        <w:gridCol w:w="1356"/>
      </w:tblGrid>
      <w:tr w:rsidR="00BF1489" w:rsidRPr="00BF5733" w14:paraId="12B89138" w14:textId="77777777" w:rsidTr="00FD583C">
        <w:trPr>
          <w:trHeight w:val="471"/>
        </w:trPr>
        <w:tc>
          <w:tcPr>
            <w:tcW w:w="5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EA1BEF" w14:textId="77777777" w:rsidR="00BF1489" w:rsidRPr="00BF5733" w:rsidRDefault="00BF1489" w:rsidP="00A5077C">
            <w:pPr>
              <w:jc w:val="center"/>
            </w:pPr>
            <w:r w:rsidRPr="00BF5733">
              <w:t>Eil.</w:t>
            </w:r>
          </w:p>
          <w:p w14:paraId="573E92B0" w14:textId="77777777" w:rsidR="00BF1489" w:rsidRPr="00BF5733" w:rsidRDefault="00BF1489" w:rsidP="00A5077C">
            <w:pPr>
              <w:jc w:val="center"/>
            </w:pPr>
            <w:r w:rsidRPr="00BF5733">
              <w:t>Nr.</w:t>
            </w:r>
          </w:p>
        </w:tc>
        <w:tc>
          <w:tcPr>
            <w:tcW w:w="6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8E553D" w14:textId="77777777" w:rsidR="00BF1489" w:rsidRPr="00BF5733" w:rsidRDefault="00BF1489" w:rsidP="00A5077C">
            <w:pPr>
              <w:jc w:val="center"/>
            </w:pPr>
            <w:r w:rsidRPr="00BF5733">
              <w:t>Lėšų šaltiniai</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68BCD4" w14:textId="77777777" w:rsidR="00BF1489" w:rsidRPr="00BF5733" w:rsidRDefault="00BF1489" w:rsidP="00A5077C">
            <w:pPr>
              <w:jc w:val="center"/>
            </w:pPr>
            <w:r w:rsidRPr="00BF5733">
              <w:t>Gauta</w:t>
            </w:r>
          </w:p>
          <w:p w14:paraId="66210FA4" w14:textId="77777777" w:rsidR="00BF1489" w:rsidRPr="00BF5733" w:rsidRDefault="00BF1489" w:rsidP="00A5077C">
            <w:pPr>
              <w:jc w:val="center"/>
            </w:pPr>
            <w:r w:rsidRPr="00BF5733">
              <w:t>(tūkst. Eur.)</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6205E2" w14:textId="77777777" w:rsidR="00BF1489" w:rsidRPr="00BF5733" w:rsidRDefault="00BF1489" w:rsidP="00A5077C">
            <w:pPr>
              <w:jc w:val="center"/>
            </w:pPr>
            <w:r w:rsidRPr="00BF5733">
              <w:t>Išlaidos</w:t>
            </w:r>
          </w:p>
          <w:p w14:paraId="548879E1" w14:textId="77777777" w:rsidR="00BF1489" w:rsidRPr="00BF5733" w:rsidRDefault="00BF1489" w:rsidP="00A5077C">
            <w:pPr>
              <w:jc w:val="center"/>
            </w:pPr>
            <w:r w:rsidRPr="00BF5733">
              <w:t>(tūkst. Eur.)</w:t>
            </w:r>
          </w:p>
        </w:tc>
      </w:tr>
      <w:tr w:rsidR="00BF1489" w:rsidRPr="00BF5733" w14:paraId="6A5658BC" w14:textId="77777777" w:rsidTr="00FD583C">
        <w:trPr>
          <w:trHeight w:val="221"/>
        </w:trPr>
        <w:tc>
          <w:tcPr>
            <w:tcW w:w="500"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4DA7DB13" w14:textId="77777777" w:rsidR="00BF1489" w:rsidRPr="00BF5733" w:rsidRDefault="00BF1489" w:rsidP="00A5077C">
            <w:pPr>
              <w:jc w:val="both"/>
            </w:pPr>
            <w:r w:rsidRPr="00BF5733">
              <w:t>1.</w:t>
            </w:r>
          </w:p>
        </w:tc>
        <w:tc>
          <w:tcPr>
            <w:tcW w:w="6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8C378D" w14:textId="77777777" w:rsidR="00BF1489" w:rsidRPr="00BF5733" w:rsidRDefault="00BF1489" w:rsidP="00A5077C">
            <w:pPr>
              <w:jc w:val="both"/>
            </w:pPr>
            <w:r w:rsidRPr="00BF5733">
              <w:t>1.1.Valstybės biudžeto lėšos (142)</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3BF949" w14:textId="77777777" w:rsidR="00BF1489" w:rsidRPr="00BF5733" w:rsidRDefault="00BF1489" w:rsidP="00A5077C">
            <w:pPr>
              <w:jc w:val="center"/>
            </w:pPr>
            <w:r w:rsidRPr="00BF5733">
              <w:t>828800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D72FEC" w14:textId="77777777" w:rsidR="00BF1489" w:rsidRPr="00BF5733" w:rsidRDefault="00BF1489" w:rsidP="00A5077C">
            <w:pPr>
              <w:jc w:val="center"/>
            </w:pPr>
            <w:r w:rsidRPr="00BF5733">
              <w:t>828800</w:t>
            </w:r>
          </w:p>
        </w:tc>
      </w:tr>
      <w:tr w:rsidR="00BF1489" w:rsidRPr="00BF5733" w14:paraId="246F3849" w14:textId="77777777" w:rsidTr="00FD583C">
        <w:trPr>
          <w:trHeight w:val="231"/>
        </w:trPr>
        <w:tc>
          <w:tcPr>
            <w:tcW w:w="500" w:type="dxa"/>
            <w:vMerge/>
            <w:tcBorders>
              <w:left w:val="single" w:sz="4" w:space="0" w:color="000000"/>
              <w:right w:val="single" w:sz="4" w:space="0" w:color="000000"/>
            </w:tcBorders>
            <w:shd w:val="clear" w:color="000000" w:fill="FFFFFF"/>
            <w:tcMar>
              <w:left w:w="108" w:type="dxa"/>
              <w:right w:w="108" w:type="dxa"/>
            </w:tcMar>
          </w:tcPr>
          <w:p w14:paraId="0D9702A3" w14:textId="77777777" w:rsidR="00BF1489" w:rsidRPr="00BF5733" w:rsidRDefault="00BF1489" w:rsidP="00A5077C">
            <w:pPr>
              <w:jc w:val="both"/>
            </w:pPr>
          </w:p>
        </w:tc>
        <w:tc>
          <w:tcPr>
            <w:tcW w:w="6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4CCEA0" w14:textId="77777777" w:rsidR="00BF1489" w:rsidRPr="00BF5733" w:rsidRDefault="00BF1489" w:rsidP="00A5077C">
            <w:pPr>
              <w:jc w:val="both"/>
            </w:pPr>
            <w:r w:rsidRPr="00BF5733">
              <w:t>1.2.Dotacija pagal LRV nutarimus (144) SD atlyginimams</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9FBECC" w14:textId="77777777" w:rsidR="00BF1489" w:rsidRPr="00BF5733" w:rsidRDefault="00BF1489" w:rsidP="00A5077C">
            <w:pPr>
              <w:jc w:val="center"/>
            </w:pPr>
            <w:r w:rsidRPr="00BF5733">
              <w:t>46300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675686" w14:textId="77777777" w:rsidR="00BF1489" w:rsidRPr="00BF5733" w:rsidRDefault="00BF1489" w:rsidP="00A5077C">
            <w:pPr>
              <w:jc w:val="center"/>
            </w:pPr>
            <w:r w:rsidRPr="00BF5733">
              <w:t>46300</w:t>
            </w:r>
          </w:p>
        </w:tc>
      </w:tr>
      <w:tr w:rsidR="00BF1489" w:rsidRPr="00BF5733" w14:paraId="2B19C051" w14:textId="77777777" w:rsidTr="00FD583C">
        <w:trPr>
          <w:trHeight w:val="493"/>
        </w:trPr>
        <w:tc>
          <w:tcPr>
            <w:tcW w:w="500" w:type="dxa"/>
            <w:vMerge/>
            <w:tcBorders>
              <w:left w:val="single" w:sz="4" w:space="0" w:color="000000"/>
              <w:right w:val="single" w:sz="4" w:space="0" w:color="000000"/>
            </w:tcBorders>
            <w:shd w:val="clear" w:color="000000" w:fill="FFFFFF"/>
            <w:tcMar>
              <w:left w:w="108" w:type="dxa"/>
              <w:right w:w="108" w:type="dxa"/>
            </w:tcMar>
          </w:tcPr>
          <w:p w14:paraId="59CF07AF" w14:textId="77777777" w:rsidR="00BF1489" w:rsidRPr="00BF5733" w:rsidRDefault="00BF1489" w:rsidP="00A5077C">
            <w:pPr>
              <w:jc w:val="both"/>
            </w:pPr>
          </w:p>
        </w:tc>
        <w:tc>
          <w:tcPr>
            <w:tcW w:w="6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66A321" w14:textId="77777777" w:rsidR="00BF1489" w:rsidRPr="00BF5733" w:rsidRDefault="00BF1489" w:rsidP="00A5077C">
            <w:pPr>
              <w:jc w:val="both"/>
            </w:pPr>
            <w:r w:rsidRPr="00BF5733">
              <w:t>1.3.Dotacija pagal LRV nutarimus (144) Soc. paslaugų šakos kolektyvinės sutarties įsipareigojimams</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8D3208" w14:textId="77777777" w:rsidR="00BF1489" w:rsidRPr="00BF5733" w:rsidRDefault="00BF1489" w:rsidP="00A5077C">
            <w:pPr>
              <w:jc w:val="center"/>
            </w:pPr>
            <w:r w:rsidRPr="00BF5733">
              <w:t>2800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C53F49" w14:textId="77777777" w:rsidR="00BF1489" w:rsidRPr="00BF5733" w:rsidRDefault="00BF1489" w:rsidP="00A5077C">
            <w:pPr>
              <w:jc w:val="center"/>
            </w:pPr>
            <w:r w:rsidRPr="00BF5733">
              <w:t>2800</w:t>
            </w:r>
          </w:p>
        </w:tc>
      </w:tr>
      <w:tr w:rsidR="00BF1489" w:rsidRPr="00BF5733" w14:paraId="427D9D4F" w14:textId="77777777" w:rsidTr="00FD583C">
        <w:trPr>
          <w:trHeight w:val="181"/>
        </w:trPr>
        <w:tc>
          <w:tcPr>
            <w:tcW w:w="500" w:type="dxa"/>
            <w:vMerge/>
            <w:tcBorders>
              <w:left w:val="single" w:sz="4" w:space="0" w:color="000000"/>
              <w:right w:val="single" w:sz="4" w:space="0" w:color="000000"/>
            </w:tcBorders>
            <w:shd w:val="clear" w:color="000000" w:fill="FFFFFF"/>
            <w:tcMar>
              <w:left w:w="108" w:type="dxa"/>
              <w:right w:w="108" w:type="dxa"/>
            </w:tcMar>
          </w:tcPr>
          <w:p w14:paraId="15F3B361" w14:textId="77777777" w:rsidR="00BF1489" w:rsidRPr="00BF5733" w:rsidRDefault="00BF1489" w:rsidP="00A5077C">
            <w:pPr>
              <w:jc w:val="both"/>
            </w:pPr>
          </w:p>
        </w:tc>
        <w:tc>
          <w:tcPr>
            <w:tcW w:w="6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353C72" w14:textId="77777777" w:rsidR="00BF1489" w:rsidRPr="00BF5733" w:rsidRDefault="00BF1489" w:rsidP="00A5077C">
            <w:pPr>
              <w:jc w:val="both"/>
            </w:pPr>
            <w:r w:rsidRPr="00BF5733">
              <w:t>1.4.VDC veiklai VB (7700 ir dirbantiems su Ukr .šeimomis 700)</w:t>
            </w:r>
          </w:p>
          <w:p w14:paraId="325CC1B3" w14:textId="77777777" w:rsidR="00BF1489" w:rsidRPr="00BF5733" w:rsidRDefault="00BF1489" w:rsidP="00A5077C">
            <w:pPr>
              <w:jc w:val="both"/>
            </w:pP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7FB32A" w14:textId="77777777" w:rsidR="00BF1489" w:rsidRPr="00BF5733" w:rsidRDefault="00BF1489" w:rsidP="00A5077C">
            <w:pPr>
              <w:jc w:val="center"/>
            </w:pPr>
            <w:r w:rsidRPr="00BF5733">
              <w:t>8400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092281" w14:textId="77777777" w:rsidR="00BF1489" w:rsidRPr="00BF5733" w:rsidRDefault="00BF1489" w:rsidP="00A5077C">
            <w:pPr>
              <w:jc w:val="center"/>
            </w:pPr>
            <w:r w:rsidRPr="00BF5733">
              <w:t>8400</w:t>
            </w:r>
          </w:p>
        </w:tc>
      </w:tr>
      <w:tr w:rsidR="00BF1489" w:rsidRPr="00BF5733" w14:paraId="002992EC" w14:textId="77777777" w:rsidTr="00FD583C">
        <w:trPr>
          <w:trHeight w:val="181"/>
        </w:trPr>
        <w:tc>
          <w:tcPr>
            <w:tcW w:w="500" w:type="dxa"/>
            <w:tcBorders>
              <w:left w:val="single" w:sz="4" w:space="0" w:color="000000"/>
              <w:right w:val="single" w:sz="4" w:space="0" w:color="000000"/>
            </w:tcBorders>
            <w:shd w:val="clear" w:color="000000" w:fill="FFFFFF"/>
            <w:tcMar>
              <w:left w:w="108" w:type="dxa"/>
              <w:right w:w="108" w:type="dxa"/>
            </w:tcMar>
          </w:tcPr>
          <w:p w14:paraId="6808AF7F" w14:textId="77777777" w:rsidR="00BF1489" w:rsidRPr="00BF5733" w:rsidRDefault="00BF1489" w:rsidP="00A5077C">
            <w:pPr>
              <w:jc w:val="both"/>
            </w:pPr>
          </w:p>
        </w:tc>
        <w:tc>
          <w:tcPr>
            <w:tcW w:w="6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418623" w14:textId="77777777" w:rsidR="00BF1489" w:rsidRPr="00BF5733" w:rsidRDefault="00BF1489" w:rsidP="00A5077C">
            <w:pPr>
              <w:jc w:val="both"/>
            </w:pPr>
            <w:r w:rsidRPr="00BF5733">
              <w:t>1.5.Dotacija pagal LRV nutarimus (144) vadovaujančių darbuotojų min.pareiginės algos koef.didinti</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C3AEE0" w14:textId="77777777" w:rsidR="00BF1489" w:rsidRPr="00BF5733" w:rsidRDefault="00BF1489" w:rsidP="00A5077C">
            <w:pPr>
              <w:jc w:val="center"/>
            </w:pPr>
            <w:r w:rsidRPr="00BF5733">
              <w:t>2400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18B020" w14:textId="77777777" w:rsidR="00BF1489" w:rsidRPr="00BF5733" w:rsidRDefault="00BF1489" w:rsidP="00A5077C">
            <w:pPr>
              <w:jc w:val="center"/>
            </w:pPr>
            <w:r w:rsidRPr="00BF5733">
              <w:t>2400</w:t>
            </w:r>
          </w:p>
        </w:tc>
      </w:tr>
      <w:tr w:rsidR="00BF1489" w:rsidRPr="00BF5733" w14:paraId="72BB405C" w14:textId="77777777" w:rsidTr="00FD583C">
        <w:trPr>
          <w:trHeight w:val="181"/>
        </w:trPr>
        <w:tc>
          <w:tcPr>
            <w:tcW w:w="500" w:type="dxa"/>
            <w:tcBorders>
              <w:left w:val="single" w:sz="4" w:space="0" w:color="000000"/>
              <w:right w:val="single" w:sz="4" w:space="0" w:color="000000"/>
            </w:tcBorders>
            <w:shd w:val="clear" w:color="000000" w:fill="FFFFFF"/>
            <w:tcMar>
              <w:left w:w="108" w:type="dxa"/>
              <w:right w:w="108" w:type="dxa"/>
            </w:tcMar>
          </w:tcPr>
          <w:p w14:paraId="55F60C4C" w14:textId="77777777" w:rsidR="00BF1489" w:rsidRPr="00BF5733" w:rsidRDefault="00BF1489" w:rsidP="00A5077C">
            <w:pPr>
              <w:jc w:val="both"/>
            </w:pPr>
          </w:p>
        </w:tc>
        <w:tc>
          <w:tcPr>
            <w:tcW w:w="6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42B206" w14:textId="77777777" w:rsidR="00BF1489" w:rsidRPr="00BF5733" w:rsidRDefault="00BF1489" w:rsidP="00A5077C">
            <w:pPr>
              <w:jc w:val="both"/>
            </w:pPr>
            <w:r w:rsidRPr="00BF5733">
              <w:t>1.6. Dotacija pagal LRV nutarimus „Socialinės priežiūros šeimoms teikimas“ IPD</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B4866B" w14:textId="77777777" w:rsidR="00BF1489" w:rsidRPr="00BF5733" w:rsidRDefault="00BF1489" w:rsidP="00A5077C">
            <w:pPr>
              <w:jc w:val="center"/>
            </w:pPr>
            <w:r w:rsidRPr="00BF5733">
              <w:t>55000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95827A" w14:textId="77777777" w:rsidR="00BF1489" w:rsidRPr="00BF5733" w:rsidRDefault="00BF1489" w:rsidP="00A5077C">
            <w:pPr>
              <w:jc w:val="center"/>
            </w:pPr>
            <w:r w:rsidRPr="00BF5733">
              <w:t>11871</w:t>
            </w:r>
          </w:p>
        </w:tc>
      </w:tr>
      <w:tr w:rsidR="00BF1489" w:rsidRPr="00BF5733" w14:paraId="507B7C9E" w14:textId="77777777" w:rsidTr="00FD583C">
        <w:trPr>
          <w:trHeight w:val="181"/>
        </w:trPr>
        <w:tc>
          <w:tcPr>
            <w:tcW w:w="500" w:type="dxa"/>
            <w:tcBorders>
              <w:left w:val="single" w:sz="4" w:space="0" w:color="000000"/>
              <w:right w:val="single" w:sz="4" w:space="0" w:color="000000"/>
            </w:tcBorders>
            <w:shd w:val="clear" w:color="000000" w:fill="FFFFFF"/>
            <w:tcMar>
              <w:left w:w="108" w:type="dxa"/>
              <w:right w:w="108" w:type="dxa"/>
            </w:tcMar>
          </w:tcPr>
          <w:p w14:paraId="14A0F28D" w14:textId="77777777" w:rsidR="00BF1489" w:rsidRPr="00BF5733" w:rsidRDefault="00BF1489" w:rsidP="00A5077C">
            <w:pPr>
              <w:jc w:val="both"/>
            </w:pPr>
          </w:p>
        </w:tc>
        <w:tc>
          <w:tcPr>
            <w:tcW w:w="6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85B8B3" w14:textId="77777777" w:rsidR="00BF1489" w:rsidRPr="00BF5733" w:rsidRDefault="00BF1489" w:rsidP="00A5077C">
            <w:pPr>
              <w:jc w:val="both"/>
            </w:pPr>
            <w:r w:rsidRPr="00BF5733">
              <w:t>1.7. Dotacija pagal LRV nutarimus (144) Kompensacija patirtoms išlaidoms, valdant nepaprastąją padėtį dėl užsieniečių</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0BB50C" w14:textId="77777777" w:rsidR="00BF1489" w:rsidRPr="00BF5733" w:rsidRDefault="00BF1489" w:rsidP="00A5077C">
            <w:pPr>
              <w:jc w:val="center"/>
            </w:pPr>
            <w:r w:rsidRPr="00BF5733">
              <w:t>3304,41</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2D5750" w14:textId="77777777" w:rsidR="00BF1489" w:rsidRPr="00BF5733" w:rsidRDefault="00BF1489" w:rsidP="00A5077C">
            <w:pPr>
              <w:jc w:val="center"/>
            </w:pPr>
            <w:r w:rsidRPr="00BF5733">
              <w:t>3304,41</w:t>
            </w:r>
          </w:p>
        </w:tc>
      </w:tr>
      <w:tr w:rsidR="00BF1489" w:rsidRPr="00BF5733" w14:paraId="17AD1A39" w14:textId="77777777" w:rsidTr="00FD583C">
        <w:trPr>
          <w:trHeight w:val="493"/>
        </w:trPr>
        <w:tc>
          <w:tcPr>
            <w:tcW w:w="500"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2C688A3F" w14:textId="77777777" w:rsidR="00BF1489" w:rsidRPr="00BF5733" w:rsidRDefault="00BF1489" w:rsidP="00A5077C">
            <w:pPr>
              <w:jc w:val="both"/>
            </w:pPr>
            <w:r w:rsidRPr="00BF5733">
              <w:t>2.</w:t>
            </w:r>
          </w:p>
        </w:tc>
        <w:tc>
          <w:tcPr>
            <w:tcW w:w="6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8C6C5A" w14:textId="77777777" w:rsidR="00BF1489" w:rsidRPr="00BF5733" w:rsidRDefault="00BF1489" w:rsidP="00A5077C">
            <w:pPr>
              <w:jc w:val="both"/>
            </w:pPr>
            <w:r w:rsidRPr="00BF5733">
              <w:t xml:space="preserve">2.1. Vaikų dienos centro veiklai </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258DE4" w14:textId="77777777" w:rsidR="00BF1489" w:rsidRPr="00BF5733" w:rsidRDefault="00BF1489" w:rsidP="00A5077C">
            <w:pPr>
              <w:jc w:val="center"/>
            </w:pPr>
            <w:r w:rsidRPr="00BF5733">
              <w:t>9504</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C12B76" w14:textId="77777777" w:rsidR="00BF1489" w:rsidRPr="00BF5733" w:rsidRDefault="00BF1489" w:rsidP="00A5077C">
            <w:pPr>
              <w:jc w:val="center"/>
            </w:pPr>
            <w:r w:rsidRPr="00BF5733">
              <w:t>9504</w:t>
            </w:r>
          </w:p>
        </w:tc>
      </w:tr>
      <w:tr w:rsidR="00BF1489" w:rsidRPr="00BF5733" w14:paraId="7BF1987C" w14:textId="77777777" w:rsidTr="00FD583C">
        <w:trPr>
          <w:trHeight w:val="1"/>
        </w:trPr>
        <w:tc>
          <w:tcPr>
            <w:tcW w:w="500" w:type="dxa"/>
            <w:vMerge/>
            <w:tcBorders>
              <w:left w:val="single" w:sz="4" w:space="0" w:color="000000"/>
              <w:right w:val="single" w:sz="4" w:space="0" w:color="000000"/>
            </w:tcBorders>
            <w:shd w:val="clear" w:color="000000" w:fill="FFFFFF"/>
            <w:tcMar>
              <w:left w:w="108" w:type="dxa"/>
              <w:right w:w="108" w:type="dxa"/>
            </w:tcMar>
          </w:tcPr>
          <w:p w14:paraId="66D3B3B4" w14:textId="77777777" w:rsidR="00BF1489" w:rsidRPr="00BF5733" w:rsidRDefault="00BF1489" w:rsidP="00A5077C">
            <w:pPr>
              <w:jc w:val="both"/>
            </w:pPr>
          </w:p>
        </w:tc>
        <w:tc>
          <w:tcPr>
            <w:tcW w:w="6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A1E6AA" w14:textId="77777777" w:rsidR="00BF1489" w:rsidRPr="00BF5733" w:rsidRDefault="00BF1489" w:rsidP="00A5077C">
            <w:pPr>
              <w:jc w:val="both"/>
            </w:pPr>
            <w:r w:rsidRPr="00BF5733">
              <w:t>2.2. Neįgalumo šalpos išmokos</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1B05A2" w14:textId="77777777" w:rsidR="00BF1489" w:rsidRPr="00BF5733" w:rsidRDefault="00BF1489" w:rsidP="00A5077C">
            <w:pPr>
              <w:jc w:val="center"/>
            </w:pPr>
            <w:r w:rsidRPr="00BF5733">
              <w:t>356,04</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B41E0C" w14:textId="77777777" w:rsidR="00BF1489" w:rsidRPr="00BF5733" w:rsidRDefault="00BF1489" w:rsidP="00A5077C">
            <w:pPr>
              <w:jc w:val="center"/>
            </w:pPr>
            <w:r w:rsidRPr="00BF5733">
              <w:t>356,04</w:t>
            </w:r>
          </w:p>
        </w:tc>
      </w:tr>
      <w:tr w:rsidR="00BF1489" w:rsidRPr="00BF5733" w14:paraId="12FC1B2D" w14:textId="77777777" w:rsidTr="00FD583C">
        <w:trPr>
          <w:trHeight w:val="1"/>
        </w:trPr>
        <w:tc>
          <w:tcPr>
            <w:tcW w:w="5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73BCFC" w14:textId="77777777" w:rsidR="00BF1489" w:rsidRPr="00BF5733" w:rsidRDefault="00BF1489" w:rsidP="00A5077C">
            <w:pPr>
              <w:jc w:val="both"/>
            </w:pPr>
            <w:r w:rsidRPr="00BF5733">
              <w:t>3.</w:t>
            </w:r>
          </w:p>
        </w:tc>
        <w:tc>
          <w:tcPr>
            <w:tcW w:w="6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261E23" w14:textId="77777777" w:rsidR="00BF1489" w:rsidRPr="00BF5733" w:rsidRDefault="00BF1489" w:rsidP="00A5077C">
            <w:pPr>
              <w:jc w:val="both"/>
            </w:pPr>
            <w:r w:rsidRPr="00BF5733">
              <w:t>Kiti šaltiniai (alimentai)</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5EF1AC" w14:textId="77777777" w:rsidR="00BF1489" w:rsidRPr="00BF5733" w:rsidRDefault="00BF1489" w:rsidP="00A5077C">
            <w:pPr>
              <w:jc w:val="center"/>
            </w:pPr>
            <w:r w:rsidRPr="00BF5733">
              <w:t>5994,55</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69F581" w14:textId="77777777" w:rsidR="00BF1489" w:rsidRPr="00BF5733" w:rsidRDefault="00BF1489" w:rsidP="00A5077C">
            <w:pPr>
              <w:jc w:val="center"/>
            </w:pPr>
            <w:r w:rsidRPr="00BF5733">
              <w:t>4959,61</w:t>
            </w:r>
          </w:p>
        </w:tc>
      </w:tr>
      <w:tr w:rsidR="00BF1489" w:rsidRPr="00BF5733" w14:paraId="350727B6" w14:textId="77777777" w:rsidTr="00FD583C">
        <w:trPr>
          <w:trHeight w:val="1"/>
        </w:trPr>
        <w:tc>
          <w:tcPr>
            <w:tcW w:w="5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AB417F" w14:textId="77777777" w:rsidR="00BF1489" w:rsidRPr="00BF5733" w:rsidRDefault="00BF1489" w:rsidP="00A5077C">
            <w:pPr>
              <w:jc w:val="both"/>
            </w:pPr>
            <w:r w:rsidRPr="00BF5733">
              <w:t>4.</w:t>
            </w:r>
          </w:p>
        </w:tc>
        <w:tc>
          <w:tcPr>
            <w:tcW w:w="6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FC8F2A" w14:textId="77777777" w:rsidR="00BF1489" w:rsidRPr="00BF5733" w:rsidRDefault="00BF1489" w:rsidP="00A5077C">
            <w:pPr>
              <w:jc w:val="both"/>
            </w:pPr>
            <w:r w:rsidRPr="00BF5733">
              <w:t>Kiti šaltiniai (parama/labdara)</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0CF2A1" w14:textId="77777777" w:rsidR="00BF1489" w:rsidRPr="00BF5733" w:rsidRDefault="00BF1489" w:rsidP="00A5077C">
            <w:pPr>
              <w:jc w:val="center"/>
            </w:pPr>
            <w:r w:rsidRPr="00BF5733">
              <w:t>3377,43</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C5096B" w14:textId="77777777" w:rsidR="00BF1489" w:rsidRPr="00BF5733" w:rsidRDefault="00BF1489" w:rsidP="00A5077C">
            <w:pPr>
              <w:jc w:val="center"/>
            </w:pPr>
            <w:r w:rsidRPr="00BF5733">
              <w:t>3941,90</w:t>
            </w:r>
          </w:p>
        </w:tc>
      </w:tr>
      <w:tr w:rsidR="00BF1489" w:rsidRPr="00BF5733" w14:paraId="5822AA42" w14:textId="77777777" w:rsidTr="00FD583C">
        <w:trPr>
          <w:trHeight w:val="1"/>
        </w:trPr>
        <w:tc>
          <w:tcPr>
            <w:tcW w:w="5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8B42C9" w14:textId="77777777" w:rsidR="00BF1489" w:rsidRPr="00BF5733" w:rsidRDefault="00BF1489" w:rsidP="00A5077C">
            <w:pPr>
              <w:jc w:val="both"/>
            </w:pPr>
            <w:r w:rsidRPr="00BF5733">
              <w:t>5.</w:t>
            </w:r>
          </w:p>
        </w:tc>
        <w:tc>
          <w:tcPr>
            <w:tcW w:w="6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8E18C5" w14:textId="77777777" w:rsidR="00BF1489" w:rsidRPr="00BF5733" w:rsidRDefault="00BF1489" w:rsidP="00A5077C">
            <w:pPr>
              <w:jc w:val="both"/>
            </w:pPr>
            <w:r w:rsidRPr="00BF5733">
              <w:t>Kiti šaltiniai (globos išmoka)</w:t>
            </w:r>
          </w:p>
        </w:tc>
        <w:tc>
          <w:tcPr>
            <w:tcW w:w="1273"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3959323B" w14:textId="77777777" w:rsidR="00BF1489" w:rsidRPr="00BF5733" w:rsidRDefault="00BF1489" w:rsidP="00A5077C">
            <w:pPr>
              <w:jc w:val="center"/>
              <w:rPr>
                <w:color w:val="000000" w:themeColor="text1"/>
              </w:rPr>
            </w:pPr>
            <w:r w:rsidRPr="00BF5733">
              <w:rPr>
                <w:color w:val="000000" w:themeColor="text1"/>
              </w:rPr>
              <w:t>79617,49</w:t>
            </w:r>
          </w:p>
        </w:tc>
        <w:tc>
          <w:tcPr>
            <w:tcW w:w="1273"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2DE8D43B" w14:textId="77777777" w:rsidR="00BF1489" w:rsidRPr="00BF5733" w:rsidRDefault="00BF1489" w:rsidP="00A5077C">
            <w:pPr>
              <w:jc w:val="center"/>
              <w:rPr>
                <w:color w:val="000000" w:themeColor="text1"/>
              </w:rPr>
            </w:pPr>
            <w:r w:rsidRPr="00BF5733">
              <w:rPr>
                <w:color w:val="000000" w:themeColor="text1"/>
              </w:rPr>
              <w:t>79617,49</w:t>
            </w:r>
          </w:p>
        </w:tc>
      </w:tr>
      <w:tr w:rsidR="00BF1489" w:rsidRPr="00BF5733" w14:paraId="5B7BA382" w14:textId="77777777" w:rsidTr="00FD583C">
        <w:trPr>
          <w:trHeight w:val="1"/>
        </w:trPr>
        <w:tc>
          <w:tcPr>
            <w:tcW w:w="5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EA831D" w14:textId="77777777" w:rsidR="00BF1489" w:rsidRPr="00BF5733" w:rsidRDefault="00BF1489" w:rsidP="00A5077C">
            <w:pPr>
              <w:jc w:val="both"/>
            </w:pPr>
            <w:r w:rsidRPr="00BF5733">
              <w:t>6.</w:t>
            </w:r>
          </w:p>
        </w:tc>
        <w:tc>
          <w:tcPr>
            <w:tcW w:w="6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B4C0E8" w14:textId="77777777" w:rsidR="00BF1489" w:rsidRPr="00BF5733" w:rsidRDefault="00BF1489" w:rsidP="00A5077C">
            <w:pPr>
              <w:jc w:val="both"/>
            </w:pPr>
            <w:r w:rsidRPr="00BF5733">
              <w:t>Kiti šaltiniai (tikslinis globos išmokos priedas)</w:t>
            </w:r>
          </w:p>
        </w:tc>
        <w:tc>
          <w:tcPr>
            <w:tcW w:w="1273"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78596828" w14:textId="77777777" w:rsidR="00BF1489" w:rsidRPr="00BF5733" w:rsidRDefault="00BF1489" w:rsidP="00A5077C">
            <w:pPr>
              <w:jc w:val="center"/>
              <w:rPr>
                <w:color w:val="000000" w:themeColor="text1"/>
              </w:rPr>
            </w:pPr>
            <w:r w:rsidRPr="00BF5733">
              <w:rPr>
                <w:color w:val="000000" w:themeColor="text1"/>
              </w:rPr>
              <w:t>22776,13</w:t>
            </w:r>
          </w:p>
        </w:tc>
        <w:tc>
          <w:tcPr>
            <w:tcW w:w="1273"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18FDCBAE" w14:textId="77777777" w:rsidR="00BF1489" w:rsidRPr="00BF5733" w:rsidRDefault="00BF1489" w:rsidP="00A5077C">
            <w:pPr>
              <w:jc w:val="center"/>
              <w:rPr>
                <w:color w:val="000000" w:themeColor="text1"/>
              </w:rPr>
            </w:pPr>
            <w:r w:rsidRPr="00BF5733">
              <w:rPr>
                <w:color w:val="000000" w:themeColor="text1"/>
              </w:rPr>
              <w:t>22776,13</w:t>
            </w:r>
          </w:p>
        </w:tc>
      </w:tr>
      <w:tr w:rsidR="00BF1489" w:rsidRPr="00BF5733" w14:paraId="6185BD72" w14:textId="77777777" w:rsidTr="00FD583C">
        <w:trPr>
          <w:trHeight w:val="1"/>
        </w:trPr>
        <w:tc>
          <w:tcPr>
            <w:tcW w:w="5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3C8F24" w14:textId="77777777" w:rsidR="00BF1489" w:rsidRPr="00BF5733" w:rsidRDefault="00BF1489" w:rsidP="00A5077C">
            <w:pPr>
              <w:jc w:val="both"/>
            </w:pPr>
            <w:r w:rsidRPr="00BF5733">
              <w:t>7.</w:t>
            </w:r>
          </w:p>
        </w:tc>
        <w:tc>
          <w:tcPr>
            <w:tcW w:w="6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4C148B" w14:textId="77777777" w:rsidR="00BF1489" w:rsidRPr="00BF5733" w:rsidRDefault="00BF1489" w:rsidP="00A5077C">
            <w:pPr>
              <w:jc w:val="both"/>
            </w:pPr>
            <w:r w:rsidRPr="00BF5733">
              <w:t>VVTAĮT prie SADM projektas „</w:t>
            </w:r>
            <w:r w:rsidRPr="00BF5733">
              <w:rPr>
                <w:bCs/>
                <w:lang w:eastAsia="lt-LT"/>
              </w:rPr>
              <w:t>Vaikų gerovės ir saugumo didinimas, paslaugų šeimai,</w:t>
            </w:r>
            <w:r w:rsidRPr="00BF5733">
              <w:rPr>
                <w:lang w:eastAsia="lt-LT"/>
              </w:rPr>
              <w:t xml:space="preserve"> </w:t>
            </w:r>
            <w:r w:rsidRPr="00BF5733">
              <w:rPr>
                <w:bCs/>
                <w:lang w:eastAsia="lt-LT"/>
              </w:rPr>
              <w:t xml:space="preserve">globėjams (rūpintojams) kokybės didinimas bei prieinamumo plėtra“ </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BD08BD" w14:textId="77777777" w:rsidR="00BF1489" w:rsidRPr="00BF5733" w:rsidRDefault="00BF1489" w:rsidP="00A5077C">
            <w:pPr>
              <w:jc w:val="center"/>
            </w:pPr>
            <w:r w:rsidRPr="00BF5733">
              <w:t>102661,10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051865" w14:textId="77777777" w:rsidR="00BF1489" w:rsidRPr="00BF5733" w:rsidRDefault="00BF1489" w:rsidP="00A5077C">
            <w:pPr>
              <w:jc w:val="center"/>
            </w:pPr>
            <w:r w:rsidRPr="00BF5733">
              <w:t>102661,10</w:t>
            </w:r>
          </w:p>
        </w:tc>
      </w:tr>
      <w:tr w:rsidR="00BF1489" w:rsidRPr="00BF5733" w14:paraId="3AB110C7" w14:textId="77777777" w:rsidTr="00FD583C">
        <w:trPr>
          <w:trHeight w:val="1"/>
        </w:trPr>
        <w:tc>
          <w:tcPr>
            <w:tcW w:w="5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C1A7B0" w14:textId="77777777" w:rsidR="00BF1489" w:rsidRPr="00BF5733" w:rsidRDefault="00BF1489" w:rsidP="00A5077C">
            <w:pPr>
              <w:jc w:val="both"/>
            </w:pPr>
            <w:r w:rsidRPr="00BF5733">
              <w:t>8.</w:t>
            </w:r>
          </w:p>
        </w:tc>
        <w:tc>
          <w:tcPr>
            <w:tcW w:w="6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4AECA5" w14:textId="77777777" w:rsidR="00BF1489" w:rsidRPr="00BF5733" w:rsidRDefault="00BF1489" w:rsidP="00A5077C">
            <w:pPr>
              <w:jc w:val="both"/>
            </w:pPr>
            <w:r w:rsidRPr="00BF5733">
              <w:t>ES struktūrinių fondų bendrai finansuojamas projektas „Kompleksinių paslaugų šeimai teikimas Kėdainių rajono savivaldybėje“</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654A62" w14:textId="77777777" w:rsidR="00BF1489" w:rsidRPr="00BF5733" w:rsidRDefault="00BF1489" w:rsidP="00A5077C">
            <w:pPr>
              <w:jc w:val="center"/>
            </w:pPr>
            <w:r w:rsidRPr="00BF5733">
              <w:t>7304,34</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E386A4" w14:textId="77777777" w:rsidR="00BF1489" w:rsidRPr="00BF5733" w:rsidRDefault="00BF1489" w:rsidP="00A5077C">
            <w:pPr>
              <w:jc w:val="center"/>
            </w:pPr>
            <w:r w:rsidRPr="00BF5733">
              <w:t>7304,34</w:t>
            </w:r>
          </w:p>
        </w:tc>
      </w:tr>
      <w:tr w:rsidR="00BF1489" w:rsidRPr="00BF5733" w14:paraId="4A9C47A8" w14:textId="77777777" w:rsidTr="00FD583C">
        <w:trPr>
          <w:trHeight w:val="1"/>
        </w:trPr>
        <w:tc>
          <w:tcPr>
            <w:tcW w:w="73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DD7BE8" w14:textId="77777777" w:rsidR="00BF1489" w:rsidRPr="00BF5733" w:rsidRDefault="00BF1489" w:rsidP="00A5077C">
            <w:pPr>
              <w:rPr>
                <w:b/>
                <w:bCs/>
              </w:rPr>
            </w:pPr>
            <w:r w:rsidRPr="00BF5733">
              <w:rPr>
                <w:b/>
                <w:bCs/>
              </w:rPr>
              <w:t>IŠ VISO:</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E7566A" w14:textId="77777777" w:rsidR="00BF1489" w:rsidRPr="00BF5733" w:rsidRDefault="00BF1489" w:rsidP="00A5077C">
            <w:pPr>
              <w:jc w:val="center"/>
              <w:rPr>
                <w:b/>
                <w:bCs/>
              </w:rPr>
            </w:pPr>
            <w:r w:rsidRPr="00BF5733">
              <w:rPr>
                <w:b/>
                <w:bCs/>
              </w:rPr>
              <w:t>1178595,49</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EADFE6" w14:textId="77777777" w:rsidR="00BF1489" w:rsidRPr="00BF5733" w:rsidRDefault="00BF1489" w:rsidP="00A5077C">
            <w:pPr>
              <w:jc w:val="center"/>
              <w:rPr>
                <w:b/>
                <w:bCs/>
              </w:rPr>
            </w:pPr>
            <w:r w:rsidRPr="00BF5733">
              <w:rPr>
                <w:b/>
                <w:bCs/>
              </w:rPr>
              <w:t>1134996,02</w:t>
            </w:r>
          </w:p>
        </w:tc>
      </w:tr>
    </w:tbl>
    <w:p w14:paraId="531C30B9" w14:textId="77777777" w:rsidR="00BF5733" w:rsidRDefault="00BF5733" w:rsidP="00A5077C">
      <w:pPr>
        <w:jc w:val="both"/>
        <w:rPr>
          <w:b/>
        </w:rPr>
      </w:pPr>
    </w:p>
    <w:p w14:paraId="6875CE59" w14:textId="7B861D45" w:rsidR="00BF1489" w:rsidRPr="00BF5733" w:rsidRDefault="00BF5733" w:rsidP="00A5077C">
      <w:pPr>
        <w:jc w:val="both"/>
      </w:pPr>
      <w:r>
        <w:rPr>
          <w:b/>
        </w:rPr>
        <w:tab/>
      </w:r>
      <w:r w:rsidR="00BF1489" w:rsidRPr="00BF5733">
        <w:rPr>
          <w:b/>
        </w:rPr>
        <w:t xml:space="preserve">Centro įsiskolinimai. </w:t>
      </w:r>
      <w:r w:rsidR="00BF1489" w:rsidRPr="00BF5733">
        <w:t>Bendra įsiskolinimų suma 2022 m. gruodžio 31 d. sudarė 15,5 tūkst. Eur. Tai skolos tiekėjams už prekes ir paslaugas 15,0 tūkst.</w:t>
      </w:r>
      <w:r w:rsidR="002B4F4C" w:rsidRPr="00BF5733">
        <w:t xml:space="preserve"> </w:t>
      </w:r>
      <w:r w:rsidR="00BF1489" w:rsidRPr="00BF5733">
        <w:t>Eur. Iš jų: budintiems globėjams už 12 mėnesio paslaugą 7,9 tūkst. Eur. Sodros įmokoms - 0,2 tūkst.</w:t>
      </w:r>
      <w:r w:rsidR="002B4F4C" w:rsidRPr="00BF5733">
        <w:t xml:space="preserve"> </w:t>
      </w:r>
      <w:r w:rsidR="00BF1489" w:rsidRPr="00BF5733">
        <w:t>Eur., darbdavio socialinė parama 0,3 tūkst.</w:t>
      </w:r>
      <w:r w:rsidR="002B4F4C" w:rsidRPr="00BF5733">
        <w:t xml:space="preserve"> </w:t>
      </w:r>
      <w:r w:rsidR="00BF1489" w:rsidRPr="00BF5733">
        <w:t xml:space="preserve">Eur.(kompensacijos už kelionę į darbą ir iš darbo). Įsiskolinta už einamąjį 2022 m. gruodžio mėn., kadangi sąskaitos gaunamos už gruodžio mėn. tik kitų metų sausio mėnesį. </w:t>
      </w:r>
    </w:p>
    <w:p w14:paraId="0A7A0FC4" w14:textId="631DC7C4" w:rsidR="00BF1489" w:rsidRDefault="00BF5733" w:rsidP="00A5077C">
      <w:pPr>
        <w:jc w:val="both"/>
        <w:rPr>
          <w:bCs/>
          <w:iCs/>
        </w:rPr>
      </w:pPr>
      <w:r>
        <w:rPr>
          <w:b/>
        </w:rPr>
        <w:tab/>
      </w:r>
      <w:r w:rsidR="00BF1489" w:rsidRPr="00BF5733">
        <w:rPr>
          <w:b/>
        </w:rPr>
        <w:t xml:space="preserve">Parama. </w:t>
      </w:r>
      <w:r w:rsidR="00BF1489" w:rsidRPr="00BF5733">
        <w:t xml:space="preserve">Paramos lėšos pinigais yra kaupiamos Centro paramos lėšų sąskaitoje. 2022 m. sausio 1 d. jos sudarė  4146,76 Eur. Per metus piniginės įplaukos sudarė 3377,43 Eur, išlaidos sudarė 3941,90 Eur. 2022 m. gruodžio 31 d. duomenimis, likutis paramos lėšų sąskaitoje sudarė 3582,29 </w:t>
      </w:r>
      <w:r w:rsidR="00BF1489" w:rsidRPr="00BF5733">
        <w:rPr>
          <w:bCs/>
          <w:iCs/>
        </w:rPr>
        <w:t xml:space="preserve">Eur. </w:t>
      </w:r>
    </w:p>
    <w:p w14:paraId="08859308" w14:textId="77777777" w:rsidR="00BF5733" w:rsidRPr="00BF5733" w:rsidRDefault="00BF5733" w:rsidP="00A5077C">
      <w:pPr>
        <w:jc w:val="both"/>
      </w:pPr>
    </w:p>
    <w:p w14:paraId="07BB871B" w14:textId="77777777" w:rsidR="00BF1489" w:rsidRPr="00BF5733" w:rsidRDefault="00BF1489" w:rsidP="00A5077C">
      <w:pPr>
        <w:jc w:val="right"/>
      </w:pPr>
      <w:r w:rsidRPr="00BF5733">
        <w:t xml:space="preserve">Informacija apie paramos gavimą per 2022 metus </w:t>
      </w:r>
    </w:p>
    <w:tbl>
      <w:tblPr>
        <w:tblW w:w="9923" w:type="dxa"/>
        <w:tblInd w:w="-5" w:type="dxa"/>
        <w:tblLayout w:type="fixed"/>
        <w:tblCellMar>
          <w:left w:w="10" w:type="dxa"/>
          <w:right w:w="10" w:type="dxa"/>
        </w:tblCellMar>
        <w:tblLook w:val="0000" w:firstRow="0" w:lastRow="0" w:firstColumn="0" w:lastColumn="0" w:noHBand="0" w:noVBand="0"/>
      </w:tblPr>
      <w:tblGrid>
        <w:gridCol w:w="2552"/>
        <w:gridCol w:w="992"/>
        <w:gridCol w:w="1418"/>
        <w:gridCol w:w="2835"/>
        <w:gridCol w:w="2126"/>
      </w:tblGrid>
      <w:tr w:rsidR="00BF1489" w:rsidRPr="00BF5733" w14:paraId="5E27B503" w14:textId="77777777" w:rsidTr="00FD583C">
        <w:trPr>
          <w:trHeight w:val="655"/>
        </w:trPr>
        <w:tc>
          <w:tcPr>
            <w:tcW w:w="2552"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14:paraId="403AD36D" w14:textId="77777777" w:rsidR="00BF1489" w:rsidRPr="00BF5733" w:rsidRDefault="00BF1489" w:rsidP="00A5077C">
            <w:pPr>
              <w:jc w:val="center"/>
            </w:pPr>
            <w:r w:rsidRPr="00BF5733">
              <w:t>Piniginė parama (įskaitant      2 % GPM paramą)</w:t>
            </w:r>
          </w:p>
        </w:tc>
        <w:tc>
          <w:tcPr>
            <w:tcW w:w="992"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14:paraId="2BCDD46A" w14:textId="77777777" w:rsidR="00BF1489" w:rsidRPr="00BF5733" w:rsidRDefault="00BF1489" w:rsidP="00A5077C">
            <w:pPr>
              <w:jc w:val="center"/>
            </w:pPr>
            <w:r w:rsidRPr="00BF5733">
              <w:t>Maisto produktai</w:t>
            </w:r>
          </w:p>
        </w:tc>
        <w:tc>
          <w:tcPr>
            <w:tcW w:w="1418"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14:paraId="125ABBDB" w14:textId="77777777" w:rsidR="00BF1489" w:rsidRPr="00BF5733" w:rsidRDefault="00BF1489" w:rsidP="00A5077C">
            <w:pPr>
              <w:jc w:val="center"/>
            </w:pPr>
            <w:r w:rsidRPr="00BF5733">
              <w:t>Menkavertis turtas,</w:t>
            </w:r>
          </w:p>
          <w:p w14:paraId="3DE56FC4" w14:textId="77777777" w:rsidR="00BF1489" w:rsidRPr="00BF5733" w:rsidRDefault="00BF1489" w:rsidP="00A5077C">
            <w:pPr>
              <w:jc w:val="center"/>
            </w:pPr>
            <w:r w:rsidRPr="00BF5733">
              <w:t xml:space="preserve">Akiniai </w:t>
            </w:r>
          </w:p>
        </w:tc>
        <w:tc>
          <w:tcPr>
            <w:tcW w:w="2835"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14:paraId="25FD7651" w14:textId="77777777" w:rsidR="00BF1489" w:rsidRPr="00BF5733" w:rsidRDefault="00BF1489" w:rsidP="00A5077C">
            <w:pPr>
              <w:jc w:val="center"/>
            </w:pPr>
            <w:r w:rsidRPr="00BF5733">
              <w:t>Atsargos, covid-19 buitinės chemijos priemonės, higienos prekės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B0B92D" w14:textId="77777777" w:rsidR="00BF1489" w:rsidRPr="00BF5733" w:rsidRDefault="00BF1489" w:rsidP="00A5077C">
            <w:pPr>
              <w:jc w:val="center"/>
            </w:pPr>
            <w:r w:rsidRPr="00BF5733">
              <w:t>Iš viso gauta paramos,</w:t>
            </w:r>
          </w:p>
          <w:p w14:paraId="21BCAC38" w14:textId="77777777" w:rsidR="00BF1489" w:rsidRPr="00BF5733" w:rsidRDefault="00BF1489" w:rsidP="00A5077C">
            <w:pPr>
              <w:jc w:val="center"/>
            </w:pPr>
            <w:r w:rsidRPr="00BF5733">
              <w:t>tūkst. Eur</w:t>
            </w:r>
          </w:p>
        </w:tc>
      </w:tr>
      <w:tr w:rsidR="00BF1489" w:rsidRPr="00BF5733" w14:paraId="26D35BFF" w14:textId="77777777" w:rsidTr="00FD583C">
        <w:trPr>
          <w:trHeight w:val="317"/>
        </w:trPr>
        <w:tc>
          <w:tcPr>
            <w:tcW w:w="2552"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14:paraId="345817AC" w14:textId="77777777" w:rsidR="00BF1489" w:rsidRPr="00BF5733" w:rsidRDefault="00BF1489" w:rsidP="00A5077C">
            <w:pPr>
              <w:jc w:val="center"/>
            </w:pPr>
            <w:r w:rsidRPr="00BF5733">
              <w:t>3377,43</w:t>
            </w:r>
          </w:p>
        </w:tc>
        <w:tc>
          <w:tcPr>
            <w:tcW w:w="992"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14:paraId="3290E452" w14:textId="77777777" w:rsidR="00BF1489" w:rsidRPr="00BF5733" w:rsidRDefault="00BF1489" w:rsidP="00A5077C">
            <w:pPr>
              <w:jc w:val="center"/>
            </w:pPr>
            <w:r w:rsidRPr="00BF5733">
              <w:t>15502,98</w:t>
            </w:r>
          </w:p>
        </w:tc>
        <w:tc>
          <w:tcPr>
            <w:tcW w:w="1418"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14:paraId="7B93F886" w14:textId="77777777" w:rsidR="00BF1489" w:rsidRPr="00BF5733" w:rsidRDefault="00BF1489" w:rsidP="00A5077C">
            <w:pPr>
              <w:jc w:val="center"/>
            </w:pPr>
            <w:r w:rsidRPr="00BF5733">
              <w:t>120,90</w:t>
            </w:r>
          </w:p>
        </w:tc>
        <w:tc>
          <w:tcPr>
            <w:tcW w:w="2835"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14:paraId="76B22B9B" w14:textId="77777777" w:rsidR="00BF1489" w:rsidRPr="00BF5733" w:rsidRDefault="00BF1489" w:rsidP="00A5077C">
            <w:pPr>
              <w:jc w:val="center"/>
            </w:pPr>
            <w:r w:rsidRPr="00BF5733">
              <w:t>2228,05</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3FCE20" w14:textId="77777777" w:rsidR="00BF1489" w:rsidRPr="00BF5733" w:rsidRDefault="00BF1489" w:rsidP="00A5077C">
            <w:pPr>
              <w:jc w:val="center"/>
            </w:pPr>
            <w:r w:rsidRPr="00BF5733">
              <w:t>21229,36</w:t>
            </w:r>
          </w:p>
        </w:tc>
      </w:tr>
    </w:tbl>
    <w:p w14:paraId="157D0C39" w14:textId="77777777" w:rsidR="00BF1489" w:rsidRPr="00BF5733" w:rsidRDefault="00BF1489" w:rsidP="00A5077C">
      <w:pPr>
        <w:tabs>
          <w:tab w:val="left" w:pos="-540"/>
          <w:tab w:val="left" w:pos="-405"/>
          <w:tab w:val="left" w:pos="180"/>
        </w:tabs>
        <w:jc w:val="center"/>
        <w:rPr>
          <w:b/>
        </w:rPr>
      </w:pPr>
    </w:p>
    <w:p w14:paraId="794A9E3A" w14:textId="77777777" w:rsidR="005C77D2" w:rsidRPr="00BF5733" w:rsidRDefault="005C77D2" w:rsidP="00A5077C">
      <w:pPr>
        <w:jc w:val="center"/>
        <w:rPr>
          <w:b/>
          <w:bCs/>
        </w:rPr>
      </w:pPr>
      <w:r w:rsidRPr="00BF5733">
        <w:rPr>
          <w:b/>
          <w:bCs/>
        </w:rPr>
        <w:t>V SKYRIUS</w:t>
      </w:r>
    </w:p>
    <w:p w14:paraId="3EA507C3" w14:textId="77777777" w:rsidR="00B11637" w:rsidRDefault="002C50A4" w:rsidP="00A5077C">
      <w:pPr>
        <w:jc w:val="center"/>
        <w:rPr>
          <w:b/>
          <w:bCs/>
        </w:rPr>
      </w:pPr>
      <w:r w:rsidRPr="00BF5733">
        <w:rPr>
          <w:b/>
          <w:bCs/>
        </w:rPr>
        <w:t>ĮSTAIGOS PARTNERYSTĖS IR BENDRADARBIAVIMO VALDYMAS</w:t>
      </w:r>
    </w:p>
    <w:p w14:paraId="3CA1105E" w14:textId="77777777" w:rsidR="00BF5733" w:rsidRDefault="00BF5733" w:rsidP="00A5077C">
      <w:pPr>
        <w:tabs>
          <w:tab w:val="left" w:pos="9072"/>
        </w:tabs>
        <w:ind w:firstLine="709"/>
        <w:jc w:val="both"/>
        <w:rPr>
          <w:b/>
          <w:bCs/>
        </w:rPr>
      </w:pPr>
    </w:p>
    <w:p w14:paraId="5C27A4DF" w14:textId="77777777" w:rsidR="00527444" w:rsidRPr="00BF5733" w:rsidRDefault="006455D3" w:rsidP="00BF5733">
      <w:pPr>
        <w:tabs>
          <w:tab w:val="left" w:pos="9072"/>
        </w:tabs>
        <w:ind w:firstLine="1418"/>
        <w:jc w:val="both"/>
        <w:rPr>
          <w:rFonts w:eastAsia="Calibri"/>
          <w:lang w:eastAsia="en-US"/>
        </w:rPr>
      </w:pPr>
      <w:r w:rsidRPr="00BF5733">
        <w:t>2022</w:t>
      </w:r>
      <w:r w:rsidR="008A120B" w:rsidRPr="00BF5733">
        <w:t xml:space="preserve"> m. pasirašyta</w:t>
      </w:r>
      <w:r w:rsidR="002C4ECA" w:rsidRPr="00BF5733">
        <w:t xml:space="preserve"> 4</w:t>
      </w:r>
      <w:r w:rsidR="00042576" w:rsidRPr="00BF5733">
        <w:t xml:space="preserve"> bendradarbiavimo sutar</w:t>
      </w:r>
      <w:r w:rsidRPr="00BF5733">
        <w:t>tys</w:t>
      </w:r>
      <w:r w:rsidR="001C0268" w:rsidRPr="00BF5733">
        <w:t xml:space="preserve">. </w:t>
      </w:r>
      <w:r w:rsidR="00260382" w:rsidRPr="00BF5733">
        <w:t>Su socialiniais partneriais</w:t>
      </w:r>
      <w:r w:rsidR="00566CC0" w:rsidRPr="00BF5733">
        <w:t>, su kuriais jau buvo užmegzti ryšiai</w:t>
      </w:r>
      <w:r w:rsidR="009A7065" w:rsidRPr="00BF5733">
        <w:t xml:space="preserve">, vyksta bendradarbiavimas. </w:t>
      </w:r>
      <w:r w:rsidR="00D0261F" w:rsidRPr="00BF5733">
        <w:t xml:space="preserve">Centras buvo aktyvus bendradarbiavimo su kitomis socialinių paslaugų įstaigomis aspektu, dalinosi veiklos patirtimi su Panevėžio, Pakruojo, Raseinių, Kauno r., Latvijos r. Bauskės miesto soc. paslaugų srities atstovais. </w:t>
      </w:r>
      <w:r w:rsidR="008F475C" w:rsidRPr="00BF5733">
        <w:t xml:space="preserve">Skaityti trys pranešimai respublikinėse konferencijose. </w:t>
      </w:r>
      <w:r w:rsidR="00527444" w:rsidRPr="00BF5733">
        <w:t>Vykdomi projektai</w:t>
      </w:r>
      <w:r w:rsidR="00417552" w:rsidRPr="00BF5733">
        <w:t>:</w:t>
      </w:r>
      <w:r w:rsidR="00527444" w:rsidRPr="00BF5733">
        <w:t xml:space="preserve"> „Vaikų gerovės ir saugumo didinimas, paslaugų šeimai, globėjams (rūpintojams) kokybės di</w:t>
      </w:r>
      <w:r w:rsidR="00C01513" w:rsidRPr="00BF5733">
        <w:t xml:space="preserve">dinimas bei prieinamumo plėtra“; </w:t>
      </w:r>
      <w:r w:rsidR="00527444" w:rsidRPr="00BF5733">
        <w:t>ES struktūrinių fondų bendrai finansuojamas projektas Nr.08.4.1-ESFA-V-16-0001 „Kompleksinių paslaugų šeimai teikimas Kėdainių rajono savivaldybėje</w:t>
      </w:r>
      <w:r w:rsidR="008A120B" w:rsidRPr="00BF5733">
        <w:t>“</w:t>
      </w:r>
      <w:r w:rsidR="00417552" w:rsidRPr="00BF5733">
        <w:t xml:space="preserve">. Įsitraukta į </w:t>
      </w:r>
      <w:r w:rsidR="00417552" w:rsidRPr="00BF5733">
        <w:rPr>
          <w:rFonts w:eastAsia="Calibri"/>
          <w:lang w:eastAsia="en-US"/>
        </w:rPr>
        <w:t xml:space="preserve">VšĮ „Meda Project“ Kompleksinių paslaugų teikimo nuo smurto nukentėjusiems vaikams ir jų šeimų nariams projektą, VšĮ „Vaikų svajonės“ projektą, VšĮ „Vilties liepsna“ labdaros fondo projektą (vaikų aprūpinimas akiniais), Tarptautinio Rotaract Klubo projektą „Pirmoji kuprinė“. </w:t>
      </w:r>
    </w:p>
    <w:p w14:paraId="77ECE177" w14:textId="77777777" w:rsidR="00141529" w:rsidRPr="00BF5733" w:rsidRDefault="00141529" w:rsidP="00A5077C">
      <w:pPr>
        <w:jc w:val="center"/>
        <w:rPr>
          <w:b/>
          <w:bCs/>
        </w:rPr>
      </w:pPr>
    </w:p>
    <w:p w14:paraId="559285FE" w14:textId="77777777" w:rsidR="005C77D2" w:rsidRPr="00BF5733" w:rsidRDefault="002E51F2" w:rsidP="00A5077C">
      <w:pPr>
        <w:jc w:val="center"/>
        <w:rPr>
          <w:b/>
          <w:bCs/>
        </w:rPr>
      </w:pPr>
      <w:r w:rsidRPr="00BF5733">
        <w:rPr>
          <w:b/>
          <w:bCs/>
        </w:rPr>
        <w:t>VI SKYRIUS</w:t>
      </w:r>
    </w:p>
    <w:p w14:paraId="712B5389" w14:textId="77777777" w:rsidR="00B11637" w:rsidRDefault="002C50A4" w:rsidP="00A5077C">
      <w:pPr>
        <w:jc w:val="center"/>
        <w:rPr>
          <w:b/>
          <w:bCs/>
        </w:rPr>
      </w:pPr>
      <w:r w:rsidRPr="00BF5733">
        <w:rPr>
          <w:b/>
          <w:bCs/>
        </w:rPr>
        <w:t xml:space="preserve"> ĮSTAIGOS PROBLEMOS IR JŲ SPRENDIMAS</w:t>
      </w:r>
    </w:p>
    <w:p w14:paraId="7B5D12A4" w14:textId="77777777" w:rsidR="00BF5733" w:rsidRPr="00BF5733" w:rsidRDefault="00BF5733" w:rsidP="00A5077C">
      <w:pPr>
        <w:jc w:val="center"/>
        <w:rPr>
          <w:b/>
          <w:bCs/>
        </w:rPr>
      </w:pPr>
    </w:p>
    <w:p w14:paraId="2630AF0C" w14:textId="77777777" w:rsidR="00816E12" w:rsidRPr="00BF5733" w:rsidRDefault="00775998" w:rsidP="00BF5733">
      <w:pPr>
        <w:ind w:firstLine="1418"/>
        <w:jc w:val="both"/>
      </w:pPr>
      <w:r w:rsidRPr="00BF5733">
        <w:t>2022</w:t>
      </w:r>
      <w:r w:rsidR="006928F4" w:rsidRPr="00BF5733">
        <w:t xml:space="preserve"> m. rugsėjo mėn. tikrinta Globos centro veikla, trūkumų nenustatyta, rekomendacijos po patikrinimo įgyvendintos 100 %.</w:t>
      </w:r>
      <w:r w:rsidR="00E758B8" w:rsidRPr="00BF5733">
        <w:t xml:space="preserve"> </w:t>
      </w:r>
      <w:r w:rsidR="006455D3" w:rsidRPr="00BF5733">
        <w:t xml:space="preserve">2022 m. tikrinta globos namų atitiktis higienos reikalavimams, trūkumų nenustatyta. </w:t>
      </w:r>
      <w:r w:rsidR="009A5862" w:rsidRPr="00BF5733">
        <w:t xml:space="preserve">Atnaujinta interneto svetainė. </w:t>
      </w:r>
      <w:r w:rsidRPr="00BF5733">
        <w:t>2022</w:t>
      </w:r>
      <w:r w:rsidR="00D53B92" w:rsidRPr="00BF5733">
        <w:t xml:space="preserve"> m. gruodžio mėn. </w:t>
      </w:r>
      <w:r w:rsidRPr="00BF5733">
        <w:t>įvykdyta 1 paslaugos</w:t>
      </w:r>
      <w:r w:rsidR="0004468B" w:rsidRPr="00BF5733">
        <w:t xml:space="preserve"> akreditacija</w:t>
      </w:r>
      <w:r w:rsidR="00D53B92" w:rsidRPr="00BF5733">
        <w:t xml:space="preserve">. </w:t>
      </w:r>
      <w:r w:rsidR="007F08F0" w:rsidRPr="00BF5733">
        <w:t xml:space="preserve">Įvykdytas </w:t>
      </w:r>
      <w:r w:rsidR="006455D3" w:rsidRPr="00BF5733">
        <w:t xml:space="preserve">patalpų įrengimas ir </w:t>
      </w:r>
      <w:r w:rsidR="007F08F0" w:rsidRPr="00BF5733">
        <w:t xml:space="preserve">teikiamos </w:t>
      </w:r>
      <w:r w:rsidR="006455D3" w:rsidRPr="00BF5733">
        <w:t>socialinės paslaugos  iš Ukrainos dėl karo pabėgusiems piliečiams.</w:t>
      </w:r>
      <w:r w:rsidR="009A5862" w:rsidRPr="00BF5733">
        <w:t xml:space="preserve"> </w:t>
      </w:r>
    </w:p>
    <w:p w14:paraId="34B83800" w14:textId="77777777" w:rsidR="00454941" w:rsidRPr="00BF5733" w:rsidRDefault="00454941" w:rsidP="002B4F4C">
      <w:pPr>
        <w:ind w:firstLine="709"/>
        <w:jc w:val="both"/>
      </w:pPr>
    </w:p>
    <w:p w14:paraId="1A492D45" w14:textId="77777777" w:rsidR="00454941" w:rsidRPr="00BF5733" w:rsidRDefault="00454941" w:rsidP="00454941">
      <w:pPr>
        <w:jc w:val="both"/>
      </w:pPr>
      <w:r w:rsidRPr="00BF5733">
        <w:t>Direktorė</w:t>
      </w:r>
      <w:r w:rsidRPr="00BF5733">
        <w:tab/>
      </w:r>
      <w:r w:rsidRPr="00BF5733">
        <w:tab/>
      </w:r>
      <w:r w:rsidRPr="00BF5733">
        <w:tab/>
      </w:r>
      <w:r w:rsidRPr="00BF5733">
        <w:tab/>
      </w:r>
      <w:r w:rsidRPr="00BF5733">
        <w:tab/>
      </w:r>
      <w:r w:rsidRPr="00BF5733">
        <w:tab/>
        <w:t xml:space="preserve">Sandra Sagatienė </w:t>
      </w:r>
    </w:p>
    <w:sectPr w:rsidR="00454941" w:rsidRPr="00BF5733" w:rsidSect="00BF5733">
      <w:footerReference w:type="default" r:id="rId9"/>
      <w:pgSz w:w="11906" w:h="16838"/>
      <w:pgMar w:top="1135" w:right="567" w:bottom="142"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18184D" w14:textId="77777777" w:rsidR="003E5DAA" w:rsidRDefault="003E5DAA" w:rsidP="007F39D2">
      <w:r>
        <w:separator/>
      </w:r>
    </w:p>
  </w:endnote>
  <w:endnote w:type="continuationSeparator" w:id="0">
    <w:p w14:paraId="6F3230B4" w14:textId="77777777" w:rsidR="003E5DAA" w:rsidRDefault="003E5DAA" w:rsidP="007F3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3041821"/>
      <w:docPartObj>
        <w:docPartGallery w:val="Page Numbers (Bottom of Page)"/>
        <w:docPartUnique/>
      </w:docPartObj>
    </w:sdtPr>
    <w:sdtEndPr/>
    <w:sdtContent>
      <w:p w14:paraId="529099A8" w14:textId="77777777" w:rsidR="001C0268" w:rsidRDefault="001C0268">
        <w:pPr>
          <w:pStyle w:val="Porat"/>
          <w:jc w:val="right"/>
        </w:pPr>
        <w:r>
          <w:rPr>
            <w:noProof/>
          </w:rPr>
          <w:fldChar w:fldCharType="begin"/>
        </w:r>
        <w:r>
          <w:rPr>
            <w:noProof/>
          </w:rPr>
          <w:instrText xml:space="preserve"> PAGE   \* MERGEFORMAT </w:instrText>
        </w:r>
        <w:r>
          <w:rPr>
            <w:noProof/>
          </w:rPr>
          <w:fldChar w:fldCharType="separate"/>
        </w:r>
        <w:r w:rsidR="003E5DAA">
          <w:rPr>
            <w:noProof/>
          </w:rPr>
          <w:t>1</w:t>
        </w:r>
        <w:r>
          <w:rPr>
            <w:noProof/>
          </w:rPr>
          <w:fldChar w:fldCharType="end"/>
        </w:r>
      </w:p>
    </w:sdtContent>
  </w:sdt>
  <w:p w14:paraId="10639BA6" w14:textId="77777777" w:rsidR="001C0268" w:rsidRDefault="001C026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FCA223" w14:textId="77777777" w:rsidR="003E5DAA" w:rsidRDefault="003E5DAA" w:rsidP="007F39D2">
      <w:r>
        <w:separator/>
      </w:r>
    </w:p>
  </w:footnote>
  <w:footnote w:type="continuationSeparator" w:id="0">
    <w:p w14:paraId="652434DC" w14:textId="77777777" w:rsidR="003E5DAA" w:rsidRDefault="003E5DAA" w:rsidP="007F39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4773D"/>
    <w:multiLevelType w:val="hybridMultilevel"/>
    <w:tmpl w:val="72F0E754"/>
    <w:lvl w:ilvl="0" w:tplc="2E18DB2A">
      <w:start w:val="1"/>
      <w:numFmt w:val="bullet"/>
      <w:lvlText w:val=""/>
      <w:lvlJc w:val="left"/>
      <w:pPr>
        <w:tabs>
          <w:tab w:val="num" w:pos="720"/>
        </w:tabs>
        <w:ind w:left="720" w:hanging="360"/>
      </w:pPr>
      <w:rPr>
        <w:rFonts w:ascii="Wingdings" w:hAnsi="Wingdings" w:hint="default"/>
      </w:rPr>
    </w:lvl>
    <w:lvl w:ilvl="1" w:tplc="89586014" w:tentative="1">
      <w:start w:val="1"/>
      <w:numFmt w:val="bullet"/>
      <w:lvlText w:val=""/>
      <w:lvlJc w:val="left"/>
      <w:pPr>
        <w:tabs>
          <w:tab w:val="num" w:pos="1440"/>
        </w:tabs>
        <w:ind w:left="1440" w:hanging="360"/>
      </w:pPr>
      <w:rPr>
        <w:rFonts w:ascii="Wingdings" w:hAnsi="Wingdings" w:hint="default"/>
      </w:rPr>
    </w:lvl>
    <w:lvl w:ilvl="2" w:tplc="516609A0" w:tentative="1">
      <w:start w:val="1"/>
      <w:numFmt w:val="bullet"/>
      <w:lvlText w:val=""/>
      <w:lvlJc w:val="left"/>
      <w:pPr>
        <w:tabs>
          <w:tab w:val="num" w:pos="2160"/>
        </w:tabs>
        <w:ind w:left="2160" w:hanging="360"/>
      </w:pPr>
      <w:rPr>
        <w:rFonts w:ascii="Wingdings" w:hAnsi="Wingdings" w:hint="default"/>
      </w:rPr>
    </w:lvl>
    <w:lvl w:ilvl="3" w:tplc="C400C148" w:tentative="1">
      <w:start w:val="1"/>
      <w:numFmt w:val="bullet"/>
      <w:lvlText w:val=""/>
      <w:lvlJc w:val="left"/>
      <w:pPr>
        <w:tabs>
          <w:tab w:val="num" w:pos="2880"/>
        </w:tabs>
        <w:ind w:left="2880" w:hanging="360"/>
      </w:pPr>
      <w:rPr>
        <w:rFonts w:ascii="Wingdings" w:hAnsi="Wingdings" w:hint="default"/>
      </w:rPr>
    </w:lvl>
    <w:lvl w:ilvl="4" w:tplc="5BD80914" w:tentative="1">
      <w:start w:val="1"/>
      <w:numFmt w:val="bullet"/>
      <w:lvlText w:val=""/>
      <w:lvlJc w:val="left"/>
      <w:pPr>
        <w:tabs>
          <w:tab w:val="num" w:pos="3600"/>
        </w:tabs>
        <w:ind w:left="3600" w:hanging="360"/>
      </w:pPr>
      <w:rPr>
        <w:rFonts w:ascii="Wingdings" w:hAnsi="Wingdings" w:hint="default"/>
      </w:rPr>
    </w:lvl>
    <w:lvl w:ilvl="5" w:tplc="A12CA1FA" w:tentative="1">
      <w:start w:val="1"/>
      <w:numFmt w:val="bullet"/>
      <w:lvlText w:val=""/>
      <w:lvlJc w:val="left"/>
      <w:pPr>
        <w:tabs>
          <w:tab w:val="num" w:pos="4320"/>
        </w:tabs>
        <w:ind w:left="4320" w:hanging="360"/>
      </w:pPr>
      <w:rPr>
        <w:rFonts w:ascii="Wingdings" w:hAnsi="Wingdings" w:hint="default"/>
      </w:rPr>
    </w:lvl>
    <w:lvl w:ilvl="6" w:tplc="9E18A652" w:tentative="1">
      <w:start w:val="1"/>
      <w:numFmt w:val="bullet"/>
      <w:lvlText w:val=""/>
      <w:lvlJc w:val="left"/>
      <w:pPr>
        <w:tabs>
          <w:tab w:val="num" w:pos="5040"/>
        </w:tabs>
        <w:ind w:left="5040" w:hanging="360"/>
      </w:pPr>
      <w:rPr>
        <w:rFonts w:ascii="Wingdings" w:hAnsi="Wingdings" w:hint="default"/>
      </w:rPr>
    </w:lvl>
    <w:lvl w:ilvl="7" w:tplc="24E8198A" w:tentative="1">
      <w:start w:val="1"/>
      <w:numFmt w:val="bullet"/>
      <w:lvlText w:val=""/>
      <w:lvlJc w:val="left"/>
      <w:pPr>
        <w:tabs>
          <w:tab w:val="num" w:pos="5760"/>
        </w:tabs>
        <w:ind w:left="5760" w:hanging="360"/>
      </w:pPr>
      <w:rPr>
        <w:rFonts w:ascii="Wingdings" w:hAnsi="Wingdings" w:hint="default"/>
      </w:rPr>
    </w:lvl>
    <w:lvl w:ilvl="8" w:tplc="2758AC3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BE6902"/>
    <w:multiLevelType w:val="hybridMultilevel"/>
    <w:tmpl w:val="7FBCC5C4"/>
    <w:lvl w:ilvl="0" w:tplc="8F90020A">
      <w:start w:val="1"/>
      <w:numFmt w:val="bullet"/>
      <w:lvlText w:val=""/>
      <w:lvlJc w:val="left"/>
      <w:pPr>
        <w:tabs>
          <w:tab w:val="num" w:pos="720"/>
        </w:tabs>
        <w:ind w:left="720" w:hanging="360"/>
      </w:pPr>
      <w:rPr>
        <w:rFonts w:ascii="Wingdings" w:hAnsi="Wingdings" w:hint="default"/>
      </w:rPr>
    </w:lvl>
    <w:lvl w:ilvl="1" w:tplc="BB3A5480" w:tentative="1">
      <w:start w:val="1"/>
      <w:numFmt w:val="bullet"/>
      <w:lvlText w:val=""/>
      <w:lvlJc w:val="left"/>
      <w:pPr>
        <w:tabs>
          <w:tab w:val="num" w:pos="1440"/>
        </w:tabs>
        <w:ind w:left="1440" w:hanging="360"/>
      </w:pPr>
      <w:rPr>
        <w:rFonts w:ascii="Wingdings" w:hAnsi="Wingdings" w:hint="default"/>
      </w:rPr>
    </w:lvl>
    <w:lvl w:ilvl="2" w:tplc="0D4C5B5E" w:tentative="1">
      <w:start w:val="1"/>
      <w:numFmt w:val="bullet"/>
      <w:lvlText w:val=""/>
      <w:lvlJc w:val="left"/>
      <w:pPr>
        <w:tabs>
          <w:tab w:val="num" w:pos="2160"/>
        </w:tabs>
        <w:ind w:left="2160" w:hanging="360"/>
      </w:pPr>
      <w:rPr>
        <w:rFonts w:ascii="Wingdings" w:hAnsi="Wingdings" w:hint="default"/>
      </w:rPr>
    </w:lvl>
    <w:lvl w:ilvl="3" w:tplc="AB44DECA" w:tentative="1">
      <w:start w:val="1"/>
      <w:numFmt w:val="bullet"/>
      <w:lvlText w:val=""/>
      <w:lvlJc w:val="left"/>
      <w:pPr>
        <w:tabs>
          <w:tab w:val="num" w:pos="2880"/>
        </w:tabs>
        <w:ind w:left="2880" w:hanging="360"/>
      </w:pPr>
      <w:rPr>
        <w:rFonts w:ascii="Wingdings" w:hAnsi="Wingdings" w:hint="default"/>
      </w:rPr>
    </w:lvl>
    <w:lvl w:ilvl="4" w:tplc="88709D44" w:tentative="1">
      <w:start w:val="1"/>
      <w:numFmt w:val="bullet"/>
      <w:lvlText w:val=""/>
      <w:lvlJc w:val="left"/>
      <w:pPr>
        <w:tabs>
          <w:tab w:val="num" w:pos="3600"/>
        </w:tabs>
        <w:ind w:left="3600" w:hanging="360"/>
      </w:pPr>
      <w:rPr>
        <w:rFonts w:ascii="Wingdings" w:hAnsi="Wingdings" w:hint="default"/>
      </w:rPr>
    </w:lvl>
    <w:lvl w:ilvl="5" w:tplc="D71CCA20" w:tentative="1">
      <w:start w:val="1"/>
      <w:numFmt w:val="bullet"/>
      <w:lvlText w:val=""/>
      <w:lvlJc w:val="left"/>
      <w:pPr>
        <w:tabs>
          <w:tab w:val="num" w:pos="4320"/>
        </w:tabs>
        <w:ind w:left="4320" w:hanging="360"/>
      </w:pPr>
      <w:rPr>
        <w:rFonts w:ascii="Wingdings" w:hAnsi="Wingdings" w:hint="default"/>
      </w:rPr>
    </w:lvl>
    <w:lvl w:ilvl="6" w:tplc="A1B4F2DE" w:tentative="1">
      <w:start w:val="1"/>
      <w:numFmt w:val="bullet"/>
      <w:lvlText w:val=""/>
      <w:lvlJc w:val="left"/>
      <w:pPr>
        <w:tabs>
          <w:tab w:val="num" w:pos="5040"/>
        </w:tabs>
        <w:ind w:left="5040" w:hanging="360"/>
      </w:pPr>
      <w:rPr>
        <w:rFonts w:ascii="Wingdings" w:hAnsi="Wingdings" w:hint="default"/>
      </w:rPr>
    </w:lvl>
    <w:lvl w:ilvl="7" w:tplc="AE4E6E52" w:tentative="1">
      <w:start w:val="1"/>
      <w:numFmt w:val="bullet"/>
      <w:lvlText w:val=""/>
      <w:lvlJc w:val="left"/>
      <w:pPr>
        <w:tabs>
          <w:tab w:val="num" w:pos="5760"/>
        </w:tabs>
        <w:ind w:left="5760" w:hanging="360"/>
      </w:pPr>
      <w:rPr>
        <w:rFonts w:ascii="Wingdings" w:hAnsi="Wingdings" w:hint="default"/>
      </w:rPr>
    </w:lvl>
    <w:lvl w:ilvl="8" w:tplc="9E2ED15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2B5319"/>
    <w:multiLevelType w:val="hybridMultilevel"/>
    <w:tmpl w:val="6630AD7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2EFC2BDC"/>
    <w:multiLevelType w:val="hybridMultilevel"/>
    <w:tmpl w:val="9E1C1492"/>
    <w:lvl w:ilvl="0" w:tplc="0610D42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6926385"/>
    <w:multiLevelType w:val="hybridMultilevel"/>
    <w:tmpl w:val="B4861E6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7604849"/>
    <w:multiLevelType w:val="hybridMultilevel"/>
    <w:tmpl w:val="A5A88CD8"/>
    <w:lvl w:ilvl="0" w:tplc="C0EEF180">
      <w:start w:val="1"/>
      <w:numFmt w:val="bullet"/>
      <w:lvlText w:val=""/>
      <w:lvlJc w:val="left"/>
      <w:pPr>
        <w:tabs>
          <w:tab w:val="num" w:pos="720"/>
        </w:tabs>
        <w:ind w:left="720" w:hanging="360"/>
      </w:pPr>
      <w:rPr>
        <w:rFonts w:ascii="Wingdings" w:hAnsi="Wingdings" w:hint="default"/>
      </w:rPr>
    </w:lvl>
    <w:lvl w:ilvl="1" w:tplc="446654D2" w:tentative="1">
      <w:start w:val="1"/>
      <w:numFmt w:val="bullet"/>
      <w:lvlText w:val=""/>
      <w:lvlJc w:val="left"/>
      <w:pPr>
        <w:tabs>
          <w:tab w:val="num" w:pos="1440"/>
        </w:tabs>
        <w:ind w:left="1440" w:hanging="360"/>
      </w:pPr>
      <w:rPr>
        <w:rFonts w:ascii="Wingdings" w:hAnsi="Wingdings" w:hint="default"/>
      </w:rPr>
    </w:lvl>
    <w:lvl w:ilvl="2" w:tplc="4FC00632" w:tentative="1">
      <w:start w:val="1"/>
      <w:numFmt w:val="bullet"/>
      <w:lvlText w:val=""/>
      <w:lvlJc w:val="left"/>
      <w:pPr>
        <w:tabs>
          <w:tab w:val="num" w:pos="2160"/>
        </w:tabs>
        <w:ind w:left="2160" w:hanging="360"/>
      </w:pPr>
      <w:rPr>
        <w:rFonts w:ascii="Wingdings" w:hAnsi="Wingdings" w:hint="default"/>
      </w:rPr>
    </w:lvl>
    <w:lvl w:ilvl="3" w:tplc="074AF6D8" w:tentative="1">
      <w:start w:val="1"/>
      <w:numFmt w:val="bullet"/>
      <w:lvlText w:val=""/>
      <w:lvlJc w:val="left"/>
      <w:pPr>
        <w:tabs>
          <w:tab w:val="num" w:pos="2880"/>
        </w:tabs>
        <w:ind w:left="2880" w:hanging="360"/>
      </w:pPr>
      <w:rPr>
        <w:rFonts w:ascii="Wingdings" w:hAnsi="Wingdings" w:hint="default"/>
      </w:rPr>
    </w:lvl>
    <w:lvl w:ilvl="4" w:tplc="56707836" w:tentative="1">
      <w:start w:val="1"/>
      <w:numFmt w:val="bullet"/>
      <w:lvlText w:val=""/>
      <w:lvlJc w:val="left"/>
      <w:pPr>
        <w:tabs>
          <w:tab w:val="num" w:pos="3600"/>
        </w:tabs>
        <w:ind w:left="3600" w:hanging="360"/>
      </w:pPr>
      <w:rPr>
        <w:rFonts w:ascii="Wingdings" w:hAnsi="Wingdings" w:hint="default"/>
      </w:rPr>
    </w:lvl>
    <w:lvl w:ilvl="5" w:tplc="20B2B200" w:tentative="1">
      <w:start w:val="1"/>
      <w:numFmt w:val="bullet"/>
      <w:lvlText w:val=""/>
      <w:lvlJc w:val="left"/>
      <w:pPr>
        <w:tabs>
          <w:tab w:val="num" w:pos="4320"/>
        </w:tabs>
        <w:ind w:left="4320" w:hanging="360"/>
      </w:pPr>
      <w:rPr>
        <w:rFonts w:ascii="Wingdings" w:hAnsi="Wingdings" w:hint="default"/>
      </w:rPr>
    </w:lvl>
    <w:lvl w:ilvl="6" w:tplc="241EFFDA" w:tentative="1">
      <w:start w:val="1"/>
      <w:numFmt w:val="bullet"/>
      <w:lvlText w:val=""/>
      <w:lvlJc w:val="left"/>
      <w:pPr>
        <w:tabs>
          <w:tab w:val="num" w:pos="5040"/>
        </w:tabs>
        <w:ind w:left="5040" w:hanging="360"/>
      </w:pPr>
      <w:rPr>
        <w:rFonts w:ascii="Wingdings" w:hAnsi="Wingdings" w:hint="default"/>
      </w:rPr>
    </w:lvl>
    <w:lvl w:ilvl="7" w:tplc="F67EEF24" w:tentative="1">
      <w:start w:val="1"/>
      <w:numFmt w:val="bullet"/>
      <w:lvlText w:val=""/>
      <w:lvlJc w:val="left"/>
      <w:pPr>
        <w:tabs>
          <w:tab w:val="num" w:pos="5760"/>
        </w:tabs>
        <w:ind w:left="5760" w:hanging="360"/>
      </w:pPr>
      <w:rPr>
        <w:rFonts w:ascii="Wingdings" w:hAnsi="Wingdings" w:hint="default"/>
      </w:rPr>
    </w:lvl>
    <w:lvl w:ilvl="8" w:tplc="D8864E8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AF3FCB"/>
    <w:multiLevelType w:val="multilevel"/>
    <w:tmpl w:val="92184A0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B725C76"/>
    <w:multiLevelType w:val="hybridMultilevel"/>
    <w:tmpl w:val="ABCA02E4"/>
    <w:lvl w:ilvl="0" w:tplc="25CAF94C">
      <w:start w:val="1"/>
      <w:numFmt w:val="bullet"/>
      <w:lvlText w:val=""/>
      <w:lvlJc w:val="left"/>
      <w:pPr>
        <w:tabs>
          <w:tab w:val="num" w:pos="720"/>
        </w:tabs>
        <w:ind w:left="720" w:hanging="360"/>
      </w:pPr>
      <w:rPr>
        <w:rFonts w:ascii="Wingdings" w:hAnsi="Wingdings" w:hint="default"/>
      </w:rPr>
    </w:lvl>
    <w:lvl w:ilvl="1" w:tplc="9A088C34" w:tentative="1">
      <w:start w:val="1"/>
      <w:numFmt w:val="bullet"/>
      <w:lvlText w:val=""/>
      <w:lvlJc w:val="left"/>
      <w:pPr>
        <w:tabs>
          <w:tab w:val="num" w:pos="1440"/>
        </w:tabs>
        <w:ind w:left="1440" w:hanging="360"/>
      </w:pPr>
      <w:rPr>
        <w:rFonts w:ascii="Wingdings" w:hAnsi="Wingdings" w:hint="default"/>
      </w:rPr>
    </w:lvl>
    <w:lvl w:ilvl="2" w:tplc="518CBC84" w:tentative="1">
      <w:start w:val="1"/>
      <w:numFmt w:val="bullet"/>
      <w:lvlText w:val=""/>
      <w:lvlJc w:val="left"/>
      <w:pPr>
        <w:tabs>
          <w:tab w:val="num" w:pos="2160"/>
        </w:tabs>
        <w:ind w:left="2160" w:hanging="360"/>
      </w:pPr>
      <w:rPr>
        <w:rFonts w:ascii="Wingdings" w:hAnsi="Wingdings" w:hint="default"/>
      </w:rPr>
    </w:lvl>
    <w:lvl w:ilvl="3" w:tplc="B778225C" w:tentative="1">
      <w:start w:val="1"/>
      <w:numFmt w:val="bullet"/>
      <w:lvlText w:val=""/>
      <w:lvlJc w:val="left"/>
      <w:pPr>
        <w:tabs>
          <w:tab w:val="num" w:pos="2880"/>
        </w:tabs>
        <w:ind w:left="2880" w:hanging="360"/>
      </w:pPr>
      <w:rPr>
        <w:rFonts w:ascii="Wingdings" w:hAnsi="Wingdings" w:hint="default"/>
      </w:rPr>
    </w:lvl>
    <w:lvl w:ilvl="4" w:tplc="95161A92" w:tentative="1">
      <w:start w:val="1"/>
      <w:numFmt w:val="bullet"/>
      <w:lvlText w:val=""/>
      <w:lvlJc w:val="left"/>
      <w:pPr>
        <w:tabs>
          <w:tab w:val="num" w:pos="3600"/>
        </w:tabs>
        <w:ind w:left="3600" w:hanging="360"/>
      </w:pPr>
      <w:rPr>
        <w:rFonts w:ascii="Wingdings" w:hAnsi="Wingdings" w:hint="default"/>
      </w:rPr>
    </w:lvl>
    <w:lvl w:ilvl="5" w:tplc="DA989980" w:tentative="1">
      <w:start w:val="1"/>
      <w:numFmt w:val="bullet"/>
      <w:lvlText w:val=""/>
      <w:lvlJc w:val="left"/>
      <w:pPr>
        <w:tabs>
          <w:tab w:val="num" w:pos="4320"/>
        </w:tabs>
        <w:ind w:left="4320" w:hanging="360"/>
      </w:pPr>
      <w:rPr>
        <w:rFonts w:ascii="Wingdings" w:hAnsi="Wingdings" w:hint="default"/>
      </w:rPr>
    </w:lvl>
    <w:lvl w:ilvl="6" w:tplc="3C80856E" w:tentative="1">
      <w:start w:val="1"/>
      <w:numFmt w:val="bullet"/>
      <w:lvlText w:val=""/>
      <w:lvlJc w:val="left"/>
      <w:pPr>
        <w:tabs>
          <w:tab w:val="num" w:pos="5040"/>
        </w:tabs>
        <w:ind w:left="5040" w:hanging="360"/>
      </w:pPr>
      <w:rPr>
        <w:rFonts w:ascii="Wingdings" w:hAnsi="Wingdings" w:hint="default"/>
      </w:rPr>
    </w:lvl>
    <w:lvl w:ilvl="7" w:tplc="76A409EE" w:tentative="1">
      <w:start w:val="1"/>
      <w:numFmt w:val="bullet"/>
      <w:lvlText w:val=""/>
      <w:lvlJc w:val="left"/>
      <w:pPr>
        <w:tabs>
          <w:tab w:val="num" w:pos="5760"/>
        </w:tabs>
        <w:ind w:left="5760" w:hanging="360"/>
      </w:pPr>
      <w:rPr>
        <w:rFonts w:ascii="Wingdings" w:hAnsi="Wingdings" w:hint="default"/>
      </w:rPr>
    </w:lvl>
    <w:lvl w:ilvl="8" w:tplc="3AE26A9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BC36420"/>
    <w:multiLevelType w:val="hybridMultilevel"/>
    <w:tmpl w:val="9E1C1492"/>
    <w:lvl w:ilvl="0" w:tplc="0610D42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8"/>
  </w:num>
  <w:num w:numId="3">
    <w:abstractNumId w:val="4"/>
  </w:num>
  <w:num w:numId="4">
    <w:abstractNumId w:val="6"/>
  </w:num>
  <w:num w:numId="5">
    <w:abstractNumId w:val="0"/>
  </w:num>
  <w:num w:numId="6">
    <w:abstractNumId w:val="1"/>
  </w:num>
  <w:num w:numId="7">
    <w:abstractNumId w:val="5"/>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embedSystemFonts/>
  <w:defaultTabStop w:val="1296"/>
  <w:hyphenationZone w:val="396"/>
  <w:doNotHyphenateCaps/>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2B8"/>
    <w:rsid w:val="0000275C"/>
    <w:rsid w:val="00003899"/>
    <w:rsid w:val="00010883"/>
    <w:rsid w:val="00022044"/>
    <w:rsid w:val="00022826"/>
    <w:rsid w:val="00022AAD"/>
    <w:rsid w:val="0002479A"/>
    <w:rsid w:val="00025556"/>
    <w:rsid w:val="000309E6"/>
    <w:rsid w:val="00030C9F"/>
    <w:rsid w:val="00033441"/>
    <w:rsid w:val="00036D3B"/>
    <w:rsid w:val="00037073"/>
    <w:rsid w:val="00042064"/>
    <w:rsid w:val="00042576"/>
    <w:rsid w:val="00043F4C"/>
    <w:rsid w:val="000440A1"/>
    <w:rsid w:val="0004468B"/>
    <w:rsid w:val="00045BDF"/>
    <w:rsid w:val="00047F2D"/>
    <w:rsid w:val="0005078F"/>
    <w:rsid w:val="00052CB2"/>
    <w:rsid w:val="000561BA"/>
    <w:rsid w:val="00061778"/>
    <w:rsid w:val="00065E0D"/>
    <w:rsid w:val="00066154"/>
    <w:rsid w:val="0007010B"/>
    <w:rsid w:val="00072053"/>
    <w:rsid w:val="0007232D"/>
    <w:rsid w:val="000733C3"/>
    <w:rsid w:val="00074EDA"/>
    <w:rsid w:val="000775D4"/>
    <w:rsid w:val="00077B6F"/>
    <w:rsid w:val="00077FB6"/>
    <w:rsid w:val="000827CB"/>
    <w:rsid w:val="00084866"/>
    <w:rsid w:val="00087236"/>
    <w:rsid w:val="000900C2"/>
    <w:rsid w:val="00091AB4"/>
    <w:rsid w:val="00092C5A"/>
    <w:rsid w:val="000945AB"/>
    <w:rsid w:val="00094906"/>
    <w:rsid w:val="00096F94"/>
    <w:rsid w:val="000A1AD9"/>
    <w:rsid w:val="000A34CF"/>
    <w:rsid w:val="000A41C9"/>
    <w:rsid w:val="000A5BCD"/>
    <w:rsid w:val="000A721A"/>
    <w:rsid w:val="000A72EF"/>
    <w:rsid w:val="000B238E"/>
    <w:rsid w:val="000B3518"/>
    <w:rsid w:val="000B717D"/>
    <w:rsid w:val="000C0B89"/>
    <w:rsid w:val="000C590A"/>
    <w:rsid w:val="000D01EF"/>
    <w:rsid w:val="000D5AB3"/>
    <w:rsid w:val="000D5BCA"/>
    <w:rsid w:val="000D5C47"/>
    <w:rsid w:val="000E2814"/>
    <w:rsid w:val="000E4B14"/>
    <w:rsid w:val="000E4D44"/>
    <w:rsid w:val="000E7294"/>
    <w:rsid w:val="000F4335"/>
    <w:rsid w:val="000F48D7"/>
    <w:rsid w:val="000F520A"/>
    <w:rsid w:val="000F53E1"/>
    <w:rsid w:val="000F585E"/>
    <w:rsid w:val="000F5999"/>
    <w:rsid w:val="000F5CF0"/>
    <w:rsid w:val="000F5D7C"/>
    <w:rsid w:val="000F6372"/>
    <w:rsid w:val="00100DAD"/>
    <w:rsid w:val="00102D71"/>
    <w:rsid w:val="00103BEA"/>
    <w:rsid w:val="0010663F"/>
    <w:rsid w:val="00111568"/>
    <w:rsid w:val="001121BC"/>
    <w:rsid w:val="0011394B"/>
    <w:rsid w:val="0011681C"/>
    <w:rsid w:val="001222C6"/>
    <w:rsid w:val="001259F2"/>
    <w:rsid w:val="001272AD"/>
    <w:rsid w:val="00131D87"/>
    <w:rsid w:val="00132E48"/>
    <w:rsid w:val="001349FB"/>
    <w:rsid w:val="00137F31"/>
    <w:rsid w:val="00140815"/>
    <w:rsid w:val="00141529"/>
    <w:rsid w:val="00146976"/>
    <w:rsid w:val="00147614"/>
    <w:rsid w:val="00151154"/>
    <w:rsid w:val="001513CC"/>
    <w:rsid w:val="00151614"/>
    <w:rsid w:val="00151C59"/>
    <w:rsid w:val="00154EAF"/>
    <w:rsid w:val="00155BEA"/>
    <w:rsid w:val="001629EA"/>
    <w:rsid w:val="001643B3"/>
    <w:rsid w:val="0017021A"/>
    <w:rsid w:val="00174B51"/>
    <w:rsid w:val="00174CD0"/>
    <w:rsid w:val="00175E91"/>
    <w:rsid w:val="00177754"/>
    <w:rsid w:val="00182868"/>
    <w:rsid w:val="00190C4E"/>
    <w:rsid w:val="00191DC7"/>
    <w:rsid w:val="001924D9"/>
    <w:rsid w:val="001929FE"/>
    <w:rsid w:val="0019332E"/>
    <w:rsid w:val="00193D6F"/>
    <w:rsid w:val="00194237"/>
    <w:rsid w:val="001956B4"/>
    <w:rsid w:val="0019776B"/>
    <w:rsid w:val="001A167B"/>
    <w:rsid w:val="001A5E31"/>
    <w:rsid w:val="001A7E4A"/>
    <w:rsid w:val="001B0971"/>
    <w:rsid w:val="001B3488"/>
    <w:rsid w:val="001B54AD"/>
    <w:rsid w:val="001B6F4E"/>
    <w:rsid w:val="001B7093"/>
    <w:rsid w:val="001C0268"/>
    <w:rsid w:val="001C1089"/>
    <w:rsid w:val="001C15E0"/>
    <w:rsid w:val="001C2BC1"/>
    <w:rsid w:val="001C68AC"/>
    <w:rsid w:val="001D0ECD"/>
    <w:rsid w:val="001D2609"/>
    <w:rsid w:val="001D46FB"/>
    <w:rsid w:val="001D4C7D"/>
    <w:rsid w:val="001D5360"/>
    <w:rsid w:val="001D56FC"/>
    <w:rsid w:val="001E10D2"/>
    <w:rsid w:val="001E125B"/>
    <w:rsid w:val="001E19FC"/>
    <w:rsid w:val="001E58F1"/>
    <w:rsid w:val="001E6034"/>
    <w:rsid w:val="001F1548"/>
    <w:rsid w:val="001F54DE"/>
    <w:rsid w:val="001F5C64"/>
    <w:rsid w:val="0020016B"/>
    <w:rsid w:val="00203E4F"/>
    <w:rsid w:val="00205223"/>
    <w:rsid w:val="00212382"/>
    <w:rsid w:val="002126C4"/>
    <w:rsid w:val="00214360"/>
    <w:rsid w:val="00214966"/>
    <w:rsid w:val="00215622"/>
    <w:rsid w:val="00216682"/>
    <w:rsid w:val="002211AD"/>
    <w:rsid w:val="00221854"/>
    <w:rsid w:val="00223A4B"/>
    <w:rsid w:val="00225774"/>
    <w:rsid w:val="00233656"/>
    <w:rsid w:val="0024083C"/>
    <w:rsid w:val="00240B30"/>
    <w:rsid w:val="00241BA8"/>
    <w:rsid w:val="00245AD7"/>
    <w:rsid w:val="00246EFC"/>
    <w:rsid w:val="00251779"/>
    <w:rsid w:val="00252AA7"/>
    <w:rsid w:val="002548FA"/>
    <w:rsid w:val="00256816"/>
    <w:rsid w:val="00260362"/>
    <w:rsid w:val="00260382"/>
    <w:rsid w:val="002631FA"/>
    <w:rsid w:val="00263D4A"/>
    <w:rsid w:val="002649E9"/>
    <w:rsid w:val="00265438"/>
    <w:rsid w:val="0026596B"/>
    <w:rsid w:val="00271706"/>
    <w:rsid w:val="00272D6B"/>
    <w:rsid w:val="00274B42"/>
    <w:rsid w:val="00276B62"/>
    <w:rsid w:val="00276B68"/>
    <w:rsid w:val="00282299"/>
    <w:rsid w:val="002833AC"/>
    <w:rsid w:val="00284BEF"/>
    <w:rsid w:val="002850E1"/>
    <w:rsid w:val="00285410"/>
    <w:rsid w:val="00293E73"/>
    <w:rsid w:val="00293E8E"/>
    <w:rsid w:val="00295A7F"/>
    <w:rsid w:val="00297A5C"/>
    <w:rsid w:val="002A0247"/>
    <w:rsid w:val="002A0455"/>
    <w:rsid w:val="002A1C70"/>
    <w:rsid w:val="002A4701"/>
    <w:rsid w:val="002A7B53"/>
    <w:rsid w:val="002B1C32"/>
    <w:rsid w:val="002B4F4C"/>
    <w:rsid w:val="002B6A66"/>
    <w:rsid w:val="002B6D96"/>
    <w:rsid w:val="002C0EA6"/>
    <w:rsid w:val="002C4259"/>
    <w:rsid w:val="002C4ECA"/>
    <w:rsid w:val="002C50A4"/>
    <w:rsid w:val="002C517E"/>
    <w:rsid w:val="002C7668"/>
    <w:rsid w:val="002D12CD"/>
    <w:rsid w:val="002D2512"/>
    <w:rsid w:val="002D2F09"/>
    <w:rsid w:val="002D31C7"/>
    <w:rsid w:val="002D46D6"/>
    <w:rsid w:val="002D65A8"/>
    <w:rsid w:val="002D66E7"/>
    <w:rsid w:val="002E123C"/>
    <w:rsid w:val="002E2C71"/>
    <w:rsid w:val="002E3458"/>
    <w:rsid w:val="002E4285"/>
    <w:rsid w:val="002E51F2"/>
    <w:rsid w:val="002E56E2"/>
    <w:rsid w:val="002E761D"/>
    <w:rsid w:val="002F0DA1"/>
    <w:rsid w:val="002F19FB"/>
    <w:rsid w:val="002F23C8"/>
    <w:rsid w:val="003014B0"/>
    <w:rsid w:val="00303672"/>
    <w:rsid w:val="00304B51"/>
    <w:rsid w:val="00306047"/>
    <w:rsid w:val="003145C2"/>
    <w:rsid w:val="00322D6F"/>
    <w:rsid w:val="00324FB9"/>
    <w:rsid w:val="0032777B"/>
    <w:rsid w:val="00331E7B"/>
    <w:rsid w:val="00333030"/>
    <w:rsid w:val="00336737"/>
    <w:rsid w:val="00341BCC"/>
    <w:rsid w:val="0034566F"/>
    <w:rsid w:val="00346EFC"/>
    <w:rsid w:val="003479DD"/>
    <w:rsid w:val="0035047D"/>
    <w:rsid w:val="0035106C"/>
    <w:rsid w:val="00351670"/>
    <w:rsid w:val="00351759"/>
    <w:rsid w:val="00351CF1"/>
    <w:rsid w:val="00352FB3"/>
    <w:rsid w:val="003556D7"/>
    <w:rsid w:val="003559F3"/>
    <w:rsid w:val="00356340"/>
    <w:rsid w:val="00360A91"/>
    <w:rsid w:val="00362CB9"/>
    <w:rsid w:val="00364F9D"/>
    <w:rsid w:val="0036684E"/>
    <w:rsid w:val="00375955"/>
    <w:rsid w:val="0037693B"/>
    <w:rsid w:val="00382DD7"/>
    <w:rsid w:val="0038440B"/>
    <w:rsid w:val="00386E1E"/>
    <w:rsid w:val="00387476"/>
    <w:rsid w:val="00390267"/>
    <w:rsid w:val="00390E74"/>
    <w:rsid w:val="00392EE9"/>
    <w:rsid w:val="00394FA7"/>
    <w:rsid w:val="003A0241"/>
    <w:rsid w:val="003A3511"/>
    <w:rsid w:val="003A40D1"/>
    <w:rsid w:val="003B2B11"/>
    <w:rsid w:val="003B47AB"/>
    <w:rsid w:val="003B6F59"/>
    <w:rsid w:val="003B7160"/>
    <w:rsid w:val="003B72E3"/>
    <w:rsid w:val="003C2FC8"/>
    <w:rsid w:val="003C66D9"/>
    <w:rsid w:val="003C66F9"/>
    <w:rsid w:val="003D2B64"/>
    <w:rsid w:val="003D34CC"/>
    <w:rsid w:val="003D4880"/>
    <w:rsid w:val="003D5A5C"/>
    <w:rsid w:val="003E12AB"/>
    <w:rsid w:val="003E14FF"/>
    <w:rsid w:val="003E5DAA"/>
    <w:rsid w:val="003F0A3A"/>
    <w:rsid w:val="003F0A50"/>
    <w:rsid w:val="003F406D"/>
    <w:rsid w:val="003F4272"/>
    <w:rsid w:val="003F788E"/>
    <w:rsid w:val="00404596"/>
    <w:rsid w:val="00407A86"/>
    <w:rsid w:val="00417552"/>
    <w:rsid w:val="00420DBA"/>
    <w:rsid w:val="00421C54"/>
    <w:rsid w:val="00422B24"/>
    <w:rsid w:val="004235DB"/>
    <w:rsid w:val="004250BC"/>
    <w:rsid w:val="00426E20"/>
    <w:rsid w:val="0043041D"/>
    <w:rsid w:val="00432729"/>
    <w:rsid w:val="00432845"/>
    <w:rsid w:val="00434532"/>
    <w:rsid w:val="00437446"/>
    <w:rsid w:val="004375CC"/>
    <w:rsid w:val="00445C53"/>
    <w:rsid w:val="00446947"/>
    <w:rsid w:val="00451779"/>
    <w:rsid w:val="00454941"/>
    <w:rsid w:val="00457CD3"/>
    <w:rsid w:val="00461524"/>
    <w:rsid w:val="004674E6"/>
    <w:rsid w:val="00470E45"/>
    <w:rsid w:val="004720FE"/>
    <w:rsid w:val="004740FB"/>
    <w:rsid w:val="004741B2"/>
    <w:rsid w:val="00474779"/>
    <w:rsid w:val="004760CA"/>
    <w:rsid w:val="00477D89"/>
    <w:rsid w:val="0048105C"/>
    <w:rsid w:val="004843AD"/>
    <w:rsid w:val="004919A6"/>
    <w:rsid w:val="00494608"/>
    <w:rsid w:val="00496FD2"/>
    <w:rsid w:val="004A0EDD"/>
    <w:rsid w:val="004A1854"/>
    <w:rsid w:val="004A3EBB"/>
    <w:rsid w:val="004A4EAE"/>
    <w:rsid w:val="004A5BF1"/>
    <w:rsid w:val="004B1529"/>
    <w:rsid w:val="004B1600"/>
    <w:rsid w:val="004B25A4"/>
    <w:rsid w:val="004B3B80"/>
    <w:rsid w:val="004B6115"/>
    <w:rsid w:val="004B7886"/>
    <w:rsid w:val="004C06C5"/>
    <w:rsid w:val="004C0A6D"/>
    <w:rsid w:val="004C13FC"/>
    <w:rsid w:val="004C1F69"/>
    <w:rsid w:val="004C260C"/>
    <w:rsid w:val="004C6320"/>
    <w:rsid w:val="004D0856"/>
    <w:rsid w:val="004D4484"/>
    <w:rsid w:val="004D7D84"/>
    <w:rsid w:val="004E2197"/>
    <w:rsid w:val="004E737C"/>
    <w:rsid w:val="004E7D91"/>
    <w:rsid w:val="004F1795"/>
    <w:rsid w:val="004F22BF"/>
    <w:rsid w:val="004F6401"/>
    <w:rsid w:val="00501C7F"/>
    <w:rsid w:val="0050222E"/>
    <w:rsid w:val="0050260B"/>
    <w:rsid w:val="005030A5"/>
    <w:rsid w:val="005036F5"/>
    <w:rsid w:val="00511B89"/>
    <w:rsid w:val="00520653"/>
    <w:rsid w:val="00526412"/>
    <w:rsid w:val="00527444"/>
    <w:rsid w:val="00527D00"/>
    <w:rsid w:val="00530DA9"/>
    <w:rsid w:val="00531009"/>
    <w:rsid w:val="0053108B"/>
    <w:rsid w:val="0053393F"/>
    <w:rsid w:val="00534E25"/>
    <w:rsid w:val="00534F3D"/>
    <w:rsid w:val="005350D7"/>
    <w:rsid w:val="00536E23"/>
    <w:rsid w:val="00540F11"/>
    <w:rsid w:val="005454F5"/>
    <w:rsid w:val="00547D16"/>
    <w:rsid w:val="005513B0"/>
    <w:rsid w:val="005524C3"/>
    <w:rsid w:val="00552B13"/>
    <w:rsid w:val="00552B3A"/>
    <w:rsid w:val="00554C5B"/>
    <w:rsid w:val="00555263"/>
    <w:rsid w:val="005564C3"/>
    <w:rsid w:val="00560D0D"/>
    <w:rsid w:val="00561CC0"/>
    <w:rsid w:val="005633BA"/>
    <w:rsid w:val="00563B7D"/>
    <w:rsid w:val="00564D8E"/>
    <w:rsid w:val="00566CC0"/>
    <w:rsid w:val="00567A61"/>
    <w:rsid w:val="005700EB"/>
    <w:rsid w:val="00572BF3"/>
    <w:rsid w:val="00576737"/>
    <w:rsid w:val="00580D47"/>
    <w:rsid w:val="0058164A"/>
    <w:rsid w:val="00582E2B"/>
    <w:rsid w:val="005868FD"/>
    <w:rsid w:val="00590DDC"/>
    <w:rsid w:val="00591273"/>
    <w:rsid w:val="005915DC"/>
    <w:rsid w:val="0059727A"/>
    <w:rsid w:val="005A0032"/>
    <w:rsid w:val="005A586B"/>
    <w:rsid w:val="005B0260"/>
    <w:rsid w:val="005B2402"/>
    <w:rsid w:val="005C30DD"/>
    <w:rsid w:val="005C33FC"/>
    <w:rsid w:val="005C35DF"/>
    <w:rsid w:val="005C3DC4"/>
    <w:rsid w:val="005C420C"/>
    <w:rsid w:val="005C5E0B"/>
    <w:rsid w:val="005C6905"/>
    <w:rsid w:val="005C77D2"/>
    <w:rsid w:val="005D240F"/>
    <w:rsid w:val="005D47CB"/>
    <w:rsid w:val="005D5618"/>
    <w:rsid w:val="005D5F3C"/>
    <w:rsid w:val="005E0E94"/>
    <w:rsid w:val="005E1225"/>
    <w:rsid w:val="005E239B"/>
    <w:rsid w:val="005E2A85"/>
    <w:rsid w:val="005E5502"/>
    <w:rsid w:val="005E5518"/>
    <w:rsid w:val="005E6DCC"/>
    <w:rsid w:val="005E7946"/>
    <w:rsid w:val="005F5978"/>
    <w:rsid w:val="005F59CC"/>
    <w:rsid w:val="005F5F24"/>
    <w:rsid w:val="005F7B45"/>
    <w:rsid w:val="00606AB1"/>
    <w:rsid w:val="00607BBD"/>
    <w:rsid w:val="0061131A"/>
    <w:rsid w:val="006124F0"/>
    <w:rsid w:val="006132FB"/>
    <w:rsid w:val="006159A2"/>
    <w:rsid w:val="00617225"/>
    <w:rsid w:val="00623AA6"/>
    <w:rsid w:val="00625346"/>
    <w:rsid w:val="00627538"/>
    <w:rsid w:val="0063110B"/>
    <w:rsid w:val="00631B2D"/>
    <w:rsid w:val="00634451"/>
    <w:rsid w:val="00635601"/>
    <w:rsid w:val="00635C6C"/>
    <w:rsid w:val="0063732B"/>
    <w:rsid w:val="00641936"/>
    <w:rsid w:val="00642812"/>
    <w:rsid w:val="006444D3"/>
    <w:rsid w:val="00644A00"/>
    <w:rsid w:val="006455D3"/>
    <w:rsid w:val="00645BFE"/>
    <w:rsid w:val="00646AC3"/>
    <w:rsid w:val="00647908"/>
    <w:rsid w:val="00651591"/>
    <w:rsid w:val="00652B8C"/>
    <w:rsid w:val="00653087"/>
    <w:rsid w:val="00653FB0"/>
    <w:rsid w:val="006560B3"/>
    <w:rsid w:val="006601FC"/>
    <w:rsid w:val="00664110"/>
    <w:rsid w:val="00664B63"/>
    <w:rsid w:val="0066771F"/>
    <w:rsid w:val="00672702"/>
    <w:rsid w:val="00675A42"/>
    <w:rsid w:val="006773FC"/>
    <w:rsid w:val="00677FEA"/>
    <w:rsid w:val="00680D79"/>
    <w:rsid w:val="00683AE1"/>
    <w:rsid w:val="006855D9"/>
    <w:rsid w:val="00686DD3"/>
    <w:rsid w:val="006928F4"/>
    <w:rsid w:val="00694C7E"/>
    <w:rsid w:val="00695135"/>
    <w:rsid w:val="00697C61"/>
    <w:rsid w:val="006A1D96"/>
    <w:rsid w:val="006A50A2"/>
    <w:rsid w:val="006A6B17"/>
    <w:rsid w:val="006B3E17"/>
    <w:rsid w:val="006B7FB2"/>
    <w:rsid w:val="006C1305"/>
    <w:rsid w:val="006C147B"/>
    <w:rsid w:val="006C2761"/>
    <w:rsid w:val="006C6074"/>
    <w:rsid w:val="006C6EBD"/>
    <w:rsid w:val="006C7C76"/>
    <w:rsid w:val="006D303C"/>
    <w:rsid w:val="006E0365"/>
    <w:rsid w:val="006F06D3"/>
    <w:rsid w:val="006F07C2"/>
    <w:rsid w:val="006F15AC"/>
    <w:rsid w:val="006F1B58"/>
    <w:rsid w:val="006F45D7"/>
    <w:rsid w:val="00700757"/>
    <w:rsid w:val="0070329C"/>
    <w:rsid w:val="00707FDF"/>
    <w:rsid w:val="0071190F"/>
    <w:rsid w:val="007150CF"/>
    <w:rsid w:val="007154C5"/>
    <w:rsid w:val="00715AA8"/>
    <w:rsid w:val="00717084"/>
    <w:rsid w:val="00720010"/>
    <w:rsid w:val="0072216F"/>
    <w:rsid w:val="0072291B"/>
    <w:rsid w:val="007273A0"/>
    <w:rsid w:val="00731207"/>
    <w:rsid w:val="0073549E"/>
    <w:rsid w:val="0074119A"/>
    <w:rsid w:val="00741781"/>
    <w:rsid w:val="00741DD9"/>
    <w:rsid w:val="0074341A"/>
    <w:rsid w:val="00744967"/>
    <w:rsid w:val="00750CBC"/>
    <w:rsid w:val="00750DCE"/>
    <w:rsid w:val="00753571"/>
    <w:rsid w:val="00753FE8"/>
    <w:rsid w:val="0075545E"/>
    <w:rsid w:val="00755648"/>
    <w:rsid w:val="00757220"/>
    <w:rsid w:val="00757A65"/>
    <w:rsid w:val="007622C8"/>
    <w:rsid w:val="00762593"/>
    <w:rsid w:val="00763C03"/>
    <w:rsid w:val="007646A2"/>
    <w:rsid w:val="0076752B"/>
    <w:rsid w:val="00767ADA"/>
    <w:rsid w:val="007707BA"/>
    <w:rsid w:val="00771AED"/>
    <w:rsid w:val="00771F53"/>
    <w:rsid w:val="00772274"/>
    <w:rsid w:val="0077248D"/>
    <w:rsid w:val="007754B8"/>
    <w:rsid w:val="00775998"/>
    <w:rsid w:val="00780514"/>
    <w:rsid w:val="00780592"/>
    <w:rsid w:val="00780FF6"/>
    <w:rsid w:val="00781637"/>
    <w:rsid w:val="00782859"/>
    <w:rsid w:val="00782AE8"/>
    <w:rsid w:val="00782EC4"/>
    <w:rsid w:val="00784D99"/>
    <w:rsid w:val="00784E70"/>
    <w:rsid w:val="00790CFF"/>
    <w:rsid w:val="007938C7"/>
    <w:rsid w:val="00794962"/>
    <w:rsid w:val="0079565B"/>
    <w:rsid w:val="00797A0F"/>
    <w:rsid w:val="007A061E"/>
    <w:rsid w:val="007A147C"/>
    <w:rsid w:val="007A2AE2"/>
    <w:rsid w:val="007A31A6"/>
    <w:rsid w:val="007A6FD9"/>
    <w:rsid w:val="007B0F09"/>
    <w:rsid w:val="007B1B66"/>
    <w:rsid w:val="007B5ABF"/>
    <w:rsid w:val="007C319D"/>
    <w:rsid w:val="007C3F50"/>
    <w:rsid w:val="007C47F2"/>
    <w:rsid w:val="007C6212"/>
    <w:rsid w:val="007C7B82"/>
    <w:rsid w:val="007D1AB7"/>
    <w:rsid w:val="007D3FEE"/>
    <w:rsid w:val="007D600C"/>
    <w:rsid w:val="007D7ABF"/>
    <w:rsid w:val="007E2143"/>
    <w:rsid w:val="007E3028"/>
    <w:rsid w:val="007F0892"/>
    <w:rsid w:val="007F08F0"/>
    <w:rsid w:val="007F0AE5"/>
    <w:rsid w:val="007F39D2"/>
    <w:rsid w:val="007F7BA0"/>
    <w:rsid w:val="0080124E"/>
    <w:rsid w:val="00806929"/>
    <w:rsid w:val="00806AB8"/>
    <w:rsid w:val="00816845"/>
    <w:rsid w:val="00816E12"/>
    <w:rsid w:val="008171D5"/>
    <w:rsid w:val="008173DE"/>
    <w:rsid w:val="00817F0F"/>
    <w:rsid w:val="00820026"/>
    <w:rsid w:val="00825F7D"/>
    <w:rsid w:val="00826D74"/>
    <w:rsid w:val="00832941"/>
    <w:rsid w:val="00834365"/>
    <w:rsid w:val="00841A2F"/>
    <w:rsid w:val="008452A7"/>
    <w:rsid w:val="00846FF3"/>
    <w:rsid w:val="00851088"/>
    <w:rsid w:val="00851C01"/>
    <w:rsid w:val="00855FFC"/>
    <w:rsid w:val="00857F54"/>
    <w:rsid w:val="00860E9B"/>
    <w:rsid w:val="00860ECE"/>
    <w:rsid w:val="008710F6"/>
    <w:rsid w:val="00871C55"/>
    <w:rsid w:val="008746E7"/>
    <w:rsid w:val="0088061C"/>
    <w:rsid w:val="008864D7"/>
    <w:rsid w:val="0089109D"/>
    <w:rsid w:val="008910A1"/>
    <w:rsid w:val="00893529"/>
    <w:rsid w:val="00893E94"/>
    <w:rsid w:val="00893F16"/>
    <w:rsid w:val="008949A8"/>
    <w:rsid w:val="008A120B"/>
    <w:rsid w:val="008A1F4E"/>
    <w:rsid w:val="008A64E4"/>
    <w:rsid w:val="008B5662"/>
    <w:rsid w:val="008B660A"/>
    <w:rsid w:val="008C4BCC"/>
    <w:rsid w:val="008C4D56"/>
    <w:rsid w:val="008C56EA"/>
    <w:rsid w:val="008C7B7B"/>
    <w:rsid w:val="008D0362"/>
    <w:rsid w:val="008D12C4"/>
    <w:rsid w:val="008D2161"/>
    <w:rsid w:val="008D34B1"/>
    <w:rsid w:val="008D6836"/>
    <w:rsid w:val="008D6D7D"/>
    <w:rsid w:val="008E025C"/>
    <w:rsid w:val="008E1FF1"/>
    <w:rsid w:val="008E3F8D"/>
    <w:rsid w:val="008E5823"/>
    <w:rsid w:val="008E7CB8"/>
    <w:rsid w:val="008F475C"/>
    <w:rsid w:val="008F63F6"/>
    <w:rsid w:val="008F6B97"/>
    <w:rsid w:val="008F6FF6"/>
    <w:rsid w:val="009004EF"/>
    <w:rsid w:val="00902762"/>
    <w:rsid w:val="00902D8D"/>
    <w:rsid w:val="00903013"/>
    <w:rsid w:val="009044BD"/>
    <w:rsid w:val="00906D09"/>
    <w:rsid w:val="00907875"/>
    <w:rsid w:val="00914A7E"/>
    <w:rsid w:val="00922EFD"/>
    <w:rsid w:val="009230A1"/>
    <w:rsid w:val="009236BD"/>
    <w:rsid w:val="009240DD"/>
    <w:rsid w:val="00932248"/>
    <w:rsid w:val="00932F17"/>
    <w:rsid w:val="00933A32"/>
    <w:rsid w:val="00933F97"/>
    <w:rsid w:val="00935325"/>
    <w:rsid w:val="0094369E"/>
    <w:rsid w:val="0094394C"/>
    <w:rsid w:val="00943E0B"/>
    <w:rsid w:val="00946249"/>
    <w:rsid w:val="0095129F"/>
    <w:rsid w:val="00952AF2"/>
    <w:rsid w:val="00962B06"/>
    <w:rsid w:val="00964003"/>
    <w:rsid w:val="009672DC"/>
    <w:rsid w:val="00967DDF"/>
    <w:rsid w:val="009723EA"/>
    <w:rsid w:val="009728F8"/>
    <w:rsid w:val="00975D35"/>
    <w:rsid w:val="009768AE"/>
    <w:rsid w:val="009834CA"/>
    <w:rsid w:val="00983B21"/>
    <w:rsid w:val="00985207"/>
    <w:rsid w:val="00986F65"/>
    <w:rsid w:val="009966E8"/>
    <w:rsid w:val="009A0157"/>
    <w:rsid w:val="009A54E9"/>
    <w:rsid w:val="009A5862"/>
    <w:rsid w:val="009A6377"/>
    <w:rsid w:val="009A67D3"/>
    <w:rsid w:val="009A7065"/>
    <w:rsid w:val="009B0411"/>
    <w:rsid w:val="009B05A3"/>
    <w:rsid w:val="009B33AD"/>
    <w:rsid w:val="009C064E"/>
    <w:rsid w:val="009C16CF"/>
    <w:rsid w:val="009C2088"/>
    <w:rsid w:val="009C28BC"/>
    <w:rsid w:val="009D1A0D"/>
    <w:rsid w:val="009D2A16"/>
    <w:rsid w:val="009D4E1F"/>
    <w:rsid w:val="009E0DDE"/>
    <w:rsid w:val="009E0F2A"/>
    <w:rsid w:val="009E2030"/>
    <w:rsid w:val="009E2343"/>
    <w:rsid w:val="009E2E11"/>
    <w:rsid w:val="009F055C"/>
    <w:rsid w:val="009F18BF"/>
    <w:rsid w:val="009F33F2"/>
    <w:rsid w:val="009F6308"/>
    <w:rsid w:val="009F7EFD"/>
    <w:rsid w:val="00A01CC1"/>
    <w:rsid w:val="00A02B8F"/>
    <w:rsid w:val="00A059A2"/>
    <w:rsid w:val="00A05E32"/>
    <w:rsid w:val="00A10820"/>
    <w:rsid w:val="00A15772"/>
    <w:rsid w:val="00A15914"/>
    <w:rsid w:val="00A16550"/>
    <w:rsid w:val="00A17891"/>
    <w:rsid w:val="00A227ED"/>
    <w:rsid w:val="00A2317E"/>
    <w:rsid w:val="00A26836"/>
    <w:rsid w:val="00A3547E"/>
    <w:rsid w:val="00A414ED"/>
    <w:rsid w:val="00A41D06"/>
    <w:rsid w:val="00A46F62"/>
    <w:rsid w:val="00A5077C"/>
    <w:rsid w:val="00A509E1"/>
    <w:rsid w:val="00A523FC"/>
    <w:rsid w:val="00A54CE3"/>
    <w:rsid w:val="00A54E22"/>
    <w:rsid w:val="00A55BD3"/>
    <w:rsid w:val="00A606B2"/>
    <w:rsid w:val="00A6110A"/>
    <w:rsid w:val="00A6198E"/>
    <w:rsid w:val="00A61C3D"/>
    <w:rsid w:val="00A649D8"/>
    <w:rsid w:val="00A64D6C"/>
    <w:rsid w:val="00A754B5"/>
    <w:rsid w:val="00A768D0"/>
    <w:rsid w:val="00A76D17"/>
    <w:rsid w:val="00A77D22"/>
    <w:rsid w:val="00A844AC"/>
    <w:rsid w:val="00A921FE"/>
    <w:rsid w:val="00A9265C"/>
    <w:rsid w:val="00A92C3B"/>
    <w:rsid w:val="00A93744"/>
    <w:rsid w:val="00A94730"/>
    <w:rsid w:val="00A95729"/>
    <w:rsid w:val="00A96C93"/>
    <w:rsid w:val="00AA0116"/>
    <w:rsid w:val="00AA2157"/>
    <w:rsid w:val="00AA228C"/>
    <w:rsid w:val="00AA4F49"/>
    <w:rsid w:val="00AA7123"/>
    <w:rsid w:val="00AA719C"/>
    <w:rsid w:val="00AB1358"/>
    <w:rsid w:val="00AB3B70"/>
    <w:rsid w:val="00AB42CA"/>
    <w:rsid w:val="00AB6239"/>
    <w:rsid w:val="00AC2F41"/>
    <w:rsid w:val="00AC3DDB"/>
    <w:rsid w:val="00AC4D8F"/>
    <w:rsid w:val="00AC5543"/>
    <w:rsid w:val="00AC6E6D"/>
    <w:rsid w:val="00AD2169"/>
    <w:rsid w:val="00AD3B52"/>
    <w:rsid w:val="00AD4E2D"/>
    <w:rsid w:val="00AD5DF3"/>
    <w:rsid w:val="00AD6DF2"/>
    <w:rsid w:val="00AE226F"/>
    <w:rsid w:val="00AE34D4"/>
    <w:rsid w:val="00AE5282"/>
    <w:rsid w:val="00AF4C0B"/>
    <w:rsid w:val="00AF4E40"/>
    <w:rsid w:val="00AF77A6"/>
    <w:rsid w:val="00B06612"/>
    <w:rsid w:val="00B06826"/>
    <w:rsid w:val="00B10426"/>
    <w:rsid w:val="00B1046C"/>
    <w:rsid w:val="00B11637"/>
    <w:rsid w:val="00B15AED"/>
    <w:rsid w:val="00B24C0F"/>
    <w:rsid w:val="00B3045C"/>
    <w:rsid w:val="00B32803"/>
    <w:rsid w:val="00B342F7"/>
    <w:rsid w:val="00B3646B"/>
    <w:rsid w:val="00B37680"/>
    <w:rsid w:val="00B474FB"/>
    <w:rsid w:val="00B61AEE"/>
    <w:rsid w:val="00B6691E"/>
    <w:rsid w:val="00B67ABB"/>
    <w:rsid w:val="00B67C8B"/>
    <w:rsid w:val="00B72932"/>
    <w:rsid w:val="00B74E36"/>
    <w:rsid w:val="00B75620"/>
    <w:rsid w:val="00B75C54"/>
    <w:rsid w:val="00B76A5C"/>
    <w:rsid w:val="00B772C8"/>
    <w:rsid w:val="00B80FB8"/>
    <w:rsid w:val="00B83383"/>
    <w:rsid w:val="00B836C8"/>
    <w:rsid w:val="00B912A2"/>
    <w:rsid w:val="00B91911"/>
    <w:rsid w:val="00B95140"/>
    <w:rsid w:val="00B959E9"/>
    <w:rsid w:val="00B9622A"/>
    <w:rsid w:val="00B963F9"/>
    <w:rsid w:val="00B9661C"/>
    <w:rsid w:val="00B96FE7"/>
    <w:rsid w:val="00B9722C"/>
    <w:rsid w:val="00BA3323"/>
    <w:rsid w:val="00BA6A14"/>
    <w:rsid w:val="00BB4FFD"/>
    <w:rsid w:val="00BB6752"/>
    <w:rsid w:val="00BB6FDC"/>
    <w:rsid w:val="00BC041A"/>
    <w:rsid w:val="00BC101E"/>
    <w:rsid w:val="00BC2F08"/>
    <w:rsid w:val="00BC67F8"/>
    <w:rsid w:val="00BC68CE"/>
    <w:rsid w:val="00BD30F0"/>
    <w:rsid w:val="00BD73FD"/>
    <w:rsid w:val="00BE0D49"/>
    <w:rsid w:val="00BF1489"/>
    <w:rsid w:val="00BF42DD"/>
    <w:rsid w:val="00BF4CD4"/>
    <w:rsid w:val="00BF5733"/>
    <w:rsid w:val="00BF614B"/>
    <w:rsid w:val="00BF75AA"/>
    <w:rsid w:val="00C00103"/>
    <w:rsid w:val="00C002F0"/>
    <w:rsid w:val="00C01513"/>
    <w:rsid w:val="00C023DA"/>
    <w:rsid w:val="00C03C19"/>
    <w:rsid w:val="00C03C86"/>
    <w:rsid w:val="00C169D6"/>
    <w:rsid w:val="00C20325"/>
    <w:rsid w:val="00C20383"/>
    <w:rsid w:val="00C2039D"/>
    <w:rsid w:val="00C22833"/>
    <w:rsid w:val="00C23AC7"/>
    <w:rsid w:val="00C279A8"/>
    <w:rsid w:val="00C27B52"/>
    <w:rsid w:val="00C36BFC"/>
    <w:rsid w:val="00C3788C"/>
    <w:rsid w:val="00C425FA"/>
    <w:rsid w:val="00C45B14"/>
    <w:rsid w:val="00C51205"/>
    <w:rsid w:val="00C51AF7"/>
    <w:rsid w:val="00C523A2"/>
    <w:rsid w:val="00C55703"/>
    <w:rsid w:val="00C5618A"/>
    <w:rsid w:val="00C56520"/>
    <w:rsid w:val="00C5710E"/>
    <w:rsid w:val="00C57271"/>
    <w:rsid w:val="00C612BD"/>
    <w:rsid w:val="00C66FE9"/>
    <w:rsid w:val="00C67BCC"/>
    <w:rsid w:val="00C702FD"/>
    <w:rsid w:val="00C7037B"/>
    <w:rsid w:val="00C716D4"/>
    <w:rsid w:val="00C72384"/>
    <w:rsid w:val="00C72599"/>
    <w:rsid w:val="00C75D63"/>
    <w:rsid w:val="00C76DEC"/>
    <w:rsid w:val="00C77A2D"/>
    <w:rsid w:val="00C821CF"/>
    <w:rsid w:val="00C83657"/>
    <w:rsid w:val="00C87104"/>
    <w:rsid w:val="00C87363"/>
    <w:rsid w:val="00C9127C"/>
    <w:rsid w:val="00C946E5"/>
    <w:rsid w:val="00C94BA0"/>
    <w:rsid w:val="00C95927"/>
    <w:rsid w:val="00CA41F7"/>
    <w:rsid w:val="00CA5B8F"/>
    <w:rsid w:val="00CA6DEA"/>
    <w:rsid w:val="00CB39DB"/>
    <w:rsid w:val="00CB4A83"/>
    <w:rsid w:val="00CB5C47"/>
    <w:rsid w:val="00CB7F1F"/>
    <w:rsid w:val="00CC2C41"/>
    <w:rsid w:val="00CC57D9"/>
    <w:rsid w:val="00CC58FC"/>
    <w:rsid w:val="00CD2CD9"/>
    <w:rsid w:val="00CD4B09"/>
    <w:rsid w:val="00CD667B"/>
    <w:rsid w:val="00CD69F8"/>
    <w:rsid w:val="00CD71A1"/>
    <w:rsid w:val="00CD7D62"/>
    <w:rsid w:val="00CE0E3E"/>
    <w:rsid w:val="00CE1727"/>
    <w:rsid w:val="00CE3C47"/>
    <w:rsid w:val="00CE3F09"/>
    <w:rsid w:val="00CE4DB4"/>
    <w:rsid w:val="00CE6649"/>
    <w:rsid w:val="00CF455E"/>
    <w:rsid w:val="00CF49A6"/>
    <w:rsid w:val="00CF4F25"/>
    <w:rsid w:val="00D022B8"/>
    <w:rsid w:val="00D0261F"/>
    <w:rsid w:val="00D034BD"/>
    <w:rsid w:val="00D041A7"/>
    <w:rsid w:val="00D05924"/>
    <w:rsid w:val="00D06B41"/>
    <w:rsid w:val="00D06F6F"/>
    <w:rsid w:val="00D07199"/>
    <w:rsid w:val="00D07471"/>
    <w:rsid w:val="00D1000D"/>
    <w:rsid w:val="00D10565"/>
    <w:rsid w:val="00D13681"/>
    <w:rsid w:val="00D174C6"/>
    <w:rsid w:val="00D2182C"/>
    <w:rsid w:val="00D218E6"/>
    <w:rsid w:val="00D251D3"/>
    <w:rsid w:val="00D30A9D"/>
    <w:rsid w:val="00D32740"/>
    <w:rsid w:val="00D33DD5"/>
    <w:rsid w:val="00D36D9D"/>
    <w:rsid w:val="00D37A38"/>
    <w:rsid w:val="00D37F6D"/>
    <w:rsid w:val="00D450AE"/>
    <w:rsid w:val="00D459A9"/>
    <w:rsid w:val="00D4603E"/>
    <w:rsid w:val="00D47A69"/>
    <w:rsid w:val="00D50E5A"/>
    <w:rsid w:val="00D51FA8"/>
    <w:rsid w:val="00D527E6"/>
    <w:rsid w:val="00D53B92"/>
    <w:rsid w:val="00D54E45"/>
    <w:rsid w:val="00D55082"/>
    <w:rsid w:val="00D571EF"/>
    <w:rsid w:val="00D60207"/>
    <w:rsid w:val="00D60585"/>
    <w:rsid w:val="00D62D7C"/>
    <w:rsid w:val="00D65C80"/>
    <w:rsid w:val="00D70801"/>
    <w:rsid w:val="00D71810"/>
    <w:rsid w:val="00D754B9"/>
    <w:rsid w:val="00D7642C"/>
    <w:rsid w:val="00D80B57"/>
    <w:rsid w:val="00D82D64"/>
    <w:rsid w:val="00D906BE"/>
    <w:rsid w:val="00D92848"/>
    <w:rsid w:val="00D92E95"/>
    <w:rsid w:val="00D96BF8"/>
    <w:rsid w:val="00DA2372"/>
    <w:rsid w:val="00DA3EC9"/>
    <w:rsid w:val="00DB0CC3"/>
    <w:rsid w:val="00DB13A2"/>
    <w:rsid w:val="00DB3ADC"/>
    <w:rsid w:val="00DB5DB6"/>
    <w:rsid w:val="00DC04D5"/>
    <w:rsid w:val="00DC0603"/>
    <w:rsid w:val="00DC41AD"/>
    <w:rsid w:val="00DC563F"/>
    <w:rsid w:val="00DC5849"/>
    <w:rsid w:val="00DC6EE2"/>
    <w:rsid w:val="00DC70D8"/>
    <w:rsid w:val="00DC794C"/>
    <w:rsid w:val="00DD1DD4"/>
    <w:rsid w:val="00DD3CC7"/>
    <w:rsid w:val="00DD4137"/>
    <w:rsid w:val="00DD5547"/>
    <w:rsid w:val="00DD60C3"/>
    <w:rsid w:val="00DD6F16"/>
    <w:rsid w:val="00DE0632"/>
    <w:rsid w:val="00DE2176"/>
    <w:rsid w:val="00DE3DB5"/>
    <w:rsid w:val="00DF0390"/>
    <w:rsid w:val="00DF126C"/>
    <w:rsid w:val="00DF16BC"/>
    <w:rsid w:val="00DF25CE"/>
    <w:rsid w:val="00DF541E"/>
    <w:rsid w:val="00E028E6"/>
    <w:rsid w:val="00E03879"/>
    <w:rsid w:val="00E062C7"/>
    <w:rsid w:val="00E105B4"/>
    <w:rsid w:val="00E13854"/>
    <w:rsid w:val="00E16137"/>
    <w:rsid w:val="00E170A6"/>
    <w:rsid w:val="00E206D5"/>
    <w:rsid w:val="00E23086"/>
    <w:rsid w:val="00E32329"/>
    <w:rsid w:val="00E35CD4"/>
    <w:rsid w:val="00E368DD"/>
    <w:rsid w:val="00E368F6"/>
    <w:rsid w:val="00E43877"/>
    <w:rsid w:val="00E44B58"/>
    <w:rsid w:val="00E46CF9"/>
    <w:rsid w:val="00E51D30"/>
    <w:rsid w:val="00E56891"/>
    <w:rsid w:val="00E614A9"/>
    <w:rsid w:val="00E61795"/>
    <w:rsid w:val="00E63F65"/>
    <w:rsid w:val="00E73116"/>
    <w:rsid w:val="00E73284"/>
    <w:rsid w:val="00E7403C"/>
    <w:rsid w:val="00E744B9"/>
    <w:rsid w:val="00E758B8"/>
    <w:rsid w:val="00E76A66"/>
    <w:rsid w:val="00E77C37"/>
    <w:rsid w:val="00E77F57"/>
    <w:rsid w:val="00E77FE6"/>
    <w:rsid w:val="00E80D96"/>
    <w:rsid w:val="00E8121E"/>
    <w:rsid w:val="00E825FA"/>
    <w:rsid w:val="00E91117"/>
    <w:rsid w:val="00E91D28"/>
    <w:rsid w:val="00EA28F9"/>
    <w:rsid w:val="00EB0008"/>
    <w:rsid w:val="00EB108C"/>
    <w:rsid w:val="00EB13D2"/>
    <w:rsid w:val="00EB47FA"/>
    <w:rsid w:val="00EB5049"/>
    <w:rsid w:val="00EC0E07"/>
    <w:rsid w:val="00EC173A"/>
    <w:rsid w:val="00EC1A18"/>
    <w:rsid w:val="00EC2297"/>
    <w:rsid w:val="00EC2793"/>
    <w:rsid w:val="00EC31E2"/>
    <w:rsid w:val="00EC7155"/>
    <w:rsid w:val="00ED3044"/>
    <w:rsid w:val="00ED558B"/>
    <w:rsid w:val="00ED758D"/>
    <w:rsid w:val="00EE2AA8"/>
    <w:rsid w:val="00EE630A"/>
    <w:rsid w:val="00EE69DD"/>
    <w:rsid w:val="00EF0366"/>
    <w:rsid w:val="00EF1470"/>
    <w:rsid w:val="00EF1E8C"/>
    <w:rsid w:val="00EF230C"/>
    <w:rsid w:val="00EF5C3E"/>
    <w:rsid w:val="00EF5FD1"/>
    <w:rsid w:val="00EF701F"/>
    <w:rsid w:val="00F031D2"/>
    <w:rsid w:val="00F0482C"/>
    <w:rsid w:val="00F068C5"/>
    <w:rsid w:val="00F10172"/>
    <w:rsid w:val="00F131CB"/>
    <w:rsid w:val="00F16406"/>
    <w:rsid w:val="00F16E9C"/>
    <w:rsid w:val="00F20541"/>
    <w:rsid w:val="00F26152"/>
    <w:rsid w:val="00F27353"/>
    <w:rsid w:val="00F315C2"/>
    <w:rsid w:val="00F31649"/>
    <w:rsid w:val="00F33AF0"/>
    <w:rsid w:val="00F348EA"/>
    <w:rsid w:val="00F36DA4"/>
    <w:rsid w:val="00F4146B"/>
    <w:rsid w:val="00F419CD"/>
    <w:rsid w:val="00F47279"/>
    <w:rsid w:val="00F543FF"/>
    <w:rsid w:val="00F547D5"/>
    <w:rsid w:val="00F55026"/>
    <w:rsid w:val="00F554E5"/>
    <w:rsid w:val="00F55B12"/>
    <w:rsid w:val="00F55F1F"/>
    <w:rsid w:val="00F56642"/>
    <w:rsid w:val="00F60758"/>
    <w:rsid w:val="00F6144A"/>
    <w:rsid w:val="00F62B8B"/>
    <w:rsid w:val="00F6470B"/>
    <w:rsid w:val="00F66574"/>
    <w:rsid w:val="00F7102E"/>
    <w:rsid w:val="00F713D3"/>
    <w:rsid w:val="00F71F45"/>
    <w:rsid w:val="00F738E1"/>
    <w:rsid w:val="00F73D3F"/>
    <w:rsid w:val="00F75018"/>
    <w:rsid w:val="00F75C82"/>
    <w:rsid w:val="00F76E50"/>
    <w:rsid w:val="00F80C6B"/>
    <w:rsid w:val="00F81607"/>
    <w:rsid w:val="00F819D5"/>
    <w:rsid w:val="00F848F5"/>
    <w:rsid w:val="00F87525"/>
    <w:rsid w:val="00F875F3"/>
    <w:rsid w:val="00F90221"/>
    <w:rsid w:val="00F9109B"/>
    <w:rsid w:val="00F91A10"/>
    <w:rsid w:val="00F939D8"/>
    <w:rsid w:val="00F95D90"/>
    <w:rsid w:val="00FA043B"/>
    <w:rsid w:val="00FA12D5"/>
    <w:rsid w:val="00FA1781"/>
    <w:rsid w:val="00FA38D3"/>
    <w:rsid w:val="00FA7C0D"/>
    <w:rsid w:val="00FB0D8A"/>
    <w:rsid w:val="00FB3949"/>
    <w:rsid w:val="00FB5E79"/>
    <w:rsid w:val="00FB6E96"/>
    <w:rsid w:val="00FC211A"/>
    <w:rsid w:val="00FC4D29"/>
    <w:rsid w:val="00FC656F"/>
    <w:rsid w:val="00FD07C6"/>
    <w:rsid w:val="00FD1FFF"/>
    <w:rsid w:val="00FD3A81"/>
    <w:rsid w:val="00FD421D"/>
    <w:rsid w:val="00FD732D"/>
    <w:rsid w:val="00FF0C94"/>
    <w:rsid w:val="00FF22B8"/>
    <w:rsid w:val="00FF3DA2"/>
    <w:rsid w:val="00FF558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4DAC2A6"/>
  <w15:docId w15:val="{F61BBA1A-8831-46ED-8E9A-316AFE3A7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022B8"/>
    <w:pPr>
      <w:suppressAutoHyphens/>
    </w:pPr>
    <w:rPr>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rsid w:val="00D022B8"/>
    <w:pPr>
      <w:spacing w:before="100" w:beforeAutospacing="1" w:after="119"/>
    </w:pPr>
  </w:style>
  <w:style w:type="paragraph" w:customStyle="1" w:styleId="Lentelsturinys">
    <w:name w:val="Lentelės turinys"/>
    <w:basedOn w:val="prastasis"/>
    <w:uiPriority w:val="99"/>
    <w:rsid w:val="00D022B8"/>
    <w:pPr>
      <w:suppressLineNumbers/>
    </w:pPr>
  </w:style>
  <w:style w:type="paragraph" w:customStyle="1" w:styleId="trauka">
    <w:name w:val="Įtrauka"/>
    <w:basedOn w:val="Pagrindinistekstas"/>
    <w:uiPriority w:val="99"/>
    <w:rsid w:val="00D022B8"/>
    <w:pPr>
      <w:tabs>
        <w:tab w:val="left" w:pos="0"/>
      </w:tabs>
      <w:ind w:left="567" w:hanging="283"/>
    </w:pPr>
  </w:style>
  <w:style w:type="table" w:styleId="Lentelstinklelis">
    <w:name w:val="Table Grid"/>
    <w:basedOn w:val="prastojilentel"/>
    <w:uiPriority w:val="99"/>
    <w:rsid w:val="00D022B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rsid w:val="00D022B8"/>
    <w:pPr>
      <w:spacing w:after="120"/>
    </w:pPr>
  </w:style>
  <w:style w:type="character" w:customStyle="1" w:styleId="PagrindinistekstasDiagrama">
    <w:name w:val="Pagrindinis tekstas Diagrama"/>
    <w:basedOn w:val="Numatytasispastraiposriftas"/>
    <w:link w:val="Pagrindinistekstas"/>
    <w:uiPriority w:val="99"/>
    <w:semiHidden/>
    <w:locked/>
    <w:rsid w:val="00B963F9"/>
    <w:rPr>
      <w:rFonts w:cs="Times New Roman"/>
      <w:sz w:val="24"/>
      <w:szCs w:val="24"/>
      <w:lang w:eastAsia="ar-SA" w:bidi="ar-SA"/>
    </w:rPr>
  </w:style>
  <w:style w:type="paragraph" w:styleId="Sraopastraipa">
    <w:name w:val="List Paragraph"/>
    <w:basedOn w:val="prastasis"/>
    <w:uiPriority w:val="34"/>
    <w:qFormat/>
    <w:rsid w:val="000F53E1"/>
    <w:pPr>
      <w:ind w:left="720"/>
      <w:contextualSpacing/>
    </w:pPr>
  </w:style>
  <w:style w:type="character" w:styleId="Hipersaitas">
    <w:name w:val="Hyperlink"/>
    <w:basedOn w:val="Numatytasispastraiposriftas"/>
    <w:uiPriority w:val="99"/>
    <w:unhideWhenUsed/>
    <w:rsid w:val="00386E1E"/>
    <w:rPr>
      <w:color w:val="0000FF" w:themeColor="hyperlink"/>
      <w:u w:val="single"/>
    </w:rPr>
  </w:style>
  <w:style w:type="paragraph" w:styleId="Antrats">
    <w:name w:val="header"/>
    <w:basedOn w:val="prastasis"/>
    <w:link w:val="AntratsDiagrama"/>
    <w:uiPriority w:val="99"/>
    <w:unhideWhenUsed/>
    <w:rsid w:val="007F39D2"/>
    <w:pPr>
      <w:tabs>
        <w:tab w:val="center" w:pos="4819"/>
        <w:tab w:val="right" w:pos="9638"/>
      </w:tabs>
    </w:pPr>
  </w:style>
  <w:style w:type="character" w:customStyle="1" w:styleId="AntratsDiagrama">
    <w:name w:val="Antraštės Diagrama"/>
    <w:basedOn w:val="Numatytasispastraiposriftas"/>
    <w:link w:val="Antrats"/>
    <w:uiPriority w:val="99"/>
    <w:rsid w:val="007F39D2"/>
    <w:rPr>
      <w:sz w:val="24"/>
      <w:szCs w:val="24"/>
      <w:lang w:eastAsia="ar-SA"/>
    </w:rPr>
  </w:style>
  <w:style w:type="paragraph" w:styleId="Porat">
    <w:name w:val="footer"/>
    <w:basedOn w:val="prastasis"/>
    <w:link w:val="PoratDiagrama"/>
    <w:uiPriority w:val="99"/>
    <w:unhideWhenUsed/>
    <w:rsid w:val="007F39D2"/>
    <w:pPr>
      <w:tabs>
        <w:tab w:val="center" w:pos="4819"/>
        <w:tab w:val="right" w:pos="9638"/>
      </w:tabs>
    </w:pPr>
  </w:style>
  <w:style w:type="character" w:customStyle="1" w:styleId="PoratDiagrama">
    <w:name w:val="Poraštė Diagrama"/>
    <w:basedOn w:val="Numatytasispastraiposriftas"/>
    <w:link w:val="Porat"/>
    <w:uiPriority w:val="99"/>
    <w:rsid w:val="007F39D2"/>
    <w:rPr>
      <w:sz w:val="24"/>
      <w:szCs w:val="24"/>
      <w:lang w:eastAsia="ar-SA"/>
    </w:rPr>
  </w:style>
  <w:style w:type="character" w:styleId="Komentaronuoroda">
    <w:name w:val="annotation reference"/>
    <w:basedOn w:val="Numatytasispastraiposriftas"/>
    <w:uiPriority w:val="99"/>
    <w:semiHidden/>
    <w:unhideWhenUsed/>
    <w:rsid w:val="00CE3F09"/>
    <w:rPr>
      <w:sz w:val="16"/>
      <w:szCs w:val="16"/>
    </w:rPr>
  </w:style>
  <w:style w:type="paragraph" w:styleId="Komentarotekstas">
    <w:name w:val="annotation text"/>
    <w:basedOn w:val="prastasis"/>
    <w:link w:val="KomentarotekstasDiagrama"/>
    <w:uiPriority w:val="99"/>
    <w:semiHidden/>
    <w:unhideWhenUsed/>
    <w:rsid w:val="00CE3F09"/>
    <w:rPr>
      <w:sz w:val="20"/>
      <w:szCs w:val="20"/>
    </w:rPr>
  </w:style>
  <w:style w:type="character" w:customStyle="1" w:styleId="KomentarotekstasDiagrama">
    <w:name w:val="Komentaro tekstas Diagrama"/>
    <w:basedOn w:val="Numatytasispastraiposriftas"/>
    <w:link w:val="Komentarotekstas"/>
    <w:uiPriority w:val="99"/>
    <w:semiHidden/>
    <w:rsid w:val="00CE3F09"/>
    <w:rPr>
      <w:sz w:val="20"/>
      <w:szCs w:val="20"/>
      <w:lang w:eastAsia="ar-SA"/>
    </w:rPr>
  </w:style>
  <w:style w:type="paragraph" w:styleId="Komentarotema">
    <w:name w:val="annotation subject"/>
    <w:basedOn w:val="Komentarotekstas"/>
    <w:next w:val="Komentarotekstas"/>
    <w:link w:val="KomentarotemaDiagrama"/>
    <w:uiPriority w:val="99"/>
    <w:semiHidden/>
    <w:unhideWhenUsed/>
    <w:rsid w:val="00CE3F09"/>
    <w:rPr>
      <w:b/>
      <w:bCs/>
    </w:rPr>
  </w:style>
  <w:style w:type="character" w:customStyle="1" w:styleId="KomentarotemaDiagrama">
    <w:name w:val="Komentaro tema Diagrama"/>
    <w:basedOn w:val="KomentarotekstasDiagrama"/>
    <w:link w:val="Komentarotema"/>
    <w:uiPriority w:val="99"/>
    <w:semiHidden/>
    <w:rsid w:val="00CE3F09"/>
    <w:rPr>
      <w:b/>
      <w:bCs/>
      <w:sz w:val="20"/>
      <w:szCs w:val="20"/>
      <w:lang w:eastAsia="ar-SA"/>
    </w:rPr>
  </w:style>
  <w:style w:type="paragraph" w:styleId="Debesliotekstas">
    <w:name w:val="Balloon Text"/>
    <w:basedOn w:val="prastasis"/>
    <w:link w:val="DebesliotekstasDiagrama"/>
    <w:uiPriority w:val="99"/>
    <w:semiHidden/>
    <w:unhideWhenUsed/>
    <w:rsid w:val="00CE3F0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E3F09"/>
    <w:rPr>
      <w:rFonts w:ascii="Tahoma" w:hAnsi="Tahoma" w:cs="Tahoma"/>
      <w:sz w:val="16"/>
      <w:szCs w:val="16"/>
      <w:lang w:eastAsia="ar-SA"/>
    </w:rPr>
  </w:style>
  <w:style w:type="character" w:customStyle="1" w:styleId="st">
    <w:name w:val="st"/>
    <w:basedOn w:val="Numatytasispastraiposriftas"/>
    <w:rsid w:val="00DC41AD"/>
  </w:style>
  <w:style w:type="character" w:customStyle="1" w:styleId="m8208173938257131026normaltextrun1">
    <w:name w:val="m_8208173938257131026normaltextrun1"/>
    <w:basedOn w:val="Numatytasispastraiposriftas"/>
    <w:rsid w:val="006C6EBD"/>
  </w:style>
  <w:style w:type="table" w:customStyle="1" w:styleId="Lentelstinklelis1">
    <w:name w:val="Lentelės tinklelis1"/>
    <w:basedOn w:val="prastojilentel"/>
    <w:next w:val="Lentelstinklelis"/>
    <w:uiPriority w:val="99"/>
    <w:rsid w:val="0004257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042162">
      <w:bodyDiv w:val="1"/>
      <w:marLeft w:val="0"/>
      <w:marRight w:val="0"/>
      <w:marTop w:val="0"/>
      <w:marBottom w:val="0"/>
      <w:divBdr>
        <w:top w:val="none" w:sz="0" w:space="0" w:color="auto"/>
        <w:left w:val="none" w:sz="0" w:space="0" w:color="auto"/>
        <w:bottom w:val="none" w:sz="0" w:space="0" w:color="auto"/>
        <w:right w:val="none" w:sz="0" w:space="0" w:color="auto"/>
      </w:divBdr>
    </w:div>
    <w:div w:id="244385087">
      <w:bodyDiv w:val="1"/>
      <w:marLeft w:val="0"/>
      <w:marRight w:val="0"/>
      <w:marTop w:val="0"/>
      <w:marBottom w:val="0"/>
      <w:divBdr>
        <w:top w:val="none" w:sz="0" w:space="0" w:color="auto"/>
        <w:left w:val="none" w:sz="0" w:space="0" w:color="auto"/>
        <w:bottom w:val="none" w:sz="0" w:space="0" w:color="auto"/>
        <w:right w:val="none" w:sz="0" w:space="0" w:color="auto"/>
      </w:divBdr>
    </w:div>
    <w:div w:id="299268011">
      <w:marLeft w:val="0"/>
      <w:marRight w:val="0"/>
      <w:marTop w:val="0"/>
      <w:marBottom w:val="0"/>
      <w:divBdr>
        <w:top w:val="none" w:sz="0" w:space="0" w:color="auto"/>
        <w:left w:val="none" w:sz="0" w:space="0" w:color="auto"/>
        <w:bottom w:val="none" w:sz="0" w:space="0" w:color="auto"/>
        <w:right w:val="none" w:sz="0" w:space="0" w:color="auto"/>
      </w:divBdr>
    </w:div>
    <w:div w:id="743454045">
      <w:bodyDiv w:val="1"/>
      <w:marLeft w:val="0"/>
      <w:marRight w:val="0"/>
      <w:marTop w:val="0"/>
      <w:marBottom w:val="0"/>
      <w:divBdr>
        <w:top w:val="none" w:sz="0" w:space="0" w:color="auto"/>
        <w:left w:val="none" w:sz="0" w:space="0" w:color="auto"/>
        <w:bottom w:val="none" w:sz="0" w:space="0" w:color="auto"/>
        <w:right w:val="none" w:sz="0" w:space="0" w:color="auto"/>
      </w:divBdr>
    </w:div>
    <w:div w:id="743799785">
      <w:bodyDiv w:val="1"/>
      <w:marLeft w:val="0"/>
      <w:marRight w:val="0"/>
      <w:marTop w:val="0"/>
      <w:marBottom w:val="0"/>
      <w:divBdr>
        <w:top w:val="none" w:sz="0" w:space="0" w:color="auto"/>
        <w:left w:val="none" w:sz="0" w:space="0" w:color="auto"/>
        <w:bottom w:val="none" w:sz="0" w:space="0" w:color="auto"/>
        <w:right w:val="none" w:sz="0" w:space="0" w:color="auto"/>
      </w:divBdr>
    </w:div>
    <w:div w:id="847672305">
      <w:bodyDiv w:val="1"/>
      <w:marLeft w:val="0"/>
      <w:marRight w:val="0"/>
      <w:marTop w:val="0"/>
      <w:marBottom w:val="0"/>
      <w:divBdr>
        <w:top w:val="none" w:sz="0" w:space="0" w:color="auto"/>
        <w:left w:val="none" w:sz="0" w:space="0" w:color="auto"/>
        <w:bottom w:val="none" w:sz="0" w:space="0" w:color="auto"/>
        <w:right w:val="none" w:sz="0" w:space="0" w:color="auto"/>
      </w:divBdr>
    </w:div>
    <w:div w:id="948976712">
      <w:bodyDiv w:val="1"/>
      <w:marLeft w:val="0"/>
      <w:marRight w:val="0"/>
      <w:marTop w:val="0"/>
      <w:marBottom w:val="0"/>
      <w:divBdr>
        <w:top w:val="none" w:sz="0" w:space="0" w:color="auto"/>
        <w:left w:val="none" w:sz="0" w:space="0" w:color="auto"/>
        <w:bottom w:val="none" w:sz="0" w:space="0" w:color="auto"/>
        <w:right w:val="none" w:sz="0" w:space="0" w:color="auto"/>
      </w:divBdr>
    </w:div>
    <w:div w:id="1217007750">
      <w:bodyDiv w:val="1"/>
      <w:marLeft w:val="0"/>
      <w:marRight w:val="0"/>
      <w:marTop w:val="0"/>
      <w:marBottom w:val="0"/>
      <w:divBdr>
        <w:top w:val="none" w:sz="0" w:space="0" w:color="auto"/>
        <w:left w:val="none" w:sz="0" w:space="0" w:color="auto"/>
        <w:bottom w:val="none" w:sz="0" w:space="0" w:color="auto"/>
        <w:right w:val="none" w:sz="0" w:space="0" w:color="auto"/>
      </w:divBdr>
      <w:divsChild>
        <w:div w:id="33039703">
          <w:marLeft w:val="432"/>
          <w:marRight w:val="0"/>
          <w:marTop w:val="120"/>
          <w:marBottom w:val="0"/>
          <w:divBdr>
            <w:top w:val="none" w:sz="0" w:space="0" w:color="auto"/>
            <w:left w:val="none" w:sz="0" w:space="0" w:color="auto"/>
            <w:bottom w:val="none" w:sz="0" w:space="0" w:color="auto"/>
            <w:right w:val="none" w:sz="0" w:space="0" w:color="auto"/>
          </w:divBdr>
        </w:div>
        <w:div w:id="331569889">
          <w:marLeft w:val="432"/>
          <w:marRight w:val="0"/>
          <w:marTop w:val="120"/>
          <w:marBottom w:val="0"/>
          <w:divBdr>
            <w:top w:val="none" w:sz="0" w:space="0" w:color="auto"/>
            <w:left w:val="none" w:sz="0" w:space="0" w:color="auto"/>
            <w:bottom w:val="none" w:sz="0" w:space="0" w:color="auto"/>
            <w:right w:val="none" w:sz="0" w:space="0" w:color="auto"/>
          </w:divBdr>
        </w:div>
        <w:div w:id="77949029">
          <w:marLeft w:val="432"/>
          <w:marRight w:val="0"/>
          <w:marTop w:val="120"/>
          <w:marBottom w:val="0"/>
          <w:divBdr>
            <w:top w:val="none" w:sz="0" w:space="0" w:color="auto"/>
            <w:left w:val="none" w:sz="0" w:space="0" w:color="auto"/>
            <w:bottom w:val="none" w:sz="0" w:space="0" w:color="auto"/>
            <w:right w:val="none" w:sz="0" w:space="0" w:color="auto"/>
          </w:divBdr>
        </w:div>
        <w:div w:id="457914923">
          <w:marLeft w:val="432"/>
          <w:marRight w:val="0"/>
          <w:marTop w:val="120"/>
          <w:marBottom w:val="0"/>
          <w:divBdr>
            <w:top w:val="none" w:sz="0" w:space="0" w:color="auto"/>
            <w:left w:val="none" w:sz="0" w:space="0" w:color="auto"/>
            <w:bottom w:val="none" w:sz="0" w:space="0" w:color="auto"/>
            <w:right w:val="none" w:sz="0" w:space="0" w:color="auto"/>
          </w:divBdr>
        </w:div>
        <w:div w:id="320042703">
          <w:marLeft w:val="432"/>
          <w:marRight w:val="0"/>
          <w:marTop w:val="120"/>
          <w:marBottom w:val="0"/>
          <w:divBdr>
            <w:top w:val="none" w:sz="0" w:space="0" w:color="auto"/>
            <w:left w:val="none" w:sz="0" w:space="0" w:color="auto"/>
            <w:bottom w:val="none" w:sz="0" w:space="0" w:color="auto"/>
            <w:right w:val="none" w:sz="0" w:space="0" w:color="auto"/>
          </w:divBdr>
        </w:div>
        <w:div w:id="510993672">
          <w:marLeft w:val="432"/>
          <w:marRight w:val="0"/>
          <w:marTop w:val="120"/>
          <w:marBottom w:val="0"/>
          <w:divBdr>
            <w:top w:val="none" w:sz="0" w:space="0" w:color="auto"/>
            <w:left w:val="none" w:sz="0" w:space="0" w:color="auto"/>
            <w:bottom w:val="none" w:sz="0" w:space="0" w:color="auto"/>
            <w:right w:val="none" w:sz="0" w:space="0" w:color="auto"/>
          </w:divBdr>
        </w:div>
        <w:div w:id="602954146">
          <w:marLeft w:val="432"/>
          <w:marRight w:val="0"/>
          <w:marTop w:val="120"/>
          <w:marBottom w:val="0"/>
          <w:divBdr>
            <w:top w:val="none" w:sz="0" w:space="0" w:color="auto"/>
            <w:left w:val="none" w:sz="0" w:space="0" w:color="auto"/>
            <w:bottom w:val="none" w:sz="0" w:space="0" w:color="auto"/>
            <w:right w:val="none" w:sz="0" w:space="0" w:color="auto"/>
          </w:divBdr>
        </w:div>
      </w:divsChild>
    </w:div>
    <w:div w:id="1249147866">
      <w:bodyDiv w:val="1"/>
      <w:marLeft w:val="0"/>
      <w:marRight w:val="0"/>
      <w:marTop w:val="0"/>
      <w:marBottom w:val="0"/>
      <w:divBdr>
        <w:top w:val="none" w:sz="0" w:space="0" w:color="auto"/>
        <w:left w:val="none" w:sz="0" w:space="0" w:color="auto"/>
        <w:bottom w:val="none" w:sz="0" w:space="0" w:color="auto"/>
        <w:right w:val="none" w:sz="0" w:space="0" w:color="auto"/>
      </w:divBdr>
    </w:div>
    <w:div w:id="1292518608">
      <w:bodyDiv w:val="1"/>
      <w:marLeft w:val="0"/>
      <w:marRight w:val="0"/>
      <w:marTop w:val="0"/>
      <w:marBottom w:val="0"/>
      <w:divBdr>
        <w:top w:val="none" w:sz="0" w:space="0" w:color="auto"/>
        <w:left w:val="none" w:sz="0" w:space="0" w:color="auto"/>
        <w:bottom w:val="none" w:sz="0" w:space="0" w:color="auto"/>
        <w:right w:val="none" w:sz="0" w:space="0" w:color="auto"/>
      </w:divBdr>
    </w:div>
    <w:div w:id="1337421137">
      <w:bodyDiv w:val="1"/>
      <w:marLeft w:val="0"/>
      <w:marRight w:val="0"/>
      <w:marTop w:val="0"/>
      <w:marBottom w:val="0"/>
      <w:divBdr>
        <w:top w:val="none" w:sz="0" w:space="0" w:color="auto"/>
        <w:left w:val="none" w:sz="0" w:space="0" w:color="auto"/>
        <w:bottom w:val="none" w:sz="0" w:space="0" w:color="auto"/>
        <w:right w:val="none" w:sz="0" w:space="0" w:color="auto"/>
      </w:divBdr>
      <w:divsChild>
        <w:div w:id="1903103602">
          <w:marLeft w:val="0"/>
          <w:marRight w:val="0"/>
          <w:marTop w:val="0"/>
          <w:marBottom w:val="0"/>
          <w:divBdr>
            <w:top w:val="none" w:sz="0" w:space="0" w:color="auto"/>
            <w:left w:val="none" w:sz="0" w:space="0" w:color="auto"/>
            <w:bottom w:val="none" w:sz="0" w:space="0" w:color="auto"/>
            <w:right w:val="none" w:sz="0" w:space="0" w:color="auto"/>
          </w:divBdr>
        </w:div>
        <w:div w:id="986276331">
          <w:marLeft w:val="0"/>
          <w:marRight w:val="0"/>
          <w:marTop w:val="0"/>
          <w:marBottom w:val="0"/>
          <w:divBdr>
            <w:top w:val="none" w:sz="0" w:space="0" w:color="auto"/>
            <w:left w:val="none" w:sz="0" w:space="0" w:color="auto"/>
            <w:bottom w:val="none" w:sz="0" w:space="0" w:color="auto"/>
            <w:right w:val="none" w:sz="0" w:space="0" w:color="auto"/>
          </w:divBdr>
        </w:div>
        <w:div w:id="166020152">
          <w:marLeft w:val="0"/>
          <w:marRight w:val="0"/>
          <w:marTop w:val="0"/>
          <w:marBottom w:val="0"/>
          <w:divBdr>
            <w:top w:val="none" w:sz="0" w:space="0" w:color="auto"/>
            <w:left w:val="none" w:sz="0" w:space="0" w:color="auto"/>
            <w:bottom w:val="none" w:sz="0" w:space="0" w:color="auto"/>
            <w:right w:val="none" w:sz="0" w:space="0" w:color="auto"/>
          </w:divBdr>
        </w:div>
        <w:div w:id="1050422232">
          <w:marLeft w:val="0"/>
          <w:marRight w:val="0"/>
          <w:marTop w:val="0"/>
          <w:marBottom w:val="0"/>
          <w:divBdr>
            <w:top w:val="none" w:sz="0" w:space="0" w:color="auto"/>
            <w:left w:val="none" w:sz="0" w:space="0" w:color="auto"/>
            <w:bottom w:val="none" w:sz="0" w:space="0" w:color="auto"/>
            <w:right w:val="none" w:sz="0" w:space="0" w:color="auto"/>
          </w:divBdr>
        </w:div>
        <w:div w:id="15742062">
          <w:marLeft w:val="0"/>
          <w:marRight w:val="0"/>
          <w:marTop w:val="0"/>
          <w:marBottom w:val="0"/>
          <w:divBdr>
            <w:top w:val="none" w:sz="0" w:space="0" w:color="auto"/>
            <w:left w:val="none" w:sz="0" w:space="0" w:color="auto"/>
            <w:bottom w:val="none" w:sz="0" w:space="0" w:color="auto"/>
            <w:right w:val="none" w:sz="0" w:space="0" w:color="auto"/>
          </w:divBdr>
        </w:div>
        <w:div w:id="1843885581">
          <w:marLeft w:val="0"/>
          <w:marRight w:val="0"/>
          <w:marTop w:val="0"/>
          <w:marBottom w:val="0"/>
          <w:divBdr>
            <w:top w:val="none" w:sz="0" w:space="0" w:color="auto"/>
            <w:left w:val="none" w:sz="0" w:space="0" w:color="auto"/>
            <w:bottom w:val="none" w:sz="0" w:space="0" w:color="auto"/>
            <w:right w:val="none" w:sz="0" w:space="0" w:color="auto"/>
          </w:divBdr>
        </w:div>
        <w:div w:id="1791852231">
          <w:marLeft w:val="0"/>
          <w:marRight w:val="0"/>
          <w:marTop w:val="0"/>
          <w:marBottom w:val="0"/>
          <w:divBdr>
            <w:top w:val="none" w:sz="0" w:space="0" w:color="auto"/>
            <w:left w:val="none" w:sz="0" w:space="0" w:color="auto"/>
            <w:bottom w:val="none" w:sz="0" w:space="0" w:color="auto"/>
            <w:right w:val="none" w:sz="0" w:space="0" w:color="auto"/>
          </w:divBdr>
        </w:div>
        <w:div w:id="1041517615">
          <w:marLeft w:val="0"/>
          <w:marRight w:val="0"/>
          <w:marTop w:val="0"/>
          <w:marBottom w:val="0"/>
          <w:divBdr>
            <w:top w:val="none" w:sz="0" w:space="0" w:color="auto"/>
            <w:left w:val="none" w:sz="0" w:space="0" w:color="auto"/>
            <w:bottom w:val="none" w:sz="0" w:space="0" w:color="auto"/>
            <w:right w:val="none" w:sz="0" w:space="0" w:color="auto"/>
          </w:divBdr>
        </w:div>
      </w:divsChild>
    </w:div>
    <w:div w:id="1368797453">
      <w:bodyDiv w:val="1"/>
      <w:marLeft w:val="0"/>
      <w:marRight w:val="0"/>
      <w:marTop w:val="0"/>
      <w:marBottom w:val="0"/>
      <w:divBdr>
        <w:top w:val="none" w:sz="0" w:space="0" w:color="auto"/>
        <w:left w:val="none" w:sz="0" w:space="0" w:color="auto"/>
        <w:bottom w:val="none" w:sz="0" w:space="0" w:color="auto"/>
        <w:right w:val="none" w:sz="0" w:space="0" w:color="auto"/>
      </w:divBdr>
    </w:div>
    <w:div w:id="1453591061">
      <w:bodyDiv w:val="1"/>
      <w:marLeft w:val="0"/>
      <w:marRight w:val="0"/>
      <w:marTop w:val="0"/>
      <w:marBottom w:val="0"/>
      <w:divBdr>
        <w:top w:val="none" w:sz="0" w:space="0" w:color="auto"/>
        <w:left w:val="none" w:sz="0" w:space="0" w:color="auto"/>
        <w:bottom w:val="none" w:sz="0" w:space="0" w:color="auto"/>
        <w:right w:val="none" w:sz="0" w:space="0" w:color="auto"/>
      </w:divBdr>
      <w:divsChild>
        <w:div w:id="1491168130">
          <w:marLeft w:val="432"/>
          <w:marRight w:val="0"/>
          <w:marTop w:val="120"/>
          <w:marBottom w:val="0"/>
          <w:divBdr>
            <w:top w:val="none" w:sz="0" w:space="0" w:color="auto"/>
            <w:left w:val="none" w:sz="0" w:space="0" w:color="auto"/>
            <w:bottom w:val="none" w:sz="0" w:space="0" w:color="auto"/>
            <w:right w:val="none" w:sz="0" w:space="0" w:color="auto"/>
          </w:divBdr>
        </w:div>
        <w:div w:id="175965636">
          <w:marLeft w:val="432"/>
          <w:marRight w:val="0"/>
          <w:marTop w:val="120"/>
          <w:marBottom w:val="0"/>
          <w:divBdr>
            <w:top w:val="none" w:sz="0" w:space="0" w:color="auto"/>
            <w:left w:val="none" w:sz="0" w:space="0" w:color="auto"/>
            <w:bottom w:val="none" w:sz="0" w:space="0" w:color="auto"/>
            <w:right w:val="none" w:sz="0" w:space="0" w:color="auto"/>
          </w:divBdr>
        </w:div>
        <w:div w:id="1011565268">
          <w:marLeft w:val="432"/>
          <w:marRight w:val="0"/>
          <w:marTop w:val="120"/>
          <w:marBottom w:val="0"/>
          <w:divBdr>
            <w:top w:val="none" w:sz="0" w:space="0" w:color="auto"/>
            <w:left w:val="none" w:sz="0" w:space="0" w:color="auto"/>
            <w:bottom w:val="none" w:sz="0" w:space="0" w:color="auto"/>
            <w:right w:val="none" w:sz="0" w:space="0" w:color="auto"/>
          </w:divBdr>
        </w:div>
        <w:div w:id="1302729406">
          <w:marLeft w:val="432"/>
          <w:marRight w:val="0"/>
          <w:marTop w:val="120"/>
          <w:marBottom w:val="0"/>
          <w:divBdr>
            <w:top w:val="none" w:sz="0" w:space="0" w:color="auto"/>
            <w:left w:val="none" w:sz="0" w:space="0" w:color="auto"/>
            <w:bottom w:val="none" w:sz="0" w:space="0" w:color="auto"/>
            <w:right w:val="none" w:sz="0" w:space="0" w:color="auto"/>
          </w:divBdr>
        </w:div>
        <w:div w:id="382146652">
          <w:marLeft w:val="432"/>
          <w:marRight w:val="0"/>
          <w:marTop w:val="120"/>
          <w:marBottom w:val="0"/>
          <w:divBdr>
            <w:top w:val="none" w:sz="0" w:space="0" w:color="auto"/>
            <w:left w:val="none" w:sz="0" w:space="0" w:color="auto"/>
            <w:bottom w:val="none" w:sz="0" w:space="0" w:color="auto"/>
            <w:right w:val="none" w:sz="0" w:space="0" w:color="auto"/>
          </w:divBdr>
        </w:div>
        <w:div w:id="556087277">
          <w:marLeft w:val="432"/>
          <w:marRight w:val="0"/>
          <w:marTop w:val="120"/>
          <w:marBottom w:val="0"/>
          <w:divBdr>
            <w:top w:val="none" w:sz="0" w:space="0" w:color="auto"/>
            <w:left w:val="none" w:sz="0" w:space="0" w:color="auto"/>
            <w:bottom w:val="none" w:sz="0" w:space="0" w:color="auto"/>
            <w:right w:val="none" w:sz="0" w:space="0" w:color="auto"/>
          </w:divBdr>
        </w:div>
        <w:div w:id="135034267">
          <w:marLeft w:val="432"/>
          <w:marRight w:val="0"/>
          <w:marTop w:val="120"/>
          <w:marBottom w:val="0"/>
          <w:divBdr>
            <w:top w:val="none" w:sz="0" w:space="0" w:color="auto"/>
            <w:left w:val="none" w:sz="0" w:space="0" w:color="auto"/>
            <w:bottom w:val="none" w:sz="0" w:space="0" w:color="auto"/>
            <w:right w:val="none" w:sz="0" w:space="0" w:color="auto"/>
          </w:divBdr>
        </w:div>
        <w:div w:id="1469274936">
          <w:marLeft w:val="432"/>
          <w:marRight w:val="0"/>
          <w:marTop w:val="120"/>
          <w:marBottom w:val="0"/>
          <w:divBdr>
            <w:top w:val="none" w:sz="0" w:space="0" w:color="auto"/>
            <w:left w:val="none" w:sz="0" w:space="0" w:color="auto"/>
            <w:bottom w:val="none" w:sz="0" w:space="0" w:color="auto"/>
            <w:right w:val="none" w:sz="0" w:space="0" w:color="auto"/>
          </w:divBdr>
        </w:div>
        <w:div w:id="315306153">
          <w:marLeft w:val="432"/>
          <w:marRight w:val="0"/>
          <w:marTop w:val="120"/>
          <w:marBottom w:val="0"/>
          <w:divBdr>
            <w:top w:val="none" w:sz="0" w:space="0" w:color="auto"/>
            <w:left w:val="none" w:sz="0" w:space="0" w:color="auto"/>
            <w:bottom w:val="none" w:sz="0" w:space="0" w:color="auto"/>
            <w:right w:val="none" w:sz="0" w:space="0" w:color="auto"/>
          </w:divBdr>
        </w:div>
        <w:div w:id="1477378247">
          <w:marLeft w:val="432"/>
          <w:marRight w:val="0"/>
          <w:marTop w:val="120"/>
          <w:marBottom w:val="0"/>
          <w:divBdr>
            <w:top w:val="none" w:sz="0" w:space="0" w:color="auto"/>
            <w:left w:val="none" w:sz="0" w:space="0" w:color="auto"/>
            <w:bottom w:val="none" w:sz="0" w:space="0" w:color="auto"/>
            <w:right w:val="none" w:sz="0" w:space="0" w:color="auto"/>
          </w:divBdr>
        </w:div>
      </w:divsChild>
    </w:div>
    <w:div w:id="1505514274">
      <w:bodyDiv w:val="1"/>
      <w:marLeft w:val="0"/>
      <w:marRight w:val="0"/>
      <w:marTop w:val="0"/>
      <w:marBottom w:val="0"/>
      <w:divBdr>
        <w:top w:val="none" w:sz="0" w:space="0" w:color="auto"/>
        <w:left w:val="none" w:sz="0" w:space="0" w:color="auto"/>
        <w:bottom w:val="none" w:sz="0" w:space="0" w:color="auto"/>
        <w:right w:val="none" w:sz="0" w:space="0" w:color="auto"/>
      </w:divBdr>
    </w:div>
    <w:div w:id="1527676762">
      <w:bodyDiv w:val="1"/>
      <w:marLeft w:val="0"/>
      <w:marRight w:val="0"/>
      <w:marTop w:val="0"/>
      <w:marBottom w:val="0"/>
      <w:divBdr>
        <w:top w:val="none" w:sz="0" w:space="0" w:color="auto"/>
        <w:left w:val="none" w:sz="0" w:space="0" w:color="auto"/>
        <w:bottom w:val="none" w:sz="0" w:space="0" w:color="auto"/>
        <w:right w:val="none" w:sz="0" w:space="0" w:color="auto"/>
      </w:divBdr>
      <w:divsChild>
        <w:div w:id="1177578979">
          <w:marLeft w:val="432"/>
          <w:marRight w:val="0"/>
          <w:marTop w:val="120"/>
          <w:marBottom w:val="0"/>
          <w:divBdr>
            <w:top w:val="none" w:sz="0" w:space="0" w:color="auto"/>
            <w:left w:val="none" w:sz="0" w:space="0" w:color="auto"/>
            <w:bottom w:val="none" w:sz="0" w:space="0" w:color="auto"/>
            <w:right w:val="none" w:sz="0" w:space="0" w:color="auto"/>
          </w:divBdr>
        </w:div>
        <w:div w:id="1158420030">
          <w:marLeft w:val="432"/>
          <w:marRight w:val="0"/>
          <w:marTop w:val="120"/>
          <w:marBottom w:val="0"/>
          <w:divBdr>
            <w:top w:val="none" w:sz="0" w:space="0" w:color="auto"/>
            <w:left w:val="none" w:sz="0" w:space="0" w:color="auto"/>
            <w:bottom w:val="none" w:sz="0" w:space="0" w:color="auto"/>
            <w:right w:val="none" w:sz="0" w:space="0" w:color="auto"/>
          </w:divBdr>
        </w:div>
      </w:divsChild>
    </w:div>
    <w:div w:id="1544368899">
      <w:bodyDiv w:val="1"/>
      <w:marLeft w:val="0"/>
      <w:marRight w:val="0"/>
      <w:marTop w:val="0"/>
      <w:marBottom w:val="0"/>
      <w:divBdr>
        <w:top w:val="none" w:sz="0" w:space="0" w:color="auto"/>
        <w:left w:val="none" w:sz="0" w:space="0" w:color="auto"/>
        <w:bottom w:val="none" w:sz="0" w:space="0" w:color="auto"/>
        <w:right w:val="none" w:sz="0" w:space="0" w:color="auto"/>
      </w:divBdr>
    </w:div>
    <w:div w:id="1680081577">
      <w:bodyDiv w:val="1"/>
      <w:marLeft w:val="0"/>
      <w:marRight w:val="0"/>
      <w:marTop w:val="0"/>
      <w:marBottom w:val="0"/>
      <w:divBdr>
        <w:top w:val="none" w:sz="0" w:space="0" w:color="auto"/>
        <w:left w:val="none" w:sz="0" w:space="0" w:color="auto"/>
        <w:bottom w:val="none" w:sz="0" w:space="0" w:color="auto"/>
        <w:right w:val="none" w:sz="0" w:space="0" w:color="auto"/>
      </w:divBdr>
      <w:divsChild>
        <w:div w:id="809708686">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dainiupsc.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3E051E-2B18-41E4-8ECB-795AEF856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3033</Words>
  <Characters>17289</Characters>
  <Application>Microsoft Office Word</Application>
  <DocSecurity>0</DocSecurity>
  <Lines>144</Lines>
  <Paragraphs>40</Paragraphs>
  <ScaleCrop>false</ScaleCrop>
  <HeadingPairs>
    <vt:vector size="2" baseType="variant">
      <vt:variant>
        <vt:lpstr>Pavadinimas</vt:lpstr>
      </vt:variant>
      <vt:variant>
        <vt:i4>1</vt:i4>
      </vt:variant>
    </vt:vector>
  </HeadingPairs>
  <TitlesOfParts>
    <vt:vector size="1" baseType="lpstr">
      <vt:lpstr>KĖDAINIŲ VAIKŲ GLOBOS NAMAI „SAULUTĖ“</vt:lpstr>
    </vt:vector>
  </TitlesOfParts>
  <Company>x</Company>
  <LinksUpToDate>false</LinksUpToDate>
  <CharactersWithSpaces>20282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VAIKŲ GLOBOS NAMAI „SAULUTĖ“</dc:title>
  <dc:creator>User</dc:creator>
  <cp:lastModifiedBy>Vartotoja</cp:lastModifiedBy>
  <cp:revision>5</cp:revision>
  <cp:lastPrinted>2023-03-21T07:07:00Z</cp:lastPrinted>
  <dcterms:created xsi:type="dcterms:W3CDTF">2023-03-17T11:44:00Z</dcterms:created>
  <dcterms:modified xsi:type="dcterms:W3CDTF">2023-03-28T13:49:00Z</dcterms:modified>
</cp:coreProperties>
</file>