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515" w:rsidRPr="00F123F3" w:rsidRDefault="00900515" w:rsidP="00900515">
      <w:pPr>
        <w:widowControl w:val="0"/>
        <w:suppressAutoHyphens/>
        <w:jc w:val="center"/>
        <w:rPr>
          <w:rFonts w:eastAsia="SimSun" w:cs="Times New Roman"/>
          <w:kern w:val="1"/>
          <w:sz w:val="23"/>
          <w:szCs w:val="23"/>
          <w:lang w:eastAsia="ar-SA"/>
        </w:rPr>
      </w:pPr>
      <w:r w:rsidRPr="00F123F3">
        <w:rPr>
          <w:rFonts w:eastAsia="Lucida Sans Unicode" w:cs="Times New Roman"/>
          <w:kern w:val="1"/>
          <w:sz w:val="23"/>
          <w:szCs w:val="23"/>
          <w:lang w:eastAsia="ar-S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738671928" r:id="rId5"/>
        </w:object>
      </w:r>
    </w:p>
    <w:p w:rsidR="00900515" w:rsidRPr="00910963" w:rsidRDefault="00900515" w:rsidP="00900515">
      <w:pPr>
        <w:widowControl w:val="0"/>
        <w:suppressAutoHyphens/>
        <w:jc w:val="center"/>
        <w:rPr>
          <w:rFonts w:eastAsia="SimSun" w:cs="Times New Roman"/>
          <w:kern w:val="1"/>
          <w:szCs w:val="24"/>
          <w:lang w:eastAsia="ar-SA"/>
        </w:rPr>
      </w:pPr>
    </w:p>
    <w:p w:rsidR="00900515" w:rsidRPr="00910963" w:rsidRDefault="00900515" w:rsidP="00900515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  <w:r w:rsidRPr="00910963">
        <w:rPr>
          <w:rFonts w:eastAsia="SimSun" w:cs="Times New Roman"/>
          <w:b/>
          <w:kern w:val="1"/>
          <w:szCs w:val="24"/>
          <w:lang w:eastAsia="ar-SA"/>
        </w:rPr>
        <w:t>KĖDAINIŲ RAJONO SAVIVALDYBĖS ADMINISTRACIJOS DIREKTORIUS</w:t>
      </w:r>
    </w:p>
    <w:p w:rsidR="00900515" w:rsidRPr="00910963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910963" w:rsidRDefault="00900515" w:rsidP="00900515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  <w:r w:rsidRPr="00910963">
        <w:rPr>
          <w:rFonts w:eastAsia="SimSun" w:cs="Times New Roman"/>
          <w:b/>
          <w:kern w:val="1"/>
          <w:szCs w:val="24"/>
          <w:lang w:eastAsia="ar-SA"/>
        </w:rPr>
        <w:t>ĮSAKYMAS</w:t>
      </w:r>
    </w:p>
    <w:p w:rsidR="00900515" w:rsidRDefault="00900515" w:rsidP="00017F17">
      <w:pPr>
        <w:jc w:val="center"/>
        <w:rPr>
          <w:rFonts w:eastAsia="Times New Roman" w:cs="Times New Roman"/>
          <w:b/>
          <w:szCs w:val="24"/>
        </w:rPr>
      </w:pPr>
      <w:bookmarkStart w:id="0" w:name="OLE_LINK1"/>
      <w:r w:rsidRPr="00910963">
        <w:rPr>
          <w:rFonts w:eastAsia="SimSun" w:cs="Times New Roman"/>
          <w:b/>
          <w:bCs/>
          <w:kern w:val="1"/>
          <w:szCs w:val="24"/>
          <w:lang w:eastAsia="ar-SA"/>
        </w:rPr>
        <w:t xml:space="preserve">DĖL </w:t>
      </w:r>
      <w:r w:rsidR="00017F17" w:rsidRPr="00C70386">
        <w:rPr>
          <w:b/>
        </w:rPr>
        <w:t>PROJEKTO „PABĖGĖLIŲ IŠ UKRAINOS PRIĖMIMAS IR ANKSTYVA INTEGRACIJA“</w:t>
      </w:r>
      <w:r w:rsidR="00017F17">
        <w:rPr>
          <w:b/>
        </w:rPr>
        <w:t xml:space="preserve"> </w:t>
      </w:r>
      <w:r w:rsidR="00017F17" w:rsidRPr="00C70386">
        <w:rPr>
          <w:b/>
        </w:rPr>
        <w:t>NR. HOME/2022/AMIF/AG/EMAS/TF1/LT/0013 UŽDAVINĮ „PRISIDĖTI PRIE</w:t>
      </w:r>
      <w:r w:rsidR="00017F17">
        <w:rPr>
          <w:b/>
        </w:rPr>
        <w:t xml:space="preserve"> </w:t>
      </w:r>
      <w:r w:rsidR="00017F17" w:rsidRPr="00C70386">
        <w:rPr>
          <w:b/>
        </w:rPr>
        <w:t xml:space="preserve">SAVIVALDOS LYGIU VYKDOMŲ ANKSTYVOSIOS TREČIŲJŲ VALSTYBIŲ </w:t>
      </w:r>
      <w:r w:rsidR="00017F17" w:rsidRPr="008B03EA">
        <w:rPr>
          <w:b/>
        </w:rPr>
        <w:t xml:space="preserve">PILIEČIŲ INTEGRACIJOS VEIKLŲ“ ĮGYVENDINANČIŲ PROJEKTŲ PARTNERIŲ ATRANKOS KĖDAINIŲ RAJONO SAVIVALDYBĖJE </w:t>
      </w:r>
      <w:r w:rsidR="00017F17">
        <w:rPr>
          <w:b/>
        </w:rPr>
        <w:t xml:space="preserve">TVARKOS APRAŠO PATVIRTINIMO </w:t>
      </w:r>
    </w:p>
    <w:p w:rsidR="00017F17" w:rsidRDefault="00017F17" w:rsidP="00017F17">
      <w:pPr>
        <w:jc w:val="center"/>
        <w:rPr>
          <w:rFonts w:eastAsia="Times New Roman" w:cs="Times New Roman"/>
          <w:b/>
          <w:kern w:val="1"/>
          <w:szCs w:val="24"/>
          <w:lang w:eastAsia="ar-SA"/>
        </w:rPr>
      </w:pPr>
    </w:p>
    <w:bookmarkEnd w:id="0"/>
    <w:p w:rsidR="00900515" w:rsidRPr="00910963" w:rsidRDefault="0019470D" w:rsidP="00900515">
      <w:pPr>
        <w:widowControl w:val="0"/>
        <w:suppressAutoHyphens/>
        <w:jc w:val="center"/>
        <w:rPr>
          <w:rFonts w:eastAsia="Arial" w:cs="Times New Roman"/>
          <w:bCs/>
          <w:kern w:val="1"/>
          <w:szCs w:val="24"/>
          <w:lang w:eastAsia="ar-SA"/>
        </w:rPr>
      </w:pPr>
      <w:r>
        <w:rPr>
          <w:rFonts w:eastAsia="Arial" w:cs="Times New Roman"/>
          <w:bCs/>
          <w:kern w:val="1"/>
          <w:szCs w:val="24"/>
          <w:lang w:eastAsia="ar-SA"/>
        </w:rPr>
        <w:t>2023</w:t>
      </w:r>
      <w:r w:rsidR="00900515">
        <w:rPr>
          <w:rFonts w:eastAsia="Arial" w:cs="Times New Roman"/>
          <w:bCs/>
          <w:kern w:val="1"/>
          <w:szCs w:val="24"/>
          <w:lang w:eastAsia="ar-SA"/>
        </w:rPr>
        <w:t xml:space="preserve"> m. </w:t>
      </w:r>
      <w:r>
        <w:rPr>
          <w:rFonts w:eastAsia="Arial" w:cs="Times New Roman"/>
          <w:bCs/>
          <w:kern w:val="1"/>
          <w:szCs w:val="24"/>
          <w:lang w:eastAsia="ar-SA"/>
        </w:rPr>
        <w:t>vasario</w:t>
      </w:r>
      <w:r w:rsidR="00E31E11">
        <w:rPr>
          <w:rFonts w:eastAsia="Arial" w:cs="Times New Roman"/>
          <w:bCs/>
          <w:kern w:val="1"/>
          <w:szCs w:val="24"/>
          <w:lang w:eastAsia="ar-SA"/>
        </w:rPr>
        <w:t xml:space="preserve"> 23</w:t>
      </w:r>
      <w:r>
        <w:rPr>
          <w:rFonts w:eastAsia="Arial" w:cs="Times New Roman"/>
          <w:bCs/>
          <w:kern w:val="1"/>
          <w:szCs w:val="24"/>
          <w:lang w:eastAsia="ar-SA"/>
        </w:rPr>
        <w:t xml:space="preserve"> </w:t>
      </w:r>
      <w:r w:rsidR="00900515" w:rsidRPr="00910963">
        <w:rPr>
          <w:rFonts w:eastAsia="Arial" w:cs="Times New Roman"/>
          <w:bCs/>
          <w:kern w:val="1"/>
          <w:szCs w:val="24"/>
          <w:lang w:eastAsia="ar-SA"/>
        </w:rPr>
        <w:t>d. Nr. AD-1-</w:t>
      </w:r>
      <w:r w:rsidR="00E31E11">
        <w:rPr>
          <w:rFonts w:eastAsia="Arial" w:cs="Times New Roman"/>
          <w:bCs/>
          <w:kern w:val="1"/>
          <w:szCs w:val="24"/>
          <w:lang w:eastAsia="ar-SA"/>
        </w:rPr>
        <w:t>217</w:t>
      </w:r>
    </w:p>
    <w:p w:rsidR="00900515" w:rsidRPr="00910963" w:rsidRDefault="00900515" w:rsidP="00900515">
      <w:pPr>
        <w:widowControl w:val="0"/>
        <w:suppressAutoHyphens/>
        <w:jc w:val="center"/>
        <w:rPr>
          <w:rFonts w:eastAsia="Arial" w:cs="Times New Roman"/>
          <w:bCs/>
          <w:color w:val="000000"/>
          <w:kern w:val="1"/>
          <w:szCs w:val="24"/>
          <w:lang w:eastAsia="ar-SA"/>
        </w:rPr>
      </w:pPr>
      <w:r w:rsidRPr="00910963">
        <w:rPr>
          <w:rFonts w:eastAsia="Arial" w:cs="Times New Roman"/>
          <w:bCs/>
          <w:color w:val="000000"/>
          <w:kern w:val="1"/>
          <w:szCs w:val="24"/>
          <w:lang w:eastAsia="ar-SA"/>
        </w:rPr>
        <w:t>Kėdainiai</w:t>
      </w:r>
    </w:p>
    <w:p w:rsidR="00900515" w:rsidRPr="00910963" w:rsidRDefault="00900515" w:rsidP="00900515">
      <w:pPr>
        <w:widowControl w:val="0"/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</w:p>
    <w:p w:rsidR="00B13554" w:rsidRDefault="00900515" w:rsidP="00E904A5">
      <w:pPr>
        <w:widowControl w:val="0"/>
        <w:suppressAutoHyphens/>
        <w:ind w:firstLine="709"/>
      </w:pPr>
      <w:r w:rsidRPr="00910963">
        <w:rPr>
          <w:rFonts w:eastAsia="SimSun" w:cs="Times New Roman"/>
          <w:bCs/>
          <w:kern w:val="1"/>
          <w:szCs w:val="24"/>
          <w:lang w:eastAsia="ar-SA"/>
        </w:rPr>
        <w:t>Vadovaudamasis Lietuvos Respublikos vietos savivaldos įstatymo 2</w:t>
      </w:r>
      <w:r w:rsidR="00B13554">
        <w:rPr>
          <w:rFonts w:eastAsia="SimSun" w:cs="Times New Roman"/>
          <w:bCs/>
          <w:kern w:val="1"/>
          <w:szCs w:val="24"/>
          <w:lang w:eastAsia="ar-SA"/>
        </w:rPr>
        <w:t xml:space="preserve">9 straipsnio 8 dalies 2 punktu, </w:t>
      </w:r>
      <w:r w:rsidR="00B13554">
        <w:t xml:space="preserve">ir Projekto „Pabėgėlių iš Ukrainos priėmimas ir ankstyva integracija“ Nr. HOME/2022/AMIF/AG/EMAS/TF1/LT/0013, finansuojamo iš Prieglobsčio, migracijos ir integracijos fondo priemonės „Pagalbos ekstremaliosios situacijos atveju“, finansavimo </w:t>
      </w:r>
      <w:r w:rsidR="0077592A">
        <w:t>tvarkos aprašu, patvirtintu</w:t>
      </w:r>
      <w:r w:rsidR="00B13554">
        <w:t xml:space="preserve"> Lietuvos Respublikos socialinės apsaugos ir darbo ministro 2023 m. vasario 1 d. įsakymu Nr. A1-64 „Dėl Projekto „Pabėgėlių iš Ukrainos priėmimas ir ankstyva integracija“ Nr. HOME/2022/AMIF/AG/EMAS/TF1/LT/0013, finansuojamo iš Prieglobsčio, migracijos ir integracijos fondo priemonės „Pagalbos ekstremaliosios situacijos atveju“, finansavimo tvarkos</w:t>
      </w:r>
      <w:r w:rsidR="0077592A">
        <w:t xml:space="preserve"> aprašo patvirtinimo“</w:t>
      </w:r>
      <w:r w:rsidR="00C90E8B">
        <w:t xml:space="preserve">: </w:t>
      </w:r>
    </w:p>
    <w:p w:rsidR="0077592A" w:rsidRDefault="0077592A" w:rsidP="00E904A5">
      <w:pPr>
        <w:ind w:firstLine="709"/>
      </w:pPr>
      <w:r>
        <w:rPr>
          <w:rFonts w:eastAsia="Times New Roman" w:cs="Times New Roman"/>
          <w:szCs w:val="24"/>
        </w:rPr>
        <w:t xml:space="preserve">T v i r t i n u </w:t>
      </w:r>
      <w:r>
        <w:t xml:space="preserve">Projekto „Pabėgėlių iš Ukrainos priėmimas ir ankstyva integracija“ </w:t>
      </w:r>
      <w:r w:rsidR="00426E51">
        <w:t xml:space="preserve">                                 </w:t>
      </w:r>
      <w:r>
        <w:t>Nr. HOM</w:t>
      </w:r>
      <w:r w:rsidR="00565BA1">
        <w:t>E/2022/AMIF/AG/EMAS/TF1/LT/0013</w:t>
      </w:r>
      <w:r>
        <w:t xml:space="preserve"> uždavinį ,,Prisidėti prie savivaldybės lygiu vykdomų ankstyvosios trečiųjų valstybių piliečių integracijos veiklų“ įgyvendinančių projektų partnerių atrankos </w:t>
      </w:r>
      <w:r w:rsidR="00017F17">
        <w:t xml:space="preserve">Kėdainių rajono savivaldybėje </w:t>
      </w:r>
      <w:r>
        <w:t xml:space="preserve">tvarkos aprašą (pridedama). </w:t>
      </w:r>
    </w:p>
    <w:p w:rsidR="00900515" w:rsidRDefault="00900515" w:rsidP="00900515">
      <w:pPr>
        <w:widowControl w:val="0"/>
        <w:tabs>
          <w:tab w:val="left" w:pos="3131"/>
        </w:tabs>
        <w:suppressAutoHyphens/>
        <w:ind w:firstLine="851"/>
        <w:rPr>
          <w:rFonts w:eastAsia="Arial" w:cs="Times New Roman"/>
          <w:bCs/>
          <w:color w:val="000000"/>
          <w:kern w:val="1"/>
          <w:szCs w:val="24"/>
          <w:lang w:eastAsia="ar-SA"/>
        </w:rPr>
      </w:pPr>
    </w:p>
    <w:p w:rsidR="00900515" w:rsidRDefault="00900515" w:rsidP="00900515">
      <w:pPr>
        <w:widowControl w:val="0"/>
        <w:tabs>
          <w:tab w:val="left" w:pos="3131"/>
        </w:tabs>
        <w:suppressAutoHyphens/>
        <w:ind w:firstLine="851"/>
        <w:rPr>
          <w:rFonts w:eastAsia="Arial" w:cs="Times New Roman"/>
          <w:bCs/>
          <w:color w:val="000000"/>
          <w:kern w:val="1"/>
          <w:szCs w:val="24"/>
          <w:lang w:eastAsia="ar-SA"/>
        </w:rPr>
      </w:pPr>
    </w:p>
    <w:p w:rsidR="00900515" w:rsidRDefault="00900515" w:rsidP="00900515">
      <w:pPr>
        <w:widowControl w:val="0"/>
        <w:tabs>
          <w:tab w:val="left" w:pos="3131"/>
        </w:tabs>
        <w:suppressAutoHyphens/>
        <w:ind w:firstLine="851"/>
        <w:rPr>
          <w:rFonts w:eastAsia="Arial" w:cs="Times New Roman"/>
          <w:bCs/>
          <w:color w:val="000000"/>
          <w:kern w:val="1"/>
          <w:szCs w:val="24"/>
          <w:lang w:eastAsia="ar-SA"/>
        </w:rPr>
      </w:pPr>
    </w:p>
    <w:p w:rsidR="00900515" w:rsidRPr="00910963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910963">
        <w:rPr>
          <w:rFonts w:eastAsia="Lucida Sans Unicode" w:cs="Times New Roman"/>
          <w:kern w:val="1"/>
          <w:szCs w:val="24"/>
          <w:lang w:eastAsia="ar-SA"/>
        </w:rPr>
        <w:t xml:space="preserve">Administracijos direktorius                                                      </w:t>
      </w:r>
      <w:r>
        <w:rPr>
          <w:rFonts w:eastAsia="Lucida Sans Unicode" w:cs="Times New Roman"/>
          <w:kern w:val="1"/>
          <w:szCs w:val="24"/>
          <w:lang w:eastAsia="ar-SA"/>
        </w:rPr>
        <w:t xml:space="preserve">       </w:t>
      </w:r>
      <w:r w:rsidRPr="00910963">
        <w:rPr>
          <w:rFonts w:eastAsia="Lucida Sans Unicode" w:cs="Times New Roman"/>
          <w:kern w:val="1"/>
          <w:szCs w:val="24"/>
          <w:lang w:eastAsia="ar-SA"/>
        </w:rPr>
        <w:t xml:space="preserve">                        Arūnas Kacevičius </w:t>
      </w:r>
    </w:p>
    <w:p w:rsidR="00900515" w:rsidRPr="00910963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910963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910963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017F17" w:rsidRDefault="00017F17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565BA1" w:rsidRDefault="00565BA1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657291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657291" w:rsidRDefault="00900515" w:rsidP="00900515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657291">
        <w:rPr>
          <w:rFonts w:eastAsia="Lucida Sans Unicode" w:cs="Times New Roman"/>
          <w:kern w:val="1"/>
          <w:szCs w:val="24"/>
          <w:lang w:eastAsia="ar-SA"/>
        </w:rPr>
        <w:t>Parengė</w:t>
      </w:r>
    </w:p>
    <w:p w:rsidR="00900515" w:rsidRPr="00657291" w:rsidRDefault="00900515" w:rsidP="00900515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</w:p>
    <w:p w:rsidR="00900515" w:rsidRPr="00657291" w:rsidRDefault="00900515" w:rsidP="00900515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657291">
        <w:rPr>
          <w:rFonts w:eastAsia="Lucida Sans Unicode" w:cs="Times New Roman"/>
          <w:kern w:val="1"/>
          <w:szCs w:val="24"/>
          <w:lang w:eastAsia="ar-SA"/>
        </w:rPr>
        <w:t xml:space="preserve">Audronė Stadalnykienė             </w:t>
      </w:r>
      <w:r>
        <w:rPr>
          <w:rFonts w:eastAsia="Lucida Sans Unicode" w:cs="Times New Roman"/>
          <w:kern w:val="1"/>
          <w:szCs w:val="24"/>
          <w:lang w:eastAsia="ar-SA"/>
        </w:rPr>
        <w:t xml:space="preserve">          </w:t>
      </w:r>
      <w:r w:rsidRPr="00657291">
        <w:rPr>
          <w:rFonts w:eastAsia="Lucida Sans Unicode" w:cs="Times New Roman"/>
          <w:kern w:val="1"/>
          <w:szCs w:val="24"/>
          <w:lang w:eastAsia="ar-SA"/>
        </w:rPr>
        <w:t xml:space="preserve">    </w:t>
      </w:r>
      <w:r w:rsidR="00017F17">
        <w:rPr>
          <w:rFonts w:eastAsia="Lucida Sans Unicode" w:cs="Times New Roman"/>
          <w:kern w:val="1"/>
          <w:szCs w:val="24"/>
          <w:lang w:eastAsia="ar-SA"/>
        </w:rPr>
        <w:t xml:space="preserve">   </w:t>
      </w:r>
      <w:r>
        <w:rPr>
          <w:rFonts w:eastAsia="Lucida Sans Unicode" w:cs="Times New Roman"/>
          <w:kern w:val="1"/>
          <w:szCs w:val="24"/>
          <w:lang w:eastAsia="ar-SA"/>
        </w:rPr>
        <w:t xml:space="preserve">Darius Rušinas </w:t>
      </w:r>
    </w:p>
    <w:p w:rsidR="00900515" w:rsidRDefault="00426E51" w:rsidP="00900515">
      <w:pPr>
        <w:widowControl w:val="0"/>
        <w:tabs>
          <w:tab w:val="left" w:pos="3131"/>
        </w:tabs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>
        <w:rPr>
          <w:rFonts w:eastAsia="Lucida Sans Unicode" w:cs="Times New Roman"/>
          <w:kern w:val="1"/>
          <w:szCs w:val="24"/>
          <w:lang w:eastAsia="ar-SA"/>
        </w:rPr>
        <w:t>2023-02-21</w:t>
      </w:r>
      <w:r w:rsidR="00900515" w:rsidRPr="00657291">
        <w:rPr>
          <w:rFonts w:eastAsia="Lucida Sans Unicode" w:cs="Times New Roman"/>
          <w:kern w:val="1"/>
          <w:szCs w:val="24"/>
          <w:lang w:eastAsia="ar-SA"/>
        </w:rPr>
        <w:tab/>
        <w:t xml:space="preserve">                                                     </w:t>
      </w:r>
    </w:p>
    <w:p w:rsidR="00900515" w:rsidRPr="00657291" w:rsidRDefault="00900515" w:rsidP="00900515">
      <w:pPr>
        <w:widowControl w:val="0"/>
        <w:tabs>
          <w:tab w:val="left" w:pos="3131"/>
        </w:tabs>
        <w:suppressAutoHyphens/>
        <w:jc w:val="right"/>
        <w:rPr>
          <w:szCs w:val="24"/>
        </w:rPr>
      </w:pPr>
      <w:r w:rsidRPr="00657291">
        <w:rPr>
          <w:rFonts w:eastAsia="Lucida Sans Unicode" w:cs="Times New Roman"/>
          <w:kern w:val="1"/>
          <w:szCs w:val="24"/>
          <w:lang w:eastAsia="ar-SA"/>
        </w:rPr>
        <w:t xml:space="preserve">                                         V-sistemoje</w:t>
      </w:r>
      <w:r w:rsidRPr="00657291">
        <w:rPr>
          <w:rFonts w:eastAsia="Times New Roman" w:cs="Times New Roman"/>
          <w:szCs w:val="24"/>
          <w:lang w:eastAsia="lt-LT"/>
        </w:rPr>
        <w:t xml:space="preserve">    </w:t>
      </w:r>
    </w:p>
    <w:p w:rsidR="00900515" w:rsidRPr="00657291" w:rsidRDefault="00900515" w:rsidP="00900515">
      <w:pPr>
        <w:rPr>
          <w:szCs w:val="24"/>
        </w:rPr>
      </w:pPr>
    </w:p>
    <w:p w:rsidR="00F63AB4" w:rsidRDefault="00F63AB4"/>
    <w:sectPr w:rsidR="00F63AB4" w:rsidSect="000C425E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15"/>
    <w:rsid w:val="00017F17"/>
    <w:rsid w:val="001467FF"/>
    <w:rsid w:val="0019470D"/>
    <w:rsid w:val="0027794E"/>
    <w:rsid w:val="00426E51"/>
    <w:rsid w:val="00565BA1"/>
    <w:rsid w:val="00597AAF"/>
    <w:rsid w:val="006358BE"/>
    <w:rsid w:val="0077592A"/>
    <w:rsid w:val="007B4751"/>
    <w:rsid w:val="00900515"/>
    <w:rsid w:val="009819F7"/>
    <w:rsid w:val="00B13554"/>
    <w:rsid w:val="00B71C31"/>
    <w:rsid w:val="00C90E8B"/>
    <w:rsid w:val="00D151AF"/>
    <w:rsid w:val="00D83C1E"/>
    <w:rsid w:val="00E31E11"/>
    <w:rsid w:val="00E904A5"/>
    <w:rsid w:val="00EF501B"/>
    <w:rsid w:val="00F63AB4"/>
    <w:rsid w:val="00FB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C0D0"/>
  <w15:chartTrackingRefBased/>
  <w15:docId w15:val="{9E7383DD-2065-46D0-893F-9E771628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05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-8673808005285976729msolistparagraph">
    <w:name w:val="m_-8673808005285976729msolistparagraph"/>
    <w:basedOn w:val="prastasis"/>
    <w:rsid w:val="00900515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administracija a</cp:lastModifiedBy>
  <cp:revision>2</cp:revision>
  <dcterms:created xsi:type="dcterms:W3CDTF">2023-02-23T13:39:00Z</dcterms:created>
  <dcterms:modified xsi:type="dcterms:W3CDTF">2023-02-23T13:39:00Z</dcterms:modified>
</cp:coreProperties>
</file>