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031F3" w14:textId="77777777" w:rsidR="00FD3D00" w:rsidRPr="00D027E5" w:rsidRDefault="00FD3D00">
      <w:pPr>
        <w:suppressAutoHyphens w:val="0"/>
        <w:jc w:val="right"/>
      </w:pPr>
      <w:r w:rsidRPr="00D027E5">
        <w:rPr>
          <w:rFonts w:eastAsia="Times New Roman"/>
          <w:b/>
          <w:bCs/>
          <w:szCs w:val="24"/>
          <w:lang w:eastAsia="lt-LT"/>
        </w:rPr>
        <w:t>Projektas</w:t>
      </w:r>
    </w:p>
    <w:p w14:paraId="4CF923FF" w14:textId="27CB3E7A" w:rsidR="00FD3D00" w:rsidRPr="00D027E5" w:rsidRDefault="004E7679">
      <w:pPr>
        <w:suppressAutoHyphens w:val="0"/>
        <w:jc w:val="center"/>
        <w:rPr>
          <w:rFonts w:eastAsia="Times New Roman"/>
          <w:b/>
          <w:szCs w:val="24"/>
          <w:lang w:eastAsia="zh-CN"/>
        </w:rPr>
      </w:pPr>
      <w:r w:rsidRPr="00D027E5">
        <w:rPr>
          <w:noProof/>
          <w:lang w:val="en-US"/>
        </w:rPr>
        <w:drawing>
          <wp:inline distT="0" distB="0" distL="0" distR="0" wp14:anchorId="1CE8D4F4" wp14:editId="641F8201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6DCFC" w14:textId="77777777" w:rsidR="00FD3D00" w:rsidRPr="001C33E1" w:rsidRDefault="00FD3D00">
      <w:pPr>
        <w:widowControl/>
        <w:suppressAutoHyphens w:val="0"/>
        <w:jc w:val="center"/>
        <w:rPr>
          <w:rFonts w:eastAsia="Times New Roman"/>
          <w:b/>
          <w:szCs w:val="24"/>
          <w:lang w:eastAsia="lt-LT"/>
        </w:rPr>
      </w:pPr>
      <w:r w:rsidRPr="001C33E1">
        <w:rPr>
          <w:rFonts w:eastAsia="Times New Roman"/>
          <w:b/>
          <w:szCs w:val="24"/>
          <w:lang w:eastAsia="zh-CN"/>
        </w:rPr>
        <w:t>KĖDAINIŲ RAJONO SAVIVALDYBĖS TARYBA</w:t>
      </w:r>
    </w:p>
    <w:p w14:paraId="0FB85FE1" w14:textId="77777777" w:rsidR="00FD3D00" w:rsidRPr="001C33E1" w:rsidRDefault="00FD3D00">
      <w:pPr>
        <w:widowControl/>
        <w:suppressAutoHyphens w:val="0"/>
        <w:jc w:val="center"/>
        <w:rPr>
          <w:rFonts w:eastAsia="Times New Roman"/>
          <w:b/>
          <w:szCs w:val="24"/>
          <w:lang w:eastAsia="lt-LT"/>
        </w:rPr>
      </w:pPr>
    </w:p>
    <w:p w14:paraId="6F248E61" w14:textId="77777777" w:rsidR="00CE5353" w:rsidRPr="001C33E1" w:rsidRDefault="00CE5353" w:rsidP="00CE5353">
      <w:pPr>
        <w:widowControl/>
        <w:suppressAutoHyphens w:val="0"/>
        <w:jc w:val="center"/>
        <w:rPr>
          <w:rFonts w:eastAsia="Times New Roman"/>
          <w:color w:val="000000"/>
          <w:kern w:val="0"/>
          <w:szCs w:val="24"/>
          <w:lang w:eastAsia="lt-LT"/>
        </w:rPr>
      </w:pPr>
      <w:r w:rsidRPr="001C33E1">
        <w:rPr>
          <w:rFonts w:eastAsia="Times New Roman"/>
          <w:b/>
          <w:bCs/>
          <w:color w:val="000000"/>
          <w:kern w:val="0"/>
          <w:szCs w:val="24"/>
          <w:lang w:eastAsia="lt-LT"/>
        </w:rPr>
        <w:t>SPRENDIMAS</w:t>
      </w:r>
    </w:p>
    <w:p w14:paraId="687719F8" w14:textId="77777777" w:rsidR="00CE5353" w:rsidRPr="001C33E1" w:rsidRDefault="00CE5353" w:rsidP="00CE5353">
      <w:pPr>
        <w:widowControl/>
        <w:suppressAutoHyphens w:val="0"/>
        <w:jc w:val="center"/>
        <w:rPr>
          <w:rFonts w:eastAsia="Times New Roman"/>
          <w:color w:val="000000"/>
          <w:kern w:val="0"/>
          <w:szCs w:val="24"/>
          <w:lang w:eastAsia="lt-LT"/>
        </w:rPr>
      </w:pPr>
      <w:r w:rsidRPr="001C33E1">
        <w:rPr>
          <w:rFonts w:eastAsia="Times New Roman"/>
          <w:b/>
          <w:bCs/>
          <w:caps/>
          <w:color w:val="000000"/>
          <w:kern w:val="0"/>
          <w:szCs w:val="24"/>
          <w:lang w:eastAsia="lt-LT"/>
        </w:rPr>
        <w:t>DĖL KĖDAINIŲ RAJONO SAVIVALDYBĖS TARYBOS 2021 M. BALANDŽIO 30 D. SPRENDIMO NR. TS-99 „DĖL KĖDAINIŲ RAJONO SAVIVALDYBĖS SOCIALINIŲ PASLAUGŲ ĮSTAIGOSE TEIKIAMŲ PASLAUGŲ KAINŲ NUSTATYMO“ PAKEITIMO</w:t>
      </w:r>
    </w:p>
    <w:p w14:paraId="0D90B234" w14:textId="77777777" w:rsidR="00FD3D00" w:rsidRPr="001C33E1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</w:p>
    <w:p w14:paraId="03113B1A" w14:textId="657FD8BB" w:rsidR="00FD3D00" w:rsidRPr="001C33E1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  <w:r w:rsidRPr="001C33E1">
        <w:rPr>
          <w:rFonts w:eastAsia="Times New Roman"/>
          <w:szCs w:val="24"/>
          <w:lang w:eastAsia="lt-LT"/>
        </w:rPr>
        <w:t xml:space="preserve">                                  </w:t>
      </w:r>
      <w:r w:rsidR="00211D78" w:rsidRPr="001C33E1">
        <w:rPr>
          <w:rFonts w:eastAsia="Times New Roman"/>
          <w:szCs w:val="24"/>
          <w:lang w:eastAsia="lt-LT"/>
        </w:rPr>
        <w:t xml:space="preserve">                       20</w:t>
      </w:r>
      <w:r w:rsidR="0042558D" w:rsidRPr="001C33E1">
        <w:rPr>
          <w:rFonts w:eastAsia="Times New Roman"/>
          <w:szCs w:val="24"/>
          <w:lang w:eastAsia="lt-LT"/>
        </w:rPr>
        <w:t>2</w:t>
      </w:r>
      <w:r w:rsidR="00CE5353" w:rsidRPr="001C33E1">
        <w:rPr>
          <w:rFonts w:eastAsia="Times New Roman"/>
          <w:szCs w:val="24"/>
          <w:lang w:eastAsia="lt-LT"/>
        </w:rPr>
        <w:t>3</w:t>
      </w:r>
      <w:r w:rsidRPr="001C33E1">
        <w:rPr>
          <w:rFonts w:eastAsia="Times New Roman"/>
          <w:szCs w:val="24"/>
          <w:lang w:eastAsia="lt-LT"/>
        </w:rPr>
        <w:t xml:space="preserve"> m. </w:t>
      </w:r>
      <w:r w:rsidR="00026D40">
        <w:rPr>
          <w:rFonts w:eastAsia="Times New Roman"/>
          <w:szCs w:val="24"/>
          <w:lang w:eastAsia="lt-LT"/>
        </w:rPr>
        <w:t>sausio</w:t>
      </w:r>
      <w:r w:rsidR="006758C1">
        <w:rPr>
          <w:rFonts w:eastAsia="Times New Roman"/>
          <w:szCs w:val="24"/>
          <w:lang w:eastAsia="lt-LT"/>
        </w:rPr>
        <w:t xml:space="preserve"> </w:t>
      </w:r>
      <w:r w:rsidR="00B8448F">
        <w:rPr>
          <w:rFonts w:eastAsia="Times New Roman"/>
          <w:szCs w:val="24"/>
          <w:lang w:eastAsia="lt-LT"/>
        </w:rPr>
        <w:t>18</w:t>
      </w:r>
      <w:r w:rsidRPr="001C33E1">
        <w:rPr>
          <w:rFonts w:eastAsia="Times New Roman"/>
          <w:szCs w:val="24"/>
          <w:lang w:eastAsia="lt-LT"/>
        </w:rPr>
        <w:t xml:space="preserve"> d. Nr. </w:t>
      </w:r>
      <w:r w:rsidR="00890945">
        <w:rPr>
          <w:rFonts w:eastAsia="Times New Roman"/>
          <w:szCs w:val="24"/>
          <w:lang w:eastAsia="lt-LT"/>
        </w:rPr>
        <w:t>SP-</w:t>
      </w:r>
      <w:r w:rsidR="00B8448F">
        <w:rPr>
          <w:rFonts w:eastAsia="Times New Roman"/>
          <w:szCs w:val="24"/>
          <w:lang w:eastAsia="lt-LT"/>
        </w:rPr>
        <w:t>8</w:t>
      </w:r>
      <w:r w:rsidRPr="001C33E1">
        <w:rPr>
          <w:rFonts w:eastAsia="Times New Roman"/>
          <w:szCs w:val="24"/>
          <w:lang w:eastAsia="lt-LT"/>
        </w:rPr>
        <w:t xml:space="preserve">           </w:t>
      </w:r>
    </w:p>
    <w:p w14:paraId="47150F7D" w14:textId="77777777" w:rsidR="00FD3D00" w:rsidRPr="001C33E1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r w:rsidRPr="001C33E1">
        <w:rPr>
          <w:rFonts w:eastAsia="Times New Roman"/>
          <w:szCs w:val="24"/>
          <w:lang w:eastAsia="lt-LT"/>
        </w:rPr>
        <w:t>Kėdainiai</w:t>
      </w:r>
    </w:p>
    <w:p w14:paraId="330CDF22" w14:textId="77777777" w:rsidR="00FD3D00" w:rsidRPr="001C33E1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center"/>
        <w:rPr>
          <w:rFonts w:eastAsia="Times New Roman"/>
          <w:szCs w:val="24"/>
          <w:lang w:eastAsia="lt-LT"/>
        </w:rPr>
      </w:pPr>
    </w:p>
    <w:p w14:paraId="795AD2A6" w14:textId="1D66CDCB" w:rsidR="00CE5353" w:rsidRPr="00F2590A" w:rsidRDefault="00CE5353" w:rsidP="00CE5353">
      <w:pPr>
        <w:widowControl/>
        <w:suppressAutoHyphens w:val="0"/>
        <w:ind w:firstLine="680"/>
        <w:jc w:val="both"/>
        <w:rPr>
          <w:rFonts w:eastAsia="Times New Roman"/>
          <w:color w:val="FF0000"/>
          <w:kern w:val="0"/>
          <w:szCs w:val="24"/>
          <w:lang w:eastAsia="lt-LT"/>
        </w:rPr>
      </w:pPr>
      <w:bookmarkStart w:id="0" w:name="part_53ff0a1cb1d1426c85282c1e233de7b3"/>
      <w:bookmarkEnd w:id="0"/>
      <w:r w:rsidRPr="001C33E1">
        <w:rPr>
          <w:rFonts w:eastAsia="Times New Roman"/>
          <w:color w:val="000000"/>
          <w:kern w:val="0"/>
          <w:szCs w:val="24"/>
          <w:lang w:eastAsia="lt-LT"/>
        </w:rPr>
        <w:t>Vadovaudamasi Lietuvos Respublikos vietos savivaldos įstatymo 16 straipsnio 2 dalies 37 punktu</w:t>
      </w:r>
      <w:r w:rsidRPr="001C33E1">
        <w:rPr>
          <w:rFonts w:ascii="Calibri" w:eastAsia="Times New Roman" w:hAnsi="Calibri" w:cs="Calibri"/>
          <w:color w:val="000000"/>
          <w:kern w:val="0"/>
          <w:szCs w:val="24"/>
          <w:lang w:eastAsia="lt-LT"/>
        </w:rPr>
        <w:t>, 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>18 straipsnio 1 dalimi</w:t>
      </w:r>
      <w:r w:rsidR="00F2590A">
        <w:rPr>
          <w:rFonts w:eastAsia="Times New Roman"/>
          <w:color w:val="000000"/>
          <w:kern w:val="0"/>
          <w:szCs w:val="24"/>
          <w:lang w:eastAsia="lt-LT"/>
        </w:rPr>
        <w:t xml:space="preserve">, </w:t>
      </w:r>
      <w:r w:rsidR="00F2590A" w:rsidRPr="00026D40">
        <w:rPr>
          <w:rFonts w:eastAsia="Times New Roman"/>
          <w:color w:val="000000" w:themeColor="text1"/>
          <w:kern w:val="0"/>
          <w:szCs w:val="24"/>
          <w:lang w:eastAsia="lt-LT"/>
        </w:rPr>
        <w:t>Kėdainių rajono savivaldybės taryba  n u s p r e n d ž i a:</w:t>
      </w:r>
    </w:p>
    <w:p w14:paraId="2C50360C" w14:textId="4DFC594B" w:rsidR="00CE5353" w:rsidRPr="001C33E1" w:rsidRDefault="00CE5353" w:rsidP="00CE5353">
      <w:pPr>
        <w:widowControl/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  <w:lang w:eastAsia="lt-LT"/>
        </w:rPr>
      </w:pPr>
      <w:bookmarkStart w:id="1" w:name="part_8c0ecb5acd6345e49e893d287bffa0d4"/>
      <w:bookmarkEnd w:id="1"/>
      <w:r w:rsidRPr="00F2590A">
        <w:rPr>
          <w:rFonts w:eastAsia="Times New Roman"/>
          <w:color w:val="262626" w:themeColor="text1" w:themeTint="D9"/>
          <w:kern w:val="0"/>
          <w:szCs w:val="24"/>
          <w:lang w:eastAsia="lt-LT"/>
        </w:rPr>
        <w:t xml:space="preserve"> </w:t>
      </w:r>
      <w:proofErr w:type="spellStart"/>
      <w:r w:rsidR="00703244" w:rsidRPr="00B8448F">
        <w:rPr>
          <w:rFonts w:eastAsia="Times New Roman"/>
          <w:kern w:val="0"/>
          <w:szCs w:val="24"/>
          <w:lang w:val="en-US" w:eastAsia="en-GB"/>
        </w:rPr>
        <w:t>Papildyti</w:t>
      </w:r>
      <w:proofErr w:type="spellEnd"/>
      <w:r w:rsidR="00703244" w:rsidRPr="00B8448F">
        <w:rPr>
          <w:rFonts w:eastAsia="Times New Roman"/>
          <w:kern w:val="0"/>
          <w:szCs w:val="24"/>
          <w:lang w:val="en-US" w:eastAsia="en-GB"/>
        </w:rPr>
        <w:t xml:space="preserve"> </w:t>
      </w:r>
      <w:r w:rsidRPr="00B8448F">
        <w:rPr>
          <w:rFonts w:eastAsia="Times New Roman"/>
          <w:kern w:val="0"/>
          <w:szCs w:val="24"/>
          <w:lang w:eastAsia="lt-LT"/>
        </w:rPr>
        <w:t>K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>ėdainių rajono savivaldybės tarybos 2021 m. balandžio 30 d. sprendim</w:t>
      </w:r>
      <w:r w:rsidR="00F2590A" w:rsidRPr="00026D40">
        <w:rPr>
          <w:rFonts w:eastAsia="Times New Roman"/>
          <w:color w:val="000000" w:themeColor="text1"/>
          <w:kern w:val="0"/>
          <w:szCs w:val="24"/>
          <w:lang w:eastAsia="lt-LT"/>
        </w:rPr>
        <w:t>ą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 xml:space="preserve"> Nr. TS-99 „Dėl Kėdainių rajono savivaldybės socialinių paslaugų įstaigose teikiamų paslaugų kainų nustatymo“ 5</w:t>
      </w:r>
      <w:r w:rsidR="00703244" w:rsidRPr="001C33E1">
        <w:rPr>
          <w:rFonts w:eastAsia="Times New Roman"/>
          <w:color w:val="000000"/>
          <w:kern w:val="0"/>
          <w:szCs w:val="24"/>
          <w:vertAlign w:val="superscript"/>
          <w:lang w:eastAsia="lt-LT"/>
        </w:rPr>
        <w:t>2</w:t>
      </w:r>
      <w:r w:rsidR="00703244" w:rsidRPr="001C33E1">
        <w:rPr>
          <w:rFonts w:eastAsia="Times New Roman"/>
          <w:color w:val="000000"/>
          <w:kern w:val="0"/>
          <w:szCs w:val="24"/>
          <w:lang w:eastAsia="lt-LT"/>
        </w:rPr>
        <w:t xml:space="preserve"> 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>punktu ir išdėstyti j</w:t>
      </w:r>
      <w:r w:rsidR="00703244" w:rsidRPr="001C33E1">
        <w:rPr>
          <w:rFonts w:eastAsia="Times New Roman"/>
          <w:color w:val="000000"/>
          <w:kern w:val="0"/>
          <w:szCs w:val="24"/>
          <w:lang w:eastAsia="lt-LT"/>
        </w:rPr>
        <w:t>į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 xml:space="preserve"> taip:</w:t>
      </w:r>
    </w:p>
    <w:p w14:paraId="5143AEAB" w14:textId="3CD383EE" w:rsidR="00CE5353" w:rsidRPr="001C33E1" w:rsidRDefault="00CE5353" w:rsidP="002E5E6A">
      <w:pPr>
        <w:widowControl/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  <w:lang w:eastAsia="lt-LT"/>
        </w:rPr>
      </w:pPr>
      <w:bookmarkStart w:id="2" w:name="part_443bc789044347d5a01c2edd9cf9a046"/>
      <w:bookmarkStart w:id="3" w:name="part_401950ff1a9c430897ee7bdad605b3d0"/>
      <w:bookmarkEnd w:id="2"/>
      <w:bookmarkEnd w:id="3"/>
      <w:r w:rsidRPr="001C33E1">
        <w:rPr>
          <w:rFonts w:eastAsia="Times New Roman"/>
          <w:color w:val="000000"/>
          <w:kern w:val="0"/>
          <w:szCs w:val="24"/>
          <w:lang w:eastAsia="lt-LT"/>
        </w:rPr>
        <w:t>„5</w:t>
      </w:r>
      <w:r w:rsidR="00703244" w:rsidRPr="001C33E1">
        <w:rPr>
          <w:rFonts w:eastAsia="Times New Roman"/>
          <w:color w:val="000000"/>
          <w:kern w:val="0"/>
          <w:szCs w:val="24"/>
          <w:vertAlign w:val="superscript"/>
          <w:lang w:eastAsia="lt-LT"/>
        </w:rPr>
        <w:t>2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 xml:space="preserve">. Patvirtinti Kėdainių rajono socialinių paslaugų įstaigų, kurioms yra suteikta teisė teikti akredituotą </w:t>
      </w:r>
      <w:r w:rsidR="00703244" w:rsidRPr="001C33E1">
        <w:rPr>
          <w:rFonts w:eastAsia="Times New Roman"/>
          <w:color w:val="000000"/>
          <w:kern w:val="0"/>
          <w:szCs w:val="24"/>
          <w:lang w:eastAsia="lt-LT"/>
        </w:rPr>
        <w:t>socialinę reabilitaciją neįgaliesiems bendruomenėje</w:t>
      </w:r>
      <w:r w:rsidR="0076131B" w:rsidRPr="001C33E1">
        <w:rPr>
          <w:rFonts w:eastAsia="Times New Roman"/>
          <w:color w:val="000000"/>
          <w:kern w:val="0"/>
          <w:szCs w:val="24"/>
          <w:lang w:eastAsia="lt-LT"/>
        </w:rPr>
        <w:t>,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 xml:space="preserve"> paslaug</w:t>
      </w:r>
      <w:r w:rsidR="0076131B" w:rsidRPr="001C33E1">
        <w:rPr>
          <w:rFonts w:eastAsia="Times New Roman"/>
          <w:color w:val="000000"/>
          <w:kern w:val="0"/>
          <w:szCs w:val="24"/>
          <w:lang w:eastAsia="lt-LT"/>
        </w:rPr>
        <w:t>ų</w:t>
      </w:r>
      <w:r w:rsidR="00026D40">
        <w:rPr>
          <w:rFonts w:eastAsia="Times New Roman"/>
          <w:color w:val="000000"/>
          <w:kern w:val="0"/>
          <w:szCs w:val="24"/>
          <w:lang w:eastAsia="lt-LT"/>
        </w:rPr>
        <w:t>,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 xml:space="preserve"> finansuojam</w:t>
      </w:r>
      <w:r w:rsidR="0076131B" w:rsidRPr="001C33E1">
        <w:rPr>
          <w:rFonts w:eastAsia="Times New Roman"/>
          <w:color w:val="000000"/>
          <w:kern w:val="0"/>
          <w:szCs w:val="24"/>
          <w:lang w:eastAsia="lt-LT"/>
        </w:rPr>
        <w:t>ų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 xml:space="preserve"> savivaldybės biudžeto lėšomis, </w:t>
      </w:r>
      <w:r w:rsidR="009A3B65" w:rsidRPr="001C33E1">
        <w:rPr>
          <w:rFonts w:eastAsia="Times New Roman"/>
          <w:color w:val="000000"/>
          <w:kern w:val="0"/>
          <w:szCs w:val="24"/>
          <w:lang w:eastAsia="lt-LT"/>
        </w:rPr>
        <w:t xml:space="preserve">vieno asmens socialinės reabilitacijos </w:t>
      </w:r>
      <w:r w:rsidR="002E5E6A" w:rsidRPr="001C33E1">
        <w:rPr>
          <w:rFonts w:eastAsia="Times New Roman"/>
          <w:color w:val="000000"/>
          <w:kern w:val="0"/>
          <w:szCs w:val="24"/>
          <w:lang w:eastAsia="lt-LT"/>
        </w:rPr>
        <w:t xml:space="preserve">neįgaliesiems bendruomenėje paslaugų </w:t>
      </w:r>
      <w:r w:rsidR="009A3B65" w:rsidRPr="001C33E1">
        <w:rPr>
          <w:rFonts w:eastAsia="Times New Roman"/>
          <w:color w:val="000000"/>
          <w:kern w:val="0"/>
          <w:szCs w:val="24"/>
          <w:lang w:eastAsia="lt-LT"/>
        </w:rPr>
        <w:t>įkainį</w:t>
      </w:r>
      <w:bookmarkStart w:id="4" w:name="part_e1f559a55f6e4c57bceae1dc17093f87"/>
      <w:bookmarkEnd w:id="4"/>
      <w:r w:rsidR="002E5E6A" w:rsidRPr="001C33E1">
        <w:rPr>
          <w:rFonts w:eastAsia="Times New Roman"/>
          <w:color w:val="000000"/>
          <w:kern w:val="0"/>
          <w:szCs w:val="24"/>
          <w:lang w:eastAsia="lt-LT"/>
        </w:rPr>
        <w:t xml:space="preserve"> - </w:t>
      </w:r>
      <w:r w:rsidR="00703244" w:rsidRPr="001C33E1">
        <w:rPr>
          <w:rFonts w:eastAsia="Times New Roman"/>
          <w:color w:val="000000"/>
          <w:kern w:val="0"/>
          <w:szCs w:val="24"/>
          <w:lang w:eastAsia="lt-LT"/>
        </w:rPr>
        <w:t>24</w:t>
      </w:r>
      <w:r w:rsidRPr="001C33E1">
        <w:rPr>
          <w:rFonts w:eastAsia="Times New Roman"/>
          <w:color w:val="000000"/>
          <w:kern w:val="0"/>
          <w:szCs w:val="24"/>
          <w:lang w:eastAsia="lt-LT"/>
        </w:rPr>
        <w:t>,00 Eur per mėnesį</w:t>
      </w:r>
      <w:bookmarkStart w:id="5" w:name="part_345ab92c7899470980e2195ba2af7400"/>
      <w:bookmarkEnd w:id="5"/>
      <w:r w:rsidRPr="001C33E1">
        <w:rPr>
          <w:rFonts w:eastAsia="Times New Roman"/>
          <w:color w:val="000000"/>
          <w:kern w:val="0"/>
          <w:szCs w:val="24"/>
          <w:lang w:eastAsia="lt-LT"/>
        </w:rPr>
        <w:t>.”</w:t>
      </w:r>
    </w:p>
    <w:p w14:paraId="14E52FFB" w14:textId="5954F924" w:rsidR="00D66BAE" w:rsidRPr="001C33E1" w:rsidRDefault="00D66BAE">
      <w:pPr>
        <w:widowControl/>
        <w:suppressAutoHyphens w:val="0"/>
        <w:jc w:val="both"/>
        <w:rPr>
          <w:rFonts w:eastAsia="Times New Roman"/>
          <w:color w:val="000000"/>
          <w:kern w:val="0"/>
          <w:szCs w:val="24"/>
          <w:lang w:eastAsia="lt-LT"/>
        </w:rPr>
      </w:pPr>
    </w:p>
    <w:p w14:paraId="001421AD" w14:textId="1DE41085" w:rsidR="00703244" w:rsidRPr="001C33E1" w:rsidRDefault="00703244" w:rsidP="00703244">
      <w:pPr>
        <w:autoSpaceDE w:val="0"/>
        <w:rPr>
          <w:rFonts w:eastAsia="Times New Roman"/>
          <w:kern w:val="0"/>
          <w:szCs w:val="24"/>
          <w:lang w:val="en-US" w:eastAsia="en-GB"/>
        </w:rPr>
      </w:pPr>
    </w:p>
    <w:p w14:paraId="515A83C6" w14:textId="187E2B62" w:rsidR="0076131B" w:rsidRPr="001C33E1" w:rsidRDefault="0076131B" w:rsidP="00703244">
      <w:pPr>
        <w:autoSpaceDE w:val="0"/>
        <w:rPr>
          <w:rFonts w:eastAsia="Times New Roman"/>
          <w:kern w:val="0"/>
          <w:szCs w:val="24"/>
          <w:lang w:val="en-US" w:eastAsia="en-GB"/>
        </w:rPr>
      </w:pPr>
    </w:p>
    <w:p w14:paraId="3B530A05" w14:textId="7BB43D3A" w:rsidR="0076131B" w:rsidRPr="001C33E1" w:rsidRDefault="0076131B" w:rsidP="00703244">
      <w:pPr>
        <w:autoSpaceDE w:val="0"/>
        <w:rPr>
          <w:rFonts w:eastAsia="Times New Roman"/>
          <w:kern w:val="0"/>
          <w:szCs w:val="24"/>
          <w:lang w:val="en-US" w:eastAsia="en-GB"/>
        </w:rPr>
      </w:pPr>
    </w:p>
    <w:p w14:paraId="4C9DCAFD" w14:textId="77777777" w:rsidR="0076131B" w:rsidRPr="001C33E1" w:rsidRDefault="0076131B" w:rsidP="00703244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</w:p>
    <w:p w14:paraId="2BE6D2A4" w14:textId="512B9B05" w:rsidR="00703244" w:rsidRDefault="00703244">
      <w:pPr>
        <w:widowControl/>
        <w:suppressAutoHyphens w:val="0"/>
        <w:jc w:val="both"/>
        <w:rPr>
          <w:rFonts w:eastAsia="Times New Roman"/>
          <w:color w:val="000000"/>
          <w:kern w:val="0"/>
          <w:szCs w:val="24"/>
          <w:lang w:eastAsia="lt-LT"/>
        </w:rPr>
      </w:pPr>
    </w:p>
    <w:p w14:paraId="10E6E690" w14:textId="77777777" w:rsidR="00703244" w:rsidRPr="00D027E5" w:rsidRDefault="00703244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</w:p>
    <w:p w14:paraId="16BBB76C" w14:textId="77777777" w:rsidR="001C33E1" w:rsidRDefault="001C33E1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</w:p>
    <w:p w14:paraId="376E7B9A" w14:textId="7ABBEE8E" w:rsidR="00FD3D00" w:rsidRPr="00D027E5" w:rsidRDefault="00FD3D00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  <w:r w:rsidRPr="00D027E5">
        <w:rPr>
          <w:rFonts w:eastAsia="Times New Roman"/>
          <w:szCs w:val="24"/>
          <w:lang w:eastAsia="lt-LT"/>
        </w:rPr>
        <w:t>Savivaldybės meras</w:t>
      </w:r>
      <w:r w:rsidRPr="00D027E5">
        <w:rPr>
          <w:rFonts w:eastAsia="Times New Roman"/>
          <w:szCs w:val="24"/>
          <w:lang w:eastAsia="lt-LT"/>
        </w:rPr>
        <w:tab/>
      </w:r>
      <w:r w:rsidRPr="00D027E5">
        <w:rPr>
          <w:rFonts w:eastAsia="Times New Roman"/>
          <w:szCs w:val="24"/>
          <w:lang w:eastAsia="lt-LT"/>
        </w:rPr>
        <w:tab/>
      </w:r>
      <w:r w:rsidRPr="00D027E5">
        <w:rPr>
          <w:rFonts w:eastAsia="Times New Roman"/>
          <w:szCs w:val="24"/>
          <w:lang w:eastAsia="lt-LT"/>
        </w:rPr>
        <w:tab/>
      </w:r>
      <w:r w:rsidRPr="00D027E5">
        <w:rPr>
          <w:rFonts w:eastAsia="Times New Roman"/>
          <w:szCs w:val="24"/>
          <w:lang w:eastAsia="lt-LT"/>
        </w:rPr>
        <w:tab/>
      </w:r>
    </w:p>
    <w:p w14:paraId="248882C0" w14:textId="77777777" w:rsidR="00FD3D00" w:rsidRPr="00D027E5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14:paraId="240CB999" w14:textId="77777777" w:rsidR="00FD3D00" w:rsidRPr="00D027E5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1738DEC1" w14:textId="2D64E2FB"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12648437" w14:textId="3530DAF8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2E4D1D48" w14:textId="5F692E0B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6118427F" w14:textId="3A786B33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38B54983" w14:textId="1DD1F318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1A67A4A8" w14:textId="152478B5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333769A8" w14:textId="6FDD2AD2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12C09D7F" w14:textId="0266D780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3E65EC1E" w14:textId="67201197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544FC4C4" w14:textId="77777777" w:rsidR="001C33E1" w:rsidRDefault="001C33E1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01F77439" w14:textId="77777777" w:rsidR="00663ED5" w:rsidRPr="00D027E5" w:rsidRDefault="00663ED5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7BC6401E" w14:textId="77777777" w:rsidR="00FD3D00" w:rsidRPr="00D027E5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14:paraId="7F96ACF7" w14:textId="71721BA8" w:rsidR="00B14D63" w:rsidRPr="00D027E5" w:rsidRDefault="00B14D63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Jūratė Blinstrubaitė</w:t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E839A4"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Arūnas Kacevičius</w:t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42558D"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</w:t>
      </w:r>
      <w:r w:rsidR="0072179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</w:t>
      </w:r>
      <w:r w:rsidR="00721794" w:rsidRPr="0072179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Elena </w:t>
      </w:r>
      <w:proofErr w:type="spellStart"/>
      <w:r w:rsidR="00721794" w:rsidRPr="0072179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Neimaer-Zinkienė</w:t>
      </w:r>
      <w:proofErr w:type="spellEnd"/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</w:p>
    <w:p w14:paraId="5276797D" w14:textId="4242D071" w:rsidR="00B14D63" w:rsidRPr="00D027E5" w:rsidRDefault="00B14D63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20</w:t>
      </w:r>
      <w:r w:rsidR="0042558D"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="0070324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3</w:t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</w:t>
      </w:r>
      <w:r w:rsidR="0070324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0</w:t>
      </w:r>
      <w:r w:rsidR="0072179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  <w:t>20</w:t>
      </w:r>
      <w:r w:rsidR="0042558D"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="0070324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3</w:t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</w:t>
      </w:r>
      <w:r w:rsidR="0070324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0</w:t>
      </w:r>
      <w:r w:rsidR="0072179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                   </w:t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72179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 </w:t>
      </w:r>
      <w:r w:rsidR="00721794" w:rsidRPr="0072179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202</w:t>
      </w:r>
      <w:r w:rsidR="0070324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3</w:t>
      </w:r>
      <w:r w:rsidR="00721794" w:rsidRPr="0072179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</w:t>
      </w:r>
      <w:r w:rsidR="00703244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0</w:t>
      </w:r>
      <w:r w:rsidR="000F2F2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</w:p>
    <w:p w14:paraId="23FEBFCD" w14:textId="77777777" w:rsidR="00B14D63" w:rsidRPr="00D027E5" w:rsidRDefault="00B14D63" w:rsidP="00B14D63">
      <w:pPr>
        <w:autoSpaceDE w:val="0"/>
        <w:ind w:left="42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</w:p>
    <w:p w14:paraId="7F10EBB8" w14:textId="3DFB0A5B" w:rsidR="00B14D63" w:rsidRPr="00D027E5" w:rsidRDefault="00B14D63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 w:rsidRPr="00D027E5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Rūta Švedienė</w:t>
      </w:r>
    </w:p>
    <w:p w14:paraId="472FE04A" w14:textId="441A1221" w:rsidR="00FD3D00" w:rsidRDefault="00B14D63" w:rsidP="00B14D63">
      <w:pPr>
        <w:ind w:left="-15"/>
        <w:rPr>
          <w:kern w:val="0"/>
          <w:u w:color="FFFFFF"/>
          <w:lang w:eastAsia="ar-SA"/>
        </w:rPr>
      </w:pPr>
      <w:r w:rsidRPr="00D027E5">
        <w:rPr>
          <w:kern w:val="0"/>
          <w:u w:color="FFFFFF"/>
          <w:lang w:eastAsia="ar-SA"/>
        </w:rPr>
        <w:tab/>
      </w:r>
      <w:bookmarkStart w:id="6" w:name="_Hlk7446154"/>
      <w:r w:rsidRPr="00D027E5">
        <w:rPr>
          <w:kern w:val="0"/>
          <w:u w:color="FFFFFF"/>
          <w:lang w:eastAsia="ar-SA"/>
        </w:rPr>
        <w:t>20</w:t>
      </w:r>
      <w:r w:rsidR="0042558D" w:rsidRPr="00D027E5">
        <w:rPr>
          <w:kern w:val="0"/>
          <w:u w:color="FFFFFF"/>
          <w:lang w:eastAsia="ar-SA"/>
        </w:rPr>
        <w:t>2</w:t>
      </w:r>
      <w:r w:rsidR="00703244">
        <w:rPr>
          <w:kern w:val="0"/>
          <w:u w:color="FFFFFF"/>
          <w:lang w:eastAsia="ar-SA"/>
        </w:rPr>
        <w:t>3</w:t>
      </w:r>
      <w:r w:rsidRPr="00D027E5">
        <w:rPr>
          <w:kern w:val="0"/>
          <w:u w:color="FFFFFF"/>
          <w:lang w:eastAsia="ar-SA"/>
        </w:rPr>
        <w:t>-</w:t>
      </w:r>
      <w:bookmarkEnd w:id="6"/>
      <w:r w:rsidR="00703244">
        <w:rPr>
          <w:kern w:val="0"/>
          <w:u w:color="FFFFFF"/>
          <w:lang w:eastAsia="ar-SA"/>
        </w:rPr>
        <w:t>0</w:t>
      </w:r>
      <w:r w:rsidR="000F2F23">
        <w:rPr>
          <w:kern w:val="0"/>
          <w:u w:color="FFFFFF"/>
          <w:lang w:eastAsia="ar-SA"/>
        </w:rPr>
        <w:t>1</w:t>
      </w:r>
      <w:r w:rsidRPr="00D027E5">
        <w:rPr>
          <w:kern w:val="0"/>
          <w:u w:color="FFFFFF"/>
          <w:lang w:eastAsia="ar-SA"/>
        </w:rPr>
        <w:tab/>
      </w:r>
    </w:p>
    <w:p w14:paraId="18434543" w14:textId="77777777" w:rsidR="00B8448F" w:rsidRDefault="00B8448F" w:rsidP="00B14D63">
      <w:pPr>
        <w:ind w:left="-15"/>
        <w:rPr>
          <w:kern w:val="0"/>
          <w:u w:color="FFFFFF"/>
          <w:lang w:eastAsia="ar-SA"/>
        </w:rPr>
      </w:pPr>
      <w:bookmarkStart w:id="7" w:name="_GoBack"/>
      <w:bookmarkEnd w:id="7"/>
    </w:p>
    <w:p w14:paraId="45D872AE" w14:textId="77777777" w:rsidR="00FD3D00" w:rsidRPr="00D027E5" w:rsidRDefault="00FD3D00">
      <w:pPr>
        <w:ind w:left="-15"/>
      </w:pPr>
      <w:r w:rsidRPr="00D027E5">
        <w:lastRenderedPageBreak/>
        <w:t>Kėdainių rajono savivaldybės tarybai</w:t>
      </w:r>
    </w:p>
    <w:p w14:paraId="1BB4660A" w14:textId="77777777" w:rsidR="00FD3D00" w:rsidRPr="00D027E5" w:rsidRDefault="00FD3D00">
      <w:pPr>
        <w:ind w:left="-15"/>
      </w:pPr>
    </w:p>
    <w:p w14:paraId="72BB4587" w14:textId="77777777" w:rsidR="00FD3D00" w:rsidRPr="00D027E5" w:rsidRDefault="00FD3D00">
      <w:pPr>
        <w:ind w:left="-15"/>
      </w:pPr>
    </w:p>
    <w:p w14:paraId="15673937" w14:textId="77777777" w:rsidR="00FD3D00" w:rsidRPr="00D027E5" w:rsidRDefault="00FD3D00">
      <w:pPr>
        <w:jc w:val="center"/>
        <w:rPr>
          <w:b/>
          <w:bCs/>
          <w:szCs w:val="24"/>
        </w:rPr>
      </w:pPr>
      <w:r w:rsidRPr="00D027E5">
        <w:rPr>
          <w:b/>
        </w:rPr>
        <w:t>AIŠKINAMASIS  RAŠTAS</w:t>
      </w:r>
    </w:p>
    <w:p w14:paraId="30CDA69C" w14:textId="77777777" w:rsidR="00405AC3" w:rsidRPr="00D027E5" w:rsidRDefault="00405AC3" w:rsidP="00405AC3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r w:rsidRPr="00D027E5">
        <w:rPr>
          <w:rFonts w:eastAsia="Times New Roman"/>
          <w:b/>
          <w:bCs/>
          <w:caps/>
          <w:szCs w:val="24"/>
          <w:lang w:eastAsia="lt-LT"/>
        </w:rPr>
        <w:t xml:space="preserve">dĖL KĖDAINIŲ RAJONO SAVIVALDYBĖS TARYBOS 2021 m. balandžio 30 d. SPRENDIMO Nr. TS-99 „DĖL KĖDAINIŲ RAJONO SAVIVALDYBĖS socialinių paslaugų </w:t>
      </w:r>
      <w:r>
        <w:rPr>
          <w:rFonts w:eastAsia="Times New Roman"/>
          <w:b/>
          <w:bCs/>
          <w:caps/>
          <w:szCs w:val="24"/>
          <w:lang w:eastAsia="lt-LT"/>
        </w:rPr>
        <w:t xml:space="preserve">įstaigose teikiamų paslaugų </w:t>
      </w:r>
      <w:r w:rsidRPr="00D027E5">
        <w:rPr>
          <w:rFonts w:eastAsia="Times New Roman"/>
          <w:b/>
          <w:bCs/>
          <w:caps/>
          <w:szCs w:val="24"/>
          <w:lang w:eastAsia="lt-LT"/>
        </w:rPr>
        <w:t>kainų nustatymo“ PAKEITIMO</w:t>
      </w:r>
    </w:p>
    <w:p w14:paraId="1B60BCFC" w14:textId="77777777" w:rsidR="00FD3D00" w:rsidRPr="00D027E5" w:rsidRDefault="00FD3D00">
      <w:pPr>
        <w:jc w:val="center"/>
        <w:rPr>
          <w:szCs w:val="24"/>
        </w:rPr>
      </w:pPr>
    </w:p>
    <w:p w14:paraId="693EC737" w14:textId="77FAF32B" w:rsidR="00FD3D00" w:rsidRPr="00D027E5" w:rsidRDefault="007E0F50">
      <w:pPr>
        <w:jc w:val="center"/>
        <w:rPr>
          <w:szCs w:val="24"/>
        </w:rPr>
      </w:pPr>
      <w:r w:rsidRPr="00D027E5">
        <w:rPr>
          <w:szCs w:val="24"/>
        </w:rPr>
        <w:t>20</w:t>
      </w:r>
      <w:r w:rsidR="00B808E0" w:rsidRPr="00D027E5">
        <w:rPr>
          <w:szCs w:val="24"/>
        </w:rPr>
        <w:t>2</w:t>
      </w:r>
      <w:r w:rsidR="00874832">
        <w:rPr>
          <w:szCs w:val="24"/>
        </w:rPr>
        <w:t>3</w:t>
      </w:r>
      <w:r w:rsidR="00A83D91" w:rsidRPr="00D027E5">
        <w:rPr>
          <w:szCs w:val="24"/>
        </w:rPr>
        <w:t>-</w:t>
      </w:r>
      <w:r w:rsidR="00874832">
        <w:rPr>
          <w:szCs w:val="24"/>
        </w:rPr>
        <w:t>0</w:t>
      </w:r>
      <w:r w:rsidR="00721794">
        <w:rPr>
          <w:szCs w:val="24"/>
        </w:rPr>
        <w:t>1</w:t>
      </w:r>
      <w:r w:rsidR="00B14D63" w:rsidRPr="00D027E5">
        <w:rPr>
          <w:szCs w:val="24"/>
        </w:rPr>
        <w:t>-</w:t>
      </w:r>
      <w:r w:rsidR="001D0CDB">
        <w:rPr>
          <w:szCs w:val="24"/>
        </w:rPr>
        <w:t>09</w:t>
      </w:r>
    </w:p>
    <w:p w14:paraId="286D879C" w14:textId="77777777" w:rsidR="00FD3D00" w:rsidRPr="00D027E5" w:rsidRDefault="00FD3D00">
      <w:pPr>
        <w:jc w:val="center"/>
        <w:rPr>
          <w:b/>
          <w:bCs/>
          <w:szCs w:val="24"/>
        </w:rPr>
      </w:pPr>
      <w:r w:rsidRPr="00D027E5">
        <w:rPr>
          <w:szCs w:val="24"/>
        </w:rPr>
        <w:t>Kėdainiai</w:t>
      </w:r>
    </w:p>
    <w:p w14:paraId="0CF84477" w14:textId="77777777" w:rsidR="00FD3D00" w:rsidRPr="00D027E5" w:rsidRDefault="00FD3D00">
      <w:pPr>
        <w:jc w:val="center"/>
        <w:rPr>
          <w:b/>
          <w:bCs/>
          <w:szCs w:val="24"/>
        </w:rPr>
      </w:pPr>
      <w:r w:rsidRPr="00D027E5">
        <w:rPr>
          <w:b/>
          <w:bCs/>
          <w:szCs w:val="24"/>
        </w:rPr>
        <w:tab/>
      </w:r>
    </w:p>
    <w:p w14:paraId="2B674613" w14:textId="77777777" w:rsidR="00FD3D00" w:rsidRPr="00D027E5" w:rsidRDefault="00FD3D00">
      <w:pPr>
        <w:ind w:firstLine="709"/>
        <w:rPr>
          <w:szCs w:val="24"/>
        </w:rPr>
      </w:pPr>
      <w:r w:rsidRPr="00D027E5">
        <w:rPr>
          <w:b/>
          <w:bCs/>
          <w:szCs w:val="24"/>
        </w:rPr>
        <w:t>Parengto sprendimo projekto tikslai:</w:t>
      </w:r>
    </w:p>
    <w:p w14:paraId="49F0395B" w14:textId="77777777" w:rsidR="00B24FFB" w:rsidRDefault="00B24FFB">
      <w:pPr>
        <w:ind w:firstLine="709"/>
        <w:jc w:val="both"/>
        <w:rPr>
          <w:rFonts w:eastAsia="Times New Roman"/>
          <w:color w:val="000000"/>
          <w:kern w:val="0"/>
          <w:szCs w:val="24"/>
          <w:lang w:eastAsia="lt-LT"/>
        </w:rPr>
      </w:pPr>
      <w:r w:rsidRPr="00CE5353">
        <w:rPr>
          <w:rFonts w:eastAsia="Times New Roman"/>
          <w:color w:val="000000"/>
          <w:kern w:val="0"/>
          <w:szCs w:val="24"/>
          <w:lang w:eastAsia="lt-LT"/>
        </w:rPr>
        <w:t xml:space="preserve">Patvirtinti Kėdainių rajono socialinių paslaugų įstaigų, kurioms yra suteikta teisė teikti akredituotą </w:t>
      </w:r>
      <w:r>
        <w:rPr>
          <w:rFonts w:eastAsia="Times New Roman"/>
          <w:color w:val="000000"/>
          <w:kern w:val="0"/>
          <w:szCs w:val="24"/>
          <w:lang w:eastAsia="lt-LT"/>
        </w:rPr>
        <w:t>socialinę reabilitaciją neįgaliesiems bendruomenėje,</w:t>
      </w:r>
      <w:r w:rsidRPr="00CE5353">
        <w:rPr>
          <w:rFonts w:eastAsia="Times New Roman"/>
          <w:color w:val="000000"/>
          <w:kern w:val="0"/>
          <w:szCs w:val="24"/>
          <w:lang w:eastAsia="lt-LT"/>
        </w:rPr>
        <w:t xml:space="preserve"> paslaug</w:t>
      </w:r>
      <w:r>
        <w:rPr>
          <w:rFonts w:eastAsia="Times New Roman"/>
          <w:color w:val="000000"/>
          <w:kern w:val="0"/>
          <w:szCs w:val="24"/>
          <w:lang w:eastAsia="lt-LT"/>
        </w:rPr>
        <w:t>ų</w:t>
      </w:r>
      <w:r w:rsidRPr="00CE5353">
        <w:rPr>
          <w:rFonts w:eastAsia="Times New Roman"/>
          <w:color w:val="000000"/>
          <w:kern w:val="0"/>
          <w:szCs w:val="24"/>
          <w:lang w:eastAsia="lt-LT"/>
        </w:rPr>
        <w:t xml:space="preserve"> finansuojam</w:t>
      </w:r>
      <w:r>
        <w:rPr>
          <w:rFonts w:eastAsia="Times New Roman"/>
          <w:color w:val="000000"/>
          <w:kern w:val="0"/>
          <w:szCs w:val="24"/>
          <w:lang w:eastAsia="lt-LT"/>
        </w:rPr>
        <w:t>ų</w:t>
      </w:r>
      <w:r w:rsidRPr="00CE5353">
        <w:rPr>
          <w:rFonts w:eastAsia="Times New Roman"/>
          <w:color w:val="000000"/>
          <w:kern w:val="0"/>
          <w:szCs w:val="24"/>
          <w:lang w:eastAsia="lt-LT"/>
        </w:rPr>
        <w:t xml:space="preserve"> savivaldybės biudžeto lėšomis, </w:t>
      </w:r>
      <w:r>
        <w:rPr>
          <w:rFonts w:eastAsia="Times New Roman"/>
          <w:color w:val="000000"/>
          <w:kern w:val="0"/>
          <w:szCs w:val="24"/>
          <w:lang w:eastAsia="lt-LT"/>
        </w:rPr>
        <w:t xml:space="preserve">vieno asmens socialinės reabilitacijos </w:t>
      </w:r>
      <w:r w:rsidRPr="002E5E6A">
        <w:rPr>
          <w:rFonts w:eastAsia="Times New Roman"/>
          <w:color w:val="000000"/>
          <w:kern w:val="0"/>
          <w:szCs w:val="24"/>
          <w:lang w:eastAsia="lt-LT"/>
        </w:rPr>
        <w:t>neįgaliesiems bendruomenėj</w:t>
      </w:r>
      <w:r>
        <w:rPr>
          <w:rFonts w:eastAsia="Times New Roman"/>
          <w:color w:val="000000"/>
          <w:kern w:val="0"/>
          <w:szCs w:val="24"/>
          <w:lang w:eastAsia="lt-LT"/>
        </w:rPr>
        <w:t>e paslaugų</w:t>
      </w:r>
      <w:r w:rsidRPr="002E5E6A">
        <w:rPr>
          <w:rFonts w:eastAsia="Times New Roman"/>
          <w:color w:val="000000"/>
          <w:kern w:val="0"/>
          <w:szCs w:val="24"/>
          <w:lang w:eastAsia="lt-LT"/>
        </w:rPr>
        <w:t xml:space="preserve"> </w:t>
      </w:r>
      <w:r>
        <w:rPr>
          <w:rFonts w:eastAsia="Times New Roman"/>
          <w:color w:val="000000"/>
          <w:kern w:val="0"/>
          <w:szCs w:val="24"/>
          <w:lang w:eastAsia="lt-LT"/>
        </w:rPr>
        <w:t xml:space="preserve">įkainį.                             </w:t>
      </w:r>
    </w:p>
    <w:p w14:paraId="7810FC7A" w14:textId="5C80880D" w:rsidR="00FD3D00" w:rsidRPr="00D027E5" w:rsidRDefault="00B24FFB">
      <w:pPr>
        <w:ind w:firstLine="709"/>
        <w:jc w:val="both"/>
      </w:pPr>
      <w:r>
        <w:rPr>
          <w:rFonts w:eastAsia="Times New Roman"/>
          <w:color w:val="000000"/>
          <w:kern w:val="0"/>
          <w:szCs w:val="24"/>
          <w:lang w:eastAsia="lt-LT"/>
        </w:rPr>
        <w:t xml:space="preserve"> </w:t>
      </w:r>
      <w:r w:rsidR="00FD3D00" w:rsidRPr="00D027E5">
        <w:rPr>
          <w:b/>
          <w:bCs/>
          <w:szCs w:val="24"/>
        </w:rPr>
        <w:t>Sprendimo projekto esmė, rengimo priežastys ir motyvai:</w:t>
      </w:r>
    </w:p>
    <w:p w14:paraId="70618AA9" w14:textId="62FD3431" w:rsidR="009A3B65" w:rsidRDefault="00700A91" w:rsidP="00E1590B">
      <w:pPr>
        <w:ind w:firstLine="709"/>
        <w:jc w:val="both"/>
      </w:pPr>
      <w:r>
        <w:rPr>
          <w:color w:val="000000"/>
        </w:rPr>
        <w:t xml:space="preserve">Vadovaujantis </w:t>
      </w:r>
      <w:r w:rsidR="00FB20AB" w:rsidRPr="006007E5">
        <w:rPr>
          <w:color w:val="000000"/>
        </w:rPr>
        <w:t>Socialinės priežiūros akreditavimo tvarkos apraš</w:t>
      </w:r>
      <w:r w:rsidR="00FB20AB">
        <w:rPr>
          <w:color w:val="000000"/>
        </w:rPr>
        <w:t>o</w:t>
      </w:r>
      <w:r w:rsidR="00FB20AB" w:rsidRPr="006007E5">
        <w:rPr>
          <w:color w:val="000000"/>
        </w:rPr>
        <w:t>, patvirtint</w:t>
      </w:r>
      <w:r w:rsidR="00FB20AB">
        <w:rPr>
          <w:color w:val="000000"/>
        </w:rPr>
        <w:t>o</w:t>
      </w:r>
      <w:r w:rsidR="00FB20AB" w:rsidRPr="006007E5">
        <w:rPr>
          <w:color w:val="000000"/>
        </w:rPr>
        <w:t xml:space="preserve"> Lietuvos Respublikos socialinės apsaugos</w:t>
      </w:r>
      <w:r w:rsidR="00FB20AB" w:rsidRPr="006007E5">
        <w:t xml:space="preserve"> ir darbo ministro 2020 m. birželio 30 d. įsakymu Nr. A1-622 „Dėl Socialinės priežiūros akreditavimo tvarkos aprašo patvirtinimo“ </w:t>
      </w:r>
      <w:r w:rsidR="00B224CA">
        <w:t xml:space="preserve">, </w:t>
      </w:r>
      <w:r w:rsidR="00FB20AB">
        <w:t>14 punktu</w:t>
      </w:r>
      <w:r w:rsidR="00FB20AB" w:rsidRPr="006311F4">
        <w:t xml:space="preserve"> </w:t>
      </w:r>
      <w:r w:rsidR="00FB20AB">
        <w:t>5 įstaigoms buvo suteikta teisė nuo 2023 m. sausio 1 d. teikti akredituotą socialinę priežiūrą: socialinę reabilitaciją neįgaliesiems bendruomenėje.</w:t>
      </w:r>
      <w:r>
        <w:t xml:space="preserve"> </w:t>
      </w:r>
    </w:p>
    <w:p w14:paraId="1C4BE6A5" w14:textId="42059E1A" w:rsidR="007F1AAA" w:rsidRDefault="00A5638B" w:rsidP="00E1590B">
      <w:pPr>
        <w:ind w:firstLine="709"/>
        <w:jc w:val="both"/>
      </w:pPr>
      <w:r>
        <w:rPr>
          <w:color w:val="000000"/>
        </w:rPr>
        <w:t>Socialinės reabilitacijos neįgaliesiems bendruomenėje finansavimo iš Lietuvos Respublikos valstybės biudžeto lėšų tvarkos </w:t>
      </w:r>
      <w:r>
        <w:rPr>
          <w:color w:val="000000"/>
          <w:shd w:val="clear" w:color="auto" w:fill="FFFFFF"/>
        </w:rPr>
        <w:t>apraš</w:t>
      </w:r>
      <w:r w:rsidR="00700A91">
        <w:rPr>
          <w:color w:val="000000"/>
          <w:shd w:val="clear" w:color="auto" w:fill="FFFFFF"/>
        </w:rPr>
        <w:t>e</w:t>
      </w:r>
      <w:r w:rsidR="00FB20A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patvirtint</w:t>
      </w:r>
      <w:r w:rsidR="00700A91">
        <w:rPr>
          <w:color w:val="000000"/>
          <w:shd w:val="clear" w:color="auto" w:fill="FFFFFF"/>
        </w:rPr>
        <w:t>ame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Lietuvos Respublikos Socialinės apsaugos ir darbo ministro  2022 m. gruodžio 16 d. įsakymu Nr. A1-853 „Dėl Socialinės reabilitacijos neįgaliesiems bendruomenėje finansavimo iš Lietuvos Respublikos valstybės biudžeto lėšų tvarkos  aprašo patvirtinimo“</w:t>
      </w:r>
      <w:r w:rsidR="00700A91">
        <w:rPr>
          <w:color w:val="000000"/>
        </w:rPr>
        <w:t xml:space="preserve">, </w:t>
      </w:r>
      <w:r w:rsidR="00FB20AB">
        <w:rPr>
          <w:color w:val="000000"/>
        </w:rPr>
        <w:t xml:space="preserve"> </w:t>
      </w:r>
      <w:r w:rsidR="00700A91">
        <w:rPr>
          <w:color w:val="000000"/>
        </w:rPr>
        <w:t>nurodoma, kad šios paslaugos finansavimo šaltiniai yra valstybės biudžeto ir savivaldybės biudžeto lėšos. Dėl to</w:t>
      </w:r>
      <w:r w:rsidR="00FB20AB">
        <w:rPr>
          <w:color w:val="000000"/>
        </w:rPr>
        <w:t xml:space="preserve"> savivaldyb</w:t>
      </w:r>
      <w:r w:rsidR="00AD1506">
        <w:rPr>
          <w:color w:val="000000"/>
        </w:rPr>
        <w:t>ių</w:t>
      </w:r>
      <w:r w:rsidR="00FB20AB">
        <w:rPr>
          <w:color w:val="000000"/>
        </w:rPr>
        <w:t xml:space="preserve"> administracijos įpareigotos iš savivaldybės biudžeto skirti lėšų socialinės reabilitacijos neįgaliesiems bendruomenėje organizavimui ir teikimui.</w:t>
      </w:r>
    </w:p>
    <w:p w14:paraId="6D8A3D04" w14:textId="3CFF2EBD" w:rsidR="00FD3D00" w:rsidRDefault="00FD3D00" w:rsidP="006E3405">
      <w:pPr>
        <w:ind w:right="-1" w:firstLine="720"/>
        <w:jc w:val="both"/>
        <w:textAlignment w:val="baseline"/>
      </w:pPr>
      <w:r>
        <w:rPr>
          <w:b/>
        </w:rPr>
        <w:t>Lėšų poreikis:</w:t>
      </w:r>
      <w:r>
        <w:t xml:space="preserve"> </w:t>
      </w:r>
    </w:p>
    <w:p w14:paraId="5C60B132" w14:textId="53A3FC8D" w:rsidR="009A3B65" w:rsidRDefault="009A3B65">
      <w:pPr>
        <w:ind w:firstLine="709"/>
        <w:jc w:val="both"/>
        <w:rPr>
          <w:b/>
          <w:bCs/>
        </w:rPr>
      </w:pPr>
      <w:r>
        <w:t>Preliminarus maksimalus lėšų poreikis 57600 Eur. Realus lėšų panaudojimas priklausytų nuo faktiškai gavusių</w:t>
      </w:r>
      <w:r w:rsidR="0065564E">
        <w:t>jų</w:t>
      </w:r>
      <w:r>
        <w:t xml:space="preserve"> socialinės reabilitacijos neįgaliesiems bendruomenėje paslaugas.</w:t>
      </w:r>
    </w:p>
    <w:p w14:paraId="07179C17" w14:textId="69116BC7" w:rsidR="00FD3D00" w:rsidRDefault="00FD3D00">
      <w:pPr>
        <w:ind w:firstLine="709"/>
        <w:jc w:val="both"/>
        <w:rPr>
          <w:szCs w:val="24"/>
        </w:rPr>
      </w:pPr>
      <w:r>
        <w:rPr>
          <w:b/>
          <w:bCs/>
        </w:rPr>
        <w:t>Laukiami rezultatai:</w:t>
      </w:r>
      <w:r>
        <w:tab/>
      </w:r>
    </w:p>
    <w:p w14:paraId="2FCBD355" w14:textId="07378126" w:rsidR="00FD3D00" w:rsidRDefault="007F1AAA">
      <w:pPr>
        <w:ind w:firstLine="709"/>
        <w:jc w:val="both"/>
      </w:pPr>
      <w:r>
        <w:rPr>
          <w:szCs w:val="24"/>
        </w:rPr>
        <w:t>Patvirtint</w:t>
      </w:r>
      <w:r w:rsidR="0065564E">
        <w:rPr>
          <w:szCs w:val="24"/>
        </w:rPr>
        <w:t>as 2023 metų</w:t>
      </w:r>
      <w:r w:rsidR="00D027E5">
        <w:rPr>
          <w:szCs w:val="24"/>
        </w:rPr>
        <w:t xml:space="preserve"> </w:t>
      </w:r>
      <w:r w:rsidR="0065564E">
        <w:rPr>
          <w:szCs w:val="24"/>
        </w:rPr>
        <w:t>Kėdainių rajono savivaldybėje teikiamos akredituotos socialinės priežiūros: socialinės reabilitacijos neįgaliesiems bendruomenėje, vieno asmens socialinės reabilitacijos įkainis</w:t>
      </w:r>
      <w:r w:rsidR="00D027E5">
        <w:rPr>
          <w:szCs w:val="24"/>
        </w:rPr>
        <w:t>.</w:t>
      </w:r>
    </w:p>
    <w:p w14:paraId="39772777" w14:textId="77777777" w:rsidR="00FD3D00" w:rsidRDefault="00FD3D00">
      <w:pPr>
        <w:jc w:val="both"/>
        <w:rPr>
          <w:rFonts w:eastAsia="Times New Roman"/>
          <w:b/>
          <w:bCs/>
          <w:szCs w:val="24"/>
          <w:lang w:eastAsia="lt-LT"/>
        </w:rPr>
      </w:pPr>
      <w:r>
        <w:rPr>
          <w:b/>
          <w:bCs/>
          <w:szCs w:val="24"/>
        </w:rPr>
        <w:tab/>
      </w:r>
    </w:p>
    <w:p w14:paraId="2B31D3ED" w14:textId="77777777" w:rsidR="00FD3D00" w:rsidRDefault="00FD3D00">
      <w:pPr>
        <w:widowControl/>
        <w:suppressAutoHyphens w:val="0"/>
        <w:ind w:firstLine="680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17"/>
        <w:gridCol w:w="2976"/>
        <w:gridCol w:w="2837"/>
      </w:tblGrid>
      <w:tr w:rsidR="00FD3D00" w14:paraId="26E8DD54" w14:textId="77777777">
        <w:trPr>
          <w:trHeight w:val="285"/>
        </w:trPr>
        <w:tc>
          <w:tcPr>
            <w:tcW w:w="3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9C00D1" w14:textId="77777777" w:rsidR="00FD3D00" w:rsidRDefault="00FD3D00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Sritys</w:t>
            </w:r>
          </w:p>
        </w:tc>
        <w:tc>
          <w:tcPr>
            <w:tcW w:w="5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48D823F9" w14:textId="77777777" w:rsidR="00FD3D00" w:rsidRDefault="00FD3D00">
            <w:pPr>
              <w:widowControl/>
              <w:suppressAutoHyphens w:val="0"/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FD3D00" w14:paraId="58E47E52" w14:textId="77777777">
        <w:trPr>
          <w:trHeight w:val="540"/>
        </w:trPr>
        <w:tc>
          <w:tcPr>
            <w:tcW w:w="3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7F9923" w14:textId="77777777" w:rsidR="00FD3D00" w:rsidRDefault="00FD3D00">
            <w:pPr>
              <w:widowControl/>
              <w:suppressAutoHyphens w:val="0"/>
              <w:rPr>
                <w:rFonts w:eastAsia="Times New Roman"/>
                <w:b/>
                <w:szCs w:val="24"/>
                <w:lang w:bidi="lo-LA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22A158" w14:textId="77777777" w:rsidR="00FD3D00" w:rsidRDefault="00FD3D00">
            <w:pPr>
              <w:widowControl/>
              <w:suppressAutoHyphens w:val="0"/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946757" w14:textId="77777777" w:rsidR="00FD3D00" w:rsidRDefault="00FD3D00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Neigiamas poveikis</w:t>
            </w:r>
          </w:p>
          <w:p w14:paraId="274D3B31" w14:textId="77777777" w:rsidR="00FD3D00" w:rsidRDefault="00FD3D00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  <w:lang w:eastAsia="lt-LT"/>
              </w:rPr>
            </w:pPr>
          </w:p>
        </w:tc>
      </w:tr>
      <w:tr w:rsidR="00FD3D00" w14:paraId="1A5C2197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CF007B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Ekonomikai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524FB8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C901EF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5C2F0C28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8169AE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Finansams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C03186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389813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5957EC97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F25318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6A7D29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5065A2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5892BCAC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1C368C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655C98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9E14D9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3D9ADE91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5CE56F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DA89B9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2531A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5960C81B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593D82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99A673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937E4A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1283284A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E98AF3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Aplinkai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846FA2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BB6E4B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1B673A9B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AD47B8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A53776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4D66A3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67E067DF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401968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1BA776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F43D4C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 w14:paraId="059033AD" w14:textId="77777777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FDB8FE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AEC016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0C07B3" w14:textId="77777777"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</w:tbl>
    <w:p w14:paraId="081B1891" w14:textId="77777777" w:rsidR="00FD3D00" w:rsidRDefault="00FD3D00">
      <w:pPr>
        <w:widowControl/>
        <w:suppressAutoHyphens w:val="0"/>
        <w:jc w:val="both"/>
        <w:rPr>
          <w:rFonts w:eastAsia="Times New Roman"/>
          <w:sz w:val="20"/>
          <w:lang w:bidi="lo-LA"/>
        </w:rPr>
      </w:pPr>
    </w:p>
    <w:p w14:paraId="128A264E" w14:textId="77777777" w:rsidR="00FD3D00" w:rsidRDefault="00FD3D00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b/>
          <w:sz w:val="20"/>
          <w:lang w:bidi="lo-LA"/>
        </w:rPr>
        <w:t>*</w:t>
      </w:r>
      <w:r>
        <w:rPr>
          <w:rFonts w:eastAsia="Times New Roman"/>
          <w:bCs/>
          <w:sz w:val="20"/>
          <w:lang w:eastAsia="lt-LT"/>
        </w:rPr>
        <w:t xml:space="preserve"> Numatomo teisinio reguliavimo poveikio vertinimas atliekamas r</w:t>
      </w:r>
      <w:r>
        <w:rPr>
          <w:rFonts w:eastAsia="Times New Roman"/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Times New Roman"/>
          <w:sz w:val="20"/>
          <w:lang w:bidi="lo-LA"/>
        </w:rPr>
        <w:t xml:space="preserve"> </w:t>
      </w:r>
      <w:r>
        <w:rPr>
          <w:rFonts w:eastAsia="Times New Roman"/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8EC3794" w14:textId="77777777"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14:paraId="791D2046" w14:textId="77777777"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14:paraId="6D6C12C4" w14:textId="77777777"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14:paraId="6618D46C" w14:textId="61801027" w:rsidR="00FD3D00" w:rsidRDefault="00663ED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Socialinė</w:t>
      </w:r>
      <w:r w:rsidR="00FD3D00">
        <w:rPr>
          <w:szCs w:val="24"/>
          <w:lang w:eastAsia="lt-LT"/>
        </w:rPr>
        <w:t xml:space="preserve">s paramos skyriaus vedėja                 </w:t>
      </w:r>
      <w:r w:rsidR="00FD3D00">
        <w:rPr>
          <w:szCs w:val="24"/>
          <w:lang w:eastAsia="lt-LT"/>
        </w:rPr>
        <w:tab/>
        <w:t xml:space="preserve">    </w:t>
      </w:r>
      <w:r w:rsidR="00FD3D00">
        <w:rPr>
          <w:szCs w:val="24"/>
          <w:lang w:eastAsia="lt-LT"/>
        </w:rPr>
        <w:tab/>
        <w:t>Jūratė Blinstrubaitė</w:t>
      </w:r>
    </w:p>
    <w:p w14:paraId="26134CA8" w14:textId="4D708905" w:rsidR="00CE5353" w:rsidRDefault="00CE5353">
      <w:pPr>
        <w:jc w:val="both"/>
        <w:rPr>
          <w:szCs w:val="24"/>
          <w:lang w:eastAsia="lt-LT"/>
        </w:rPr>
      </w:pPr>
    </w:p>
    <w:p w14:paraId="7145634C" w14:textId="0DFF5CB0" w:rsidR="00CE5353" w:rsidRDefault="00CE5353">
      <w:pPr>
        <w:jc w:val="both"/>
        <w:rPr>
          <w:szCs w:val="24"/>
          <w:lang w:eastAsia="lt-LT"/>
        </w:rPr>
      </w:pPr>
    </w:p>
    <w:p w14:paraId="18938C01" w14:textId="6F6EC173" w:rsidR="00CE5353" w:rsidRDefault="00CE5353">
      <w:pPr>
        <w:jc w:val="both"/>
        <w:rPr>
          <w:szCs w:val="24"/>
          <w:lang w:eastAsia="lt-LT"/>
        </w:rPr>
      </w:pPr>
    </w:p>
    <w:p w14:paraId="070056BC" w14:textId="330C2AD0" w:rsidR="00CE5353" w:rsidRDefault="00CE5353">
      <w:pPr>
        <w:jc w:val="both"/>
        <w:rPr>
          <w:szCs w:val="24"/>
          <w:lang w:eastAsia="lt-LT"/>
        </w:rPr>
      </w:pPr>
    </w:p>
    <w:p w14:paraId="74D33019" w14:textId="64E9144F" w:rsidR="00CE5353" w:rsidRDefault="00CE5353">
      <w:pPr>
        <w:jc w:val="both"/>
        <w:rPr>
          <w:szCs w:val="24"/>
          <w:lang w:eastAsia="lt-LT"/>
        </w:rPr>
      </w:pPr>
    </w:p>
    <w:p w14:paraId="5CBD03D2" w14:textId="5A48896C" w:rsidR="00CE5353" w:rsidRDefault="00CE5353">
      <w:pPr>
        <w:jc w:val="both"/>
        <w:rPr>
          <w:szCs w:val="24"/>
          <w:lang w:eastAsia="lt-LT"/>
        </w:rPr>
      </w:pPr>
    </w:p>
    <w:p w14:paraId="2BCCD0EC" w14:textId="6B77BBA8" w:rsidR="00CE5353" w:rsidRDefault="00CE5353">
      <w:pPr>
        <w:jc w:val="both"/>
        <w:rPr>
          <w:szCs w:val="24"/>
          <w:lang w:eastAsia="lt-LT"/>
        </w:rPr>
      </w:pPr>
    </w:p>
    <w:p w14:paraId="6B6718A2" w14:textId="6D2901C0" w:rsidR="00CE5353" w:rsidRDefault="00CE5353">
      <w:pPr>
        <w:jc w:val="both"/>
        <w:rPr>
          <w:szCs w:val="24"/>
          <w:lang w:eastAsia="lt-LT"/>
        </w:rPr>
      </w:pPr>
    </w:p>
    <w:p w14:paraId="5935092D" w14:textId="62ADE8E0" w:rsidR="00CE5353" w:rsidRDefault="00CE5353">
      <w:pPr>
        <w:jc w:val="both"/>
        <w:rPr>
          <w:szCs w:val="24"/>
          <w:lang w:eastAsia="lt-LT"/>
        </w:rPr>
      </w:pPr>
    </w:p>
    <w:p w14:paraId="44CBB7EF" w14:textId="565C2E81" w:rsidR="00CE5353" w:rsidRDefault="00CE5353">
      <w:pPr>
        <w:jc w:val="both"/>
        <w:rPr>
          <w:szCs w:val="24"/>
          <w:lang w:eastAsia="lt-LT"/>
        </w:rPr>
      </w:pPr>
    </w:p>
    <w:p w14:paraId="2970ED2C" w14:textId="6C477072" w:rsidR="00CE5353" w:rsidRDefault="00CE5353">
      <w:pPr>
        <w:jc w:val="both"/>
        <w:rPr>
          <w:szCs w:val="24"/>
          <w:lang w:eastAsia="lt-LT"/>
        </w:rPr>
      </w:pPr>
    </w:p>
    <w:p w14:paraId="0BB1BFDA" w14:textId="3D19BA2E" w:rsidR="00CE5353" w:rsidRDefault="00CE5353">
      <w:pPr>
        <w:jc w:val="both"/>
        <w:rPr>
          <w:szCs w:val="24"/>
          <w:lang w:eastAsia="lt-LT"/>
        </w:rPr>
      </w:pPr>
    </w:p>
    <w:p w14:paraId="1F084217" w14:textId="1ADC3BDB" w:rsidR="00CE5353" w:rsidRDefault="00CE5353">
      <w:pPr>
        <w:jc w:val="both"/>
        <w:rPr>
          <w:szCs w:val="24"/>
          <w:lang w:eastAsia="lt-LT"/>
        </w:rPr>
      </w:pPr>
    </w:p>
    <w:p w14:paraId="0DF10FB0" w14:textId="73F37F38" w:rsidR="00CE5353" w:rsidRDefault="00CE5353">
      <w:pPr>
        <w:jc w:val="both"/>
        <w:rPr>
          <w:szCs w:val="24"/>
          <w:lang w:eastAsia="lt-LT"/>
        </w:rPr>
      </w:pPr>
    </w:p>
    <w:p w14:paraId="5F646E98" w14:textId="2AF3A2C0" w:rsidR="00CE5353" w:rsidRDefault="00CE5353">
      <w:pPr>
        <w:jc w:val="both"/>
        <w:rPr>
          <w:szCs w:val="24"/>
          <w:lang w:eastAsia="lt-LT"/>
        </w:rPr>
      </w:pPr>
    </w:p>
    <w:p w14:paraId="5FB757F2" w14:textId="17B5C199" w:rsidR="00CE5353" w:rsidRDefault="00CE5353">
      <w:pPr>
        <w:jc w:val="both"/>
        <w:rPr>
          <w:szCs w:val="24"/>
          <w:lang w:eastAsia="lt-LT"/>
        </w:rPr>
      </w:pPr>
    </w:p>
    <w:p w14:paraId="32D0C687" w14:textId="0E5CE883" w:rsidR="00CE5353" w:rsidRDefault="00CE5353">
      <w:pPr>
        <w:jc w:val="both"/>
        <w:rPr>
          <w:szCs w:val="24"/>
          <w:lang w:eastAsia="lt-LT"/>
        </w:rPr>
      </w:pPr>
    </w:p>
    <w:p w14:paraId="1D50974C" w14:textId="37C910CE" w:rsidR="00CE5353" w:rsidRDefault="00CE5353">
      <w:pPr>
        <w:jc w:val="both"/>
        <w:rPr>
          <w:szCs w:val="24"/>
          <w:lang w:eastAsia="lt-LT"/>
        </w:rPr>
      </w:pPr>
    </w:p>
    <w:p w14:paraId="379692A4" w14:textId="26847552" w:rsidR="00CE5353" w:rsidRDefault="00CE5353">
      <w:pPr>
        <w:jc w:val="both"/>
        <w:rPr>
          <w:szCs w:val="24"/>
          <w:lang w:eastAsia="lt-LT"/>
        </w:rPr>
      </w:pPr>
    </w:p>
    <w:p w14:paraId="4295992A" w14:textId="0021B9F4" w:rsidR="00CE5353" w:rsidRDefault="00CE5353">
      <w:pPr>
        <w:jc w:val="both"/>
        <w:rPr>
          <w:szCs w:val="24"/>
          <w:lang w:eastAsia="lt-LT"/>
        </w:rPr>
      </w:pPr>
    </w:p>
    <w:p w14:paraId="28E76304" w14:textId="4FCE4BB9" w:rsidR="00CE5353" w:rsidRDefault="00CE5353">
      <w:pPr>
        <w:jc w:val="both"/>
        <w:rPr>
          <w:szCs w:val="24"/>
          <w:lang w:eastAsia="lt-LT"/>
        </w:rPr>
      </w:pPr>
    </w:p>
    <w:p w14:paraId="383BD412" w14:textId="6A43848A" w:rsidR="00CE5353" w:rsidRDefault="00CE5353">
      <w:pPr>
        <w:jc w:val="both"/>
        <w:rPr>
          <w:szCs w:val="24"/>
          <w:lang w:eastAsia="lt-LT"/>
        </w:rPr>
      </w:pPr>
    </w:p>
    <w:p w14:paraId="3B407F58" w14:textId="34622B4F" w:rsidR="00CE5353" w:rsidRDefault="00CE5353">
      <w:pPr>
        <w:jc w:val="both"/>
        <w:rPr>
          <w:szCs w:val="24"/>
          <w:lang w:eastAsia="lt-LT"/>
        </w:rPr>
      </w:pPr>
    </w:p>
    <w:p w14:paraId="35245575" w14:textId="4DEF4896" w:rsidR="00CE5353" w:rsidRDefault="00CE5353">
      <w:pPr>
        <w:jc w:val="both"/>
        <w:rPr>
          <w:szCs w:val="24"/>
          <w:lang w:eastAsia="lt-LT"/>
        </w:rPr>
      </w:pPr>
    </w:p>
    <w:p w14:paraId="6FC08F96" w14:textId="49515950" w:rsidR="00CE5353" w:rsidRDefault="00CE5353">
      <w:pPr>
        <w:jc w:val="both"/>
        <w:rPr>
          <w:szCs w:val="24"/>
          <w:lang w:eastAsia="lt-LT"/>
        </w:rPr>
      </w:pPr>
    </w:p>
    <w:p w14:paraId="50DC3A96" w14:textId="71CF3B01" w:rsidR="00CE5353" w:rsidRDefault="00CE5353">
      <w:pPr>
        <w:jc w:val="both"/>
        <w:rPr>
          <w:szCs w:val="24"/>
          <w:lang w:eastAsia="lt-LT"/>
        </w:rPr>
      </w:pPr>
    </w:p>
    <w:p w14:paraId="36178BFA" w14:textId="4061BDFA" w:rsidR="00936E6C" w:rsidRDefault="00936E6C">
      <w:pPr>
        <w:jc w:val="both"/>
        <w:rPr>
          <w:szCs w:val="24"/>
          <w:lang w:eastAsia="lt-LT"/>
        </w:rPr>
      </w:pPr>
    </w:p>
    <w:p w14:paraId="00C1F697" w14:textId="2C1DBF5F" w:rsidR="00936E6C" w:rsidRDefault="00936E6C">
      <w:pPr>
        <w:jc w:val="both"/>
        <w:rPr>
          <w:szCs w:val="24"/>
          <w:lang w:eastAsia="lt-LT"/>
        </w:rPr>
      </w:pPr>
    </w:p>
    <w:p w14:paraId="0C43620D" w14:textId="10155718" w:rsidR="00936E6C" w:rsidRDefault="00936E6C">
      <w:pPr>
        <w:jc w:val="both"/>
        <w:rPr>
          <w:szCs w:val="24"/>
          <w:lang w:eastAsia="lt-LT"/>
        </w:rPr>
      </w:pPr>
    </w:p>
    <w:p w14:paraId="1DBADEB1" w14:textId="24FDF984" w:rsidR="00936E6C" w:rsidRDefault="00936E6C">
      <w:pPr>
        <w:jc w:val="both"/>
        <w:rPr>
          <w:szCs w:val="24"/>
          <w:lang w:eastAsia="lt-LT"/>
        </w:rPr>
      </w:pPr>
    </w:p>
    <w:p w14:paraId="3E5A0A8B" w14:textId="1F534091" w:rsidR="00936E6C" w:rsidRDefault="00936E6C">
      <w:pPr>
        <w:jc w:val="both"/>
        <w:rPr>
          <w:szCs w:val="24"/>
          <w:lang w:eastAsia="lt-LT"/>
        </w:rPr>
      </w:pPr>
    </w:p>
    <w:p w14:paraId="57E0B02C" w14:textId="61D37C59" w:rsidR="00936E6C" w:rsidRDefault="00936E6C">
      <w:pPr>
        <w:jc w:val="both"/>
        <w:rPr>
          <w:szCs w:val="24"/>
          <w:lang w:eastAsia="lt-LT"/>
        </w:rPr>
      </w:pPr>
    </w:p>
    <w:p w14:paraId="09563F8C" w14:textId="4CD08FD6" w:rsidR="00936E6C" w:rsidRDefault="00936E6C">
      <w:pPr>
        <w:jc w:val="both"/>
        <w:rPr>
          <w:szCs w:val="24"/>
          <w:lang w:eastAsia="lt-LT"/>
        </w:rPr>
      </w:pPr>
    </w:p>
    <w:p w14:paraId="782AE47F" w14:textId="208CE196" w:rsidR="00936E6C" w:rsidRDefault="00936E6C">
      <w:pPr>
        <w:jc w:val="both"/>
        <w:rPr>
          <w:szCs w:val="24"/>
          <w:lang w:eastAsia="lt-LT"/>
        </w:rPr>
      </w:pPr>
    </w:p>
    <w:p w14:paraId="57B6FE4C" w14:textId="22469C67" w:rsidR="00936E6C" w:rsidRDefault="00936E6C">
      <w:pPr>
        <w:jc w:val="both"/>
        <w:rPr>
          <w:szCs w:val="24"/>
          <w:lang w:eastAsia="lt-LT"/>
        </w:rPr>
      </w:pPr>
    </w:p>
    <w:p w14:paraId="09EAD963" w14:textId="11A266C3" w:rsidR="00936E6C" w:rsidRDefault="00936E6C">
      <w:pPr>
        <w:jc w:val="both"/>
        <w:rPr>
          <w:szCs w:val="24"/>
          <w:lang w:eastAsia="lt-LT"/>
        </w:rPr>
      </w:pPr>
    </w:p>
    <w:p w14:paraId="1E4CF85F" w14:textId="09E10A77" w:rsidR="00936E6C" w:rsidRDefault="00936E6C">
      <w:pPr>
        <w:jc w:val="both"/>
        <w:rPr>
          <w:szCs w:val="24"/>
          <w:lang w:eastAsia="lt-LT"/>
        </w:rPr>
      </w:pPr>
    </w:p>
    <w:p w14:paraId="195B2251" w14:textId="584041E9" w:rsidR="00936E6C" w:rsidRDefault="00936E6C">
      <w:pPr>
        <w:jc w:val="both"/>
        <w:rPr>
          <w:szCs w:val="24"/>
          <w:lang w:eastAsia="lt-LT"/>
        </w:rPr>
      </w:pPr>
    </w:p>
    <w:p w14:paraId="342D623C" w14:textId="77777777" w:rsidR="00936E6C" w:rsidRDefault="00936E6C">
      <w:pPr>
        <w:jc w:val="both"/>
        <w:rPr>
          <w:szCs w:val="24"/>
          <w:lang w:eastAsia="lt-LT"/>
        </w:rPr>
      </w:pPr>
    </w:p>
    <w:p w14:paraId="115EA2D1" w14:textId="7698F6DA" w:rsidR="00CE5353" w:rsidRDefault="00CE5353">
      <w:pPr>
        <w:jc w:val="both"/>
        <w:rPr>
          <w:szCs w:val="24"/>
          <w:lang w:eastAsia="lt-LT"/>
        </w:rPr>
      </w:pPr>
    </w:p>
    <w:p w14:paraId="6542FB9C" w14:textId="55BB7799" w:rsidR="00CE5353" w:rsidRDefault="00CE5353">
      <w:pPr>
        <w:jc w:val="both"/>
        <w:rPr>
          <w:szCs w:val="24"/>
          <w:lang w:eastAsia="lt-LT"/>
        </w:rPr>
      </w:pPr>
    </w:p>
    <w:p w14:paraId="13E7FFF4" w14:textId="4652DF2D" w:rsidR="00CE5353" w:rsidRDefault="00CE5353">
      <w:pPr>
        <w:jc w:val="both"/>
        <w:rPr>
          <w:szCs w:val="24"/>
          <w:lang w:eastAsia="lt-LT"/>
        </w:rPr>
      </w:pPr>
    </w:p>
    <w:p w14:paraId="114EF3BA" w14:textId="77777777" w:rsidR="00FD3D00" w:rsidRDefault="00FD3D00">
      <w:pPr>
        <w:jc w:val="both"/>
      </w:pPr>
    </w:p>
    <w:sectPr w:rsidR="00FD3D00">
      <w:pgSz w:w="11906" w:h="16838"/>
      <w:pgMar w:top="993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77"/>
    <w:rsid w:val="00026D40"/>
    <w:rsid w:val="00037330"/>
    <w:rsid w:val="00040B78"/>
    <w:rsid w:val="000646BD"/>
    <w:rsid w:val="000D5BF1"/>
    <w:rsid w:val="000F1569"/>
    <w:rsid w:val="000F2F23"/>
    <w:rsid w:val="001348CF"/>
    <w:rsid w:val="00192A62"/>
    <w:rsid w:val="001C33E1"/>
    <w:rsid w:val="001D0CDB"/>
    <w:rsid w:val="00200AD0"/>
    <w:rsid w:val="00211D78"/>
    <w:rsid w:val="00225ED7"/>
    <w:rsid w:val="00230CC9"/>
    <w:rsid w:val="00233437"/>
    <w:rsid w:val="0024672E"/>
    <w:rsid w:val="00253842"/>
    <w:rsid w:val="002B40FD"/>
    <w:rsid w:val="002C1F73"/>
    <w:rsid w:val="002E5E6A"/>
    <w:rsid w:val="002E60FE"/>
    <w:rsid w:val="002E6C50"/>
    <w:rsid w:val="002E707F"/>
    <w:rsid w:val="00361610"/>
    <w:rsid w:val="003660E7"/>
    <w:rsid w:val="003B7525"/>
    <w:rsid w:val="003D1CDE"/>
    <w:rsid w:val="003D23C1"/>
    <w:rsid w:val="003F2B14"/>
    <w:rsid w:val="00405AC3"/>
    <w:rsid w:val="00410AB3"/>
    <w:rsid w:val="00416EF4"/>
    <w:rsid w:val="0042558D"/>
    <w:rsid w:val="004559FD"/>
    <w:rsid w:val="00471F3F"/>
    <w:rsid w:val="004C1EB8"/>
    <w:rsid w:val="004E7679"/>
    <w:rsid w:val="004F6F77"/>
    <w:rsid w:val="005032B6"/>
    <w:rsid w:val="0055172F"/>
    <w:rsid w:val="00557A29"/>
    <w:rsid w:val="00562A80"/>
    <w:rsid w:val="00575B05"/>
    <w:rsid w:val="005B28D7"/>
    <w:rsid w:val="005B4298"/>
    <w:rsid w:val="005F234F"/>
    <w:rsid w:val="005F3CF9"/>
    <w:rsid w:val="006114CC"/>
    <w:rsid w:val="0065564E"/>
    <w:rsid w:val="00660BD1"/>
    <w:rsid w:val="00663ED5"/>
    <w:rsid w:val="0066648E"/>
    <w:rsid w:val="006714AB"/>
    <w:rsid w:val="00674B61"/>
    <w:rsid w:val="006758C1"/>
    <w:rsid w:val="0069070A"/>
    <w:rsid w:val="006B6AFF"/>
    <w:rsid w:val="006C4562"/>
    <w:rsid w:val="006C7516"/>
    <w:rsid w:val="006E3405"/>
    <w:rsid w:val="007004FE"/>
    <w:rsid w:val="00700A91"/>
    <w:rsid w:val="00703244"/>
    <w:rsid w:val="00721794"/>
    <w:rsid w:val="00726281"/>
    <w:rsid w:val="0076131B"/>
    <w:rsid w:val="00772869"/>
    <w:rsid w:val="007E0F50"/>
    <w:rsid w:val="007F1AAA"/>
    <w:rsid w:val="0080747D"/>
    <w:rsid w:val="008274A6"/>
    <w:rsid w:val="008363BF"/>
    <w:rsid w:val="008704B1"/>
    <w:rsid w:val="00874832"/>
    <w:rsid w:val="00890945"/>
    <w:rsid w:val="008F0C8C"/>
    <w:rsid w:val="008F2392"/>
    <w:rsid w:val="008F23F2"/>
    <w:rsid w:val="00916EDE"/>
    <w:rsid w:val="009237EA"/>
    <w:rsid w:val="00930515"/>
    <w:rsid w:val="00931FFA"/>
    <w:rsid w:val="00936E6C"/>
    <w:rsid w:val="00952180"/>
    <w:rsid w:val="00965B13"/>
    <w:rsid w:val="0097126B"/>
    <w:rsid w:val="00973913"/>
    <w:rsid w:val="009A3B65"/>
    <w:rsid w:val="00A04915"/>
    <w:rsid w:val="00A5638B"/>
    <w:rsid w:val="00A621C2"/>
    <w:rsid w:val="00A76C81"/>
    <w:rsid w:val="00A83D91"/>
    <w:rsid w:val="00A96240"/>
    <w:rsid w:val="00AC3EBB"/>
    <w:rsid w:val="00AD1506"/>
    <w:rsid w:val="00B104A0"/>
    <w:rsid w:val="00B14D63"/>
    <w:rsid w:val="00B224CA"/>
    <w:rsid w:val="00B24FFB"/>
    <w:rsid w:val="00B338D8"/>
    <w:rsid w:val="00B446C9"/>
    <w:rsid w:val="00B808E0"/>
    <w:rsid w:val="00B8448F"/>
    <w:rsid w:val="00BA4ACF"/>
    <w:rsid w:val="00BA5019"/>
    <w:rsid w:val="00BD203C"/>
    <w:rsid w:val="00BD6165"/>
    <w:rsid w:val="00BF6D57"/>
    <w:rsid w:val="00C01FE2"/>
    <w:rsid w:val="00C02463"/>
    <w:rsid w:val="00C34C26"/>
    <w:rsid w:val="00C75056"/>
    <w:rsid w:val="00CC0E03"/>
    <w:rsid w:val="00CE5353"/>
    <w:rsid w:val="00CE6954"/>
    <w:rsid w:val="00CE7978"/>
    <w:rsid w:val="00CF0A55"/>
    <w:rsid w:val="00D02367"/>
    <w:rsid w:val="00D027E5"/>
    <w:rsid w:val="00D11D2A"/>
    <w:rsid w:val="00D20DAE"/>
    <w:rsid w:val="00D23BDA"/>
    <w:rsid w:val="00D32A52"/>
    <w:rsid w:val="00D416E4"/>
    <w:rsid w:val="00D61274"/>
    <w:rsid w:val="00D66BAE"/>
    <w:rsid w:val="00D75298"/>
    <w:rsid w:val="00D81CC3"/>
    <w:rsid w:val="00DB7E90"/>
    <w:rsid w:val="00E149E4"/>
    <w:rsid w:val="00E1590B"/>
    <w:rsid w:val="00E364DC"/>
    <w:rsid w:val="00E839A4"/>
    <w:rsid w:val="00EF12D2"/>
    <w:rsid w:val="00EF611F"/>
    <w:rsid w:val="00F2590A"/>
    <w:rsid w:val="00F44CC0"/>
    <w:rsid w:val="00F84948"/>
    <w:rsid w:val="00FB20AB"/>
    <w:rsid w:val="00FC3D29"/>
    <w:rsid w:val="00FD3D0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E27BBC"/>
  <w15:chartTrackingRefBased/>
  <w15:docId w15:val="{70406FF5-4D41-4DE9-A2C9-B9BB62D4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rPr>
      <w:rFonts w:ascii="Tahoma" w:eastAsia="Lucida Sans Unicode" w:hAnsi="Tahoma" w:cs="Tahoma"/>
      <w:sz w:val="16"/>
      <w:szCs w:val="16"/>
    </w:rPr>
  </w:style>
  <w:style w:type="character" w:customStyle="1" w:styleId="AntratsDiagrama">
    <w:name w:val="Antraštės Diagrama"/>
    <w:rPr>
      <w:rFonts w:ascii="Times New Roman" w:eastAsia="Lucida Sans Unicode" w:hAnsi="Times New Roman" w:cs="Times New Roman"/>
      <w:sz w:val="24"/>
      <w:szCs w:val="20"/>
    </w:rPr>
  </w:style>
  <w:style w:type="character" w:customStyle="1" w:styleId="PoratDiagrama">
    <w:name w:val="Poraštė Diagrama"/>
    <w:rPr>
      <w:rFonts w:ascii="Times New Roman" w:eastAsia="Lucida Sans Unicode" w:hAnsi="Times New Roman" w:cs="Times New Roman"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Lucida Sans Unicode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Arial" w:hAnsi="Liberation Sans" w:cs="Lohit Hindi"/>
      <w:sz w:val="28"/>
      <w:szCs w:val="28"/>
    </w:rPr>
  </w:style>
  <w:style w:type="paragraph" w:styleId="Pagrindinistekstas">
    <w:name w:val="Body Text"/>
    <w:basedOn w:val="prastasis"/>
    <w:pPr>
      <w:spacing w:after="120" w:line="288" w:lineRule="auto"/>
    </w:pPr>
  </w:style>
  <w:style w:type="paragraph" w:styleId="Sraas">
    <w:name w:val="List"/>
    <w:basedOn w:val="Pagrindinistekstas"/>
    <w:rPr>
      <w:rFonts w:cs="Lohit Hind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Lohit Hindi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WW-Lentelsturinys1111111111111">
    <w:name w:val="WW-Lentelės turinys1111111111111"/>
    <w:basedOn w:val="Pagrindinistekstas"/>
    <w:pPr>
      <w:suppressLineNumbers/>
    </w:pPr>
  </w:style>
  <w:style w:type="paragraph" w:customStyle="1" w:styleId="WW-Lentelsantrat1111111111111">
    <w:name w:val="WW-Lentelės antraštė1111111111111"/>
    <w:basedOn w:val="WW-Lentelsturinys1111111111111"/>
    <w:pPr>
      <w:jc w:val="center"/>
    </w:pPr>
    <w:rPr>
      <w:b/>
      <w:bCs/>
      <w:i/>
      <w:iCs/>
    </w:rPr>
  </w:style>
  <w:style w:type="character" w:styleId="Hipersaitas">
    <w:name w:val="Hyperlink"/>
    <w:uiPriority w:val="99"/>
    <w:unhideWhenUsed/>
    <w:rsid w:val="003F2B1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03244"/>
    <w:pPr>
      <w:ind w:left="720"/>
      <w:contextualSpacing/>
    </w:pPr>
  </w:style>
  <w:style w:type="paragraph" w:customStyle="1" w:styleId="CharCharDiagramaDiagramaCharCharDiagramaDiagrama1CharCharDiagramaDiagramaCharCharDiagramaDiagramaCharCharDiagramaDiagramaCharCharCharCharChar">
    <w:name w:val="Char Char Diagrama Diagrama Char Char Diagrama Diagrama1 Char Char Diagrama Diagrama Char Char Diagrama Diagrama Char Char Diagrama Diagrama Char Char Char Char Char"/>
    <w:basedOn w:val="prastasis"/>
    <w:rsid w:val="00703244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77EE-5A50-496F-85B2-7B3D7FB4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HOME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</cp:lastModifiedBy>
  <cp:revision>3</cp:revision>
  <cp:lastPrinted>2023-01-09T14:33:00Z</cp:lastPrinted>
  <dcterms:created xsi:type="dcterms:W3CDTF">2023-01-12T08:13:00Z</dcterms:created>
  <dcterms:modified xsi:type="dcterms:W3CDTF">2023-01-19T07:27:00Z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