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14F34F" w14:textId="77DA4A7D" w:rsidR="00CF6108" w:rsidRDefault="00CF6108" w:rsidP="00A7388F">
      <w:pPr>
        <w:spacing w:afterLines="40" w:after="96" w:line="264" w:lineRule="auto"/>
        <w:rPr>
          <w:rFonts w:cs="Times New Roman"/>
          <w:b w:val="0"/>
          <w:bCs/>
          <w:color w:val="auto"/>
          <w:szCs w:val="24"/>
        </w:rPr>
      </w:pPr>
      <w:bookmarkStart w:id="0" w:name="_Hlk100655479"/>
      <w:bookmarkEnd w:id="0"/>
      <w:r>
        <w:rPr>
          <w:noProof/>
          <w:lang w:val="en-US"/>
        </w:rPr>
        <w:drawing>
          <wp:anchor distT="0" distB="0" distL="114300" distR="114300" simplePos="0" relativeHeight="252111872" behindDoc="1" locked="0" layoutInCell="1" allowOverlap="1" wp14:anchorId="7A3AC7E6" wp14:editId="692D8000">
            <wp:simplePos x="0" y="0"/>
            <wp:positionH relativeFrom="column">
              <wp:posOffset>-397510</wp:posOffset>
            </wp:positionH>
            <wp:positionV relativeFrom="paragraph">
              <wp:posOffset>-890905</wp:posOffset>
            </wp:positionV>
            <wp:extent cx="3299460" cy="3299460"/>
            <wp:effectExtent l="0" t="0" r="0" b="0"/>
            <wp:wrapNone/>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99460" cy="32994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8123A2" w14:textId="66EEEC9B" w:rsidR="00621E5D" w:rsidRPr="00DE7D7B" w:rsidRDefault="00621E5D" w:rsidP="00590A53">
      <w:pPr>
        <w:spacing w:afterLines="40" w:after="96" w:line="264" w:lineRule="auto"/>
        <w:ind w:left="5040" w:firstLine="205"/>
        <w:rPr>
          <w:rFonts w:cs="Times New Roman"/>
          <w:b w:val="0"/>
          <w:bCs/>
          <w:color w:val="auto"/>
          <w:szCs w:val="24"/>
        </w:rPr>
      </w:pPr>
      <w:r w:rsidRPr="00DE7D7B">
        <w:rPr>
          <w:rFonts w:cs="Times New Roman"/>
          <w:b w:val="0"/>
          <w:bCs/>
          <w:color w:val="auto"/>
          <w:szCs w:val="24"/>
        </w:rPr>
        <w:t>PRITARTA</w:t>
      </w:r>
    </w:p>
    <w:p w14:paraId="4040E063" w14:textId="61D9E97B" w:rsidR="00621E5D" w:rsidRDefault="00621E5D" w:rsidP="00590A53">
      <w:pPr>
        <w:spacing w:afterLines="40" w:after="96" w:line="264" w:lineRule="auto"/>
        <w:ind w:left="5040" w:firstLine="205"/>
        <w:rPr>
          <w:rFonts w:cs="Times New Roman"/>
          <w:b w:val="0"/>
          <w:bCs/>
          <w:color w:val="auto"/>
          <w:szCs w:val="24"/>
        </w:rPr>
      </w:pPr>
      <w:r w:rsidRPr="00DE7D7B">
        <w:rPr>
          <w:rFonts w:cs="Times New Roman"/>
          <w:b w:val="0"/>
          <w:bCs/>
          <w:color w:val="auto"/>
          <w:szCs w:val="24"/>
        </w:rPr>
        <w:t>Kėdainių rajono savivaldybės tarybos</w:t>
      </w:r>
    </w:p>
    <w:p w14:paraId="3C9065B5" w14:textId="044644DF" w:rsidR="00413687" w:rsidRPr="00DE7D7B" w:rsidRDefault="00590A53" w:rsidP="00590A53">
      <w:pPr>
        <w:spacing w:afterLines="40" w:after="96" w:line="264" w:lineRule="auto"/>
        <w:ind w:left="5040" w:firstLine="205"/>
        <w:rPr>
          <w:rFonts w:cs="Times New Roman"/>
          <w:b w:val="0"/>
          <w:bCs/>
          <w:color w:val="auto"/>
          <w:szCs w:val="24"/>
        </w:rPr>
      </w:pPr>
      <w:r>
        <w:rPr>
          <w:rFonts w:cs="Times New Roman"/>
          <w:b w:val="0"/>
          <w:bCs/>
          <w:color w:val="auto"/>
          <w:szCs w:val="24"/>
        </w:rPr>
        <w:t>2022 m. balandžio 29</w:t>
      </w:r>
      <w:r w:rsidR="00413687">
        <w:rPr>
          <w:rFonts w:cs="Times New Roman"/>
          <w:b w:val="0"/>
          <w:bCs/>
          <w:color w:val="auto"/>
          <w:szCs w:val="24"/>
        </w:rPr>
        <w:t xml:space="preserve"> d. sprendimu Nr. TS-</w:t>
      </w:r>
      <w:r>
        <w:rPr>
          <w:rFonts w:cs="Times New Roman"/>
          <w:b w:val="0"/>
          <w:bCs/>
          <w:color w:val="auto"/>
          <w:szCs w:val="24"/>
        </w:rPr>
        <w:t>110</w:t>
      </w:r>
    </w:p>
    <w:p w14:paraId="05650777" w14:textId="49D79BBB" w:rsidR="00621E5D" w:rsidRDefault="00621E5D" w:rsidP="00621E5D">
      <w:pPr>
        <w:spacing w:line="360" w:lineRule="auto"/>
        <w:rPr>
          <w:rFonts w:cs="Times New Roman"/>
          <w:sz w:val="52"/>
          <w:szCs w:val="52"/>
        </w:rPr>
      </w:pPr>
    </w:p>
    <w:p w14:paraId="48FFCB6D" w14:textId="6DA75061" w:rsidR="00CF6108" w:rsidRDefault="00CF6108" w:rsidP="00621E5D">
      <w:pPr>
        <w:spacing w:line="360" w:lineRule="auto"/>
        <w:rPr>
          <w:rFonts w:cs="Times New Roman"/>
          <w:sz w:val="52"/>
          <w:szCs w:val="52"/>
        </w:rPr>
      </w:pPr>
    </w:p>
    <w:p w14:paraId="2C6A6C78" w14:textId="77777777" w:rsidR="00CF6108" w:rsidRDefault="00CF6108" w:rsidP="00621E5D">
      <w:pPr>
        <w:spacing w:line="360" w:lineRule="auto"/>
        <w:rPr>
          <w:rFonts w:cs="Times New Roman"/>
          <w:sz w:val="52"/>
          <w:szCs w:val="52"/>
        </w:rPr>
      </w:pPr>
    </w:p>
    <w:p w14:paraId="0FDC0E04" w14:textId="09293B53" w:rsidR="00621E5D" w:rsidRPr="00CF6108" w:rsidRDefault="00621E5D" w:rsidP="00CF6108">
      <w:pPr>
        <w:spacing w:line="264" w:lineRule="auto"/>
        <w:jc w:val="center"/>
        <w:rPr>
          <w:rFonts w:cs="Times New Roman"/>
          <w:color w:val="auto"/>
          <w:sz w:val="52"/>
          <w:szCs w:val="52"/>
        </w:rPr>
      </w:pPr>
      <w:r w:rsidRPr="00CF6108">
        <w:rPr>
          <w:rFonts w:cs="Times New Roman"/>
          <w:color w:val="auto"/>
          <w:sz w:val="52"/>
          <w:szCs w:val="52"/>
        </w:rPr>
        <w:t>KĖDAINIŲ RAJONO SAVIVALDYBĖS MERO 202</w:t>
      </w:r>
      <w:r w:rsidR="00CF6108" w:rsidRPr="00CF6108">
        <w:rPr>
          <w:rFonts w:cs="Times New Roman"/>
          <w:color w:val="auto"/>
          <w:sz w:val="52"/>
          <w:szCs w:val="52"/>
        </w:rPr>
        <w:t>1</w:t>
      </w:r>
      <w:r w:rsidR="00E542DE" w:rsidRPr="00CF6108">
        <w:rPr>
          <w:rFonts w:cs="Times New Roman"/>
          <w:color w:val="auto"/>
          <w:sz w:val="52"/>
          <w:szCs w:val="52"/>
        </w:rPr>
        <w:t xml:space="preserve"> </w:t>
      </w:r>
      <w:r w:rsidRPr="00CF6108">
        <w:rPr>
          <w:rFonts w:cs="Times New Roman"/>
          <w:color w:val="auto"/>
          <w:sz w:val="52"/>
          <w:szCs w:val="52"/>
        </w:rPr>
        <w:t>METŲ VEIKLOS ATASKAITA</w:t>
      </w:r>
    </w:p>
    <w:p w14:paraId="08126242" w14:textId="77777777" w:rsidR="00621E5D" w:rsidRDefault="00621E5D" w:rsidP="00621E5D">
      <w:pPr>
        <w:spacing w:afterLines="40" w:after="96" w:line="264" w:lineRule="auto"/>
        <w:ind w:left="5040" w:firstLine="720"/>
        <w:rPr>
          <w:rFonts w:cs="Times New Roman"/>
          <w:b w:val="0"/>
          <w:bCs/>
          <w:color w:val="auto"/>
          <w:szCs w:val="24"/>
        </w:rPr>
      </w:pPr>
    </w:p>
    <w:p w14:paraId="3889163C" w14:textId="7D605A63" w:rsidR="008D12F3" w:rsidRDefault="008D12F3" w:rsidP="008D12F3">
      <w:pPr>
        <w:spacing w:afterLines="40" w:after="96" w:line="264" w:lineRule="auto"/>
        <w:jc w:val="center"/>
        <w:rPr>
          <w:rFonts w:cs="Times New Roman"/>
          <w:b w:val="0"/>
          <w:bCs/>
          <w:noProof/>
          <w:szCs w:val="24"/>
        </w:rPr>
      </w:pPr>
      <w:r>
        <w:rPr>
          <w:noProof/>
          <w:lang w:val="en-US"/>
        </w:rPr>
        <w:drawing>
          <wp:inline distT="0" distB="0" distL="0" distR="0" wp14:anchorId="56A47217" wp14:editId="14EBF1A8">
            <wp:extent cx="5924444" cy="3947160"/>
            <wp:effectExtent l="190500" t="190500" r="191135" b="186690"/>
            <wp:docPr id="29" name="Paveikslėli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6743" cy="3962017"/>
                    </a:xfrm>
                    <a:prstGeom prst="rect">
                      <a:avLst/>
                    </a:prstGeom>
                    <a:ln>
                      <a:noFill/>
                    </a:ln>
                    <a:effectLst>
                      <a:outerShdw blurRad="190500" algn="tl" rotWithShape="0">
                        <a:srgbClr val="000000">
                          <a:alpha val="70000"/>
                        </a:srgbClr>
                      </a:outerShdw>
                    </a:effectLst>
                  </pic:spPr>
                </pic:pic>
              </a:graphicData>
            </a:graphic>
          </wp:inline>
        </w:drawing>
      </w:r>
    </w:p>
    <w:p w14:paraId="2203148A" w14:textId="3B74E59B" w:rsidR="008D12F3" w:rsidRDefault="008D12F3" w:rsidP="008D12F3">
      <w:pPr>
        <w:spacing w:afterLines="40" w:after="96" w:line="264" w:lineRule="auto"/>
        <w:jc w:val="center"/>
        <w:rPr>
          <w:rFonts w:cs="Times New Roman"/>
          <w:b w:val="0"/>
          <w:bCs/>
          <w:noProof/>
          <w:szCs w:val="24"/>
        </w:rPr>
      </w:pPr>
    </w:p>
    <w:p w14:paraId="0E99520A" w14:textId="2AECFE3C" w:rsidR="006E17E6" w:rsidRDefault="006E17E6" w:rsidP="008D12F3">
      <w:pPr>
        <w:spacing w:afterLines="40" w:after="96" w:line="264" w:lineRule="auto"/>
        <w:jc w:val="center"/>
        <w:rPr>
          <w:rFonts w:cs="Times New Roman"/>
          <w:b w:val="0"/>
          <w:bCs/>
          <w:noProof/>
          <w:szCs w:val="24"/>
        </w:rPr>
      </w:pPr>
    </w:p>
    <w:p w14:paraId="7218C030" w14:textId="2304E198" w:rsidR="006E17E6" w:rsidRPr="00CE38E2" w:rsidRDefault="006E17E6" w:rsidP="008D12F3">
      <w:pPr>
        <w:spacing w:afterLines="40" w:after="96" w:line="264" w:lineRule="auto"/>
        <w:jc w:val="center"/>
        <w:rPr>
          <w:rFonts w:cs="Times New Roman"/>
          <w:b w:val="0"/>
          <w:bCs/>
          <w:noProof/>
          <w:szCs w:val="24"/>
        </w:rPr>
      </w:pPr>
    </w:p>
    <w:p w14:paraId="2CA7802B" w14:textId="3A661A0F" w:rsidR="00D77D81" w:rsidRDefault="00621E5D" w:rsidP="008A2D07">
      <w:pPr>
        <w:spacing w:after="200"/>
        <w:rPr>
          <w:rFonts w:cs="Times New Roman"/>
          <w:b w:val="0"/>
          <w:bCs/>
          <w:color w:val="auto"/>
          <w:sz w:val="32"/>
          <w:szCs w:val="32"/>
        </w:rPr>
      </w:pPr>
      <w:r>
        <w:rPr>
          <w:rFonts w:cs="Times New Roman"/>
          <w:b w:val="0"/>
          <w:bCs/>
          <w:color w:val="auto"/>
          <w:sz w:val="32"/>
          <w:szCs w:val="32"/>
        </w:rPr>
        <w:br w:type="page"/>
      </w:r>
    </w:p>
    <w:p w14:paraId="472D0E71" w14:textId="51737875" w:rsidR="00E533BD" w:rsidRPr="00F56F57" w:rsidRDefault="00322822" w:rsidP="00322822">
      <w:pPr>
        <w:spacing w:after="200"/>
        <w:jc w:val="center"/>
        <w:rPr>
          <w:rFonts w:cs="Times New Roman"/>
          <w:b w:val="0"/>
          <w:bCs/>
          <w:color w:val="auto"/>
          <w:sz w:val="36"/>
          <w:szCs w:val="36"/>
        </w:rPr>
      </w:pPr>
      <w:r w:rsidRPr="00F56F57">
        <w:rPr>
          <w:rFonts w:cs="Times New Roman"/>
          <w:b w:val="0"/>
          <w:bCs/>
          <w:color w:val="auto"/>
          <w:sz w:val="36"/>
          <w:szCs w:val="36"/>
        </w:rPr>
        <w:lastRenderedPageBreak/>
        <w:t>Turinys</w:t>
      </w:r>
    </w:p>
    <w:p w14:paraId="55E102F5" w14:textId="77777777" w:rsidR="00322822" w:rsidRPr="00F56F57" w:rsidRDefault="00322822" w:rsidP="00322822">
      <w:pPr>
        <w:spacing w:after="200"/>
        <w:jc w:val="center"/>
        <w:rPr>
          <w:rFonts w:cs="Times New Roman"/>
          <w:b w:val="0"/>
          <w:bCs/>
          <w:color w:val="auto"/>
          <w:sz w:val="32"/>
          <w:szCs w:val="32"/>
        </w:rPr>
      </w:pPr>
    </w:p>
    <w:sdt>
      <w:sdtPr>
        <w:rPr>
          <w:rFonts w:cs="Times New Roman"/>
          <w:b w:val="0"/>
          <w:bCs/>
          <w:color w:val="auto"/>
        </w:rPr>
        <w:id w:val="-159305758"/>
        <w:docPartObj>
          <w:docPartGallery w:val="Table of Contents"/>
          <w:docPartUnique/>
        </w:docPartObj>
      </w:sdtPr>
      <w:sdtEndPr/>
      <w:sdtContent>
        <w:p w14:paraId="2E1BB193" w14:textId="150A6E35" w:rsidR="000816DC" w:rsidRPr="00F56F57" w:rsidRDefault="000816DC" w:rsidP="005B5DBF">
          <w:pPr>
            <w:pStyle w:val="Antrat3"/>
            <w:spacing w:before="0" w:after="120"/>
            <w:rPr>
              <w:rFonts w:cs="Times New Roman"/>
              <w:b w:val="0"/>
              <w:bCs/>
              <w:color w:val="auto"/>
            </w:rPr>
          </w:pPr>
          <w:r w:rsidRPr="00F56F57">
            <w:rPr>
              <w:rFonts w:cs="Times New Roman"/>
              <w:b w:val="0"/>
              <w:bCs/>
              <w:color w:val="auto"/>
              <w:sz w:val="28"/>
              <w:szCs w:val="28"/>
            </w:rPr>
            <w:t>ĮŽANGA</w:t>
          </w:r>
          <w:r w:rsidRPr="00F56F57">
            <w:rPr>
              <w:rFonts w:cs="Times New Roman"/>
              <w:b w:val="0"/>
              <w:bCs/>
              <w:color w:val="auto"/>
            </w:rPr>
            <w:t>...............................................................................................................................................3</w:t>
          </w:r>
        </w:p>
        <w:p w14:paraId="7778221A" w14:textId="3865B508" w:rsidR="000816DC" w:rsidRPr="00F56F57" w:rsidRDefault="000816DC" w:rsidP="003B284C">
          <w:pPr>
            <w:pStyle w:val="Antrat3"/>
            <w:spacing w:before="0" w:after="120"/>
            <w:rPr>
              <w:rFonts w:cs="Times New Roman"/>
              <w:b w:val="0"/>
              <w:bCs/>
              <w:color w:val="auto"/>
            </w:rPr>
          </w:pPr>
          <w:r w:rsidRPr="00F56F57">
            <w:rPr>
              <w:rFonts w:cs="Times New Roman"/>
              <w:b w:val="0"/>
              <w:bCs/>
              <w:color w:val="auto"/>
              <w:sz w:val="28"/>
              <w:szCs w:val="28"/>
            </w:rPr>
            <w:t>MERO VEIKLA KĖDAINIŲ RAJONO SAVIVALDYBĖS TARYBOJE</w:t>
          </w:r>
          <w:r w:rsidRPr="00F56F57">
            <w:rPr>
              <w:rFonts w:cs="Times New Roman"/>
              <w:b w:val="0"/>
              <w:bCs/>
              <w:color w:val="auto"/>
            </w:rPr>
            <w:t>........................4</w:t>
          </w:r>
        </w:p>
        <w:p w14:paraId="56C12725" w14:textId="63F49BAD" w:rsidR="000816DC" w:rsidRPr="00F56F57" w:rsidRDefault="000816DC" w:rsidP="00E92502">
          <w:pPr>
            <w:pStyle w:val="Antrat3"/>
            <w:spacing w:before="0" w:after="120"/>
            <w:ind w:firstLine="426"/>
            <w:rPr>
              <w:rFonts w:cs="Times New Roman"/>
              <w:b w:val="0"/>
              <w:bCs/>
              <w:color w:val="auto"/>
              <w:lang w:val="en-US"/>
            </w:rPr>
          </w:pPr>
          <w:r w:rsidRPr="00F56F57">
            <w:rPr>
              <w:rFonts w:cs="Times New Roman"/>
              <w:b w:val="0"/>
              <w:bCs/>
              <w:color w:val="auto"/>
            </w:rPr>
            <w:t>Savivaldybės tarybos frakcijos</w:t>
          </w:r>
          <w:r w:rsidR="0070767F" w:rsidRPr="00F56F57">
            <w:rPr>
              <w:rFonts w:cs="Times New Roman"/>
              <w:b w:val="0"/>
              <w:bCs/>
              <w:color w:val="auto"/>
            </w:rPr>
            <w:t>.......................................................</w:t>
          </w:r>
          <w:bookmarkStart w:id="1" w:name="_GoBack"/>
          <w:bookmarkEnd w:id="1"/>
          <w:r w:rsidR="0070767F" w:rsidRPr="00F56F57">
            <w:rPr>
              <w:rFonts w:cs="Times New Roman"/>
              <w:b w:val="0"/>
              <w:bCs/>
              <w:color w:val="auto"/>
            </w:rPr>
            <w:t>..................................................5</w:t>
          </w:r>
        </w:p>
        <w:p w14:paraId="4B079F44" w14:textId="40D9DAA4" w:rsidR="000816DC" w:rsidRPr="00F56F57" w:rsidRDefault="000816DC" w:rsidP="00E92502">
          <w:pPr>
            <w:pStyle w:val="Antrat3"/>
            <w:spacing w:before="0" w:after="120"/>
            <w:ind w:firstLine="426"/>
            <w:rPr>
              <w:rFonts w:cs="Times New Roman"/>
              <w:b w:val="0"/>
              <w:bCs/>
              <w:color w:val="auto"/>
            </w:rPr>
          </w:pPr>
          <w:r w:rsidRPr="00F56F57">
            <w:rPr>
              <w:rFonts w:cs="Times New Roman"/>
              <w:b w:val="0"/>
              <w:bCs/>
              <w:color w:val="auto"/>
            </w:rPr>
            <w:t>Savivaldybės tarybos komitetų veiklos koordinavimas</w:t>
          </w:r>
          <w:r w:rsidR="0070767F" w:rsidRPr="00F56F57">
            <w:rPr>
              <w:rFonts w:cs="Times New Roman"/>
              <w:b w:val="0"/>
              <w:bCs/>
              <w:color w:val="auto"/>
            </w:rPr>
            <w:t>...................................................................7</w:t>
          </w:r>
        </w:p>
        <w:p w14:paraId="7E75D1F6" w14:textId="784B7C19" w:rsidR="000816DC" w:rsidRPr="00F56F57" w:rsidRDefault="000816DC" w:rsidP="00E92502">
          <w:pPr>
            <w:pStyle w:val="Antrat3"/>
            <w:spacing w:before="0" w:after="120"/>
            <w:ind w:firstLine="426"/>
            <w:rPr>
              <w:rFonts w:cs="Times New Roman"/>
              <w:b w:val="0"/>
              <w:bCs/>
              <w:color w:val="auto"/>
            </w:rPr>
          </w:pPr>
          <w:r w:rsidRPr="00F56F57">
            <w:rPr>
              <w:rFonts w:cs="Times New Roman"/>
              <w:b w:val="0"/>
              <w:bCs/>
              <w:color w:val="auto"/>
            </w:rPr>
            <w:t>Savivaldybės tarybos posėdžiai ir priimti sprendimai</w:t>
          </w:r>
          <w:r w:rsidR="0070767F" w:rsidRPr="00F56F57">
            <w:rPr>
              <w:rFonts w:cs="Times New Roman"/>
              <w:b w:val="0"/>
              <w:bCs/>
              <w:color w:val="auto"/>
            </w:rPr>
            <w:t>....................................................................11</w:t>
          </w:r>
        </w:p>
        <w:p w14:paraId="0904B78B" w14:textId="23B89552" w:rsidR="000816DC" w:rsidRPr="00F56F57" w:rsidRDefault="000816DC" w:rsidP="00E92502">
          <w:pPr>
            <w:pStyle w:val="Antrat3"/>
            <w:spacing w:before="0" w:after="120"/>
            <w:ind w:firstLine="426"/>
            <w:rPr>
              <w:rFonts w:cs="Times New Roman"/>
              <w:b w:val="0"/>
              <w:bCs/>
              <w:color w:val="auto"/>
            </w:rPr>
          </w:pPr>
          <w:r w:rsidRPr="00F56F57">
            <w:rPr>
              <w:rFonts w:cs="Times New Roman"/>
              <w:b w:val="0"/>
              <w:bCs/>
              <w:color w:val="auto"/>
            </w:rPr>
            <w:t>Komisijų ir tarybų veiklos koordinavimas</w:t>
          </w:r>
          <w:r w:rsidR="0070767F" w:rsidRPr="00F56F57">
            <w:rPr>
              <w:rFonts w:cs="Times New Roman"/>
              <w:b w:val="0"/>
              <w:bCs/>
              <w:color w:val="auto"/>
            </w:rPr>
            <w:t>.....................................................................................</w:t>
          </w:r>
          <w:r w:rsidRPr="00F56F57">
            <w:rPr>
              <w:rFonts w:cs="Times New Roman"/>
              <w:b w:val="0"/>
              <w:bCs/>
              <w:color w:val="auto"/>
            </w:rPr>
            <w:t>15</w:t>
          </w:r>
        </w:p>
        <w:p w14:paraId="1501F5A3" w14:textId="4C00233C" w:rsidR="000816DC" w:rsidRPr="00F56F57" w:rsidRDefault="000816DC" w:rsidP="005B5DBF">
          <w:pPr>
            <w:pStyle w:val="Antrat3"/>
            <w:spacing w:before="0" w:after="120"/>
            <w:rPr>
              <w:rFonts w:cs="Times New Roman"/>
              <w:b w:val="0"/>
              <w:bCs/>
              <w:color w:val="auto"/>
            </w:rPr>
          </w:pPr>
          <w:r w:rsidRPr="00F56F57">
            <w:rPr>
              <w:rFonts w:cs="Times New Roman"/>
              <w:b w:val="0"/>
              <w:bCs/>
              <w:color w:val="auto"/>
              <w:sz w:val="28"/>
              <w:szCs w:val="28"/>
            </w:rPr>
            <w:t>GYVENTOJŲ PRIĖMIMAS IR BENDRAVIMAS SU KRAŠTO BENDRUOMENE</w:t>
          </w:r>
          <w:r w:rsidR="005B5DBF" w:rsidRPr="00F56F57">
            <w:rPr>
              <w:rFonts w:cs="Times New Roman"/>
              <w:b w:val="0"/>
              <w:bCs/>
              <w:color w:val="auto"/>
            </w:rPr>
            <w:t>..........................................................................................................................</w:t>
          </w:r>
          <w:r w:rsidR="0070767F" w:rsidRPr="00F56F57">
            <w:rPr>
              <w:rFonts w:cs="Times New Roman"/>
              <w:b w:val="0"/>
              <w:bCs/>
              <w:color w:val="auto"/>
            </w:rPr>
            <w:t>.</w:t>
          </w:r>
          <w:r w:rsidRPr="00F56F57">
            <w:rPr>
              <w:rFonts w:cs="Times New Roman"/>
              <w:b w:val="0"/>
              <w:bCs/>
              <w:color w:val="auto"/>
            </w:rPr>
            <w:t>2</w:t>
          </w:r>
          <w:r w:rsidR="00C53E4F" w:rsidRPr="00F56F57">
            <w:rPr>
              <w:rFonts w:cs="Times New Roman"/>
              <w:b w:val="0"/>
              <w:bCs/>
              <w:color w:val="auto"/>
            </w:rPr>
            <w:t>1</w:t>
          </w:r>
        </w:p>
        <w:p w14:paraId="07393327" w14:textId="7BA57761" w:rsidR="000816DC" w:rsidRPr="00F56F57" w:rsidRDefault="000816DC" w:rsidP="005B5DBF">
          <w:pPr>
            <w:pStyle w:val="Antrat3"/>
            <w:spacing w:before="0" w:after="120"/>
            <w:rPr>
              <w:rFonts w:cs="Times New Roman"/>
              <w:b w:val="0"/>
              <w:bCs/>
              <w:color w:val="auto"/>
            </w:rPr>
          </w:pPr>
          <w:r w:rsidRPr="00F56F57">
            <w:rPr>
              <w:rFonts w:cs="Times New Roman"/>
              <w:b w:val="0"/>
              <w:bCs/>
              <w:color w:val="auto"/>
              <w:sz w:val="28"/>
              <w:szCs w:val="28"/>
            </w:rPr>
            <w:t>MERO TIKSLINIAI SUSITIKIMAI SAVIVALDYBĖJE</w:t>
          </w:r>
          <w:r w:rsidR="0070767F" w:rsidRPr="00F56F57">
            <w:rPr>
              <w:rFonts w:cs="Times New Roman"/>
              <w:b w:val="0"/>
              <w:bCs/>
              <w:color w:val="auto"/>
            </w:rPr>
            <w:t>.....................................</w:t>
          </w:r>
          <w:r w:rsidR="005B5DBF" w:rsidRPr="00F56F57">
            <w:rPr>
              <w:rFonts w:cs="Times New Roman"/>
              <w:b w:val="0"/>
              <w:bCs/>
              <w:color w:val="auto"/>
            </w:rPr>
            <w:t>......</w:t>
          </w:r>
          <w:r w:rsidR="0070767F" w:rsidRPr="00F56F57">
            <w:rPr>
              <w:rFonts w:cs="Times New Roman"/>
              <w:b w:val="0"/>
              <w:bCs/>
              <w:color w:val="auto"/>
            </w:rPr>
            <w:t>........</w:t>
          </w:r>
          <w:r w:rsidRPr="00F56F57">
            <w:rPr>
              <w:rFonts w:cs="Times New Roman"/>
              <w:b w:val="0"/>
              <w:bCs/>
              <w:color w:val="auto"/>
            </w:rPr>
            <w:t>2</w:t>
          </w:r>
          <w:r w:rsidR="00B45000">
            <w:rPr>
              <w:rFonts w:cs="Times New Roman"/>
              <w:b w:val="0"/>
              <w:bCs/>
              <w:color w:val="auto"/>
            </w:rPr>
            <w:t>7</w:t>
          </w:r>
        </w:p>
        <w:p w14:paraId="386C16D7" w14:textId="0EE9CF71" w:rsidR="000816DC" w:rsidRPr="00F56F57" w:rsidRDefault="000816DC" w:rsidP="005B5DBF">
          <w:pPr>
            <w:pStyle w:val="Antrat3"/>
            <w:spacing w:before="0" w:after="120"/>
            <w:rPr>
              <w:rFonts w:cs="Times New Roman"/>
              <w:b w:val="0"/>
              <w:bCs/>
              <w:color w:val="auto"/>
            </w:rPr>
          </w:pPr>
          <w:r w:rsidRPr="00F56F57">
            <w:rPr>
              <w:rFonts w:cs="Times New Roman"/>
              <w:b w:val="0"/>
              <w:bCs/>
              <w:color w:val="auto"/>
              <w:sz w:val="28"/>
              <w:szCs w:val="28"/>
            </w:rPr>
            <w:t>MERO POTVARKIAI</w:t>
          </w:r>
          <w:r w:rsidR="0070767F" w:rsidRPr="00F56F57">
            <w:rPr>
              <w:rFonts w:cs="Times New Roman"/>
              <w:b w:val="0"/>
              <w:bCs/>
              <w:color w:val="auto"/>
            </w:rPr>
            <w:t>...................................................................................................</w:t>
          </w:r>
          <w:r w:rsidR="005B5DBF" w:rsidRPr="00F56F57">
            <w:rPr>
              <w:rFonts w:cs="Times New Roman"/>
              <w:b w:val="0"/>
              <w:bCs/>
              <w:color w:val="auto"/>
            </w:rPr>
            <w:t>.....</w:t>
          </w:r>
          <w:r w:rsidR="0070767F" w:rsidRPr="00F56F57">
            <w:rPr>
              <w:rFonts w:cs="Times New Roman"/>
              <w:b w:val="0"/>
              <w:bCs/>
              <w:color w:val="auto"/>
            </w:rPr>
            <w:t>............</w:t>
          </w:r>
          <w:r w:rsidRPr="00F56F57">
            <w:rPr>
              <w:rFonts w:cs="Times New Roman"/>
              <w:b w:val="0"/>
              <w:bCs/>
              <w:color w:val="auto"/>
            </w:rPr>
            <w:t>3</w:t>
          </w:r>
          <w:r w:rsidR="00B45000">
            <w:rPr>
              <w:rFonts w:cs="Times New Roman"/>
              <w:b w:val="0"/>
              <w:bCs/>
              <w:color w:val="auto"/>
            </w:rPr>
            <w:t>0</w:t>
          </w:r>
        </w:p>
        <w:p w14:paraId="25B50E5F" w14:textId="210F39EE" w:rsidR="000816DC" w:rsidRPr="00F56F57" w:rsidRDefault="000816DC" w:rsidP="005B5DBF">
          <w:pPr>
            <w:pStyle w:val="Antrat3"/>
            <w:spacing w:before="0" w:after="120"/>
            <w:rPr>
              <w:rFonts w:cs="Times New Roman"/>
              <w:b w:val="0"/>
              <w:bCs/>
              <w:color w:val="auto"/>
            </w:rPr>
          </w:pPr>
          <w:r w:rsidRPr="00F56F57">
            <w:rPr>
              <w:rFonts w:cs="Times New Roman"/>
              <w:b w:val="0"/>
              <w:bCs/>
              <w:color w:val="auto"/>
              <w:sz w:val="28"/>
              <w:szCs w:val="28"/>
            </w:rPr>
            <w:t>MERO DARBAS KOMISIJOSE, ATSTOVAVIMAS</w:t>
          </w:r>
          <w:r w:rsidR="0070767F" w:rsidRPr="00F56F57">
            <w:rPr>
              <w:rFonts w:cs="Times New Roman"/>
              <w:b w:val="0"/>
              <w:bCs/>
              <w:color w:val="auto"/>
            </w:rPr>
            <w:t>...................................................</w:t>
          </w:r>
          <w:r w:rsidR="005B5DBF" w:rsidRPr="00F56F57">
            <w:rPr>
              <w:rFonts w:cs="Times New Roman"/>
              <w:b w:val="0"/>
              <w:bCs/>
              <w:color w:val="auto"/>
            </w:rPr>
            <w:t>..</w:t>
          </w:r>
          <w:r w:rsidR="0070767F" w:rsidRPr="00F56F57">
            <w:rPr>
              <w:rFonts w:cs="Times New Roman"/>
              <w:b w:val="0"/>
              <w:bCs/>
              <w:color w:val="auto"/>
            </w:rPr>
            <w:t>.....</w:t>
          </w:r>
          <w:r w:rsidRPr="00F56F57">
            <w:rPr>
              <w:rFonts w:cs="Times New Roman"/>
              <w:b w:val="0"/>
              <w:bCs/>
              <w:color w:val="auto"/>
            </w:rPr>
            <w:t>3</w:t>
          </w:r>
          <w:r w:rsidR="00B45000">
            <w:rPr>
              <w:rFonts w:cs="Times New Roman"/>
              <w:b w:val="0"/>
              <w:bCs/>
              <w:color w:val="auto"/>
            </w:rPr>
            <w:t>2</w:t>
          </w:r>
        </w:p>
        <w:p w14:paraId="2DF52B4E" w14:textId="65C6CE42" w:rsidR="000816DC" w:rsidRPr="00F56F57" w:rsidRDefault="000816DC" w:rsidP="00E92502">
          <w:pPr>
            <w:pStyle w:val="Antrat3"/>
            <w:spacing w:before="0" w:after="120"/>
            <w:ind w:firstLine="426"/>
            <w:rPr>
              <w:rFonts w:cs="Times New Roman"/>
              <w:b w:val="0"/>
              <w:bCs/>
              <w:color w:val="auto"/>
            </w:rPr>
          </w:pPr>
          <w:r w:rsidRPr="00F56F57">
            <w:rPr>
              <w:rFonts w:cs="Times New Roman"/>
              <w:b w:val="0"/>
              <w:bCs/>
              <w:color w:val="auto"/>
            </w:rPr>
            <w:t>Kėdainių rajono savivaldybės strateginio planavimo komisija</w:t>
          </w:r>
          <w:r w:rsidR="0070767F" w:rsidRPr="00F56F57">
            <w:rPr>
              <w:rFonts w:cs="Times New Roman"/>
              <w:b w:val="0"/>
              <w:bCs/>
              <w:color w:val="auto"/>
            </w:rPr>
            <w:t>......................................................</w:t>
          </w:r>
          <w:r w:rsidRPr="00F56F57">
            <w:rPr>
              <w:rFonts w:cs="Times New Roman"/>
              <w:b w:val="0"/>
              <w:bCs/>
              <w:color w:val="auto"/>
            </w:rPr>
            <w:t>3</w:t>
          </w:r>
          <w:r w:rsidR="00B45000">
            <w:rPr>
              <w:rFonts w:cs="Times New Roman"/>
              <w:b w:val="0"/>
              <w:bCs/>
              <w:color w:val="auto"/>
            </w:rPr>
            <w:t>2</w:t>
          </w:r>
        </w:p>
        <w:p w14:paraId="318B0C2E" w14:textId="370BC3AC" w:rsidR="000816DC" w:rsidRPr="00F56F57" w:rsidRDefault="000816DC" w:rsidP="00E92502">
          <w:pPr>
            <w:pStyle w:val="Antrat3"/>
            <w:spacing w:before="0" w:after="120"/>
            <w:ind w:firstLine="426"/>
            <w:rPr>
              <w:rFonts w:cs="Times New Roman"/>
              <w:b w:val="0"/>
              <w:bCs/>
              <w:color w:val="auto"/>
            </w:rPr>
          </w:pPr>
          <w:r w:rsidRPr="00F56F57">
            <w:rPr>
              <w:rFonts w:cs="Times New Roman"/>
              <w:b w:val="0"/>
              <w:bCs/>
              <w:color w:val="auto"/>
            </w:rPr>
            <w:t>Kauno regiono plėtros taryba</w:t>
          </w:r>
          <w:r w:rsidR="0070767F" w:rsidRPr="00F56F57">
            <w:rPr>
              <w:rFonts w:cs="Times New Roman"/>
              <w:b w:val="0"/>
              <w:bCs/>
              <w:color w:val="auto"/>
            </w:rPr>
            <w:t>.........................................................................................................</w:t>
          </w:r>
          <w:r w:rsidRPr="00F56F57">
            <w:rPr>
              <w:rFonts w:cs="Times New Roman"/>
              <w:b w:val="0"/>
              <w:bCs/>
              <w:color w:val="auto"/>
            </w:rPr>
            <w:t>3</w:t>
          </w:r>
          <w:r w:rsidR="00B45000">
            <w:rPr>
              <w:rFonts w:cs="Times New Roman"/>
              <w:b w:val="0"/>
              <w:bCs/>
              <w:color w:val="auto"/>
            </w:rPr>
            <w:t>3</w:t>
          </w:r>
        </w:p>
        <w:p w14:paraId="3E5F0712" w14:textId="1617B3B8" w:rsidR="000816DC" w:rsidRPr="00F56F57" w:rsidRDefault="000816DC" w:rsidP="00E92502">
          <w:pPr>
            <w:pStyle w:val="Antrat3"/>
            <w:spacing w:before="0" w:after="120"/>
            <w:ind w:firstLine="426"/>
            <w:rPr>
              <w:rFonts w:cs="Times New Roman"/>
              <w:b w:val="0"/>
              <w:bCs/>
              <w:color w:val="auto"/>
            </w:rPr>
          </w:pPr>
          <w:r w:rsidRPr="00F56F57">
            <w:rPr>
              <w:rFonts w:cs="Times New Roman"/>
              <w:b w:val="0"/>
              <w:bCs/>
              <w:color w:val="auto"/>
            </w:rPr>
            <w:t>Lietuvos savivaldybių asociacija</w:t>
          </w:r>
          <w:r w:rsidR="0070767F" w:rsidRPr="00F56F57">
            <w:rPr>
              <w:rFonts w:cs="Times New Roman"/>
              <w:b w:val="0"/>
              <w:bCs/>
              <w:color w:val="auto"/>
            </w:rPr>
            <w:t>....................................................................................................</w:t>
          </w:r>
          <w:r w:rsidRPr="00F56F57">
            <w:rPr>
              <w:rFonts w:cs="Times New Roman"/>
              <w:b w:val="0"/>
              <w:bCs/>
              <w:color w:val="auto"/>
            </w:rPr>
            <w:t>3</w:t>
          </w:r>
          <w:r w:rsidR="00B45000">
            <w:rPr>
              <w:rFonts w:cs="Times New Roman"/>
              <w:b w:val="0"/>
              <w:bCs/>
              <w:color w:val="auto"/>
            </w:rPr>
            <w:t>4</w:t>
          </w:r>
        </w:p>
        <w:p w14:paraId="5E9F0685" w14:textId="57E3F455" w:rsidR="000816DC" w:rsidRPr="00F56F57" w:rsidRDefault="000816DC" w:rsidP="00E92502">
          <w:pPr>
            <w:pStyle w:val="Antrat3"/>
            <w:spacing w:before="0" w:after="120"/>
            <w:ind w:firstLine="426"/>
            <w:rPr>
              <w:rFonts w:cs="Times New Roman"/>
              <w:b w:val="0"/>
              <w:bCs/>
              <w:color w:val="auto"/>
            </w:rPr>
          </w:pPr>
          <w:r w:rsidRPr="00F56F57">
            <w:rPr>
              <w:rFonts w:cs="Times New Roman"/>
              <w:b w:val="0"/>
              <w:bCs/>
              <w:color w:val="auto"/>
            </w:rPr>
            <w:t>Regionų forumas</w:t>
          </w:r>
          <w:r w:rsidR="0070767F" w:rsidRPr="00F56F57">
            <w:rPr>
              <w:rFonts w:cs="Times New Roman"/>
              <w:b w:val="0"/>
              <w:bCs/>
              <w:color w:val="auto"/>
            </w:rPr>
            <w:t>............................................................................................................................</w:t>
          </w:r>
          <w:r w:rsidRPr="00F56F57">
            <w:rPr>
              <w:rFonts w:cs="Times New Roman"/>
              <w:b w:val="0"/>
              <w:bCs/>
              <w:color w:val="auto"/>
            </w:rPr>
            <w:t>3</w:t>
          </w:r>
          <w:r w:rsidR="00B45000">
            <w:rPr>
              <w:rFonts w:cs="Times New Roman"/>
              <w:b w:val="0"/>
              <w:bCs/>
              <w:color w:val="auto"/>
            </w:rPr>
            <w:t>5</w:t>
          </w:r>
        </w:p>
        <w:p w14:paraId="1BA1D68E" w14:textId="18271E68" w:rsidR="00C53E4F" w:rsidRPr="00F56F57" w:rsidRDefault="000816DC" w:rsidP="00C53E4F">
          <w:pPr>
            <w:pStyle w:val="Antrat3"/>
            <w:spacing w:before="0" w:after="120"/>
            <w:ind w:firstLine="426"/>
            <w:rPr>
              <w:rFonts w:cs="Times New Roman"/>
              <w:b w:val="0"/>
              <w:bCs/>
              <w:color w:val="auto"/>
            </w:rPr>
          </w:pPr>
          <w:bookmarkStart w:id="2" w:name="_Hlk100043869"/>
          <w:r w:rsidRPr="00F56F57">
            <w:rPr>
              <w:rFonts w:cs="Times New Roman"/>
              <w:b w:val="0"/>
              <w:bCs/>
              <w:color w:val="auto"/>
            </w:rPr>
            <w:t xml:space="preserve">Kėdainių </w:t>
          </w:r>
          <w:r w:rsidR="00C53E4F" w:rsidRPr="00F56F57">
            <w:rPr>
              <w:rFonts w:cs="Times New Roman"/>
              <w:b w:val="0"/>
              <w:bCs/>
              <w:color w:val="auto"/>
            </w:rPr>
            <w:t>laisvoji ekonominė zona....</w:t>
          </w:r>
          <w:r w:rsidR="0070767F" w:rsidRPr="00F56F57">
            <w:rPr>
              <w:rFonts w:cs="Times New Roman"/>
              <w:b w:val="0"/>
              <w:bCs/>
              <w:color w:val="auto"/>
            </w:rPr>
            <w:t>.............................................................................................</w:t>
          </w:r>
          <w:r w:rsidRPr="00F56F57">
            <w:rPr>
              <w:rFonts w:cs="Times New Roman"/>
              <w:b w:val="0"/>
              <w:bCs/>
              <w:color w:val="auto"/>
            </w:rPr>
            <w:t>3</w:t>
          </w:r>
          <w:bookmarkEnd w:id="2"/>
          <w:r w:rsidR="00B45000">
            <w:rPr>
              <w:rFonts w:cs="Times New Roman"/>
              <w:b w:val="0"/>
              <w:bCs/>
              <w:color w:val="auto"/>
            </w:rPr>
            <w:t>6</w:t>
          </w:r>
        </w:p>
        <w:p w14:paraId="52A6847C" w14:textId="642C04D3" w:rsidR="00C53E4F" w:rsidRPr="00590A53" w:rsidRDefault="00C53E4F" w:rsidP="00394990">
          <w:pPr>
            <w:pStyle w:val="Antrat3"/>
            <w:ind w:firstLine="426"/>
            <w:rPr>
              <w:b w:val="0"/>
              <w:bCs/>
              <w:color w:val="auto"/>
            </w:rPr>
          </w:pPr>
          <w:r w:rsidRPr="00590A53">
            <w:rPr>
              <w:b w:val="0"/>
              <w:bCs/>
              <w:color w:val="auto"/>
            </w:rPr>
            <w:t>Verslo taryba..................................................................................................................................3</w:t>
          </w:r>
          <w:r w:rsidR="00B45000" w:rsidRPr="00590A53">
            <w:rPr>
              <w:b w:val="0"/>
              <w:bCs/>
              <w:color w:val="auto"/>
            </w:rPr>
            <w:t>7</w:t>
          </w:r>
        </w:p>
        <w:p w14:paraId="7F7C73A2" w14:textId="0006D51E" w:rsidR="000816DC" w:rsidRPr="00F56F57" w:rsidRDefault="000816DC" w:rsidP="005B5DBF">
          <w:pPr>
            <w:pStyle w:val="Antrat3"/>
            <w:spacing w:before="0" w:after="120"/>
            <w:rPr>
              <w:rFonts w:cs="Times New Roman"/>
              <w:b w:val="0"/>
              <w:bCs/>
              <w:color w:val="auto"/>
            </w:rPr>
          </w:pPr>
          <w:r w:rsidRPr="00F56F57">
            <w:rPr>
              <w:rFonts w:cs="Times New Roman"/>
              <w:b w:val="0"/>
              <w:bCs/>
              <w:color w:val="auto"/>
              <w:sz w:val="28"/>
              <w:szCs w:val="28"/>
            </w:rPr>
            <w:t>PLANAVIMAS, ATLIKTI DARBAI IR INVESTICIJOS</w:t>
          </w:r>
          <w:r w:rsidR="0070767F" w:rsidRPr="00F56F57">
            <w:rPr>
              <w:rFonts w:cs="Times New Roman"/>
              <w:b w:val="0"/>
              <w:bCs/>
              <w:color w:val="auto"/>
            </w:rPr>
            <w:t>...................................................</w:t>
          </w:r>
          <w:r w:rsidR="00D403B9">
            <w:rPr>
              <w:rFonts w:cs="Times New Roman"/>
              <w:b w:val="0"/>
              <w:bCs/>
              <w:color w:val="auto"/>
            </w:rPr>
            <w:t>3</w:t>
          </w:r>
          <w:r w:rsidR="006C5BEF">
            <w:rPr>
              <w:rFonts w:cs="Times New Roman"/>
              <w:b w:val="0"/>
              <w:bCs/>
              <w:color w:val="auto"/>
            </w:rPr>
            <w:t>9</w:t>
          </w:r>
        </w:p>
        <w:p w14:paraId="646CFADF" w14:textId="7A19B366" w:rsidR="000816DC" w:rsidRPr="00F56F57" w:rsidRDefault="000816DC" w:rsidP="00E92502">
          <w:pPr>
            <w:pStyle w:val="Antrat3"/>
            <w:spacing w:before="0" w:after="120"/>
            <w:ind w:firstLine="426"/>
            <w:rPr>
              <w:rFonts w:cs="Times New Roman"/>
              <w:b w:val="0"/>
              <w:bCs/>
              <w:color w:val="auto"/>
            </w:rPr>
          </w:pPr>
          <w:r w:rsidRPr="00F56F57">
            <w:rPr>
              <w:rFonts w:cs="Times New Roman"/>
              <w:b w:val="0"/>
              <w:bCs/>
              <w:color w:val="auto"/>
            </w:rPr>
            <w:t>Strateginis planavimas</w:t>
          </w:r>
          <w:r w:rsidR="0070767F" w:rsidRPr="00F56F57">
            <w:rPr>
              <w:rFonts w:cs="Times New Roman"/>
              <w:b w:val="0"/>
              <w:bCs/>
              <w:color w:val="auto"/>
            </w:rPr>
            <w:t>....................................................................................................................</w:t>
          </w:r>
          <w:r w:rsidR="00D403B9">
            <w:rPr>
              <w:rFonts w:cs="Times New Roman"/>
              <w:b w:val="0"/>
              <w:bCs/>
              <w:color w:val="auto"/>
            </w:rPr>
            <w:t>3</w:t>
          </w:r>
          <w:r w:rsidR="006C5BEF">
            <w:rPr>
              <w:rFonts w:cs="Times New Roman"/>
              <w:b w:val="0"/>
              <w:bCs/>
              <w:color w:val="auto"/>
            </w:rPr>
            <w:t>9</w:t>
          </w:r>
        </w:p>
        <w:p w14:paraId="2EDFE7BA" w14:textId="091801DE" w:rsidR="000816DC" w:rsidRPr="00F56F57" w:rsidRDefault="000816DC" w:rsidP="00E92502">
          <w:pPr>
            <w:pStyle w:val="Antrat3"/>
            <w:spacing w:before="0" w:after="120"/>
            <w:ind w:firstLine="426"/>
            <w:rPr>
              <w:rFonts w:cs="Times New Roman"/>
              <w:b w:val="0"/>
              <w:bCs/>
              <w:color w:val="auto"/>
            </w:rPr>
          </w:pPr>
          <w:r w:rsidRPr="00F56F57">
            <w:rPr>
              <w:rFonts w:cs="Times New Roman"/>
              <w:b w:val="0"/>
              <w:bCs/>
              <w:color w:val="auto"/>
            </w:rPr>
            <w:t>Įgyvendinti projektai ir jų koordinavimas</w:t>
          </w:r>
          <w:r w:rsidR="0070767F" w:rsidRPr="00F56F57">
            <w:rPr>
              <w:rFonts w:cs="Times New Roman"/>
              <w:b w:val="0"/>
              <w:bCs/>
              <w:color w:val="auto"/>
            </w:rPr>
            <w:t>......................................................................................</w:t>
          </w:r>
          <w:r w:rsidR="00D403B9">
            <w:rPr>
              <w:rFonts w:cs="Times New Roman"/>
              <w:b w:val="0"/>
              <w:bCs/>
              <w:color w:val="auto"/>
            </w:rPr>
            <w:t>3</w:t>
          </w:r>
          <w:r w:rsidR="006C5BEF">
            <w:rPr>
              <w:rFonts w:cs="Times New Roman"/>
              <w:b w:val="0"/>
              <w:bCs/>
              <w:color w:val="auto"/>
            </w:rPr>
            <w:t>9</w:t>
          </w:r>
        </w:p>
        <w:p w14:paraId="5EC9A7DB" w14:textId="673934AB" w:rsidR="000816DC" w:rsidRDefault="000816DC" w:rsidP="00E92502">
          <w:pPr>
            <w:pStyle w:val="Antrat3"/>
            <w:spacing w:before="0" w:after="120"/>
            <w:ind w:firstLine="426"/>
            <w:rPr>
              <w:rFonts w:cs="Times New Roman"/>
              <w:b w:val="0"/>
              <w:bCs/>
              <w:color w:val="auto"/>
            </w:rPr>
          </w:pPr>
          <w:r w:rsidRPr="00F56F57">
            <w:rPr>
              <w:rFonts w:cs="Times New Roman"/>
              <w:b w:val="0"/>
              <w:bCs/>
              <w:color w:val="auto"/>
            </w:rPr>
            <w:t>Ekonominė situacija</w:t>
          </w:r>
          <w:r w:rsidR="0070767F" w:rsidRPr="00F56F57">
            <w:rPr>
              <w:rFonts w:cs="Times New Roman"/>
              <w:b w:val="0"/>
              <w:bCs/>
              <w:color w:val="auto"/>
            </w:rPr>
            <w:t>.......................................................................................................................</w:t>
          </w:r>
          <w:r w:rsidRPr="00F56F57">
            <w:rPr>
              <w:rFonts w:cs="Times New Roman"/>
              <w:b w:val="0"/>
              <w:bCs/>
              <w:color w:val="auto"/>
            </w:rPr>
            <w:t>4</w:t>
          </w:r>
          <w:r w:rsidR="006C5BEF">
            <w:rPr>
              <w:rFonts w:cs="Times New Roman"/>
              <w:b w:val="0"/>
              <w:bCs/>
              <w:color w:val="auto"/>
            </w:rPr>
            <w:t>3</w:t>
          </w:r>
        </w:p>
        <w:p w14:paraId="32804C96" w14:textId="0E3B5D06" w:rsidR="00960926" w:rsidRPr="00960926" w:rsidRDefault="00960926" w:rsidP="00960926">
          <w:pPr>
            <w:keepNext/>
            <w:keepLines/>
            <w:spacing w:after="120"/>
            <w:ind w:firstLine="426"/>
            <w:outlineLvl w:val="2"/>
            <w:rPr>
              <w:rFonts w:eastAsiaTheme="majorEastAsia" w:cs="Times New Roman"/>
              <w:b w:val="0"/>
              <w:bCs/>
              <w:color w:val="auto"/>
              <w:szCs w:val="24"/>
            </w:rPr>
          </w:pPr>
          <w:r>
            <w:rPr>
              <w:rFonts w:eastAsiaTheme="majorEastAsia" w:cs="Times New Roman"/>
              <w:b w:val="0"/>
              <w:bCs/>
              <w:color w:val="auto"/>
              <w:szCs w:val="24"/>
            </w:rPr>
            <w:t>Demografinė situacija................</w:t>
          </w:r>
          <w:r w:rsidRPr="00960926">
            <w:rPr>
              <w:rFonts w:eastAsiaTheme="majorEastAsia" w:cs="Times New Roman"/>
              <w:b w:val="0"/>
              <w:bCs/>
              <w:color w:val="auto"/>
              <w:szCs w:val="24"/>
            </w:rPr>
            <w:t>.....................................................................................................</w:t>
          </w:r>
          <w:r w:rsidR="006C5BEF">
            <w:rPr>
              <w:rFonts w:eastAsiaTheme="majorEastAsia" w:cs="Times New Roman"/>
              <w:b w:val="0"/>
              <w:bCs/>
              <w:color w:val="auto"/>
              <w:szCs w:val="24"/>
            </w:rPr>
            <w:t>44</w:t>
          </w:r>
        </w:p>
        <w:p w14:paraId="534435DF" w14:textId="5506703D" w:rsidR="00C53E4F" w:rsidRPr="00F56F57" w:rsidRDefault="00C53E4F" w:rsidP="00394990">
          <w:pPr>
            <w:pStyle w:val="Antrat3"/>
            <w:rPr>
              <w:b w:val="0"/>
              <w:bCs/>
            </w:rPr>
          </w:pPr>
          <w:r w:rsidRPr="00590A53">
            <w:rPr>
              <w:b w:val="0"/>
              <w:bCs/>
              <w:color w:val="auto"/>
              <w:sz w:val="28"/>
            </w:rPr>
            <w:t>MERO FONDAS</w:t>
          </w:r>
          <w:r w:rsidRPr="00590A53">
            <w:rPr>
              <w:b w:val="0"/>
              <w:bCs/>
              <w:color w:val="auto"/>
            </w:rPr>
            <w:t>..............................................................................................................................4</w:t>
          </w:r>
          <w:r w:rsidR="006C5BEF">
            <w:rPr>
              <w:b w:val="0"/>
              <w:bCs/>
            </w:rPr>
            <w:t>5</w:t>
          </w:r>
        </w:p>
        <w:p w14:paraId="79395BDD" w14:textId="4B9563FA" w:rsidR="000816DC" w:rsidRPr="00F56F57" w:rsidRDefault="000816DC" w:rsidP="005B5DBF">
          <w:pPr>
            <w:pStyle w:val="Antrat3"/>
            <w:spacing w:before="0" w:after="120"/>
            <w:rPr>
              <w:rFonts w:cs="Times New Roman"/>
              <w:b w:val="0"/>
              <w:bCs/>
              <w:color w:val="auto"/>
            </w:rPr>
          </w:pPr>
          <w:r w:rsidRPr="00F56F57">
            <w:rPr>
              <w:rFonts w:cs="Times New Roman"/>
              <w:b w:val="0"/>
              <w:bCs/>
              <w:color w:val="auto"/>
              <w:sz w:val="28"/>
              <w:szCs w:val="28"/>
            </w:rPr>
            <w:t>APDOVANOJIMAI IR MERO SVEIKINIMAI</w:t>
          </w:r>
          <w:r w:rsidR="0070767F" w:rsidRPr="00F56F57">
            <w:rPr>
              <w:rFonts w:cs="Times New Roman"/>
              <w:b w:val="0"/>
              <w:bCs/>
              <w:color w:val="auto"/>
            </w:rPr>
            <w:t>..................................................</w:t>
          </w:r>
          <w:r w:rsidR="005B5DBF" w:rsidRPr="00F56F57">
            <w:rPr>
              <w:rFonts w:cs="Times New Roman"/>
              <w:b w:val="0"/>
              <w:bCs/>
              <w:color w:val="auto"/>
            </w:rPr>
            <w:t>...</w:t>
          </w:r>
          <w:r w:rsidR="0070767F" w:rsidRPr="00F56F57">
            <w:rPr>
              <w:rFonts w:cs="Times New Roman"/>
              <w:b w:val="0"/>
              <w:bCs/>
              <w:color w:val="auto"/>
            </w:rPr>
            <w:t>.................</w:t>
          </w:r>
          <w:r w:rsidRPr="00F56F57">
            <w:rPr>
              <w:rFonts w:cs="Times New Roman"/>
              <w:b w:val="0"/>
              <w:bCs/>
              <w:color w:val="auto"/>
            </w:rPr>
            <w:t>4</w:t>
          </w:r>
          <w:r w:rsidR="006C5BEF">
            <w:rPr>
              <w:rFonts w:cs="Times New Roman"/>
              <w:b w:val="0"/>
              <w:bCs/>
              <w:color w:val="auto"/>
            </w:rPr>
            <w:t>7</w:t>
          </w:r>
        </w:p>
        <w:p w14:paraId="28862F4A" w14:textId="0FDFB7C4" w:rsidR="000816DC" w:rsidRPr="00696498" w:rsidRDefault="000816DC" w:rsidP="005B5DBF">
          <w:pPr>
            <w:pStyle w:val="Antrat3"/>
            <w:spacing w:before="0" w:after="120"/>
            <w:rPr>
              <w:rFonts w:cs="Times New Roman"/>
              <w:b w:val="0"/>
              <w:bCs/>
              <w:color w:val="auto"/>
            </w:rPr>
          </w:pPr>
          <w:r w:rsidRPr="00F56F57">
            <w:rPr>
              <w:rFonts w:cs="Times New Roman"/>
              <w:b w:val="0"/>
              <w:bCs/>
              <w:color w:val="auto"/>
              <w:sz w:val="28"/>
              <w:szCs w:val="28"/>
            </w:rPr>
            <w:t>BAIGIAMASIS ŽODIS</w:t>
          </w:r>
          <w:r w:rsidR="0070767F" w:rsidRPr="00F56F57">
            <w:rPr>
              <w:rFonts w:cs="Times New Roman"/>
              <w:b w:val="0"/>
              <w:bCs/>
              <w:color w:val="auto"/>
            </w:rPr>
            <w:t>......................................................................................</w:t>
          </w:r>
          <w:r w:rsidR="005B5DBF" w:rsidRPr="00F56F57">
            <w:rPr>
              <w:rFonts w:cs="Times New Roman"/>
              <w:b w:val="0"/>
              <w:bCs/>
              <w:color w:val="auto"/>
            </w:rPr>
            <w:t>....</w:t>
          </w:r>
          <w:r w:rsidR="0070767F" w:rsidRPr="00F56F57">
            <w:rPr>
              <w:rFonts w:cs="Times New Roman"/>
              <w:b w:val="0"/>
              <w:bCs/>
              <w:color w:val="auto"/>
            </w:rPr>
            <w:t>........................</w:t>
          </w:r>
          <w:r w:rsidR="00C53E4F" w:rsidRPr="00F56F57">
            <w:rPr>
              <w:rFonts w:cs="Times New Roman"/>
              <w:b w:val="0"/>
              <w:bCs/>
              <w:color w:val="auto"/>
            </w:rPr>
            <w:t>5</w:t>
          </w:r>
          <w:r w:rsidR="002E0CF2">
            <w:rPr>
              <w:rFonts w:cs="Times New Roman"/>
              <w:b w:val="0"/>
              <w:bCs/>
              <w:color w:val="auto"/>
            </w:rPr>
            <w:t>2</w:t>
          </w:r>
        </w:p>
      </w:sdtContent>
    </w:sdt>
    <w:p w14:paraId="43737C33" w14:textId="4F3871D2" w:rsidR="0010293C" w:rsidRPr="008A2D07" w:rsidRDefault="0010293C" w:rsidP="00E92502">
      <w:pPr>
        <w:pStyle w:val="Antrat1"/>
        <w:rPr>
          <w:bCs/>
          <w:color w:val="auto"/>
          <w:sz w:val="32"/>
        </w:rPr>
      </w:pPr>
      <w:r w:rsidRPr="006B7D41">
        <w:rPr>
          <w:bCs/>
          <w:color w:val="FF0000"/>
          <w:szCs w:val="24"/>
        </w:rPr>
        <w:br w:type="page"/>
      </w:r>
      <w:bookmarkStart w:id="3" w:name="_Toc98409526"/>
      <w:r w:rsidRPr="00E44C2C">
        <w:t>ĮŽANGA</w:t>
      </w:r>
      <w:bookmarkEnd w:id="3"/>
      <w:r w:rsidRPr="00E44C2C">
        <w:t xml:space="preserve"> </w:t>
      </w:r>
    </w:p>
    <w:p w14:paraId="0A6642E1" w14:textId="77777777" w:rsidR="0010293C" w:rsidRPr="00E44C2C" w:rsidRDefault="0010293C" w:rsidP="009E3446">
      <w:pPr>
        <w:spacing w:afterLines="40" w:after="96" w:line="264" w:lineRule="auto"/>
        <w:ind w:firstLine="720"/>
        <w:jc w:val="both"/>
        <w:rPr>
          <w:rFonts w:cs="Times New Roman"/>
          <w:b w:val="0"/>
          <w:bCs/>
          <w:color w:val="FFFFFF" w:themeColor="background1"/>
          <w:szCs w:val="24"/>
        </w:rPr>
      </w:pPr>
    </w:p>
    <w:p w14:paraId="20E17D35" w14:textId="77777777" w:rsidR="00E44C2C" w:rsidRPr="00E44C2C" w:rsidRDefault="00E44C2C" w:rsidP="00E44C2C">
      <w:pPr>
        <w:spacing w:after="160"/>
        <w:ind w:firstLine="720"/>
        <w:jc w:val="both"/>
        <w:rPr>
          <w:rFonts w:cs="Times New Roman"/>
          <w:b w:val="0"/>
          <w:bCs/>
          <w:i/>
          <w:iCs/>
          <w:color w:val="auto"/>
          <w:sz w:val="26"/>
          <w:szCs w:val="26"/>
        </w:rPr>
      </w:pPr>
      <w:r w:rsidRPr="00E44C2C">
        <w:rPr>
          <w:rFonts w:cs="Times New Roman"/>
          <w:b w:val="0"/>
          <w:bCs/>
          <w:i/>
          <w:iCs/>
          <w:color w:val="auto"/>
          <w:sz w:val="26"/>
          <w:szCs w:val="26"/>
        </w:rPr>
        <w:t xml:space="preserve">Gerbiamieji Kėdainių rajono gyventojai, </w:t>
      </w:r>
    </w:p>
    <w:p w14:paraId="058D11DB" w14:textId="65768BBA" w:rsidR="00E44C2C" w:rsidRPr="00E44C2C" w:rsidRDefault="00E44C2C" w:rsidP="00E44C2C">
      <w:pPr>
        <w:spacing w:after="160"/>
        <w:ind w:firstLine="720"/>
        <w:jc w:val="both"/>
        <w:rPr>
          <w:rFonts w:cs="Times New Roman"/>
          <w:b w:val="0"/>
          <w:bCs/>
          <w:i/>
          <w:iCs/>
          <w:color w:val="auto"/>
          <w:sz w:val="26"/>
          <w:szCs w:val="26"/>
        </w:rPr>
      </w:pPr>
      <w:r w:rsidRPr="00E44C2C">
        <w:rPr>
          <w:rFonts w:cs="Times New Roman"/>
          <w:b w:val="0"/>
          <w:bCs/>
          <w:i/>
          <w:iCs/>
          <w:color w:val="auto"/>
          <w:sz w:val="26"/>
          <w:szCs w:val="26"/>
        </w:rPr>
        <w:t xml:space="preserve">Labai džiaugiuosi, kad Jūsų pasitikėjimu galiu prisidėti </w:t>
      </w:r>
      <w:r w:rsidR="00BA044D">
        <w:rPr>
          <w:rFonts w:cs="Times New Roman"/>
          <w:b w:val="0"/>
          <w:bCs/>
          <w:i/>
          <w:iCs/>
          <w:color w:val="auto"/>
          <w:sz w:val="26"/>
          <w:szCs w:val="26"/>
        </w:rPr>
        <w:t xml:space="preserve">prie </w:t>
      </w:r>
      <w:r w:rsidRPr="00E44C2C">
        <w:rPr>
          <w:rFonts w:cs="Times New Roman"/>
          <w:b w:val="0"/>
          <w:bCs/>
          <w:i/>
          <w:iCs/>
          <w:color w:val="auto"/>
          <w:sz w:val="26"/>
          <w:szCs w:val="26"/>
        </w:rPr>
        <w:t xml:space="preserve">Kėdainių rajono gerovės kūrimo. Bendras rajono mero ir tarybos tikslas dirbti Kėdainių krašto gyventojų labui. Dėl šios priežasties buvo labai svarbus komandos palaikymas ir tarybos gebėjimas svarbiausiais sprendimų momentais būti vieningiems. </w:t>
      </w:r>
    </w:p>
    <w:p w14:paraId="0FF2A97F" w14:textId="0BC073AB" w:rsidR="00E44C2C" w:rsidRPr="00E44C2C" w:rsidRDefault="00E44C2C" w:rsidP="00E44C2C">
      <w:pPr>
        <w:spacing w:after="160"/>
        <w:ind w:firstLine="720"/>
        <w:jc w:val="both"/>
        <w:rPr>
          <w:rFonts w:cs="Times New Roman"/>
          <w:b w:val="0"/>
          <w:bCs/>
          <w:i/>
          <w:iCs/>
          <w:color w:val="auto"/>
          <w:sz w:val="26"/>
          <w:szCs w:val="26"/>
        </w:rPr>
      </w:pPr>
      <w:r w:rsidRPr="00E44C2C">
        <w:rPr>
          <w:rFonts w:cs="Times New Roman"/>
          <w:b w:val="0"/>
          <w:bCs/>
          <w:i/>
          <w:iCs/>
          <w:color w:val="auto"/>
          <w:sz w:val="26"/>
          <w:szCs w:val="26"/>
        </w:rPr>
        <w:t>Atvertę pirmąjį 2021-ųjų metų lapą ne vienas tikėjomės, kad pagaliau pavyks grįžti prie visiems įprasto ir gerai pažįstamo gyvenimo ritmo. D</w:t>
      </w:r>
      <w:r>
        <w:rPr>
          <w:rFonts w:cs="Times New Roman"/>
          <w:b w:val="0"/>
          <w:bCs/>
          <w:i/>
          <w:iCs/>
          <w:color w:val="auto"/>
          <w:sz w:val="26"/>
          <w:szCs w:val="26"/>
        </w:rPr>
        <w:t>e</w:t>
      </w:r>
      <w:r w:rsidR="00BA044D">
        <w:rPr>
          <w:rFonts w:cs="Times New Roman"/>
          <w:b w:val="0"/>
          <w:bCs/>
          <w:i/>
          <w:iCs/>
          <w:color w:val="auto"/>
          <w:sz w:val="26"/>
          <w:szCs w:val="26"/>
        </w:rPr>
        <w:t>ja, COVID-</w:t>
      </w:r>
      <w:r w:rsidRPr="00E44C2C">
        <w:rPr>
          <w:rFonts w:cs="Times New Roman"/>
          <w:b w:val="0"/>
          <w:bCs/>
          <w:i/>
          <w:iCs/>
          <w:color w:val="auto"/>
          <w:sz w:val="26"/>
          <w:szCs w:val="26"/>
        </w:rPr>
        <w:t xml:space="preserve">19 pandemija niekur nepasitraukė, bet ji jau buvo pažįstama ir valdoma, išmokiusi gyventi ir dirbti kitaip. Tačiau šiandiena rodo, kad pandemija ne pati baisiausia blogybė. Gyvendami Ukrainos karo akivaizdoje susiduriame su dar didesniais iššūkiais. </w:t>
      </w:r>
    </w:p>
    <w:p w14:paraId="6B5D23AF" w14:textId="1C7394DA" w:rsidR="00E44C2C" w:rsidRPr="00E44C2C" w:rsidRDefault="00BA044D" w:rsidP="00E44C2C">
      <w:pPr>
        <w:spacing w:after="160"/>
        <w:ind w:firstLine="720"/>
        <w:jc w:val="both"/>
        <w:rPr>
          <w:rFonts w:cs="Times New Roman"/>
          <w:b w:val="0"/>
          <w:bCs/>
          <w:i/>
          <w:iCs/>
          <w:color w:val="auto"/>
          <w:sz w:val="26"/>
          <w:szCs w:val="26"/>
        </w:rPr>
      </w:pPr>
      <w:r>
        <w:rPr>
          <w:rFonts w:cs="Times New Roman"/>
          <w:b w:val="0"/>
          <w:bCs/>
          <w:i/>
          <w:iCs/>
          <w:color w:val="auto"/>
          <w:sz w:val="26"/>
          <w:szCs w:val="26"/>
        </w:rPr>
        <w:t>Noriu  pabrėžti, kad rajono t</w:t>
      </w:r>
      <w:r w:rsidR="00E44C2C" w:rsidRPr="00E44C2C">
        <w:rPr>
          <w:rFonts w:cs="Times New Roman"/>
          <w:b w:val="0"/>
          <w:bCs/>
          <w:i/>
          <w:iCs/>
          <w:color w:val="auto"/>
          <w:sz w:val="26"/>
          <w:szCs w:val="26"/>
        </w:rPr>
        <w:t xml:space="preserve">arybos ir savivaldybės administracijos veiklos pagrindinis tikslas – ne tik pradėti naujus, bet ir tęsti pradėtus darbus. Nuolat gražėjantis Kėdainių rajonas – tai kiekvieno mūsų indėlio rezultatas. Vesdami savo kraštą pažangos keliu esame viena didelė komanda. Man didelė garbė ir atsakomybė būti tos komandos dalimi ir drauge su Jumis puoselėti Kėdainių krašto istorinę atmintį bei kurti mūsų rajono dabartį ir tiesti kelią į ateitį. </w:t>
      </w:r>
    </w:p>
    <w:p w14:paraId="6F2ED367" w14:textId="62D0A6FE" w:rsidR="00E44C2C" w:rsidRPr="00E44C2C" w:rsidRDefault="00E44C2C" w:rsidP="00E44C2C">
      <w:pPr>
        <w:spacing w:after="160"/>
        <w:ind w:firstLine="720"/>
        <w:jc w:val="both"/>
        <w:rPr>
          <w:rFonts w:cs="Times New Roman"/>
          <w:b w:val="0"/>
          <w:bCs/>
          <w:i/>
          <w:iCs/>
          <w:color w:val="auto"/>
          <w:sz w:val="26"/>
          <w:szCs w:val="26"/>
        </w:rPr>
      </w:pPr>
      <w:r w:rsidRPr="00E44C2C">
        <w:rPr>
          <w:rFonts w:cs="Times New Roman"/>
          <w:b w:val="0"/>
          <w:bCs/>
          <w:i/>
          <w:iCs/>
          <w:color w:val="auto"/>
          <w:sz w:val="26"/>
          <w:szCs w:val="26"/>
        </w:rPr>
        <w:t>Žinoma,</w:t>
      </w:r>
      <w:r w:rsidR="00731F4E">
        <w:rPr>
          <w:rFonts w:cs="Times New Roman"/>
          <w:b w:val="0"/>
          <w:bCs/>
          <w:i/>
          <w:iCs/>
          <w:color w:val="auto"/>
          <w:sz w:val="26"/>
          <w:szCs w:val="26"/>
        </w:rPr>
        <w:t xml:space="preserve"> </w:t>
      </w:r>
      <w:r w:rsidRPr="00E44C2C">
        <w:rPr>
          <w:rFonts w:cs="Times New Roman"/>
          <w:b w:val="0"/>
          <w:bCs/>
          <w:i/>
          <w:iCs/>
          <w:color w:val="auto"/>
          <w:sz w:val="26"/>
          <w:szCs w:val="26"/>
        </w:rPr>
        <w:t xml:space="preserve">jog turime problemų: sudėtingas laikas sveikatos, socialinės srities, kitų paslaugų teikimo specialistams, tačiau tai ir yra gyvenimas. Normalu pykti, kritikuoti, teikti pastabas, taisyti, juoktis, džiaugtis, tai rodo, kad mes esame žmonės, kurie dirbdami gali ir suklysti. Mūsų komanda stengiasi pamatyti kiekvieną kraštietį – pasidžiaugti visų nuopelnais, paguosti nutikus nelaimei. 2021-aisias Kėdainių vardas ir kraštiečių pasiekimai gražių ir reikšmingų darbų fone skambėjo ne kartą. </w:t>
      </w:r>
    </w:p>
    <w:p w14:paraId="727106BC" w14:textId="77777777" w:rsidR="00E44C2C" w:rsidRPr="00E44C2C" w:rsidRDefault="00E44C2C" w:rsidP="00E44C2C">
      <w:pPr>
        <w:spacing w:after="160"/>
        <w:ind w:firstLine="720"/>
        <w:jc w:val="both"/>
        <w:rPr>
          <w:rFonts w:cs="Times New Roman"/>
          <w:b w:val="0"/>
          <w:bCs/>
          <w:i/>
          <w:iCs/>
          <w:color w:val="auto"/>
          <w:sz w:val="26"/>
          <w:szCs w:val="26"/>
        </w:rPr>
      </w:pPr>
      <w:r w:rsidRPr="00E44C2C">
        <w:rPr>
          <w:rFonts w:cs="Times New Roman"/>
          <w:b w:val="0"/>
          <w:bCs/>
          <w:i/>
          <w:iCs/>
          <w:color w:val="auto"/>
          <w:sz w:val="26"/>
          <w:szCs w:val="26"/>
        </w:rPr>
        <w:t xml:space="preserve">Jaučiu pareigą atsakingai dirbti su centrine šalies valdžia, pasitelkus visos mūsų krašto bendruomenės gebėjimus. </w:t>
      </w:r>
    </w:p>
    <w:p w14:paraId="0C3FDD64" w14:textId="3832C38E" w:rsidR="0010091F" w:rsidRPr="00A57B6A" w:rsidRDefault="00E44C2C" w:rsidP="00E44C2C">
      <w:pPr>
        <w:spacing w:after="160"/>
        <w:ind w:firstLine="720"/>
        <w:jc w:val="both"/>
        <w:rPr>
          <w:rFonts w:cs="Times New Roman"/>
          <w:b w:val="0"/>
          <w:bCs/>
          <w:i/>
          <w:iCs/>
          <w:color w:val="auto"/>
          <w:szCs w:val="24"/>
        </w:rPr>
      </w:pPr>
      <w:r w:rsidRPr="00E44C2C">
        <w:rPr>
          <w:rFonts w:cs="Times New Roman"/>
          <w:b w:val="0"/>
          <w:bCs/>
          <w:i/>
          <w:iCs/>
          <w:color w:val="auto"/>
          <w:sz w:val="26"/>
          <w:szCs w:val="26"/>
        </w:rPr>
        <w:t>Gerbiami Kėdainių rajono savivaldybės gyventojai, tarybos nariai, administracijos darbuotojai, vadovaudamasis Lietuvos Respublikos vietos savivaldos įstatymu ir Kėdainių rajono savivaldybės tarybos veiklos reglamento nuostatomis, teikiu jums kasmetinę mero veiklos ataskaitą.</w:t>
      </w:r>
      <w:r w:rsidRPr="00A57B6A">
        <w:rPr>
          <w:rFonts w:cs="Times New Roman"/>
          <w:b w:val="0"/>
          <w:bCs/>
          <w:i/>
          <w:iCs/>
          <w:color w:val="auto"/>
          <w:szCs w:val="24"/>
        </w:rPr>
        <w:t xml:space="preserve"> </w:t>
      </w:r>
    </w:p>
    <w:p w14:paraId="556D7ACE" w14:textId="77777777" w:rsidR="007C7728" w:rsidRDefault="007C7728" w:rsidP="007C7728">
      <w:pPr>
        <w:spacing w:after="200"/>
        <w:rPr>
          <w:rFonts w:cs="Times New Roman"/>
          <w:b w:val="0"/>
          <w:bCs/>
          <w:color w:val="auto"/>
          <w:szCs w:val="24"/>
        </w:rPr>
      </w:pPr>
    </w:p>
    <w:p w14:paraId="054A987A" w14:textId="63028E68" w:rsidR="00B13932" w:rsidRDefault="00B13932" w:rsidP="001E667D">
      <w:pPr>
        <w:spacing w:afterLines="40" w:after="96" w:line="264" w:lineRule="auto"/>
        <w:jc w:val="both"/>
        <w:rPr>
          <w:rFonts w:cs="Times New Roman"/>
          <w:b w:val="0"/>
          <w:bCs/>
          <w:color w:val="auto"/>
          <w:szCs w:val="24"/>
        </w:rPr>
      </w:pPr>
      <w:r>
        <w:rPr>
          <w:rFonts w:cs="Times New Roman"/>
          <w:b w:val="0"/>
          <w:bCs/>
          <w:color w:val="auto"/>
          <w:szCs w:val="24"/>
        </w:rPr>
        <w:br w:type="page"/>
      </w:r>
    </w:p>
    <w:p w14:paraId="5246C4AD" w14:textId="35A4239C" w:rsidR="00501413" w:rsidRPr="00300E6F" w:rsidRDefault="00CE631D" w:rsidP="00717FF2">
      <w:pPr>
        <w:pStyle w:val="Iskirtacitata"/>
        <w:outlineLvl w:val="2"/>
        <w:rPr>
          <w:rFonts w:cs="Times New Roman"/>
        </w:rPr>
      </w:pPr>
      <w:r w:rsidRPr="00300E6F">
        <w:rPr>
          <w:rFonts w:cs="Times New Roman"/>
        </w:rPr>
        <w:t xml:space="preserve">MERO </w:t>
      </w:r>
      <w:r w:rsidR="00CD73E7" w:rsidRPr="00300E6F">
        <w:rPr>
          <w:rFonts w:cs="Times New Roman"/>
        </w:rPr>
        <w:t xml:space="preserve">VEIKLA KĖDAINIŲ RAJONO SAVIVALDYBĖS TARYBOJE </w:t>
      </w:r>
    </w:p>
    <w:p w14:paraId="0A0DBA9E" w14:textId="0C446BD5" w:rsidR="009A67D0" w:rsidRPr="000D233F" w:rsidRDefault="00D9334C" w:rsidP="00C92965">
      <w:pPr>
        <w:spacing w:afterLines="40" w:after="96" w:line="264" w:lineRule="auto"/>
        <w:jc w:val="both"/>
        <w:rPr>
          <w:rFonts w:cs="Times New Roman"/>
          <w:b w:val="0"/>
          <w:bCs/>
          <w:i/>
          <w:iCs/>
          <w:color w:val="auto"/>
          <w:szCs w:val="24"/>
        </w:rPr>
      </w:pPr>
      <w:r w:rsidRPr="000D233F">
        <w:rPr>
          <w:rFonts w:cs="Times New Roman"/>
          <w:b w:val="0"/>
          <w:bCs/>
          <w:i/>
          <w:iCs/>
          <w:color w:val="auto"/>
          <w:szCs w:val="24"/>
        </w:rPr>
        <w:t>Lietuvos Respublikos vietos savivaldos įstatymas numato</w:t>
      </w:r>
      <w:r w:rsidR="003049EF" w:rsidRPr="000D233F">
        <w:rPr>
          <w:rFonts w:cs="Times New Roman"/>
          <w:b w:val="0"/>
          <w:bCs/>
          <w:i/>
          <w:iCs/>
          <w:color w:val="auto"/>
          <w:szCs w:val="24"/>
        </w:rPr>
        <w:t>,</w:t>
      </w:r>
      <w:r w:rsidRPr="000D233F">
        <w:rPr>
          <w:rFonts w:cs="Times New Roman"/>
          <w:b w:val="0"/>
          <w:bCs/>
          <w:i/>
          <w:iCs/>
          <w:color w:val="auto"/>
          <w:szCs w:val="24"/>
        </w:rPr>
        <w:t xml:space="preserve"> kad </w:t>
      </w:r>
      <w:r w:rsidR="00573B7B" w:rsidRPr="000D233F">
        <w:rPr>
          <w:rFonts w:cs="Times New Roman"/>
          <w:b w:val="0"/>
          <w:bCs/>
          <w:i/>
          <w:iCs/>
          <w:color w:val="auto"/>
          <w:szCs w:val="24"/>
        </w:rPr>
        <w:t>savivaldybės m</w:t>
      </w:r>
      <w:r w:rsidRPr="000D233F">
        <w:rPr>
          <w:rFonts w:cs="Times New Roman"/>
          <w:b w:val="0"/>
          <w:bCs/>
          <w:i/>
          <w:iCs/>
          <w:color w:val="auto"/>
          <w:szCs w:val="24"/>
        </w:rPr>
        <w:t>eras planuoja savivaldybės tarybos veiklą, nustato ir sudaro savivaldybės tarybos posėdžių darbotvarkes ir teikia savivaldybės tarybos sprendimų projektus, šaukia savivaldybės tarybos posėdžius ir jiems pirmininkauja, koordinuoja savivaldybės tarybos komitetų ir komisijų veiklą, pasirašo savivaldybės tarybos sprendimus ir posėdžių, kuriems pirmininkavo, protokolus</w:t>
      </w:r>
      <w:r w:rsidR="009A67D0" w:rsidRPr="000D233F">
        <w:rPr>
          <w:rFonts w:cs="Times New Roman"/>
          <w:b w:val="0"/>
          <w:bCs/>
          <w:i/>
          <w:iCs/>
          <w:color w:val="auto"/>
          <w:szCs w:val="24"/>
        </w:rPr>
        <w:t>.</w:t>
      </w:r>
      <w:r w:rsidR="005F6045" w:rsidRPr="000D233F">
        <w:rPr>
          <w:rFonts w:cs="Times New Roman"/>
          <w:b w:val="0"/>
          <w:bCs/>
          <w:i/>
          <w:iCs/>
          <w:color w:val="auto"/>
          <w:szCs w:val="24"/>
        </w:rPr>
        <w:t xml:space="preserve"> </w:t>
      </w:r>
    </w:p>
    <w:p w14:paraId="3F2E0A6C" w14:textId="0B7ADFF3" w:rsidR="00A25D46" w:rsidRDefault="006332EA" w:rsidP="00C92965">
      <w:pPr>
        <w:spacing w:afterLines="40" w:after="96" w:line="264" w:lineRule="auto"/>
        <w:jc w:val="both"/>
        <w:rPr>
          <w:rFonts w:cs="Times New Roman"/>
          <w:b w:val="0"/>
          <w:bCs/>
          <w:color w:val="auto"/>
          <w:szCs w:val="24"/>
        </w:rPr>
      </w:pPr>
      <w:r w:rsidRPr="0027011F">
        <w:rPr>
          <w:rFonts w:cs="Times New Roman"/>
          <w:i/>
          <w:iCs/>
          <w:color w:val="auto"/>
          <w:szCs w:val="24"/>
        </w:rPr>
        <w:t>Kėdainių rajono savivaldybės</w:t>
      </w:r>
      <w:r w:rsidR="00EA22EF" w:rsidRPr="0027011F">
        <w:rPr>
          <w:rFonts w:cs="Times New Roman"/>
          <w:i/>
          <w:iCs/>
          <w:color w:val="auto"/>
          <w:szCs w:val="24"/>
        </w:rPr>
        <w:t xml:space="preserve"> </w:t>
      </w:r>
      <w:r w:rsidRPr="0027011F">
        <w:rPr>
          <w:rFonts w:cs="Times New Roman"/>
          <w:i/>
          <w:iCs/>
          <w:color w:val="auto"/>
          <w:szCs w:val="24"/>
        </w:rPr>
        <w:t>taryba</w:t>
      </w:r>
      <w:r w:rsidRPr="0027011F">
        <w:rPr>
          <w:rFonts w:cs="Times New Roman"/>
          <w:b w:val="0"/>
          <w:bCs/>
          <w:color w:val="auto"/>
          <w:szCs w:val="24"/>
        </w:rPr>
        <w:t xml:space="preserve"> yra atstovaujamoji savivaldybės institucija, susidedanti iš 27 įstatymų nustatyta tvarka demokratiškai išrinktų savivaldybės bendruomenės atstovų – tarybos narių</w:t>
      </w:r>
      <w:r w:rsidR="00DD2DD1" w:rsidRPr="0027011F">
        <w:rPr>
          <w:rFonts w:cs="Times New Roman"/>
          <w:b w:val="0"/>
          <w:bCs/>
          <w:color w:val="auto"/>
          <w:szCs w:val="24"/>
        </w:rPr>
        <w:t xml:space="preserve">, kurie atstovauja </w:t>
      </w:r>
      <w:r w:rsidR="00DD2DD1" w:rsidRPr="0029124E">
        <w:rPr>
          <w:rFonts w:cs="Times New Roman"/>
          <w:b w:val="0"/>
          <w:bCs/>
          <w:color w:val="auto"/>
          <w:szCs w:val="24"/>
        </w:rPr>
        <w:t xml:space="preserve">2 visuomeniniams rinkimų komitetams ir </w:t>
      </w:r>
      <w:r w:rsidR="0027011F" w:rsidRPr="0029124E">
        <w:rPr>
          <w:rFonts w:cs="Times New Roman"/>
          <w:b w:val="0"/>
          <w:bCs/>
          <w:color w:val="auto"/>
          <w:szCs w:val="24"/>
        </w:rPr>
        <w:t>4</w:t>
      </w:r>
      <w:r w:rsidR="00DD2DD1" w:rsidRPr="0029124E">
        <w:rPr>
          <w:rFonts w:cs="Times New Roman"/>
          <w:b w:val="0"/>
          <w:bCs/>
          <w:color w:val="auto"/>
          <w:szCs w:val="24"/>
        </w:rPr>
        <w:t xml:space="preserve"> politinėms partijoms</w:t>
      </w:r>
      <w:r w:rsidR="00EA22EF" w:rsidRPr="0029124E">
        <w:rPr>
          <w:rFonts w:cs="Times New Roman"/>
          <w:b w:val="0"/>
          <w:bCs/>
          <w:color w:val="auto"/>
          <w:szCs w:val="24"/>
        </w:rPr>
        <w:t>.</w:t>
      </w:r>
    </w:p>
    <w:p w14:paraId="621AF16C" w14:textId="101149F7" w:rsidR="00496FF5" w:rsidRDefault="00496FF5" w:rsidP="00C92965">
      <w:pPr>
        <w:spacing w:afterLines="40" w:after="96" w:line="264" w:lineRule="auto"/>
        <w:jc w:val="both"/>
        <w:rPr>
          <w:rFonts w:cs="Times New Roman"/>
          <w:b w:val="0"/>
          <w:bCs/>
          <w:color w:val="auto"/>
          <w:szCs w:val="24"/>
        </w:rPr>
      </w:pPr>
    </w:p>
    <w:p w14:paraId="7F59594F" w14:textId="03EE1F8F" w:rsidR="00496FF5" w:rsidRDefault="00496FF5" w:rsidP="00C92965">
      <w:pPr>
        <w:spacing w:afterLines="40" w:after="96" w:line="264" w:lineRule="auto"/>
        <w:jc w:val="both"/>
        <w:rPr>
          <w:rFonts w:cs="Times New Roman"/>
          <w:b w:val="0"/>
          <w:bCs/>
          <w:color w:val="auto"/>
          <w:szCs w:val="24"/>
        </w:rPr>
      </w:pPr>
      <w:r w:rsidRPr="0027011F">
        <w:rPr>
          <w:rFonts w:cs="Times New Roman"/>
          <w:i/>
          <w:iCs/>
          <w:noProof/>
          <w:color w:val="auto"/>
          <w:szCs w:val="24"/>
          <w:lang w:val="en-US"/>
        </w:rPr>
        <w:drawing>
          <wp:anchor distT="0" distB="0" distL="114300" distR="114300" simplePos="0" relativeHeight="251483136" behindDoc="1" locked="0" layoutInCell="1" allowOverlap="1" wp14:anchorId="463926F6" wp14:editId="63B15199">
            <wp:simplePos x="0" y="0"/>
            <wp:positionH relativeFrom="column">
              <wp:posOffset>424815</wp:posOffset>
            </wp:positionH>
            <wp:positionV relativeFrom="paragraph">
              <wp:posOffset>50800</wp:posOffset>
            </wp:positionV>
            <wp:extent cx="5448300" cy="3267075"/>
            <wp:effectExtent l="38100" t="38100" r="57150" b="962025"/>
            <wp:wrapTight wrapText="bothSides">
              <wp:wrapPolygon edited="0">
                <wp:start x="0" y="-252"/>
                <wp:lineTo x="-151" y="0"/>
                <wp:lineTo x="-151" y="27834"/>
                <wp:lineTo x="21751" y="27834"/>
                <wp:lineTo x="21751" y="2015"/>
                <wp:lineTo x="21600" y="126"/>
                <wp:lineTo x="21600" y="-252"/>
                <wp:lineTo x="0" y="-252"/>
              </wp:wrapPolygon>
            </wp:wrapTight>
            <wp:docPr id="35" name="Diagrama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anchor>
        </w:drawing>
      </w:r>
    </w:p>
    <w:p w14:paraId="020F336A" w14:textId="77777777" w:rsidR="00496FF5" w:rsidRDefault="00496FF5" w:rsidP="00C92965">
      <w:pPr>
        <w:spacing w:afterLines="40" w:after="96" w:line="264" w:lineRule="auto"/>
        <w:jc w:val="both"/>
        <w:rPr>
          <w:rFonts w:cs="Times New Roman"/>
          <w:b w:val="0"/>
          <w:bCs/>
          <w:color w:val="auto"/>
          <w:szCs w:val="24"/>
        </w:rPr>
      </w:pPr>
    </w:p>
    <w:p w14:paraId="7581543C" w14:textId="04AD3CEE" w:rsidR="00C222EF" w:rsidRDefault="00C222EF" w:rsidP="00C92965">
      <w:pPr>
        <w:spacing w:afterLines="40" w:after="96" w:line="264" w:lineRule="auto"/>
        <w:jc w:val="both"/>
        <w:rPr>
          <w:rFonts w:cs="Times New Roman"/>
          <w:b w:val="0"/>
          <w:bCs/>
          <w:color w:val="auto"/>
          <w:szCs w:val="24"/>
        </w:rPr>
      </w:pPr>
    </w:p>
    <w:p w14:paraId="2D15151F" w14:textId="242D1990" w:rsidR="00C222EF" w:rsidRDefault="00C222EF" w:rsidP="00C92965">
      <w:pPr>
        <w:spacing w:afterLines="40" w:after="96" w:line="264" w:lineRule="auto"/>
        <w:jc w:val="both"/>
        <w:rPr>
          <w:rFonts w:cs="Times New Roman"/>
          <w:b w:val="0"/>
          <w:bCs/>
          <w:color w:val="auto"/>
          <w:szCs w:val="24"/>
        </w:rPr>
      </w:pPr>
    </w:p>
    <w:p w14:paraId="18CDBA9C" w14:textId="6B7E704C" w:rsidR="00EA22EF" w:rsidRDefault="00EA22EF" w:rsidP="00C92965">
      <w:pPr>
        <w:spacing w:afterLines="40" w:after="96" w:line="264" w:lineRule="auto"/>
        <w:jc w:val="both"/>
        <w:rPr>
          <w:rFonts w:cs="Times New Roman"/>
          <w:b w:val="0"/>
          <w:bCs/>
          <w:color w:val="auto"/>
          <w:szCs w:val="24"/>
        </w:rPr>
      </w:pPr>
    </w:p>
    <w:p w14:paraId="76A532F4" w14:textId="0851556F" w:rsidR="00EA22EF" w:rsidRDefault="00EA22EF" w:rsidP="00C92965">
      <w:pPr>
        <w:spacing w:afterLines="40" w:after="96" w:line="264" w:lineRule="auto"/>
        <w:jc w:val="both"/>
        <w:rPr>
          <w:rFonts w:cs="Times New Roman"/>
          <w:b w:val="0"/>
          <w:bCs/>
          <w:color w:val="auto"/>
          <w:szCs w:val="24"/>
        </w:rPr>
      </w:pPr>
    </w:p>
    <w:p w14:paraId="334741E4" w14:textId="2876D39E" w:rsidR="0016498E" w:rsidRDefault="0016498E" w:rsidP="00C92965">
      <w:pPr>
        <w:spacing w:afterLines="40" w:after="96" w:line="264" w:lineRule="auto"/>
        <w:jc w:val="both"/>
        <w:rPr>
          <w:rFonts w:cs="Times New Roman"/>
          <w:b w:val="0"/>
          <w:bCs/>
          <w:color w:val="auto"/>
          <w:szCs w:val="24"/>
        </w:rPr>
      </w:pPr>
    </w:p>
    <w:p w14:paraId="71A109AB" w14:textId="49FCEAF1" w:rsidR="0016498E" w:rsidRDefault="0016498E" w:rsidP="00C92965">
      <w:pPr>
        <w:spacing w:afterLines="40" w:after="96" w:line="264" w:lineRule="auto"/>
        <w:jc w:val="both"/>
        <w:rPr>
          <w:rFonts w:cs="Times New Roman"/>
          <w:b w:val="0"/>
          <w:bCs/>
          <w:color w:val="auto"/>
          <w:szCs w:val="24"/>
        </w:rPr>
      </w:pPr>
    </w:p>
    <w:p w14:paraId="06CE0947" w14:textId="2946A796" w:rsidR="0016498E" w:rsidRDefault="0016498E" w:rsidP="00C92965">
      <w:pPr>
        <w:spacing w:afterLines="40" w:after="96" w:line="264" w:lineRule="auto"/>
        <w:jc w:val="both"/>
        <w:rPr>
          <w:rFonts w:cs="Times New Roman"/>
          <w:b w:val="0"/>
          <w:bCs/>
          <w:color w:val="auto"/>
          <w:szCs w:val="24"/>
        </w:rPr>
      </w:pPr>
    </w:p>
    <w:p w14:paraId="1697E137" w14:textId="5BA7A58A" w:rsidR="0016498E" w:rsidRDefault="0016498E" w:rsidP="00C92965">
      <w:pPr>
        <w:spacing w:afterLines="40" w:after="96" w:line="264" w:lineRule="auto"/>
        <w:jc w:val="both"/>
        <w:rPr>
          <w:rFonts w:cs="Times New Roman"/>
          <w:b w:val="0"/>
          <w:bCs/>
          <w:color w:val="auto"/>
          <w:szCs w:val="24"/>
        </w:rPr>
      </w:pPr>
    </w:p>
    <w:p w14:paraId="49867F91" w14:textId="47D8AEBF" w:rsidR="0016498E" w:rsidRDefault="0016498E" w:rsidP="00C92965">
      <w:pPr>
        <w:spacing w:afterLines="40" w:after="96" w:line="264" w:lineRule="auto"/>
        <w:jc w:val="both"/>
        <w:rPr>
          <w:rFonts w:cs="Times New Roman"/>
          <w:b w:val="0"/>
          <w:bCs/>
          <w:color w:val="auto"/>
          <w:szCs w:val="24"/>
        </w:rPr>
      </w:pPr>
    </w:p>
    <w:p w14:paraId="696A0EEF" w14:textId="77777777" w:rsidR="002D1691" w:rsidRDefault="002D1691" w:rsidP="00C92965">
      <w:pPr>
        <w:spacing w:afterLines="40" w:after="96" w:line="264" w:lineRule="auto"/>
        <w:jc w:val="center"/>
        <w:rPr>
          <w:rFonts w:cs="Times New Roman"/>
          <w:szCs w:val="24"/>
        </w:rPr>
      </w:pPr>
    </w:p>
    <w:p w14:paraId="29EE5D95" w14:textId="77777777" w:rsidR="00C92965" w:rsidRDefault="00C92965" w:rsidP="00C92965">
      <w:pPr>
        <w:spacing w:afterLines="40" w:after="96" w:line="264" w:lineRule="auto"/>
        <w:jc w:val="center"/>
        <w:rPr>
          <w:rFonts w:cs="Times New Roman"/>
          <w:szCs w:val="24"/>
        </w:rPr>
      </w:pPr>
    </w:p>
    <w:p w14:paraId="5BFBBAEC" w14:textId="633ECAFF" w:rsidR="00496FF5" w:rsidRDefault="00496FF5" w:rsidP="00496FF5">
      <w:pPr>
        <w:spacing w:line="240" w:lineRule="auto"/>
        <w:jc w:val="center"/>
        <w:rPr>
          <w:rFonts w:cs="Times New Roman"/>
          <w:szCs w:val="24"/>
        </w:rPr>
      </w:pPr>
      <w:bookmarkStart w:id="4" w:name="_Hlk96498644"/>
    </w:p>
    <w:p w14:paraId="2ABAF234" w14:textId="47050B08" w:rsidR="00496FF5" w:rsidRDefault="00496FF5" w:rsidP="00496FF5">
      <w:pPr>
        <w:spacing w:line="240" w:lineRule="auto"/>
        <w:jc w:val="center"/>
        <w:rPr>
          <w:rFonts w:cs="Times New Roman"/>
          <w:sz w:val="20"/>
          <w:szCs w:val="20"/>
        </w:rPr>
      </w:pPr>
    </w:p>
    <w:p w14:paraId="2784FB30" w14:textId="33A52CA4" w:rsidR="00496FF5" w:rsidRDefault="00496FF5" w:rsidP="00496FF5">
      <w:pPr>
        <w:spacing w:line="240" w:lineRule="auto"/>
        <w:jc w:val="center"/>
        <w:rPr>
          <w:rFonts w:cs="Times New Roman"/>
          <w:sz w:val="20"/>
          <w:szCs w:val="20"/>
        </w:rPr>
      </w:pPr>
    </w:p>
    <w:p w14:paraId="62AE5F00" w14:textId="567F7185" w:rsidR="00496FF5" w:rsidRDefault="00496FF5" w:rsidP="00496FF5">
      <w:pPr>
        <w:spacing w:line="240" w:lineRule="auto"/>
        <w:jc w:val="center"/>
        <w:rPr>
          <w:rFonts w:cs="Times New Roman"/>
          <w:sz w:val="20"/>
          <w:szCs w:val="20"/>
        </w:rPr>
      </w:pPr>
    </w:p>
    <w:p w14:paraId="7232D215" w14:textId="22B25682" w:rsidR="00496FF5" w:rsidRDefault="00496FF5" w:rsidP="00496FF5">
      <w:pPr>
        <w:spacing w:line="240" w:lineRule="auto"/>
        <w:jc w:val="center"/>
        <w:rPr>
          <w:rFonts w:cs="Times New Roman"/>
          <w:sz w:val="20"/>
          <w:szCs w:val="20"/>
        </w:rPr>
      </w:pPr>
    </w:p>
    <w:p w14:paraId="2EAD7BD7" w14:textId="5074ACF0" w:rsidR="00496FF5" w:rsidRDefault="00496FF5" w:rsidP="00496FF5">
      <w:pPr>
        <w:spacing w:line="240" w:lineRule="auto"/>
        <w:jc w:val="center"/>
        <w:rPr>
          <w:rFonts w:cs="Times New Roman"/>
          <w:sz w:val="20"/>
          <w:szCs w:val="20"/>
        </w:rPr>
      </w:pPr>
    </w:p>
    <w:p w14:paraId="271B581E" w14:textId="77777777" w:rsidR="00496FF5" w:rsidRPr="00B06A3F" w:rsidRDefault="00496FF5" w:rsidP="00496FF5">
      <w:pPr>
        <w:spacing w:line="240" w:lineRule="auto"/>
        <w:jc w:val="center"/>
        <w:rPr>
          <w:rFonts w:cs="Times New Roman"/>
          <w:color w:val="082A75" w:themeColor="text2"/>
          <w:sz w:val="20"/>
          <w:szCs w:val="20"/>
        </w:rPr>
      </w:pPr>
    </w:p>
    <w:p w14:paraId="13B5F858" w14:textId="77777777" w:rsidR="00496FF5" w:rsidRPr="00B06A3F" w:rsidRDefault="00496FF5" w:rsidP="00496FF5">
      <w:pPr>
        <w:spacing w:line="240" w:lineRule="auto"/>
        <w:jc w:val="center"/>
        <w:rPr>
          <w:rFonts w:cs="Times New Roman"/>
          <w:color w:val="082A75" w:themeColor="text2"/>
          <w:sz w:val="22"/>
        </w:rPr>
      </w:pPr>
      <w:r w:rsidRPr="00B06A3F">
        <w:rPr>
          <w:rFonts w:cs="Times New Roman"/>
          <w:color w:val="082A75" w:themeColor="text2"/>
          <w:sz w:val="22"/>
        </w:rPr>
        <w:t xml:space="preserve">1 pav. </w:t>
      </w:r>
    </w:p>
    <w:p w14:paraId="20BA75E2" w14:textId="529E086C" w:rsidR="00496FF5" w:rsidRPr="00B06A3F" w:rsidRDefault="00496FF5" w:rsidP="00496FF5">
      <w:pPr>
        <w:spacing w:line="240" w:lineRule="auto"/>
        <w:jc w:val="center"/>
        <w:rPr>
          <w:rFonts w:cs="Times New Roman"/>
          <w:color w:val="082A75" w:themeColor="text2"/>
          <w:sz w:val="22"/>
        </w:rPr>
      </w:pPr>
      <w:r w:rsidRPr="00B06A3F">
        <w:rPr>
          <w:rFonts w:cs="Times New Roman"/>
          <w:color w:val="082A75" w:themeColor="text2"/>
          <w:sz w:val="22"/>
        </w:rPr>
        <w:t>Kėdainių rajono savivaldybės tarybos suskirstymas pagal rinkimuose dalyvavusias politines partijas ir visuomeninius rinkimų komitetus</w:t>
      </w:r>
    </w:p>
    <w:p w14:paraId="7AFE7B9D" w14:textId="2B8100B9" w:rsidR="00496FF5" w:rsidRDefault="00496FF5" w:rsidP="00496FF5">
      <w:pPr>
        <w:spacing w:line="240" w:lineRule="auto"/>
        <w:jc w:val="center"/>
        <w:rPr>
          <w:rFonts w:cs="Times New Roman"/>
          <w:szCs w:val="24"/>
        </w:rPr>
      </w:pPr>
    </w:p>
    <w:bookmarkEnd w:id="4"/>
    <w:p w14:paraId="1C4D795D" w14:textId="788DDD86" w:rsidR="0023259A" w:rsidRDefault="0023259A" w:rsidP="00C92965">
      <w:pPr>
        <w:spacing w:afterLines="40" w:after="96" w:line="264" w:lineRule="auto"/>
        <w:jc w:val="both"/>
        <w:rPr>
          <w:rFonts w:cs="Times New Roman"/>
          <w:b w:val="0"/>
          <w:bCs/>
          <w:color w:val="auto"/>
          <w:szCs w:val="24"/>
        </w:rPr>
      </w:pPr>
    </w:p>
    <w:p w14:paraId="75785E07" w14:textId="25BC3897" w:rsidR="00981C20" w:rsidRDefault="00981C20" w:rsidP="00C92965">
      <w:pPr>
        <w:spacing w:afterLines="40" w:after="96" w:line="264" w:lineRule="auto"/>
        <w:jc w:val="both"/>
        <w:rPr>
          <w:rFonts w:cs="Times New Roman"/>
          <w:b w:val="0"/>
          <w:bCs/>
          <w:color w:val="auto"/>
          <w:szCs w:val="24"/>
        </w:rPr>
      </w:pPr>
    </w:p>
    <w:p w14:paraId="40D3D10C" w14:textId="4F12849E" w:rsidR="00981C20" w:rsidRDefault="00981C20" w:rsidP="00C92965">
      <w:pPr>
        <w:spacing w:afterLines="40" w:after="96" w:line="264" w:lineRule="auto"/>
        <w:jc w:val="both"/>
        <w:rPr>
          <w:rFonts w:cs="Times New Roman"/>
          <w:b w:val="0"/>
          <w:bCs/>
          <w:color w:val="auto"/>
          <w:szCs w:val="24"/>
        </w:rPr>
      </w:pPr>
    </w:p>
    <w:p w14:paraId="14766DE7" w14:textId="107EDFCD" w:rsidR="00981C20" w:rsidRDefault="00981C20" w:rsidP="00C92965">
      <w:pPr>
        <w:spacing w:afterLines="40" w:after="96" w:line="264" w:lineRule="auto"/>
        <w:jc w:val="both"/>
        <w:rPr>
          <w:rFonts w:cs="Times New Roman"/>
          <w:b w:val="0"/>
          <w:bCs/>
          <w:color w:val="auto"/>
          <w:szCs w:val="24"/>
        </w:rPr>
      </w:pPr>
    </w:p>
    <w:p w14:paraId="6E5C7829" w14:textId="77777777" w:rsidR="00F55A12" w:rsidRDefault="00F55A12" w:rsidP="00C92965">
      <w:pPr>
        <w:spacing w:afterLines="40" w:after="96" w:line="264" w:lineRule="auto"/>
        <w:jc w:val="both"/>
        <w:rPr>
          <w:rFonts w:cs="Times New Roman"/>
          <w:b w:val="0"/>
          <w:bCs/>
          <w:color w:val="auto"/>
          <w:szCs w:val="24"/>
        </w:rPr>
      </w:pPr>
    </w:p>
    <w:p w14:paraId="62206FAA" w14:textId="292C078D" w:rsidR="00684881" w:rsidRPr="00412C70" w:rsidRDefault="00CF3AA6" w:rsidP="00C92965">
      <w:pPr>
        <w:spacing w:afterLines="40" w:after="96" w:line="264" w:lineRule="auto"/>
        <w:jc w:val="both"/>
        <w:rPr>
          <w:rFonts w:cs="Times New Roman"/>
          <w:i/>
          <w:iCs/>
          <w:color w:val="auto"/>
          <w:szCs w:val="24"/>
        </w:rPr>
      </w:pPr>
      <w:bookmarkStart w:id="5" w:name="_Hlk96499892"/>
      <w:r w:rsidRPr="00412C70">
        <w:rPr>
          <w:rFonts w:cs="Times New Roman"/>
          <w:i/>
          <w:iCs/>
          <w:color w:val="auto"/>
          <w:szCs w:val="24"/>
        </w:rPr>
        <w:t>202</w:t>
      </w:r>
      <w:r w:rsidR="003550CC">
        <w:rPr>
          <w:rFonts w:cs="Times New Roman"/>
          <w:i/>
          <w:iCs/>
          <w:color w:val="auto"/>
          <w:szCs w:val="24"/>
        </w:rPr>
        <w:t>1</w:t>
      </w:r>
      <w:r w:rsidRPr="00412C70">
        <w:rPr>
          <w:rFonts w:cs="Times New Roman"/>
          <w:i/>
          <w:iCs/>
          <w:color w:val="auto"/>
          <w:szCs w:val="24"/>
        </w:rPr>
        <w:t xml:space="preserve"> m. </w:t>
      </w:r>
      <w:r w:rsidR="00A540A9" w:rsidRPr="00412C70">
        <w:rPr>
          <w:rFonts w:cs="Times New Roman"/>
          <w:i/>
          <w:iCs/>
          <w:color w:val="auto"/>
          <w:szCs w:val="24"/>
        </w:rPr>
        <w:t xml:space="preserve">Kėdainių </w:t>
      </w:r>
      <w:r w:rsidRPr="00412C70">
        <w:rPr>
          <w:rFonts w:cs="Times New Roman"/>
          <w:i/>
          <w:iCs/>
          <w:color w:val="auto"/>
          <w:szCs w:val="24"/>
        </w:rPr>
        <w:t>rajono tarybo</w:t>
      </w:r>
      <w:r w:rsidR="00CF3283" w:rsidRPr="00412C70">
        <w:rPr>
          <w:rFonts w:cs="Times New Roman"/>
          <w:i/>
          <w:iCs/>
          <w:color w:val="auto"/>
          <w:szCs w:val="24"/>
        </w:rPr>
        <w:t xml:space="preserve">s narių </w:t>
      </w:r>
      <w:r w:rsidRPr="00412C70">
        <w:rPr>
          <w:rFonts w:cs="Times New Roman"/>
          <w:i/>
          <w:iCs/>
          <w:color w:val="auto"/>
          <w:szCs w:val="24"/>
        </w:rPr>
        <w:t>pokyči</w:t>
      </w:r>
      <w:r w:rsidR="003550CC">
        <w:rPr>
          <w:rFonts w:cs="Times New Roman"/>
          <w:i/>
          <w:iCs/>
          <w:color w:val="auto"/>
          <w:szCs w:val="24"/>
        </w:rPr>
        <w:t>ai</w:t>
      </w:r>
      <w:r w:rsidRPr="00412C70">
        <w:rPr>
          <w:rFonts w:cs="Times New Roman"/>
          <w:i/>
          <w:iCs/>
          <w:color w:val="auto"/>
          <w:szCs w:val="24"/>
        </w:rPr>
        <w:t>:</w:t>
      </w:r>
    </w:p>
    <w:p w14:paraId="475F5AD5" w14:textId="77777777" w:rsidR="009B1DE8" w:rsidRPr="009B1DE8" w:rsidRDefault="009B1DE8" w:rsidP="00690F36">
      <w:pPr>
        <w:pStyle w:val="Sraopastraipa"/>
        <w:numPr>
          <w:ilvl w:val="0"/>
          <w:numId w:val="5"/>
        </w:numPr>
        <w:spacing w:afterLines="40" w:after="96" w:line="264" w:lineRule="auto"/>
        <w:jc w:val="both"/>
        <w:rPr>
          <w:rFonts w:cs="Times New Roman"/>
          <w:b w:val="0"/>
          <w:bCs/>
          <w:color w:val="auto"/>
          <w:szCs w:val="24"/>
        </w:rPr>
      </w:pPr>
      <w:r w:rsidRPr="009B1DE8">
        <w:rPr>
          <w:rFonts w:cs="Times New Roman"/>
          <w:b w:val="0"/>
          <w:bCs/>
          <w:color w:val="auto"/>
          <w:szCs w:val="24"/>
        </w:rPr>
        <w:t>2021 m. balandžio 15 d. Lietuvos Respublikos Vyriausiosios rinkimų komisijos sprendimu Nr.   SP-116 buvo patenkintas Kėdainių rajono savivaldybės tarybos nario Kęstučio Valionio rašytinis prašymas atsistatydinti ir pripažinti tarybos nario įgaliojimus nutrūkusiais prieš terminą.</w:t>
      </w:r>
    </w:p>
    <w:p w14:paraId="302C70A0" w14:textId="77777777" w:rsidR="009B1DE8" w:rsidRPr="009B1DE8" w:rsidRDefault="009B1DE8" w:rsidP="00690F36">
      <w:pPr>
        <w:pStyle w:val="Sraopastraipa"/>
        <w:numPr>
          <w:ilvl w:val="0"/>
          <w:numId w:val="5"/>
        </w:numPr>
        <w:spacing w:afterLines="40" w:after="96" w:line="264" w:lineRule="auto"/>
        <w:jc w:val="both"/>
        <w:rPr>
          <w:rFonts w:cs="Times New Roman"/>
          <w:b w:val="0"/>
          <w:bCs/>
          <w:color w:val="auto"/>
          <w:szCs w:val="24"/>
        </w:rPr>
      </w:pPr>
      <w:r w:rsidRPr="009B1DE8">
        <w:rPr>
          <w:rFonts w:cs="Times New Roman"/>
          <w:b w:val="0"/>
          <w:bCs/>
          <w:color w:val="auto"/>
          <w:szCs w:val="24"/>
        </w:rPr>
        <w:t>2021 m. balandžio 16 d. vykusiame Kėdainių rajono savivaldybės tarybos posėdyje nauja Kėdainių rajono savivaldybės tarybos narė Jurgita Vaitiekūnienė viešai prisiekė gerbti ir vykdyti Lietuvos Respublikos Konstituciją ir įstatymus, sąžiningai atlikti visas savivaldybės tarybos nario pareigas ir susilaikyti nuo veiksmų, pažeidžiančių gyventojų teises ir viešuosius interesus.</w:t>
      </w:r>
    </w:p>
    <w:p w14:paraId="33E97C66" w14:textId="55F40966" w:rsidR="009B1DE8" w:rsidRDefault="009B1DE8" w:rsidP="00690F36">
      <w:pPr>
        <w:pStyle w:val="Sraopastraipa"/>
        <w:numPr>
          <w:ilvl w:val="0"/>
          <w:numId w:val="5"/>
        </w:numPr>
        <w:spacing w:afterLines="40" w:after="96" w:line="264" w:lineRule="auto"/>
        <w:jc w:val="both"/>
        <w:rPr>
          <w:rFonts w:cs="Times New Roman"/>
          <w:b w:val="0"/>
          <w:bCs/>
          <w:color w:val="auto"/>
          <w:szCs w:val="24"/>
        </w:rPr>
      </w:pPr>
      <w:r w:rsidRPr="009B1DE8">
        <w:rPr>
          <w:rFonts w:cs="Times New Roman"/>
          <w:b w:val="0"/>
          <w:bCs/>
          <w:color w:val="auto"/>
          <w:szCs w:val="24"/>
        </w:rPr>
        <w:t xml:space="preserve">2021 m. gruodžio 9 d. Lietuvos Respublikos Vyriausiosios rinkimų komisijos sprendimu Nr. </w:t>
      </w:r>
      <w:r w:rsidR="002814EE">
        <w:rPr>
          <w:rFonts w:cs="Times New Roman"/>
          <w:b w:val="0"/>
          <w:bCs/>
          <w:color w:val="auto"/>
          <w:szCs w:val="24"/>
        </w:rPr>
        <w:t xml:space="preserve">  </w:t>
      </w:r>
      <w:r w:rsidRPr="009B1DE8">
        <w:rPr>
          <w:rFonts w:cs="Times New Roman"/>
          <w:b w:val="0"/>
          <w:bCs/>
          <w:color w:val="auto"/>
          <w:szCs w:val="24"/>
        </w:rPr>
        <w:t>SP-254 buvo patenkintas Kėdainių rajono savivaldybės tarybos nario Jurgitos Vaitiekūnienės  rašytinis prašymas atsistatydinti ir pripažinti tarybos nario įgaliojimus nutrūkusiais prieš terminą.</w:t>
      </w:r>
    </w:p>
    <w:p w14:paraId="4033FA11" w14:textId="24EE8D2E" w:rsidR="009B1DE8" w:rsidRPr="009B1DE8" w:rsidRDefault="009B1DE8" w:rsidP="00690F36">
      <w:pPr>
        <w:pStyle w:val="Sraopastraipa"/>
        <w:numPr>
          <w:ilvl w:val="0"/>
          <w:numId w:val="5"/>
        </w:numPr>
        <w:rPr>
          <w:rFonts w:cs="Times New Roman"/>
          <w:b w:val="0"/>
          <w:bCs/>
          <w:color w:val="auto"/>
          <w:szCs w:val="24"/>
        </w:rPr>
      </w:pPr>
      <w:r w:rsidRPr="009B1DE8">
        <w:rPr>
          <w:rFonts w:cs="Times New Roman"/>
          <w:b w:val="0"/>
          <w:bCs/>
          <w:color w:val="auto"/>
          <w:szCs w:val="24"/>
        </w:rPr>
        <w:t>2021 m. gruodžio 17 d. vykusiame Kėdainių rajono savivaldybės tarybos posėdyje nauja Kėdainių rajono savivaldybės tarybos narė Rima Radavičienė viešai prisiekė gerbti ir vykdyti Lietuvos Respublikos Konstituciją ir įstatymus, sąžiningai atlikti visas savivaldybės tarybos nario pareigas ir susilaikyti nuo veiksmų, pažeidžiančių gyventojų teises ir viešuosius interesus</w:t>
      </w:r>
      <w:r w:rsidR="007D6BF3">
        <w:rPr>
          <w:rFonts w:cs="Times New Roman"/>
          <w:b w:val="0"/>
          <w:bCs/>
          <w:color w:val="auto"/>
          <w:szCs w:val="24"/>
        </w:rPr>
        <w:t>.</w:t>
      </w:r>
    </w:p>
    <w:bookmarkEnd w:id="5"/>
    <w:p w14:paraId="3D52290C" w14:textId="77777777" w:rsidR="00040387" w:rsidRDefault="00040387" w:rsidP="000325AB">
      <w:pPr>
        <w:spacing w:afterLines="40" w:after="96" w:line="264" w:lineRule="auto"/>
        <w:jc w:val="both"/>
        <w:rPr>
          <w:rFonts w:cs="Times New Roman"/>
          <w:i/>
          <w:iCs/>
          <w:color w:val="auto"/>
          <w:szCs w:val="24"/>
        </w:rPr>
      </w:pPr>
    </w:p>
    <w:p w14:paraId="5AF1E5AF" w14:textId="2D721C34" w:rsidR="00DD491B" w:rsidRDefault="003550CC" w:rsidP="000325AB">
      <w:pPr>
        <w:spacing w:afterLines="40" w:after="96" w:line="264" w:lineRule="auto"/>
        <w:jc w:val="both"/>
        <w:rPr>
          <w:rFonts w:cs="Times New Roman"/>
          <w:b w:val="0"/>
          <w:bCs/>
          <w:color w:val="auto"/>
          <w:szCs w:val="24"/>
        </w:rPr>
      </w:pPr>
      <w:r w:rsidRPr="0015694B">
        <w:rPr>
          <w:rFonts w:cs="Times New Roman"/>
          <w:i/>
          <w:iCs/>
          <w:color w:val="auto"/>
          <w:szCs w:val="24"/>
        </w:rPr>
        <w:t>K</w:t>
      </w:r>
      <w:r w:rsidR="00762930" w:rsidRPr="0015694B">
        <w:rPr>
          <w:rFonts w:cs="Times New Roman"/>
          <w:i/>
          <w:iCs/>
          <w:color w:val="auto"/>
          <w:szCs w:val="24"/>
        </w:rPr>
        <w:t xml:space="preserve">artu su </w:t>
      </w:r>
      <w:r w:rsidR="005F0C98" w:rsidRPr="0015694B">
        <w:rPr>
          <w:rFonts w:cs="Times New Roman"/>
          <w:i/>
          <w:iCs/>
          <w:color w:val="auto"/>
          <w:szCs w:val="24"/>
        </w:rPr>
        <w:t xml:space="preserve">savivaldybės </w:t>
      </w:r>
      <w:r w:rsidR="005F6045" w:rsidRPr="0015694B">
        <w:rPr>
          <w:rFonts w:cs="Times New Roman"/>
          <w:i/>
          <w:iCs/>
          <w:color w:val="auto"/>
          <w:szCs w:val="24"/>
        </w:rPr>
        <w:t>meru Valentinu Tamuliu</w:t>
      </w:r>
      <w:r w:rsidR="00762930" w:rsidRPr="0015694B">
        <w:rPr>
          <w:rFonts w:cs="Times New Roman"/>
          <w:i/>
          <w:iCs/>
          <w:color w:val="auto"/>
          <w:szCs w:val="24"/>
        </w:rPr>
        <w:t xml:space="preserve"> Kėdainių rajono taryboje dirb</w:t>
      </w:r>
      <w:r w:rsidR="00EB74B9" w:rsidRPr="0015694B">
        <w:rPr>
          <w:rFonts w:cs="Times New Roman"/>
          <w:i/>
          <w:iCs/>
          <w:color w:val="auto"/>
          <w:szCs w:val="24"/>
        </w:rPr>
        <w:t>o</w:t>
      </w:r>
      <w:r w:rsidR="00762930" w:rsidRPr="0015694B">
        <w:rPr>
          <w:rFonts w:cs="Times New Roman"/>
          <w:b w:val="0"/>
          <w:bCs/>
          <w:color w:val="auto"/>
          <w:szCs w:val="24"/>
        </w:rPr>
        <w:t xml:space="preserve"> </w:t>
      </w:r>
      <w:r w:rsidR="0015694B" w:rsidRPr="0015694B">
        <w:rPr>
          <w:rFonts w:cs="Times New Roman"/>
          <w:b w:val="0"/>
          <w:bCs/>
          <w:color w:val="auto"/>
          <w:szCs w:val="24"/>
        </w:rPr>
        <w:t>Alvydas</w:t>
      </w:r>
      <w:r w:rsidR="00040387">
        <w:rPr>
          <w:rFonts w:cs="Times New Roman"/>
          <w:b w:val="0"/>
          <w:bCs/>
          <w:color w:val="auto"/>
          <w:szCs w:val="24"/>
        </w:rPr>
        <w:t xml:space="preserve"> </w:t>
      </w:r>
      <w:r w:rsidR="00040387" w:rsidRPr="0015694B">
        <w:rPr>
          <w:rFonts w:cs="Times New Roman"/>
          <w:b w:val="0"/>
          <w:bCs/>
          <w:color w:val="auto"/>
          <w:szCs w:val="24"/>
        </w:rPr>
        <w:t>Ardavičius</w:t>
      </w:r>
      <w:r w:rsidR="0015694B" w:rsidRPr="0015694B">
        <w:rPr>
          <w:rFonts w:cs="Times New Roman"/>
          <w:b w:val="0"/>
          <w:bCs/>
          <w:color w:val="auto"/>
          <w:szCs w:val="24"/>
        </w:rPr>
        <w:t>, Paulius</w:t>
      </w:r>
      <w:r w:rsidR="00040387">
        <w:rPr>
          <w:rFonts w:cs="Times New Roman"/>
          <w:b w:val="0"/>
          <w:bCs/>
          <w:color w:val="auto"/>
          <w:szCs w:val="24"/>
        </w:rPr>
        <w:t xml:space="preserve"> </w:t>
      </w:r>
      <w:r w:rsidR="00040387" w:rsidRPr="0015694B">
        <w:rPr>
          <w:rFonts w:cs="Times New Roman"/>
          <w:b w:val="0"/>
          <w:bCs/>
          <w:color w:val="auto"/>
          <w:szCs w:val="24"/>
        </w:rPr>
        <w:t>Aukštikalnis</w:t>
      </w:r>
      <w:r w:rsidR="0015694B" w:rsidRPr="0015694B">
        <w:rPr>
          <w:rFonts w:cs="Times New Roman"/>
          <w:b w:val="0"/>
          <w:bCs/>
          <w:color w:val="auto"/>
          <w:szCs w:val="24"/>
        </w:rPr>
        <w:t>, Virginija</w:t>
      </w:r>
      <w:r w:rsidR="00040387">
        <w:rPr>
          <w:rFonts w:cs="Times New Roman"/>
          <w:b w:val="0"/>
          <w:bCs/>
          <w:color w:val="auto"/>
          <w:szCs w:val="24"/>
        </w:rPr>
        <w:t xml:space="preserve"> </w:t>
      </w:r>
      <w:r w:rsidR="00040387" w:rsidRPr="0015694B">
        <w:rPr>
          <w:rFonts w:cs="Times New Roman"/>
          <w:b w:val="0"/>
          <w:bCs/>
          <w:color w:val="auto"/>
          <w:szCs w:val="24"/>
        </w:rPr>
        <w:t>Baltraitienė</w:t>
      </w:r>
      <w:r w:rsidR="0015694B" w:rsidRPr="0015694B">
        <w:rPr>
          <w:rFonts w:cs="Times New Roman"/>
          <w:b w:val="0"/>
          <w:bCs/>
          <w:color w:val="auto"/>
          <w:szCs w:val="24"/>
        </w:rPr>
        <w:t>, Sandra</w:t>
      </w:r>
      <w:r w:rsidR="00040387">
        <w:rPr>
          <w:rFonts w:cs="Times New Roman"/>
          <w:b w:val="0"/>
          <w:bCs/>
          <w:color w:val="auto"/>
          <w:szCs w:val="24"/>
        </w:rPr>
        <w:t xml:space="preserve"> </w:t>
      </w:r>
      <w:r w:rsidR="00040387" w:rsidRPr="0015694B">
        <w:rPr>
          <w:rFonts w:cs="Times New Roman"/>
          <w:b w:val="0"/>
          <w:bCs/>
          <w:color w:val="auto"/>
          <w:szCs w:val="24"/>
        </w:rPr>
        <w:t>Barzdienė</w:t>
      </w:r>
      <w:r w:rsidR="0015694B" w:rsidRPr="0015694B">
        <w:rPr>
          <w:rFonts w:cs="Times New Roman"/>
          <w:b w:val="0"/>
          <w:bCs/>
          <w:color w:val="auto"/>
          <w:szCs w:val="24"/>
        </w:rPr>
        <w:t>, Edita</w:t>
      </w:r>
      <w:r w:rsidR="00040387">
        <w:rPr>
          <w:rFonts w:cs="Times New Roman"/>
          <w:b w:val="0"/>
          <w:bCs/>
          <w:color w:val="auto"/>
          <w:szCs w:val="24"/>
        </w:rPr>
        <w:t xml:space="preserve"> </w:t>
      </w:r>
      <w:r w:rsidR="00040387" w:rsidRPr="0015694B">
        <w:rPr>
          <w:rFonts w:cs="Times New Roman"/>
          <w:b w:val="0"/>
          <w:bCs/>
          <w:color w:val="auto"/>
          <w:szCs w:val="24"/>
        </w:rPr>
        <w:t>Bodendorfė</w:t>
      </w:r>
      <w:r w:rsidR="0015694B" w:rsidRPr="0015694B">
        <w:rPr>
          <w:rFonts w:cs="Times New Roman"/>
          <w:b w:val="0"/>
          <w:bCs/>
          <w:color w:val="auto"/>
          <w:szCs w:val="24"/>
        </w:rPr>
        <w:t>, Rimantas</w:t>
      </w:r>
      <w:r w:rsidR="00040387">
        <w:rPr>
          <w:rFonts w:cs="Times New Roman"/>
          <w:b w:val="0"/>
          <w:bCs/>
          <w:color w:val="auto"/>
          <w:szCs w:val="24"/>
        </w:rPr>
        <w:t xml:space="preserve"> </w:t>
      </w:r>
      <w:r w:rsidR="00040387" w:rsidRPr="0015694B">
        <w:rPr>
          <w:rFonts w:cs="Times New Roman"/>
          <w:b w:val="0"/>
          <w:bCs/>
          <w:color w:val="auto"/>
          <w:szCs w:val="24"/>
        </w:rPr>
        <w:t>Diliūnas</w:t>
      </w:r>
      <w:r w:rsidR="0015694B" w:rsidRPr="0015694B">
        <w:rPr>
          <w:rFonts w:cs="Times New Roman"/>
          <w:b w:val="0"/>
          <w:bCs/>
          <w:color w:val="auto"/>
          <w:szCs w:val="24"/>
        </w:rPr>
        <w:t>, Indrė</w:t>
      </w:r>
      <w:r w:rsidR="00040387">
        <w:rPr>
          <w:rFonts w:cs="Times New Roman"/>
          <w:b w:val="0"/>
          <w:bCs/>
          <w:color w:val="auto"/>
          <w:szCs w:val="24"/>
        </w:rPr>
        <w:t xml:space="preserve"> </w:t>
      </w:r>
      <w:r w:rsidR="00040387" w:rsidRPr="0015694B">
        <w:rPr>
          <w:rFonts w:cs="Times New Roman"/>
          <w:b w:val="0"/>
          <w:bCs/>
          <w:color w:val="auto"/>
          <w:szCs w:val="24"/>
        </w:rPr>
        <w:t>Fiodorova</w:t>
      </w:r>
      <w:r w:rsidR="0015694B" w:rsidRPr="0015694B">
        <w:rPr>
          <w:rFonts w:cs="Times New Roman"/>
          <w:b w:val="0"/>
          <w:bCs/>
          <w:color w:val="auto"/>
          <w:szCs w:val="24"/>
        </w:rPr>
        <w:t>, Romualdas</w:t>
      </w:r>
      <w:r w:rsidR="00040387">
        <w:rPr>
          <w:rFonts w:cs="Times New Roman"/>
          <w:b w:val="0"/>
          <w:bCs/>
          <w:color w:val="auto"/>
          <w:szCs w:val="24"/>
        </w:rPr>
        <w:t xml:space="preserve"> </w:t>
      </w:r>
      <w:r w:rsidR="00040387" w:rsidRPr="0015694B">
        <w:rPr>
          <w:rFonts w:cs="Times New Roman"/>
          <w:b w:val="0"/>
          <w:bCs/>
          <w:color w:val="auto"/>
          <w:szCs w:val="24"/>
        </w:rPr>
        <w:t>Gailiūnas</w:t>
      </w:r>
      <w:r w:rsidR="0015694B" w:rsidRPr="0015694B">
        <w:rPr>
          <w:rFonts w:cs="Times New Roman"/>
          <w:b w:val="0"/>
          <w:bCs/>
          <w:color w:val="auto"/>
          <w:szCs w:val="24"/>
        </w:rPr>
        <w:t>, Saulius</w:t>
      </w:r>
      <w:r w:rsidR="00040387">
        <w:rPr>
          <w:rFonts w:cs="Times New Roman"/>
          <w:b w:val="0"/>
          <w:bCs/>
          <w:color w:val="auto"/>
          <w:szCs w:val="24"/>
        </w:rPr>
        <w:t xml:space="preserve"> </w:t>
      </w:r>
      <w:r w:rsidR="00040387" w:rsidRPr="0015694B">
        <w:rPr>
          <w:rFonts w:cs="Times New Roman"/>
          <w:b w:val="0"/>
          <w:bCs/>
          <w:color w:val="auto"/>
          <w:szCs w:val="24"/>
        </w:rPr>
        <w:t>Grinkevičius</w:t>
      </w:r>
      <w:r w:rsidR="0015694B" w:rsidRPr="0015694B">
        <w:rPr>
          <w:rFonts w:cs="Times New Roman"/>
          <w:b w:val="0"/>
          <w:bCs/>
          <w:color w:val="auto"/>
          <w:szCs w:val="24"/>
        </w:rPr>
        <w:t>, Alfredas</w:t>
      </w:r>
      <w:r w:rsidR="00040387">
        <w:rPr>
          <w:rFonts w:cs="Times New Roman"/>
          <w:b w:val="0"/>
          <w:bCs/>
          <w:color w:val="auto"/>
          <w:szCs w:val="24"/>
        </w:rPr>
        <w:t xml:space="preserve"> </w:t>
      </w:r>
      <w:r w:rsidR="00040387" w:rsidRPr="0015694B">
        <w:rPr>
          <w:rFonts w:cs="Times New Roman"/>
          <w:b w:val="0"/>
          <w:bCs/>
          <w:color w:val="auto"/>
          <w:szCs w:val="24"/>
        </w:rPr>
        <w:t>Hofmanas</w:t>
      </w:r>
      <w:r w:rsidR="0015694B" w:rsidRPr="0015694B">
        <w:rPr>
          <w:rFonts w:cs="Times New Roman"/>
          <w:b w:val="0"/>
          <w:bCs/>
          <w:color w:val="auto"/>
          <w:szCs w:val="24"/>
        </w:rPr>
        <w:t>, Jūratė</w:t>
      </w:r>
      <w:r w:rsidR="00040387">
        <w:rPr>
          <w:rFonts w:cs="Times New Roman"/>
          <w:b w:val="0"/>
          <w:bCs/>
          <w:color w:val="auto"/>
          <w:szCs w:val="24"/>
        </w:rPr>
        <w:t xml:space="preserve"> </w:t>
      </w:r>
      <w:r w:rsidR="00040387" w:rsidRPr="0015694B">
        <w:rPr>
          <w:rFonts w:cs="Times New Roman"/>
          <w:b w:val="0"/>
          <w:bCs/>
          <w:color w:val="auto"/>
          <w:szCs w:val="24"/>
        </w:rPr>
        <w:t>Judickienė</w:t>
      </w:r>
      <w:r w:rsidR="0015694B" w:rsidRPr="0015694B">
        <w:rPr>
          <w:rFonts w:cs="Times New Roman"/>
          <w:b w:val="0"/>
          <w:bCs/>
          <w:color w:val="auto"/>
          <w:szCs w:val="24"/>
        </w:rPr>
        <w:t>, Dangiras</w:t>
      </w:r>
      <w:r w:rsidR="00040387">
        <w:rPr>
          <w:rFonts w:cs="Times New Roman"/>
          <w:b w:val="0"/>
          <w:bCs/>
          <w:color w:val="auto"/>
          <w:szCs w:val="24"/>
        </w:rPr>
        <w:t xml:space="preserve"> </w:t>
      </w:r>
      <w:r w:rsidR="00040387" w:rsidRPr="0015694B">
        <w:rPr>
          <w:rFonts w:cs="Times New Roman"/>
          <w:b w:val="0"/>
          <w:bCs/>
          <w:color w:val="auto"/>
          <w:szCs w:val="24"/>
        </w:rPr>
        <w:t>Kačinskas</w:t>
      </w:r>
      <w:r w:rsidR="0015694B" w:rsidRPr="0015694B">
        <w:rPr>
          <w:rFonts w:cs="Times New Roman"/>
          <w:b w:val="0"/>
          <w:bCs/>
          <w:color w:val="auto"/>
          <w:szCs w:val="24"/>
        </w:rPr>
        <w:t>, Aušrelė</w:t>
      </w:r>
      <w:r w:rsidR="00040387">
        <w:rPr>
          <w:rFonts w:cs="Times New Roman"/>
          <w:b w:val="0"/>
          <w:bCs/>
          <w:color w:val="auto"/>
          <w:szCs w:val="24"/>
        </w:rPr>
        <w:t xml:space="preserve"> </w:t>
      </w:r>
      <w:r w:rsidR="00040387" w:rsidRPr="0015694B">
        <w:rPr>
          <w:rFonts w:cs="Times New Roman"/>
          <w:b w:val="0"/>
          <w:bCs/>
          <w:color w:val="auto"/>
          <w:szCs w:val="24"/>
        </w:rPr>
        <w:t>Kaminskienė</w:t>
      </w:r>
      <w:r w:rsidR="0015694B" w:rsidRPr="0015694B">
        <w:rPr>
          <w:rFonts w:cs="Times New Roman"/>
          <w:b w:val="0"/>
          <w:bCs/>
          <w:color w:val="auto"/>
          <w:szCs w:val="24"/>
        </w:rPr>
        <w:t>, Gitana</w:t>
      </w:r>
      <w:r w:rsidR="00040387">
        <w:rPr>
          <w:rFonts w:cs="Times New Roman"/>
          <w:b w:val="0"/>
          <w:bCs/>
          <w:color w:val="auto"/>
          <w:szCs w:val="24"/>
        </w:rPr>
        <w:t xml:space="preserve"> </w:t>
      </w:r>
      <w:r w:rsidR="00040387" w:rsidRPr="0015694B">
        <w:rPr>
          <w:rFonts w:cs="Times New Roman"/>
          <w:b w:val="0"/>
          <w:bCs/>
          <w:color w:val="auto"/>
          <w:szCs w:val="24"/>
        </w:rPr>
        <w:t>Kaupienė</w:t>
      </w:r>
      <w:r w:rsidR="0015694B" w:rsidRPr="0015694B">
        <w:rPr>
          <w:rFonts w:cs="Times New Roman"/>
          <w:b w:val="0"/>
          <w:bCs/>
          <w:color w:val="auto"/>
          <w:szCs w:val="24"/>
        </w:rPr>
        <w:t>, Algimantas</w:t>
      </w:r>
      <w:r w:rsidR="00040387">
        <w:rPr>
          <w:rFonts w:cs="Times New Roman"/>
          <w:b w:val="0"/>
          <w:bCs/>
          <w:color w:val="auto"/>
          <w:szCs w:val="24"/>
        </w:rPr>
        <w:t xml:space="preserve"> </w:t>
      </w:r>
      <w:r w:rsidR="00040387" w:rsidRPr="0015694B">
        <w:rPr>
          <w:rFonts w:cs="Times New Roman"/>
          <w:b w:val="0"/>
          <w:bCs/>
          <w:color w:val="auto"/>
          <w:szCs w:val="24"/>
        </w:rPr>
        <w:t>Kižauskas</w:t>
      </w:r>
      <w:r w:rsidR="0015694B" w:rsidRPr="0015694B">
        <w:rPr>
          <w:rFonts w:cs="Times New Roman"/>
          <w:b w:val="0"/>
          <w:bCs/>
          <w:color w:val="auto"/>
          <w:szCs w:val="24"/>
        </w:rPr>
        <w:t>, Nijolė</w:t>
      </w:r>
      <w:r w:rsidR="00040387">
        <w:rPr>
          <w:rFonts w:cs="Times New Roman"/>
          <w:b w:val="0"/>
          <w:bCs/>
          <w:color w:val="auto"/>
          <w:szCs w:val="24"/>
        </w:rPr>
        <w:t xml:space="preserve"> </w:t>
      </w:r>
      <w:r w:rsidR="00040387" w:rsidRPr="0015694B">
        <w:rPr>
          <w:rFonts w:cs="Times New Roman"/>
          <w:b w:val="0"/>
          <w:bCs/>
          <w:color w:val="auto"/>
          <w:szCs w:val="24"/>
        </w:rPr>
        <w:t>Naujokienė</w:t>
      </w:r>
      <w:r w:rsidR="0015694B" w:rsidRPr="0015694B">
        <w:rPr>
          <w:rFonts w:cs="Times New Roman"/>
          <w:b w:val="0"/>
          <w:bCs/>
          <w:color w:val="auto"/>
          <w:szCs w:val="24"/>
        </w:rPr>
        <w:t>, Steponas</w:t>
      </w:r>
      <w:r w:rsidR="00040387">
        <w:rPr>
          <w:rFonts w:cs="Times New Roman"/>
          <w:b w:val="0"/>
          <w:bCs/>
          <w:color w:val="auto"/>
          <w:szCs w:val="24"/>
        </w:rPr>
        <w:t xml:space="preserve"> </w:t>
      </w:r>
      <w:r w:rsidR="00040387" w:rsidRPr="0015694B">
        <w:rPr>
          <w:rFonts w:cs="Times New Roman"/>
          <w:b w:val="0"/>
          <w:bCs/>
          <w:color w:val="auto"/>
          <w:szCs w:val="24"/>
        </w:rPr>
        <w:t>Navajauskas</w:t>
      </w:r>
      <w:r w:rsidR="0015694B" w:rsidRPr="0015694B">
        <w:rPr>
          <w:rFonts w:cs="Times New Roman"/>
          <w:b w:val="0"/>
          <w:bCs/>
          <w:color w:val="auto"/>
          <w:szCs w:val="24"/>
        </w:rPr>
        <w:t>, Aušra</w:t>
      </w:r>
      <w:r w:rsidR="00040387">
        <w:rPr>
          <w:rFonts w:cs="Times New Roman"/>
          <w:b w:val="0"/>
          <w:bCs/>
          <w:color w:val="auto"/>
          <w:szCs w:val="24"/>
        </w:rPr>
        <w:t xml:space="preserve"> </w:t>
      </w:r>
      <w:r w:rsidR="00040387" w:rsidRPr="0015694B">
        <w:rPr>
          <w:rFonts w:cs="Times New Roman"/>
          <w:b w:val="0"/>
          <w:bCs/>
          <w:color w:val="auto"/>
          <w:szCs w:val="24"/>
        </w:rPr>
        <w:t>Nesterovienė</w:t>
      </w:r>
      <w:r w:rsidR="0015694B" w:rsidRPr="0015694B">
        <w:rPr>
          <w:rFonts w:cs="Times New Roman"/>
          <w:b w:val="0"/>
          <w:bCs/>
          <w:color w:val="auto"/>
          <w:szCs w:val="24"/>
        </w:rPr>
        <w:t>, Virmantas</w:t>
      </w:r>
      <w:r w:rsidR="00040387">
        <w:rPr>
          <w:rFonts w:cs="Times New Roman"/>
          <w:b w:val="0"/>
          <w:bCs/>
          <w:color w:val="auto"/>
          <w:szCs w:val="24"/>
        </w:rPr>
        <w:t xml:space="preserve"> </w:t>
      </w:r>
      <w:r w:rsidR="00040387" w:rsidRPr="0015694B">
        <w:rPr>
          <w:rFonts w:cs="Times New Roman"/>
          <w:b w:val="0"/>
          <w:bCs/>
          <w:color w:val="auto"/>
          <w:szCs w:val="24"/>
        </w:rPr>
        <w:t>Pikelis</w:t>
      </w:r>
      <w:r w:rsidR="0015694B" w:rsidRPr="0015694B">
        <w:rPr>
          <w:rFonts w:cs="Times New Roman"/>
          <w:b w:val="0"/>
          <w:bCs/>
          <w:color w:val="auto"/>
          <w:szCs w:val="24"/>
        </w:rPr>
        <w:t>, Rima</w:t>
      </w:r>
      <w:r w:rsidR="00040387">
        <w:rPr>
          <w:rFonts w:cs="Times New Roman"/>
          <w:b w:val="0"/>
          <w:bCs/>
          <w:color w:val="auto"/>
          <w:szCs w:val="24"/>
        </w:rPr>
        <w:t xml:space="preserve"> </w:t>
      </w:r>
      <w:r w:rsidR="00040387" w:rsidRPr="0015694B">
        <w:rPr>
          <w:rFonts w:cs="Times New Roman"/>
          <w:b w:val="0"/>
          <w:bCs/>
          <w:color w:val="auto"/>
          <w:szCs w:val="24"/>
        </w:rPr>
        <w:t>Radavičienė</w:t>
      </w:r>
      <w:r w:rsidR="0015694B" w:rsidRPr="0015694B">
        <w:rPr>
          <w:rFonts w:cs="Times New Roman"/>
          <w:b w:val="0"/>
          <w:bCs/>
          <w:color w:val="auto"/>
          <w:szCs w:val="24"/>
        </w:rPr>
        <w:t>, Saulius</w:t>
      </w:r>
      <w:r w:rsidR="00040387">
        <w:rPr>
          <w:rFonts w:cs="Times New Roman"/>
          <w:b w:val="0"/>
          <w:bCs/>
          <w:color w:val="auto"/>
          <w:szCs w:val="24"/>
        </w:rPr>
        <w:t xml:space="preserve"> </w:t>
      </w:r>
      <w:r w:rsidR="00040387" w:rsidRPr="0015694B">
        <w:rPr>
          <w:rFonts w:cs="Times New Roman"/>
          <w:b w:val="0"/>
          <w:bCs/>
          <w:color w:val="auto"/>
          <w:szCs w:val="24"/>
        </w:rPr>
        <w:t>Sinickis</w:t>
      </w:r>
      <w:r w:rsidR="0015694B" w:rsidRPr="0015694B">
        <w:rPr>
          <w:rFonts w:cs="Times New Roman"/>
          <w:b w:val="0"/>
          <w:bCs/>
          <w:color w:val="auto"/>
          <w:szCs w:val="24"/>
        </w:rPr>
        <w:t>, Vilma</w:t>
      </w:r>
      <w:r w:rsidR="00040387">
        <w:rPr>
          <w:rFonts w:cs="Times New Roman"/>
          <w:b w:val="0"/>
          <w:bCs/>
          <w:color w:val="auto"/>
          <w:szCs w:val="24"/>
        </w:rPr>
        <w:t xml:space="preserve"> </w:t>
      </w:r>
      <w:r w:rsidR="00040387" w:rsidRPr="0015694B">
        <w:rPr>
          <w:rFonts w:cs="Times New Roman"/>
          <w:b w:val="0"/>
          <w:bCs/>
          <w:color w:val="auto"/>
          <w:szCs w:val="24"/>
        </w:rPr>
        <w:t>Šnurevičiūtė</w:t>
      </w:r>
      <w:r w:rsidR="0015694B" w:rsidRPr="0015694B">
        <w:rPr>
          <w:rFonts w:cs="Times New Roman"/>
          <w:b w:val="0"/>
          <w:bCs/>
          <w:color w:val="auto"/>
          <w:szCs w:val="24"/>
        </w:rPr>
        <w:t>, Karolina</w:t>
      </w:r>
      <w:r w:rsidR="00040387">
        <w:rPr>
          <w:rFonts w:cs="Times New Roman"/>
          <w:b w:val="0"/>
          <w:bCs/>
          <w:color w:val="auto"/>
          <w:szCs w:val="24"/>
        </w:rPr>
        <w:t xml:space="preserve"> </w:t>
      </w:r>
      <w:r w:rsidR="00040387" w:rsidRPr="0015694B">
        <w:rPr>
          <w:rFonts w:cs="Times New Roman"/>
          <w:b w:val="0"/>
          <w:bCs/>
          <w:color w:val="auto"/>
          <w:szCs w:val="24"/>
        </w:rPr>
        <w:t>Štelmokaitė</w:t>
      </w:r>
      <w:r w:rsidR="0015694B" w:rsidRPr="0015694B">
        <w:rPr>
          <w:rFonts w:cs="Times New Roman"/>
          <w:b w:val="0"/>
          <w:bCs/>
          <w:color w:val="auto"/>
          <w:szCs w:val="24"/>
        </w:rPr>
        <w:t>, Adelė</w:t>
      </w:r>
      <w:r w:rsidR="00040387">
        <w:rPr>
          <w:rFonts w:cs="Times New Roman"/>
          <w:b w:val="0"/>
          <w:bCs/>
          <w:color w:val="auto"/>
          <w:szCs w:val="24"/>
        </w:rPr>
        <w:t xml:space="preserve"> </w:t>
      </w:r>
      <w:r w:rsidR="00040387" w:rsidRPr="0015694B">
        <w:rPr>
          <w:rFonts w:cs="Times New Roman"/>
          <w:b w:val="0"/>
          <w:bCs/>
          <w:color w:val="auto"/>
          <w:szCs w:val="24"/>
        </w:rPr>
        <w:t>Štelmokienė</w:t>
      </w:r>
      <w:r w:rsidR="0015694B" w:rsidRPr="0015694B">
        <w:rPr>
          <w:rFonts w:cs="Times New Roman"/>
          <w:b w:val="0"/>
          <w:bCs/>
          <w:color w:val="auto"/>
          <w:szCs w:val="24"/>
        </w:rPr>
        <w:t>, Jonas</w:t>
      </w:r>
      <w:r w:rsidR="00040387">
        <w:rPr>
          <w:rFonts w:cs="Times New Roman"/>
          <w:b w:val="0"/>
          <w:bCs/>
          <w:color w:val="auto"/>
          <w:szCs w:val="24"/>
        </w:rPr>
        <w:t xml:space="preserve"> </w:t>
      </w:r>
      <w:r w:rsidR="00040387" w:rsidRPr="0015694B">
        <w:rPr>
          <w:rFonts w:cs="Times New Roman"/>
          <w:b w:val="0"/>
          <w:bCs/>
          <w:color w:val="auto"/>
          <w:szCs w:val="24"/>
        </w:rPr>
        <w:t>Talmantas</w:t>
      </w:r>
      <w:r w:rsidR="0015694B" w:rsidRPr="0015694B">
        <w:rPr>
          <w:rFonts w:cs="Times New Roman"/>
          <w:b w:val="0"/>
          <w:bCs/>
          <w:color w:val="auto"/>
          <w:szCs w:val="24"/>
        </w:rPr>
        <w:t>, Valentinas</w:t>
      </w:r>
      <w:r w:rsidR="00040387">
        <w:rPr>
          <w:rFonts w:cs="Times New Roman"/>
          <w:b w:val="0"/>
          <w:bCs/>
          <w:color w:val="auto"/>
          <w:szCs w:val="24"/>
        </w:rPr>
        <w:t xml:space="preserve"> </w:t>
      </w:r>
      <w:r w:rsidR="00040387" w:rsidRPr="0015694B">
        <w:rPr>
          <w:rFonts w:cs="Times New Roman"/>
          <w:b w:val="0"/>
          <w:bCs/>
          <w:color w:val="auto"/>
          <w:szCs w:val="24"/>
        </w:rPr>
        <w:t>Tamulis</w:t>
      </w:r>
      <w:r w:rsidR="0015694B" w:rsidRPr="0015694B">
        <w:rPr>
          <w:rFonts w:cs="Times New Roman"/>
          <w:b w:val="0"/>
          <w:bCs/>
          <w:color w:val="auto"/>
          <w:szCs w:val="24"/>
        </w:rPr>
        <w:t xml:space="preserve">, </w:t>
      </w:r>
      <w:r w:rsidR="0015694B" w:rsidRPr="006F45C1">
        <w:rPr>
          <w:rFonts w:cs="Times New Roman"/>
          <w:b w:val="0"/>
          <w:bCs/>
          <w:color w:val="auto"/>
          <w:szCs w:val="24"/>
        </w:rPr>
        <w:t>Vygantas</w:t>
      </w:r>
      <w:r w:rsidR="00040387">
        <w:rPr>
          <w:rFonts w:cs="Times New Roman"/>
          <w:b w:val="0"/>
          <w:bCs/>
          <w:color w:val="auto"/>
          <w:szCs w:val="24"/>
        </w:rPr>
        <w:t xml:space="preserve"> </w:t>
      </w:r>
      <w:r w:rsidR="00040387" w:rsidRPr="006F45C1">
        <w:rPr>
          <w:rFonts w:cs="Times New Roman"/>
          <w:b w:val="0"/>
          <w:bCs/>
          <w:color w:val="auto"/>
          <w:szCs w:val="24"/>
        </w:rPr>
        <w:t>Vanagas</w:t>
      </w:r>
      <w:r w:rsidR="0015694B" w:rsidRPr="006F45C1">
        <w:rPr>
          <w:rFonts w:cs="Times New Roman"/>
          <w:b w:val="0"/>
          <w:bCs/>
          <w:color w:val="auto"/>
          <w:szCs w:val="24"/>
        </w:rPr>
        <w:t>, Kęstutis</w:t>
      </w:r>
      <w:r w:rsidR="00040387">
        <w:rPr>
          <w:rFonts w:cs="Times New Roman"/>
          <w:b w:val="0"/>
          <w:bCs/>
          <w:color w:val="auto"/>
          <w:szCs w:val="24"/>
        </w:rPr>
        <w:t xml:space="preserve"> </w:t>
      </w:r>
      <w:r w:rsidR="00040387" w:rsidRPr="006F45C1">
        <w:rPr>
          <w:rFonts w:cs="Times New Roman"/>
          <w:b w:val="0"/>
          <w:bCs/>
          <w:color w:val="auto"/>
          <w:szCs w:val="24"/>
        </w:rPr>
        <w:t>Valionis</w:t>
      </w:r>
      <w:r w:rsidR="0015694B" w:rsidRPr="006F45C1">
        <w:rPr>
          <w:rFonts w:cs="Times New Roman"/>
          <w:b w:val="0"/>
          <w:bCs/>
          <w:color w:val="auto"/>
          <w:szCs w:val="24"/>
        </w:rPr>
        <w:t>, J</w:t>
      </w:r>
      <w:r w:rsidR="005E50B5">
        <w:rPr>
          <w:rFonts w:cs="Times New Roman"/>
          <w:b w:val="0"/>
          <w:bCs/>
          <w:color w:val="auto"/>
          <w:szCs w:val="24"/>
        </w:rPr>
        <w:t>urgita</w:t>
      </w:r>
      <w:r w:rsidR="00040387">
        <w:rPr>
          <w:rFonts w:cs="Times New Roman"/>
          <w:b w:val="0"/>
          <w:bCs/>
          <w:color w:val="auto"/>
          <w:szCs w:val="24"/>
        </w:rPr>
        <w:t xml:space="preserve"> </w:t>
      </w:r>
      <w:r w:rsidR="00040387" w:rsidRPr="006F45C1">
        <w:rPr>
          <w:rFonts w:cs="Times New Roman"/>
          <w:b w:val="0"/>
          <w:bCs/>
          <w:color w:val="auto"/>
          <w:szCs w:val="24"/>
        </w:rPr>
        <w:t>Vaitiekūnienė</w:t>
      </w:r>
      <w:r w:rsidR="0015694B" w:rsidRPr="006F45C1">
        <w:rPr>
          <w:rFonts w:cs="Times New Roman"/>
          <w:b w:val="0"/>
          <w:bCs/>
          <w:color w:val="auto"/>
          <w:szCs w:val="24"/>
        </w:rPr>
        <w:t>.</w:t>
      </w:r>
    </w:p>
    <w:p w14:paraId="6F16C100" w14:textId="77777777" w:rsidR="000325AB" w:rsidRPr="000325AB" w:rsidRDefault="000325AB" w:rsidP="000325AB">
      <w:pPr>
        <w:spacing w:afterLines="40" w:after="96" w:line="264" w:lineRule="auto"/>
        <w:jc w:val="both"/>
        <w:rPr>
          <w:rFonts w:cs="Times New Roman"/>
          <w:b w:val="0"/>
          <w:bCs/>
          <w:color w:val="auto"/>
          <w:szCs w:val="24"/>
        </w:rPr>
      </w:pPr>
    </w:p>
    <w:p w14:paraId="35AB0808" w14:textId="5B1A9728" w:rsidR="00F55A12" w:rsidRPr="00F55A12" w:rsidRDefault="00B91E00" w:rsidP="00717FF2">
      <w:pPr>
        <w:pStyle w:val="Iskirtacitata"/>
        <w:outlineLvl w:val="2"/>
      </w:pPr>
      <w:bookmarkStart w:id="6" w:name="_Hlk98409774"/>
      <w:r w:rsidRPr="00F55A12">
        <w:t>Savivaldybės tarybos frakcijos</w:t>
      </w:r>
    </w:p>
    <w:bookmarkEnd w:id="6"/>
    <w:p w14:paraId="61210568" w14:textId="77777777" w:rsidR="00A818BD" w:rsidRPr="00E34B52" w:rsidRDefault="00A818BD" w:rsidP="00CF0FED">
      <w:pPr>
        <w:spacing w:after="120" w:line="264" w:lineRule="auto"/>
        <w:jc w:val="both"/>
        <w:rPr>
          <w:rFonts w:cs="Times New Roman"/>
          <w:i/>
          <w:iCs/>
          <w:color w:val="auto"/>
          <w:szCs w:val="24"/>
        </w:rPr>
      </w:pPr>
      <w:r w:rsidRPr="00E34B52">
        <w:rPr>
          <w:rFonts w:cs="Times New Roman"/>
          <w:i/>
          <w:iCs/>
          <w:color w:val="auto"/>
          <w:szCs w:val="24"/>
        </w:rPr>
        <w:t xml:space="preserve">Pagal partijų ar jų koalicijų rinkimų sąrašus (toliau – rinkimų sąrašai) išrinkti tarybos nariai gali jungtis į savivaldybės tarybos narių frakcijas (toliau – frakcija) partijos politikai vykdyti. </w:t>
      </w:r>
    </w:p>
    <w:p w14:paraId="7164574C" w14:textId="6009557A" w:rsidR="00A818BD" w:rsidRPr="00A818BD" w:rsidRDefault="00A818BD" w:rsidP="00CF0FED">
      <w:pPr>
        <w:spacing w:after="120" w:line="264" w:lineRule="auto"/>
        <w:jc w:val="both"/>
        <w:rPr>
          <w:rFonts w:cs="Times New Roman"/>
          <w:b w:val="0"/>
          <w:bCs/>
          <w:color w:val="auto"/>
          <w:szCs w:val="24"/>
        </w:rPr>
      </w:pPr>
      <w:r w:rsidRPr="00A818BD">
        <w:rPr>
          <w:rFonts w:cs="Times New Roman"/>
          <w:b w:val="0"/>
          <w:bCs/>
          <w:color w:val="auto"/>
          <w:szCs w:val="24"/>
        </w:rPr>
        <w:t>Frakciją gali sudaryti pagal vieną rinkimų sąrašą išrinkti tarybos nariai, pagal kelis rinkimų sąrašus išrinkti tarybos nariai arba dalis pagal vieną rinkimų sąrašą išrinktų tarybos narių.</w:t>
      </w:r>
    </w:p>
    <w:p w14:paraId="3176033C" w14:textId="77777777" w:rsidR="00A818BD" w:rsidRPr="00A818BD" w:rsidRDefault="00A818BD" w:rsidP="00CF0FED">
      <w:pPr>
        <w:spacing w:after="120" w:line="264" w:lineRule="auto"/>
        <w:jc w:val="both"/>
        <w:rPr>
          <w:rFonts w:cs="Times New Roman"/>
          <w:b w:val="0"/>
          <w:bCs/>
          <w:color w:val="auto"/>
          <w:szCs w:val="24"/>
        </w:rPr>
      </w:pPr>
      <w:r w:rsidRPr="00A818BD">
        <w:rPr>
          <w:rFonts w:cs="Times New Roman"/>
          <w:b w:val="0"/>
          <w:bCs/>
          <w:color w:val="auto"/>
          <w:szCs w:val="24"/>
        </w:rPr>
        <w:t>Frakcija gali būti įkurta, jeigu pareiškimą dėl jos įkūrimo pasirašo ne mažiau kaip 3 tarybos nariai ir pirmajame ar kitame tarybos posėdyje viešu pareiškimu, įteiktu tarybos posėdžio pirmininkui, deklaruoja, kad veiklą taryboje tęsia susivieniję į frakciją.</w:t>
      </w:r>
    </w:p>
    <w:p w14:paraId="7B213A09" w14:textId="70FC87B2" w:rsidR="00A818BD" w:rsidRDefault="00A818BD" w:rsidP="00CF0FED">
      <w:pPr>
        <w:spacing w:after="120" w:line="264" w:lineRule="auto"/>
        <w:jc w:val="both"/>
        <w:rPr>
          <w:rFonts w:cs="Times New Roman"/>
          <w:b w:val="0"/>
          <w:bCs/>
          <w:color w:val="auto"/>
          <w:szCs w:val="24"/>
        </w:rPr>
      </w:pPr>
      <w:r w:rsidRPr="00A818BD">
        <w:rPr>
          <w:rFonts w:cs="Times New Roman"/>
          <w:b w:val="0"/>
          <w:bCs/>
          <w:color w:val="auto"/>
          <w:szCs w:val="24"/>
        </w:rPr>
        <w:t>Kiekvienas tarybos narys gali priklausyti tik vienai frakcijai. Savivaldybės tarybos nariai, nesusivieniję į savivaldybės tarybos narių frakcijas, vadinami savivaldybės tarybos narių grupe.</w:t>
      </w:r>
    </w:p>
    <w:p w14:paraId="22EEB6D2" w14:textId="389049FD" w:rsidR="00981C20" w:rsidRDefault="00981C20" w:rsidP="009B1DE8">
      <w:pPr>
        <w:spacing w:after="120" w:line="264" w:lineRule="auto"/>
        <w:jc w:val="both"/>
        <w:rPr>
          <w:rFonts w:cs="Times New Roman"/>
          <w:b w:val="0"/>
          <w:bCs/>
          <w:color w:val="auto"/>
          <w:szCs w:val="24"/>
        </w:rPr>
      </w:pPr>
    </w:p>
    <w:p w14:paraId="1273460E" w14:textId="6B534413" w:rsidR="00981C20" w:rsidRDefault="00981C20" w:rsidP="009B1DE8">
      <w:pPr>
        <w:spacing w:after="120" w:line="264" w:lineRule="auto"/>
        <w:jc w:val="both"/>
        <w:rPr>
          <w:rFonts w:cs="Times New Roman"/>
          <w:b w:val="0"/>
          <w:bCs/>
          <w:color w:val="auto"/>
          <w:szCs w:val="24"/>
        </w:rPr>
      </w:pPr>
    </w:p>
    <w:p w14:paraId="54319817" w14:textId="0A558664" w:rsidR="009B1DE8" w:rsidRDefault="009B1DE8" w:rsidP="00DD491B">
      <w:pPr>
        <w:spacing w:afterLines="20" w:after="48" w:line="240" w:lineRule="auto"/>
        <w:jc w:val="both"/>
        <w:rPr>
          <w:rFonts w:cs="Times New Roman"/>
          <w:b w:val="0"/>
          <w:bCs/>
          <w:color w:val="auto"/>
          <w:szCs w:val="24"/>
        </w:rPr>
      </w:pPr>
    </w:p>
    <w:p w14:paraId="0E117230" w14:textId="77777777" w:rsidR="007D6BF3" w:rsidRDefault="007D6BF3" w:rsidP="00DD491B">
      <w:pPr>
        <w:spacing w:afterLines="20" w:after="48" w:line="240" w:lineRule="auto"/>
        <w:jc w:val="both"/>
        <w:rPr>
          <w:rFonts w:cs="Times New Roman"/>
          <w:b w:val="0"/>
          <w:bCs/>
          <w:color w:val="auto"/>
          <w:szCs w:val="24"/>
        </w:rPr>
      </w:pPr>
    </w:p>
    <w:p w14:paraId="7486579A" w14:textId="7A765660" w:rsidR="009B1DE8" w:rsidRPr="007F780D" w:rsidRDefault="00A818BD" w:rsidP="00A818BD">
      <w:pPr>
        <w:spacing w:afterLines="20" w:after="48" w:line="264" w:lineRule="auto"/>
        <w:jc w:val="both"/>
        <w:rPr>
          <w:rFonts w:cs="Times New Roman"/>
          <w:i/>
          <w:iCs/>
          <w:color w:val="024F75" w:themeColor="accent1"/>
          <w:szCs w:val="24"/>
        </w:rPr>
      </w:pPr>
      <w:bookmarkStart w:id="7" w:name="_Hlk96499879"/>
      <w:r w:rsidRPr="007F780D">
        <w:rPr>
          <w:rFonts w:cs="Times New Roman"/>
          <w:i/>
          <w:iCs/>
          <w:color w:val="024F75" w:themeColor="accent1"/>
          <w:szCs w:val="24"/>
        </w:rPr>
        <w:t>202</w:t>
      </w:r>
      <w:r w:rsidR="009B1DE8">
        <w:rPr>
          <w:rFonts w:cs="Times New Roman"/>
          <w:i/>
          <w:iCs/>
          <w:color w:val="024F75" w:themeColor="accent1"/>
          <w:szCs w:val="24"/>
        </w:rPr>
        <w:t>1</w:t>
      </w:r>
      <w:r w:rsidRPr="007F780D">
        <w:rPr>
          <w:rFonts w:cs="Times New Roman"/>
          <w:i/>
          <w:iCs/>
          <w:color w:val="024F75" w:themeColor="accent1"/>
          <w:szCs w:val="24"/>
        </w:rPr>
        <w:t xml:space="preserve"> m. pokyčiai vyko ir </w:t>
      </w:r>
      <w:r w:rsidR="00702AF5" w:rsidRPr="007F780D">
        <w:rPr>
          <w:rFonts w:cs="Times New Roman"/>
          <w:i/>
          <w:iCs/>
          <w:color w:val="024F75" w:themeColor="accent1"/>
          <w:szCs w:val="24"/>
        </w:rPr>
        <w:t>savivaldybės</w:t>
      </w:r>
      <w:r w:rsidRPr="007F780D">
        <w:rPr>
          <w:rFonts w:cs="Times New Roman"/>
          <w:i/>
          <w:iCs/>
          <w:color w:val="024F75" w:themeColor="accent1"/>
          <w:szCs w:val="24"/>
        </w:rPr>
        <w:t xml:space="preserve"> tarybos frakcijose:</w:t>
      </w:r>
    </w:p>
    <w:p w14:paraId="78029F59" w14:textId="63B2C76A" w:rsidR="007D6BF3" w:rsidRDefault="007D6BF3" w:rsidP="007D6BF3">
      <w:pPr>
        <w:pStyle w:val="Sraopastraipa"/>
        <w:numPr>
          <w:ilvl w:val="0"/>
          <w:numId w:val="2"/>
        </w:numPr>
        <w:rPr>
          <w:rFonts w:eastAsia="Calibri" w:cs="Times New Roman"/>
          <w:b w:val="0"/>
          <w:color w:val="auto"/>
          <w:szCs w:val="24"/>
          <w:lang w:bidi="lo-LA"/>
        </w:rPr>
      </w:pPr>
      <w:r w:rsidRPr="007D6BF3">
        <w:rPr>
          <w:rFonts w:eastAsia="Calibri" w:cs="Times New Roman"/>
          <w:b w:val="0"/>
          <w:color w:val="auto"/>
          <w:szCs w:val="24"/>
          <w:lang w:bidi="lo-LA"/>
        </w:rPr>
        <w:t>2021 m. balandžio 15 d. Lietuvos Respublikos Vyriausiosios rinkimų komisijos sprendimu Nr.   SP-116 buvo patenkintas Kėdainių rajono savivaldybės tarybos nario Kęstučio Valionio rašytinis prašymas atsistatydinti ir pripažinti tarybos nario įgaliojimus nutrūkusiais prieš terminą.</w:t>
      </w:r>
    </w:p>
    <w:p w14:paraId="76BE675D" w14:textId="77777777" w:rsidR="007D6BF3" w:rsidRPr="009B1DE8" w:rsidRDefault="007D6BF3" w:rsidP="007D6BF3">
      <w:pPr>
        <w:pStyle w:val="Sraopastraipa"/>
        <w:numPr>
          <w:ilvl w:val="0"/>
          <w:numId w:val="2"/>
        </w:numPr>
        <w:spacing w:afterLines="20" w:after="48" w:line="264" w:lineRule="auto"/>
        <w:jc w:val="both"/>
        <w:rPr>
          <w:rFonts w:eastAsia="Calibri" w:cs="Times New Roman"/>
          <w:b w:val="0"/>
          <w:color w:val="auto"/>
          <w:szCs w:val="24"/>
          <w:lang w:bidi="lo-LA"/>
        </w:rPr>
      </w:pPr>
      <w:r w:rsidRPr="009B1DE8">
        <w:rPr>
          <w:rFonts w:eastAsia="Calibri" w:cs="Times New Roman"/>
          <w:b w:val="0"/>
          <w:color w:val="auto"/>
          <w:szCs w:val="24"/>
          <w:lang w:bidi="lo-LA"/>
        </w:rPr>
        <w:t>2021 m. kovo 26 d. tarybos posėdyje rajono meras V. Tamulis informavo, kad yra gautas tarybos nar</w:t>
      </w:r>
      <w:r>
        <w:rPr>
          <w:rFonts w:eastAsia="Calibri" w:cs="Times New Roman"/>
          <w:b w:val="0"/>
          <w:color w:val="auto"/>
          <w:szCs w:val="24"/>
          <w:lang w:bidi="lo-LA"/>
        </w:rPr>
        <w:t>io</w:t>
      </w:r>
      <w:r w:rsidRPr="009B1DE8">
        <w:rPr>
          <w:rFonts w:eastAsia="Calibri" w:cs="Times New Roman"/>
          <w:b w:val="0"/>
          <w:color w:val="auto"/>
          <w:szCs w:val="24"/>
          <w:lang w:bidi="lo-LA"/>
        </w:rPr>
        <w:t xml:space="preserve"> </w:t>
      </w:r>
      <w:r>
        <w:rPr>
          <w:rFonts w:eastAsia="Calibri" w:cs="Times New Roman"/>
          <w:b w:val="0"/>
          <w:color w:val="auto"/>
          <w:szCs w:val="24"/>
          <w:lang w:bidi="lo-LA"/>
        </w:rPr>
        <w:t xml:space="preserve">S. Sinickio </w:t>
      </w:r>
      <w:r w:rsidRPr="009B1DE8">
        <w:rPr>
          <w:rFonts w:eastAsia="Calibri" w:cs="Times New Roman"/>
          <w:b w:val="0"/>
          <w:color w:val="auto"/>
          <w:szCs w:val="24"/>
          <w:lang w:bidi="lo-LA"/>
        </w:rPr>
        <w:t>pareiškimas, kuriame buvo nurodyta, kad jis laikinai stabdo savo narystę frakcijoje „Liberalai Kėdainių krašto žmogui“ ir toliau dirbs kaip nepriklausomas rajono tarybos narys.</w:t>
      </w:r>
    </w:p>
    <w:p w14:paraId="5C990E17" w14:textId="3F92E98F" w:rsidR="007D6BF3" w:rsidRPr="007D6BF3" w:rsidRDefault="007D6BF3" w:rsidP="007D6BF3">
      <w:pPr>
        <w:pStyle w:val="Sraopastraipa"/>
        <w:numPr>
          <w:ilvl w:val="0"/>
          <w:numId w:val="2"/>
        </w:numPr>
        <w:spacing w:afterLines="20" w:after="48" w:line="264" w:lineRule="auto"/>
        <w:jc w:val="both"/>
        <w:rPr>
          <w:rFonts w:eastAsia="Calibri" w:cs="Times New Roman"/>
          <w:b w:val="0"/>
          <w:color w:val="auto"/>
          <w:szCs w:val="24"/>
          <w:lang w:bidi="lo-LA"/>
        </w:rPr>
      </w:pPr>
      <w:r w:rsidRPr="001220B2">
        <w:rPr>
          <w:rFonts w:eastAsia="Calibri" w:cs="Times New Roman"/>
          <w:b w:val="0"/>
          <w:color w:val="auto"/>
          <w:szCs w:val="24"/>
          <w:lang w:bidi="lo-LA"/>
        </w:rPr>
        <w:t>2021 m. lapkričio 27 d. tarybos</w:t>
      </w:r>
      <w:r w:rsidRPr="009B1DE8">
        <w:rPr>
          <w:rFonts w:eastAsia="Calibri" w:cs="Times New Roman"/>
          <w:b w:val="0"/>
          <w:color w:val="auto"/>
          <w:szCs w:val="24"/>
          <w:lang w:bidi="lo-LA"/>
        </w:rPr>
        <w:t xml:space="preserve"> posėdyje frakcijos „Liberalai Kėdainių krašto žmogui“ seniūnas S. Grinkevičius informavo, kad S. Sinickis prisijungė prie frakcijos.</w:t>
      </w:r>
    </w:p>
    <w:p w14:paraId="6A25AE4B" w14:textId="77777777" w:rsidR="007D6BF3" w:rsidRPr="007D6BF3" w:rsidRDefault="007D6BF3" w:rsidP="007D6BF3">
      <w:pPr>
        <w:pStyle w:val="Sraopastraipa"/>
        <w:numPr>
          <w:ilvl w:val="0"/>
          <w:numId w:val="2"/>
        </w:numPr>
        <w:rPr>
          <w:rFonts w:eastAsia="Calibri" w:cs="Times New Roman"/>
          <w:b w:val="0"/>
          <w:color w:val="auto"/>
          <w:szCs w:val="24"/>
          <w:lang w:bidi="lo-LA"/>
        </w:rPr>
      </w:pPr>
      <w:r w:rsidRPr="007D6BF3">
        <w:rPr>
          <w:rFonts w:eastAsia="Calibri" w:cs="Times New Roman"/>
          <w:b w:val="0"/>
          <w:color w:val="auto"/>
          <w:szCs w:val="24"/>
          <w:lang w:bidi="lo-LA"/>
        </w:rPr>
        <w:t>2021 m. gruodžio 9 d. Lietuvos Respublikos Vyriausiosios rinkimų komisijos sprendimu Nr. SP-254 buvo patenkintas Kėdainių rajono savivaldybės tarybos nario Jurgitos Vaitiekūnienės  rašytinis prašymas atsistatydinti ir pripažinti tarybos nario įgaliojimus nutrūkusiais prieš terminą.</w:t>
      </w:r>
    </w:p>
    <w:p w14:paraId="2E988026" w14:textId="1DF991A7" w:rsidR="005E4656" w:rsidRPr="007D6BF3" w:rsidRDefault="007D6BF3" w:rsidP="005E4656">
      <w:pPr>
        <w:pStyle w:val="Sraopastraipa"/>
        <w:numPr>
          <w:ilvl w:val="0"/>
          <w:numId w:val="2"/>
        </w:numPr>
        <w:spacing w:afterLines="20" w:after="48" w:line="264" w:lineRule="auto"/>
        <w:jc w:val="both"/>
        <w:rPr>
          <w:rFonts w:eastAsia="Calibri" w:cs="Times New Roman"/>
          <w:b w:val="0"/>
          <w:color w:val="auto"/>
          <w:szCs w:val="24"/>
          <w:lang w:bidi="lo-LA"/>
        </w:rPr>
      </w:pPr>
      <w:r w:rsidRPr="007D6BF3">
        <w:rPr>
          <w:rFonts w:eastAsia="Calibri" w:cs="Times New Roman"/>
          <w:b w:val="0"/>
          <w:color w:val="auto"/>
          <w:szCs w:val="24"/>
          <w:lang w:bidi="lo-LA"/>
        </w:rPr>
        <w:t xml:space="preserve">2021 m. gruodžio 17 d. Nr. TS-346 prie </w:t>
      </w:r>
      <w:r>
        <w:rPr>
          <w:rFonts w:eastAsia="Calibri" w:cs="Times New Roman"/>
          <w:b w:val="0"/>
          <w:color w:val="auto"/>
          <w:szCs w:val="24"/>
          <w:lang w:bidi="lo-LA"/>
        </w:rPr>
        <w:t xml:space="preserve">Švietimo ir kultūros </w:t>
      </w:r>
      <w:r w:rsidRPr="007D6BF3">
        <w:rPr>
          <w:rFonts w:eastAsia="Calibri" w:cs="Times New Roman"/>
          <w:b w:val="0"/>
          <w:color w:val="auto"/>
          <w:szCs w:val="24"/>
          <w:lang w:bidi="lo-LA"/>
        </w:rPr>
        <w:t>komiteto prisijungė Rima Radavičienė</w:t>
      </w:r>
      <w:r>
        <w:rPr>
          <w:rFonts w:eastAsia="Calibri" w:cs="Times New Roman"/>
          <w:b w:val="0"/>
          <w:color w:val="auto"/>
          <w:szCs w:val="24"/>
          <w:lang w:bidi="lo-LA"/>
        </w:rPr>
        <w:t>.</w:t>
      </w:r>
    </w:p>
    <w:bookmarkEnd w:id="7"/>
    <w:p w14:paraId="0B522A43" w14:textId="77777777" w:rsidR="007F780D" w:rsidRDefault="007F780D" w:rsidP="007F780D">
      <w:pPr>
        <w:pStyle w:val="Sraopastraipa"/>
        <w:autoSpaceDE w:val="0"/>
        <w:autoSpaceDN w:val="0"/>
        <w:adjustRightInd w:val="0"/>
        <w:spacing w:afterLines="20" w:after="48" w:line="264" w:lineRule="auto"/>
        <w:ind w:left="426"/>
        <w:jc w:val="both"/>
        <w:rPr>
          <w:rFonts w:eastAsia="Calibri" w:cs="Times New Roman"/>
          <w:color w:val="024F75" w:themeColor="accent1"/>
          <w:szCs w:val="24"/>
          <w:lang w:bidi="lo-LA"/>
        </w:rPr>
      </w:pPr>
    </w:p>
    <w:p w14:paraId="31BA2C08" w14:textId="6322504A" w:rsidR="00C92965" w:rsidRPr="00B06A3F" w:rsidRDefault="00CC59F6" w:rsidP="00CC59F6">
      <w:pPr>
        <w:pStyle w:val="Sraopastraipa"/>
        <w:autoSpaceDE w:val="0"/>
        <w:autoSpaceDN w:val="0"/>
        <w:adjustRightInd w:val="0"/>
        <w:spacing w:afterLines="20" w:after="48" w:line="264" w:lineRule="auto"/>
        <w:ind w:left="426"/>
        <w:jc w:val="right"/>
        <w:rPr>
          <w:rFonts w:cs="Times New Roman"/>
          <w:b w:val="0"/>
          <w:bCs/>
          <w:color w:val="082A75" w:themeColor="text2"/>
          <w:sz w:val="22"/>
        </w:rPr>
      </w:pPr>
      <w:r w:rsidRPr="00B06A3F">
        <w:rPr>
          <w:rFonts w:eastAsia="Calibri" w:cs="Times New Roman"/>
          <w:color w:val="082A75" w:themeColor="text2"/>
          <w:sz w:val="22"/>
          <w:lang w:bidi="lo-LA"/>
        </w:rPr>
        <w:t xml:space="preserve">1 lentelė. </w:t>
      </w:r>
      <w:r w:rsidR="00CF3AA6" w:rsidRPr="00B06A3F">
        <w:rPr>
          <w:rFonts w:eastAsia="Calibri" w:cs="Times New Roman"/>
          <w:color w:val="082A75" w:themeColor="text2"/>
          <w:sz w:val="22"/>
          <w:lang w:bidi="lo-LA"/>
        </w:rPr>
        <w:t>Kėdainių rajono savivaldybės taryboje dirb</w:t>
      </w:r>
      <w:r w:rsidR="00C92965" w:rsidRPr="00B06A3F">
        <w:rPr>
          <w:rFonts w:eastAsia="Calibri" w:cs="Times New Roman"/>
          <w:color w:val="082A75" w:themeColor="text2"/>
          <w:sz w:val="22"/>
          <w:lang w:bidi="lo-LA"/>
        </w:rPr>
        <w:t xml:space="preserve">a </w:t>
      </w:r>
      <w:r w:rsidR="00762930" w:rsidRPr="00B06A3F">
        <w:rPr>
          <w:rFonts w:eastAsia="Calibri" w:cs="Times New Roman"/>
          <w:color w:val="082A75" w:themeColor="text2"/>
          <w:sz w:val="22"/>
          <w:lang w:bidi="lo-LA"/>
        </w:rPr>
        <w:t>keturios</w:t>
      </w:r>
      <w:r w:rsidR="00CF3AA6" w:rsidRPr="00B06A3F">
        <w:rPr>
          <w:rFonts w:eastAsia="Calibri" w:cs="Times New Roman"/>
          <w:color w:val="082A75" w:themeColor="text2"/>
          <w:sz w:val="22"/>
          <w:lang w:bidi="lo-LA"/>
        </w:rPr>
        <w:t xml:space="preserve"> frakcijos ir viena tarybos</w:t>
      </w:r>
      <w:r w:rsidRPr="00B06A3F">
        <w:rPr>
          <w:rFonts w:eastAsia="Calibri" w:cs="Times New Roman"/>
          <w:color w:val="082A75" w:themeColor="text2"/>
          <w:sz w:val="22"/>
          <w:lang w:bidi="lo-LA"/>
        </w:rPr>
        <w:t xml:space="preserve"> </w:t>
      </w:r>
      <w:r w:rsidR="00CF3AA6" w:rsidRPr="00B06A3F">
        <w:rPr>
          <w:rFonts w:eastAsia="Calibri" w:cs="Times New Roman"/>
          <w:color w:val="082A75" w:themeColor="text2"/>
          <w:sz w:val="22"/>
          <w:lang w:bidi="lo-LA"/>
        </w:rPr>
        <w:t xml:space="preserve">narių grupė: </w:t>
      </w:r>
    </w:p>
    <w:tbl>
      <w:tblPr>
        <w:tblStyle w:val="2paprastojilentel1"/>
        <w:tblW w:w="9923" w:type="dxa"/>
        <w:tblLook w:val="04A0" w:firstRow="1" w:lastRow="0" w:firstColumn="1" w:lastColumn="0" w:noHBand="0" w:noVBand="1"/>
      </w:tblPr>
      <w:tblGrid>
        <w:gridCol w:w="9923"/>
      </w:tblGrid>
      <w:tr w:rsidR="0026541D" w:rsidRPr="001E4BAB" w14:paraId="0DD8A84D" w14:textId="77777777" w:rsidTr="007F78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3" w:type="dxa"/>
          </w:tcPr>
          <w:p w14:paraId="18CD0F82" w14:textId="1F63C19E" w:rsidR="0026541D" w:rsidRPr="001E4BAB" w:rsidRDefault="0026541D" w:rsidP="004932DD">
            <w:pPr>
              <w:spacing w:afterLines="40" w:after="96" w:line="264" w:lineRule="auto"/>
              <w:rPr>
                <w:rFonts w:eastAsia="Times New Roman" w:cs="Times New Roman"/>
                <w:bCs w:val="0"/>
                <w:color w:val="22252A"/>
                <w:szCs w:val="24"/>
                <w:lang w:eastAsia="lt-LT"/>
              </w:rPr>
            </w:pPr>
            <w:r w:rsidRPr="001E4BAB">
              <w:rPr>
                <w:rFonts w:eastAsia="Times New Roman" w:cs="Times New Roman"/>
                <w:bCs w:val="0"/>
                <w:color w:val="22252A"/>
                <w:szCs w:val="24"/>
                <w:lang w:eastAsia="lt-LT"/>
              </w:rPr>
              <w:t>Frakcija „Mūsų krašto sėkmei“</w:t>
            </w:r>
          </w:p>
        </w:tc>
      </w:tr>
      <w:tr w:rsidR="00ED5E71" w:rsidRPr="0026541D" w14:paraId="626FDB96" w14:textId="77777777" w:rsidTr="007F78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3" w:type="dxa"/>
          </w:tcPr>
          <w:p w14:paraId="46FFE7E3" w14:textId="76BBA9AC" w:rsidR="00ED5E71" w:rsidRPr="0026541D" w:rsidRDefault="00ED5E71" w:rsidP="00C92965">
            <w:pPr>
              <w:shd w:val="clear" w:color="auto" w:fill="FFFFFF"/>
              <w:spacing w:afterLines="40" w:after="96" w:line="264" w:lineRule="auto"/>
              <w:rPr>
                <w:rFonts w:eastAsia="Times New Roman" w:cs="Times New Roman"/>
                <w:b/>
                <w:color w:val="22252A"/>
                <w:sz w:val="22"/>
                <w:lang w:eastAsia="lt-LT"/>
              </w:rPr>
            </w:pPr>
            <w:r w:rsidRPr="0026541D">
              <w:rPr>
                <w:rFonts w:eastAsia="Times New Roman" w:cs="Times New Roman"/>
                <w:b/>
                <w:color w:val="22252A"/>
                <w:sz w:val="22"/>
                <w:lang w:eastAsia="lt-LT"/>
              </w:rPr>
              <w:t>1. Nijolė Naujokienė</w:t>
            </w:r>
            <w:r w:rsidR="00575EF2" w:rsidRPr="0026541D">
              <w:rPr>
                <w:rFonts w:eastAsia="Times New Roman" w:cs="Times New Roman"/>
                <w:b/>
                <w:color w:val="22252A"/>
                <w:sz w:val="22"/>
                <w:lang w:eastAsia="lt-LT"/>
              </w:rPr>
              <w:t xml:space="preserve"> </w:t>
            </w:r>
            <w:r w:rsidR="00575EF2" w:rsidRPr="0026541D">
              <w:rPr>
                <w:rFonts w:cs="Times New Roman"/>
                <w:b/>
                <w:bCs w:val="0"/>
                <w:color w:val="auto"/>
                <w:sz w:val="22"/>
              </w:rPr>
              <w:t>–</w:t>
            </w:r>
            <w:r w:rsidRPr="0026541D">
              <w:rPr>
                <w:rFonts w:eastAsia="Times New Roman" w:cs="Times New Roman"/>
                <w:b/>
                <w:color w:val="22252A"/>
                <w:sz w:val="22"/>
                <w:lang w:eastAsia="lt-LT"/>
              </w:rPr>
              <w:t xml:space="preserve"> seniūnė</w:t>
            </w:r>
            <w:r w:rsidR="008C6182" w:rsidRPr="0026541D">
              <w:rPr>
                <w:rFonts w:eastAsia="Times New Roman" w:cs="Times New Roman"/>
                <w:b/>
                <w:color w:val="22252A"/>
                <w:sz w:val="22"/>
                <w:lang w:eastAsia="lt-LT"/>
              </w:rPr>
              <w:t xml:space="preserve"> </w:t>
            </w:r>
            <w:r w:rsidRPr="0026541D">
              <w:rPr>
                <w:rFonts w:eastAsia="Times New Roman" w:cs="Times New Roman"/>
                <w:b/>
                <w:color w:val="22252A"/>
                <w:sz w:val="22"/>
                <w:lang w:eastAsia="lt-LT"/>
              </w:rPr>
              <w:br/>
              <w:t>2. Alvydas Ardavičius</w:t>
            </w:r>
            <w:r w:rsidRPr="0026541D">
              <w:rPr>
                <w:rFonts w:eastAsia="Times New Roman" w:cs="Times New Roman"/>
                <w:b/>
                <w:color w:val="22252A"/>
                <w:sz w:val="22"/>
                <w:lang w:eastAsia="lt-LT"/>
              </w:rPr>
              <w:br/>
              <w:t>3. Paulius Aukštikalnis</w:t>
            </w:r>
            <w:r w:rsidRPr="0026541D">
              <w:rPr>
                <w:rFonts w:eastAsia="Times New Roman" w:cs="Times New Roman"/>
                <w:b/>
                <w:color w:val="22252A"/>
                <w:sz w:val="22"/>
                <w:lang w:eastAsia="lt-LT"/>
              </w:rPr>
              <w:br/>
              <w:t>4. Alfredas Hofmanas</w:t>
            </w:r>
            <w:r w:rsidRPr="0026541D">
              <w:rPr>
                <w:rFonts w:eastAsia="Times New Roman" w:cs="Times New Roman"/>
                <w:b/>
                <w:color w:val="22252A"/>
                <w:sz w:val="22"/>
                <w:lang w:eastAsia="lt-LT"/>
              </w:rPr>
              <w:br/>
              <w:t>5. Romualdas Gailiūnas</w:t>
            </w:r>
            <w:r w:rsidRPr="0026541D">
              <w:rPr>
                <w:rFonts w:eastAsia="Times New Roman" w:cs="Times New Roman"/>
                <w:b/>
                <w:color w:val="22252A"/>
                <w:sz w:val="22"/>
                <w:lang w:eastAsia="lt-LT"/>
              </w:rPr>
              <w:br/>
              <w:t>6. Gitana Kaupienė</w:t>
            </w:r>
            <w:r w:rsidRPr="0026541D">
              <w:rPr>
                <w:rFonts w:eastAsia="Times New Roman" w:cs="Times New Roman"/>
                <w:b/>
                <w:color w:val="22252A"/>
                <w:sz w:val="22"/>
                <w:lang w:eastAsia="lt-LT"/>
              </w:rPr>
              <w:br/>
              <w:t>7. Aušra Nesterovienė</w:t>
            </w:r>
            <w:r w:rsidRPr="0026541D">
              <w:rPr>
                <w:rFonts w:eastAsia="Times New Roman" w:cs="Times New Roman"/>
                <w:b/>
                <w:color w:val="22252A"/>
                <w:sz w:val="22"/>
                <w:lang w:eastAsia="lt-LT"/>
              </w:rPr>
              <w:br/>
              <w:t xml:space="preserve">8. </w:t>
            </w:r>
            <w:r w:rsidR="00F50BB7">
              <w:rPr>
                <w:rFonts w:eastAsia="Times New Roman" w:cs="Times New Roman"/>
                <w:b/>
                <w:color w:val="22252A"/>
                <w:sz w:val="22"/>
                <w:lang w:eastAsia="lt-LT"/>
              </w:rPr>
              <w:t>Rima Radavičienė</w:t>
            </w:r>
          </w:p>
        </w:tc>
      </w:tr>
      <w:tr w:rsidR="0026541D" w:rsidRPr="001E4BAB" w14:paraId="1EF78599" w14:textId="77777777" w:rsidTr="007F780D">
        <w:tc>
          <w:tcPr>
            <w:cnfStyle w:val="001000000000" w:firstRow="0" w:lastRow="0" w:firstColumn="1" w:lastColumn="0" w:oddVBand="0" w:evenVBand="0" w:oddHBand="0" w:evenHBand="0" w:firstRowFirstColumn="0" w:firstRowLastColumn="0" w:lastRowFirstColumn="0" w:lastRowLastColumn="0"/>
            <w:tcW w:w="9923" w:type="dxa"/>
          </w:tcPr>
          <w:p w14:paraId="51BB7154" w14:textId="66CF6E94" w:rsidR="0026541D" w:rsidRPr="001E4BAB" w:rsidRDefault="0026541D" w:rsidP="004932DD">
            <w:pPr>
              <w:spacing w:afterLines="40" w:after="96" w:line="264" w:lineRule="auto"/>
              <w:rPr>
                <w:rFonts w:eastAsia="Times New Roman" w:cs="Times New Roman"/>
                <w:bCs w:val="0"/>
                <w:color w:val="22252A"/>
                <w:szCs w:val="24"/>
                <w:lang w:eastAsia="lt-LT"/>
              </w:rPr>
            </w:pPr>
            <w:r w:rsidRPr="001E4BAB">
              <w:rPr>
                <w:rFonts w:eastAsia="Times New Roman" w:cs="Times New Roman"/>
                <w:bCs w:val="0"/>
                <w:color w:val="22252A"/>
                <w:szCs w:val="24"/>
                <w:lang w:eastAsia="lt-LT"/>
              </w:rPr>
              <w:t>Frakcija „Liberalai Kėdainių krašto žmogui“</w:t>
            </w:r>
          </w:p>
        </w:tc>
      </w:tr>
      <w:tr w:rsidR="00ED5E71" w:rsidRPr="0026541D" w14:paraId="2FB90A8B" w14:textId="77777777" w:rsidTr="007F78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3" w:type="dxa"/>
          </w:tcPr>
          <w:p w14:paraId="7BA979F8" w14:textId="425BA01B" w:rsidR="00ED5E71" w:rsidRPr="0026541D" w:rsidRDefault="00ED5E71" w:rsidP="00C92965">
            <w:pPr>
              <w:shd w:val="clear" w:color="auto" w:fill="FFFFFF"/>
              <w:spacing w:afterLines="40" w:after="96" w:line="264" w:lineRule="auto"/>
              <w:rPr>
                <w:rFonts w:eastAsia="Times New Roman" w:cs="Times New Roman"/>
                <w:b/>
                <w:color w:val="22252A"/>
                <w:sz w:val="22"/>
                <w:lang w:eastAsia="lt-LT"/>
              </w:rPr>
            </w:pPr>
            <w:r w:rsidRPr="0026541D">
              <w:rPr>
                <w:rFonts w:eastAsia="Times New Roman" w:cs="Times New Roman"/>
                <w:b/>
                <w:color w:val="22252A"/>
                <w:sz w:val="22"/>
                <w:lang w:eastAsia="lt-LT"/>
              </w:rPr>
              <w:t xml:space="preserve">1. Saulius Grinkevičius </w:t>
            </w:r>
            <w:r w:rsidR="00575EF2" w:rsidRPr="0026541D">
              <w:rPr>
                <w:rFonts w:cs="Times New Roman"/>
                <w:b/>
                <w:bCs w:val="0"/>
                <w:color w:val="auto"/>
                <w:sz w:val="22"/>
              </w:rPr>
              <w:t>–</w:t>
            </w:r>
            <w:r w:rsidRPr="0026541D">
              <w:rPr>
                <w:rFonts w:eastAsia="Times New Roman" w:cs="Times New Roman"/>
                <w:b/>
                <w:color w:val="22252A"/>
                <w:sz w:val="22"/>
                <w:lang w:eastAsia="lt-LT"/>
              </w:rPr>
              <w:t xml:space="preserve"> seniūnas</w:t>
            </w:r>
            <w:r w:rsidRPr="0026541D">
              <w:rPr>
                <w:rFonts w:eastAsia="Times New Roman" w:cs="Times New Roman"/>
                <w:b/>
                <w:color w:val="22252A"/>
                <w:sz w:val="22"/>
                <w:lang w:eastAsia="lt-LT"/>
              </w:rPr>
              <w:br/>
              <w:t>2. Virginija Baltraitienė</w:t>
            </w:r>
            <w:r w:rsidRPr="0026541D">
              <w:rPr>
                <w:rFonts w:eastAsia="Times New Roman" w:cs="Times New Roman"/>
                <w:b/>
                <w:color w:val="22252A"/>
                <w:sz w:val="22"/>
                <w:lang w:eastAsia="lt-LT"/>
              </w:rPr>
              <w:br/>
              <w:t>3. Sandra Barzdienė</w:t>
            </w:r>
            <w:r w:rsidRPr="0026541D">
              <w:rPr>
                <w:rFonts w:eastAsia="Times New Roman" w:cs="Times New Roman"/>
                <w:b/>
                <w:color w:val="22252A"/>
                <w:sz w:val="22"/>
                <w:lang w:eastAsia="lt-LT"/>
              </w:rPr>
              <w:br/>
              <w:t>4. Jūratė Judickienė</w:t>
            </w:r>
            <w:r w:rsidRPr="0026541D">
              <w:rPr>
                <w:rFonts w:eastAsia="Times New Roman" w:cs="Times New Roman"/>
                <w:b/>
                <w:color w:val="22252A"/>
                <w:sz w:val="22"/>
                <w:lang w:eastAsia="lt-LT"/>
              </w:rPr>
              <w:br/>
              <w:t>5. Steponas Navajauskas</w:t>
            </w:r>
            <w:r w:rsidRPr="0026541D">
              <w:rPr>
                <w:rFonts w:eastAsia="Times New Roman" w:cs="Times New Roman"/>
                <w:b/>
                <w:color w:val="22252A"/>
                <w:sz w:val="22"/>
                <w:lang w:eastAsia="lt-LT"/>
              </w:rPr>
              <w:br/>
              <w:t>6. Virmantas Pikelis</w:t>
            </w:r>
            <w:r w:rsidRPr="0026541D">
              <w:rPr>
                <w:rFonts w:eastAsia="Times New Roman" w:cs="Times New Roman"/>
                <w:b/>
                <w:color w:val="22252A"/>
                <w:sz w:val="22"/>
                <w:lang w:eastAsia="lt-LT"/>
              </w:rPr>
              <w:br/>
              <w:t>7. Saulius Sinickis</w:t>
            </w:r>
            <w:r w:rsidRPr="0026541D">
              <w:rPr>
                <w:rFonts w:eastAsia="Times New Roman" w:cs="Times New Roman"/>
                <w:b/>
                <w:color w:val="22252A"/>
                <w:sz w:val="22"/>
                <w:lang w:eastAsia="lt-LT"/>
              </w:rPr>
              <w:br/>
              <w:t>8. Vilma Šnurevičiūtė</w:t>
            </w:r>
          </w:p>
        </w:tc>
      </w:tr>
      <w:tr w:rsidR="00ED5E71" w:rsidRPr="001E4BAB" w14:paraId="104FB279" w14:textId="77777777" w:rsidTr="007F780D">
        <w:tc>
          <w:tcPr>
            <w:cnfStyle w:val="001000000000" w:firstRow="0" w:lastRow="0" w:firstColumn="1" w:lastColumn="0" w:oddVBand="0" w:evenVBand="0" w:oddHBand="0" w:evenHBand="0" w:firstRowFirstColumn="0" w:firstRowLastColumn="0" w:lastRowFirstColumn="0" w:lastRowLastColumn="0"/>
            <w:tcW w:w="9923" w:type="dxa"/>
          </w:tcPr>
          <w:p w14:paraId="56943F5D" w14:textId="69CC31E1" w:rsidR="00ED5E71" w:rsidRPr="001E4BAB" w:rsidRDefault="005042E2" w:rsidP="00C92965">
            <w:pPr>
              <w:spacing w:afterLines="40" w:after="96" w:line="264" w:lineRule="auto"/>
              <w:rPr>
                <w:rFonts w:eastAsia="Times New Roman" w:cs="Times New Roman"/>
                <w:bCs w:val="0"/>
                <w:color w:val="22252A"/>
                <w:szCs w:val="24"/>
                <w:lang w:eastAsia="lt-LT"/>
              </w:rPr>
            </w:pPr>
            <w:r>
              <w:rPr>
                <w:rFonts w:eastAsia="Times New Roman" w:cs="Times New Roman"/>
                <w:bCs w:val="0"/>
                <w:color w:val="22252A"/>
                <w:szCs w:val="24"/>
                <w:lang w:eastAsia="lt-LT"/>
              </w:rPr>
              <w:t xml:space="preserve">Frakcija </w:t>
            </w:r>
            <w:r w:rsidR="00ED5E71" w:rsidRPr="001E4BAB">
              <w:rPr>
                <w:rFonts w:eastAsia="Times New Roman" w:cs="Times New Roman"/>
                <w:bCs w:val="0"/>
                <w:color w:val="22252A"/>
                <w:szCs w:val="24"/>
                <w:lang w:eastAsia="lt-LT"/>
              </w:rPr>
              <w:t>Kėdainių rajon</w:t>
            </w:r>
            <w:r>
              <w:rPr>
                <w:rFonts w:eastAsia="Times New Roman" w:cs="Times New Roman"/>
                <w:bCs w:val="0"/>
                <w:color w:val="22252A"/>
                <w:szCs w:val="24"/>
                <w:lang w:eastAsia="lt-LT"/>
              </w:rPr>
              <w:t>o valstiečių ir žaliųjų sąjunga</w:t>
            </w:r>
          </w:p>
        </w:tc>
      </w:tr>
      <w:tr w:rsidR="00ED5E71" w:rsidRPr="0026541D" w14:paraId="5F9A8BC7" w14:textId="77777777" w:rsidTr="007F78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3" w:type="dxa"/>
          </w:tcPr>
          <w:p w14:paraId="4792A396" w14:textId="0F1E5C96" w:rsidR="00ED5E71" w:rsidRPr="0026541D" w:rsidRDefault="00ED5E71" w:rsidP="00C92965">
            <w:pPr>
              <w:shd w:val="clear" w:color="auto" w:fill="FFFFFF"/>
              <w:spacing w:afterLines="40" w:after="96" w:line="264" w:lineRule="auto"/>
              <w:rPr>
                <w:rFonts w:eastAsia="Times New Roman" w:cs="Times New Roman"/>
                <w:b/>
                <w:color w:val="22252A"/>
                <w:sz w:val="22"/>
                <w:lang w:eastAsia="lt-LT"/>
              </w:rPr>
            </w:pPr>
            <w:r w:rsidRPr="0026541D">
              <w:rPr>
                <w:rFonts w:eastAsia="Times New Roman" w:cs="Times New Roman"/>
                <w:b/>
                <w:color w:val="22252A"/>
                <w:sz w:val="22"/>
                <w:lang w:eastAsia="lt-LT"/>
              </w:rPr>
              <w:t xml:space="preserve">1. Adelė Štelmokienė </w:t>
            </w:r>
            <w:r w:rsidR="00575EF2" w:rsidRPr="0026541D">
              <w:rPr>
                <w:rFonts w:cs="Times New Roman"/>
                <w:b/>
                <w:bCs w:val="0"/>
                <w:color w:val="auto"/>
                <w:sz w:val="22"/>
              </w:rPr>
              <w:t>–</w:t>
            </w:r>
            <w:r w:rsidRPr="0026541D">
              <w:rPr>
                <w:rFonts w:eastAsia="Times New Roman" w:cs="Times New Roman"/>
                <w:b/>
                <w:color w:val="22252A"/>
                <w:sz w:val="22"/>
                <w:lang w:eastAsia="lt-LT"/>
              </w:rPr>
              <w:t xml:space="preserve"> seniūnė</w:t>
            </w:r>
            <w:r w:rsidRPr="0026541D">
              <w:rPr>
                <w:rFonts w:eastAsia="Times New Roman" w:cs="Times New Roman"/>
                <w:b/>
                <w:color w:val="22252A"/>
                <w:sz w:val="22"/>
                <w:lang w:eastAsia="lt-LT"/>
              </w:rPr>
              <w:br/>
              <w:t>2. Algimantas Kižauskas</w:t>
            </w:r>
            <w:r w:rsidRPr="0026541D">
              <w:rPr>
                <w:rFonts w:eastAsia="Times New Roman" w:cs="Times New Roman"/>
                <w:b/>
                <w:color w:val="22252A"/>
                <w:sz w:val="22"/>
                <w:lang w:eastAsia="lt-LT"/>
              </w:rPr>
              <w:br/>
              <w:t>3. Karolina Štelmokaitė</w:t>
            </w:r>
          </w:p>
        </w:tc>
      </w:tr>
      <w:tr w:rsidR="0026541D" w:rsidRPr="001E4BAB" w14:paraId="7AD444D0" w14:textId="77777777" w:rsidTr="007F780D">
        <w:tc>
          <w:tcPr>
            <w:cnfStyle w:val="001000000000" w:firstRow="0" w:lastRow="0" w:firstColumn="1" w:lastColumn="0" w:oddVBand="0" w:evenVBand="0" w:oddHBand="0" w:evenHBand="0" w:firstRowFirstColumn="0" w:firstRowLastColumn="0" w:lastRowFirstColumn="0" w:lastRowLastColumn="0"/>
            <w:tcW w:w="9923" w:type="dxa"/>
          </w:tcPr>
          <w:p w14:paraId="6BE2E767" w14:textId="2088E867" w:rsidR="0026541D" w:rsidRPr="001E4BAB" w:rsidRDefault="005042E2" w:rsidP="004932DD">
            <w:pPr>
              <w:spacing w:afterLines="40" w:after="96" w:line="264" w:lineRule="auto"/>
              <w:rPr>
                <w:rFonts w:eastAsia="Times New Roman" w:cs="Times New Roman"/>
                <w:color w:val="auto"/>
                <w:szCs w:val="24"/>
                <w:lang w:bidi="lo-LA"/>
              </w:rPr>
            </w:pPr>
            <w:r>
              <w:rPr>
                <w:rFonts w:eastAsia="Times New Roman" w:cs="Times New Roman"/>
                <w:color w:val="auto"/>
                <w:szCs w:val="24"/>
                <w:lang w:bidi="lo-LA"/>
              </w:rPr>
              <w:t>Frakcija Darbo partija</w:t>
            </w:r>
            <w:r w:rsidR="0026541D" w:rsidRPr="001E4BAB">
              <w:rPr>
                <w:rFonts w:eastAsia="Times New Roman" w:cs="Times New Roman"/>
                <w:color w:val="auto"/>
                <w:szCs w:val="24"/>
                <w:lang w:bidi="lo-LA"/>
              </w:rPr>
              <w:t xml:space="preserve"> </w:t>
            </w:r>
          </w:p>
        </w:tc>
      </w:tr>
      <w:tr w:rsidR="00ED5E71" w:rsidRPr="0026541D" w14:paraId="117459B3" w14:textId="77777777" w:rsidTr="007F78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3" w:type="dxa"/>
          </w:tcPr>
          <w:p w14:paraId="13507A66" w14:textId="1DE4FFB2" w:rsidR="00ED5E71" w:rsidRPr="0026541D" w:rsidRDefault="00ED5E71" w:rsidP="00C92965">
            <w:pPr>
              <w:shd w:val="clear" w:color="auto" w:fill="FFFFFF"/>
              <w:spacing w:afterLines="40" w:after="96" w:line="264" w:lineRule="auto"/>
              <w:rPr>
                <w:rFonts w:eastAsia="Times New Roman" w:cs="Times New Roman"/>
                <w:b/>
                <w:color w:val="22252A"/>
                <w:sz w:val="22"/>
                <w:lang w:eastAsia="lt-LT"/>
              </w:rPr>
            </w:pPr>
            <w:r w:rsidRPr="0026541D">
              <w:rPr>
                <w:rFonts w:eastAsia="Times New Roman" w:cs="Times New Roman"/>
                <w:b/>
                <w:color w:val="22252A"/>
                <w:sz w:val="22"/>
                <w:lang w:eastAsia="lt-LT"/>
              </w:rPr>
              <w:t>1. Vygantas Vanagas </w:t>
            </w:r>
            <w:r w:rsidR="00575EF2" w:rsidRPr="0026541D">
              <w:rPr>
                <w:rFonts w:cs="Times New Roman"/>
                <w:b/>
                <w:bCs w:val="0"/>
                <w:color w:val="auto"/>
                <w:sz w:val="22"/>
              </w:rPr>
              <w:t>–</w:t>
            </w:r>
            <w:r w:rsidRPr="0026541D">
              <w:rPr>
                <w:rFonts w:eastAsia="Times New Roman" w:cs="Times New Roman"/>
                <w:b/>
                <w:color w:val="22252A"/>
                <w:sz w:val="22"/>
                <w:lang w:eastAsia="lt-LT"/>
              </w:rPr>
              <w:t xml:space="preserve"> seniūnas</w:t>
            </w:r>
            <w:r w:rsidRPr="0026541D">
              <w:rPr>
                <w:rFonts w:eastAsia="Times New Roman" w:cs="Times New Roman"/>
                <w:b/>
                <w:color w:val="22252A"/>
                <w:sz w:val="22"/>
                <w:lang w:eastAsia="lt-LT"/>
              </w:rPr>
              <w:br/>
              <w:t>2. Indrė Fiodorova</w:t>
            </w:r>
            <w:r w:rsidRPr="0026541D">
              <w:rPr>
                <w:rFonts w:eastAsia="Times New Roman" w:cs="Times New Roman"/>
                <w:b/>
                <w:color w:val="22252A"/>
                <w:sz w:val="22"/>
                <w:lang w:eastAsia="lt-LT"/>
              </w:rPr>
              <w:br/>
              <w:t>3. Dangiras Kačinskas</w:t>
            </w:r>
          </w:p>
        </w:tc>
      </w:tr>
      <w:tr w:rsidR="00ED5E71" w:rsidRPr="001E4BAB" w14:paraId="099C5398" w14:textId="77777777" w:rsidTr="007F780D">
        <w:tc>
          <w:tcPr>
            <w:cnfStyle w:val="001000000000" w:firstRow="0" w:lastRow="0" w:firstColumn="1" w:lastColumn="0" w:oddVBand="0" w:evenVBand="0" w:oddHBand="0" w:evenHBand="0" w:firstRowFirstColumn="0" w:firstRowLastColumn="0" w:lastRowFirstColumn="0" w:lastRowLastColumn="0"/>
            <w:tcW w:w="9923" w:type="dxa"/>
          </w:tcPr>
          <w:p w14:paraId="21530966" w14:textId="45DA5B19" w:rsidR="00ED5E71" w:rsidRPr="001E4BAB" w:rsidRDefault="00ED5E71" w:rsidP="00C92965">
            <w:pPr>
              <w:spacing w:afterLines="40" w:after="96" w:line="264" w:lineRule="auto"/>
              <w:rPr>
                <w:rFonts w:eastAsia="Times New Roman" w:cs="Times New Roman"/>
                <w:color w:val="auto"/>
                <w:szCs w:val="24"/>
                <w:lang w:bidi="lo-LA"/>
              </w:rPr>
            </w:pPr>
            <w:r w:rsidRPr="001E4BAB">
              <w:rPr>
                <w:rFonts w:eastAsia="Times New Roman" w:cs="Times New Roman"/>
                <w:color w:val="auto"/>
                <w:szCs w:val="24"/>
                <w:lang w:bidi="lo-LA"/>
              </w:rPr>
              <w:t xml:space="preserve">Tarybos narių grupė: </w:t>
            </w:r>
          </w:p>
        </w:tc>
      </w:tr>
      <w:tr w:rsidR="00ED5E71" w:rsidRPr="0026541D" w14:paraId="4B198D97" w14:textId="77777777" w:rsidTr="007F78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3" w:type="dxa"/>
          </w:tcPr>
          <w:p w14:paraId="1DA55DF4" w14:textId="71E62881" w:rsidR="00ED5E71" w:rsidRPr="00864DEF" w:rsidRDefault="00404DB4" w:rsidP="00793174">
            <w:pPr>
              <w:pStyle w:val="Sraopastraipa"/>
              <w:numPr>
                <w:ilvl w:val="0"/>
                <w:numId w:val="1"/>
              </w:numPr>
              <w:shd w:val="clear" w:color="auto" w:fill="FFFFFF"/>
              <w:tabs>
                <w:tab w:val="left" w:pos="180"/>
              </w:tabs>
              <w:spacing w:afterLines="40" w:after="96" w:line="264" w:lineRule="auto"/>
              <w:ind w:left="314" w:hanging="284"/>
              <w:rPr>
                <w:rFonts w:eastAsia="Times New Roman" w:cs="Times New Roman"/>
                <w:b/>
                <w:color w:val="auto"/>
                <w:sz w:val="22"/>
                <w:lang w:eastAsia="lt-LT"/>
              </w:rPr>
            </w:pPr>
            <w:r w:rsidRPr="0026541D">
              <w:rPr>
                <w:rFonts w:eastAsia="Times New Roman" w:cs="Times New Roman"/>
                <w:b/>
                <w:color w:val="auto"/>
                <w:sz w:val="22"/>
                <w:lang w:eastAsia="lt-LT"/>
              </w:rPr>
              <w:t xml:space="preserve"> </w:t>
            </w:r>
            <w:r w:rsidR="00ED5E71" w:rsidRPr="00864DEF">
              <w:rPr>
                <w:rFonts w:eastAsia="Times New Roman" w:cs="Times New Roman"/>
                <w:b/>
                <w:color w:val="auto"/>
                <w:sz w:val="22"/>
                <w:lang w:eastAsia="lt-LT"/>
              </w:rPr>
              <w:t xml:space="preserve">Aušrelė Kaminskienė </w:t>
            </w:r>
            <w:r w:rsidR="008C6182" w:rsidRPr="00864DEF">
              <w:rPr>
                <w:rFonts w:eastAsia="Times New Roman" w:cs="Times New Roman"/>
                <w:b/>
                <w:color w:val="auto"/>
                <w:sz w:val="22"/>
                <w:lang w:bidi="lo-LA"/>
              </w:rPr>
              <w:t xml:space="preserve">(išrinkta pagal </w:t>
            </w:r>
            <w:r w:rsidR="008C6182" w:rsidRPr="00864DEF">
              <w:rPr>
                <w:rFonts w:cs="Times New Roman"/>
                <w:b/>
                <w:bCs w:val="0"/>
                <w:color w:val="auto"/>
                <w:sz w:val="22"/>
              </w:rPr>
              <w:t>Visuomeninio rinkimų komiteto „Valentino Tamulio komanda – mūsų krašto sėkmei“ sąrašą)</w:t>
            </w:r>
          </w:p>
          <w:p w14:paraId="6C120D44" w14:textId="7EAC384D" w:rsidR="00ED5E71" w:rsidRPr="00864DEF" w:rsidRDefault="00404DB4" w:rsidP="00793174">
            <w:pPr>
              <w:pStyle w:val="Sraopastraipa"/>
              <w:numPr>
                <w:ilvl w:val="0"/>
                <w:numId w:val="1"/>
              </w:numPr>
              <w:tabs>
                <w:tab w:val="left" w:pos="180"/>
              </w:tabs>
              <w:spacing w:afterLines="40" w:after="96" w:line="264" w:lineRule="auto"/>
              <w:ind w:left="314" w:hanging="284"/>
              <w:rPr>
                <w:rFonts w:eastAsia="Times New Roman" w:cs="Times New Roman"/>
                <w:b/>
                <w:color w:val="auto"/>
                <w:sz w:val="22"/>
                <w:lang w:bidi="lo-LA"/>
              </w:rPr>
            </w:pPr>
            <w:r w:rsidRPr="00864DEF">
              <w:rPr>
                <w:rFonts w:eastAsia="Times New Roman" w:cs="Times New Roman"/>
                <w:b/>
                <w:color w:val="auto"/>
                <w:sz w:val="22"/>
                <w:lang w:bidi="lo-LA"/>
              </w:rPr>
              <w:t xml:space="preserve"> </w:t>
            </w:r>
            <w:r w:rsidR="00ED5E71" w:rsidRPr="00864DEF">
              <w:rPr>
                <w:rFonts w:eastAsia="Times New Roman" w:cs="Times New Roman"/>
                <w:b/>
                <w:color w:val="auto"/>
                <w:sz w:val="22"/>
                <w:lang w:bidi="lo-LA"/>
              </w:rPr>
              <w:t xml:space="preserve">Edita Bodendorfė </w:t>
            </w:r>
            <w:r w:rsidR="008C6182" w:rsidRPr="00864DEF">
              <w:rPr>
                <w:rFonts w:eastAsia="Times New Roman" w:cs="Times New Roman"/>
                <w:b/>
                <w:color w:val="auto"/>
                <w:sz w:val="22"/>
                <w:lang w:bidi="lo-LA"/>
              </w:rPr>
              <w:t xml:space="preserve">(išrinkta pagal </w:t>
            </w:r>
            <w:r w:rsidR="008C6182" w:rsidRPr="00864DEF">
              <w:rPr>
                <w:rFonts w:cs="Times New Roman"/>
                <w:b/>
                <w:bCs w:val="0"/>
                <w:color w:val="auto"/>
                <w:sz w:val="22"/>
              </w:rPr>
              <w:t>Visuomeninio rinkimų komiteto „Valentino Tamulio komanda – mūsų krašto sėkmei“ sąrašą)</w:t>
            </w:r>
          </w:p>
          <w:p w14:paraId="0B93C951" w14:textId="3A5D0B65" w:rsidR="00ED5E71" w:rsidRPr="00864DEF" w:rsidRDefault="00404DB4" w:rsidP="00793174">
            <w:pPr>
              <w:pStyle w:val="Sraopastraipa"/>
              <w:numPr>
                <w:ilvl w:val="0"/>
                <w:numId w:val="1"/>
              </w:numPr>
              <w:tabs>
                <w:tab w:val="left" w:pos="180"/>
              </w:tabs>
              <w:spacing w:afterLines="40" w:after="96" w:line="264" w:lineRule="auto"/>
              <w:ind w:left="314" w:hanging="284"/>
              <w:rPr>
                <w:rFonts w:eastAsia="Times New Roman" w:cs="Times New Roman"/>
                <w:b/>
                <w:color w:val="auto"/>
                <w:sz w:val="22"/>
                <w:lang w:bidi="lo-LA"/>
              </w:rPr>
            </w:pPr>
            <w:r w:rsidRPr="00864DEF">
              <w:rPr>
                <w:rFonts w:eastAsia="Times New Roman" w:cs="Times New Roman"/>
                <w:b/>
                <w:color w:val="auto"/>
                <w:sz w:val="22"/>
                <w:lang w:bidi="lo-LA"/>
              </w:rPr>
              <w:t xml:space="preserve"> </w:t>
            </w:r>
            <w:r w:rsidR="00ED5E71" w:rsidRPr="00864DEF">
              <w:rPr>
                <w:rFonts w:eastAsia="Times New Roman" w:cs="Times New Roman"/>
                <w:b/>
                <w:color w:val="auto"/>
                <w:sz w:val="22"/>
                <w:lang w:bidi="lo-LA"/>
              </w:rPr>
              <w:t xml:space="preserve">Rimantas Diliūnas </w:t>
            </w:r>
            <w:r w:rsidR="00996801" w:rsidRPr="00864DEF">
              <w:rPr>
                <w:rFonts w:eastAsia="Times New Roman" w:cs="Times New Roman"/>
                <w:b/>
                <w:color w:val="auto"/>
                <w:sz w:val="22"/>
                <w:lang w:bidi="lo-LA"/>
              </w:rPr>
              <w:t>(išrinktas pagal Darbo partijos sąrašą)</w:t>
            </w:r>
          </w:p>
          <w:p w14:paraId="3F9ED336" w14:textId="3E0CABFD" w:rsidR="00ED5E71" w:rsidRPr="0026541D" w:rsidRDefault="00404DB4" w:rsidP="00793174">
            <w:pPr>
              <w:pStyle w:val="Sraopastraipa"/>
              <w:numPr>
                <w:ilvl w:val="0"/>
                <w:numId w:val="1"/>
              </w:numPr>
              <w:tabs>
                <w:tab w:val="left" w:pos="180"/>
              </w:tabs>
              <w:spacing w:afterLines="40" w:after="96" w:line="264" w:lineRule="auto"/>
              <w:ind w:left="314" w:hanging="284"/>
              <w:rPr>
                <w:rFonts w:eastAsia="Times New Roman" w:cs="Times New Roman"/>
                <w:b/>
                <w:color w:val="22252A"/>
                <w:sz w:val="22"/>
                <w:lang w:eastAsia="lt-LT"/>
              </w:rPr>
            </w:pPr>
            <w:r w:rsidRPr="00864DEF">
              <w:rPr>
                <w:rFonts w:eastAsia="Times New Roman" w:cs="Times New Roman"/>
                <w:b/>
                <w:color w:val="auto"/>
                <w:sz w:val="22"/>
                <w:lang w:eastAsia="lt-LT"/>
              </w:rPr>
              <w:t xml:space="preserve"> </w:t>
            </w:r>
            <w:r w:rsidR="00ED5E71" w:rsidRPr="00864DEF">
              <w:rPr>
                <w:rFonts w:eastAsia="Times New Roman" w:cs="Times New Roman"/>
                <w:b/>
                <w:color w:val="auto"/>
                <w:sz w:val="22"/>
                <w:lang w:eastAsia="lt-LT"/>
              </w:rPr>
              <w:t xml:space="preserve">Jonas Talmantas </w:t>
            </w:r>
            <w:r w:rsidR="00CD58DB" w:rsidRPr="00864DEF">
              <w:rPr>
                <w:rFonts w:eastAsia="Times New Roman" w:cs="Times New Roman"/>
                <w:b/>
                <w:color w:val="auto"/>
                <w:sz w:val="22"/>
                <w:lang w:eastAsia="lt-LT"/>
              </w:rPr>
              <w:t xml:space="preserve"> (</w:t>
            </w:r>
            <w:r w:rsidR="00CD58DB" w:rsidRPr="00864DEF">
              <w:rPr>
                <w:rFonts w:cs="Times New Roman"/>
                <w:b/>
                <w:bCs w:val="0"/>
                <w:color w:val="auto"/>
                <w:sz w:val="22"/>
              </w:rPr>
              <w:t>Lietuvos socialdemokratijos partija)</w:t>
            </w:r>
          </w:p>
        </w:tc>
      </w:tr>
    </w:tbl>
    <w:p w14:paraId="70D59D83" w14:textId="77777777" w:rsidR="006E2747" w:rsidRPr="00FC4F4E" w:rsidRDefault="006E2747" w:rsidP="009C2CA2">
      <w:pPr>
        <w:spacing w:after="120"/>
        <w:jc w:val="both"/>
        <w:rPr>
          <w:rFonts w:cs="Times New Roman"/>
          <w:b w:val="0"/>
          <w:bCs/>
          <w:color w:val="auto"/>
          <w:sz w:val="6"/>
          <w:szCs w:val="6"/>
        </w:rPr>
      </w:pPr>
    </w:p>
    <w:p w14:paraId="5D75D8AF" w14:textId="1CEA735F" w:rsidR="00B062B5" w:rsidRPr="004A3F0A" w:rsidRDefault="00B062B5" w:rsidP="00717FF2">
      <w:pPr>
        <w:pStyle w:val="Iskirtacitata"/>
        <w:outlineLvl w:val="2"/>
      </w:pPr>
      <w:bookmarkStart w:id="8" w:name="_Toc98409527"/>
      <w:r w:rsidRPr="004A3F0A">
        <w:t>Savivaldybės tarybos komitet</w:t>
      </w:r>
      <w:r w:rsidR="00AF5E50" w:rsidRPr="004A3F0A">
        <w:t>ų veiklos koordinavimas</w:t>
      </w:r>
      <w:bookmarkEnd w:id="8"/>
    </w:p>
    <w:p w14:paraId="3A8137AE" w14:textId="6EE7AEAC" w:rsidR="00AE550C" w:rsidRPr="00112130" w:rsidRDefault="00AE550C" w:rsidP="00690F36">
      <w:pPr>
        <w:pStyle w:val="Sraopastraipa"/>
        <w:numPr>
          <w:ilvl w:val="0"/>
          <w:numId w:val="6"/>
        </w:numPr>
        <w:spacing w:after="120"/>
        <w:ind w:left="567" w:hanging="567"/>
        <w:jc w:val="both"/>
        <w:rPr>
          <w:rFonts w:cs="Times New Roman"/>
          <w:b w:val="0"/>
          <w:bCs/>
          <w:color w:val="auto"/>
          <w:szCs w:val="24"/>
        </w:rPr>
      </w:pPr>
      <w:r w:rsidRPr="00112130">
        <w:rPr>
          <w:rFonts w:cs="Times New Roman"/>
          <w:b w:val="0"/>
          <w:bCs/>
          <w:color w:val="auto"/>
          <w:szCs w:val="24"/>
        </w:rPr>
        <w:t>Savivaldybės tarybos komitetai sudaromi savivaldybės tarybai teikiamiems klausimams preliminariai nagrinėti ir išvadoms bei pasiūlymams teikti, kontroliuoti, kaip laikomasi įstatymų ir vykdomi savivaldybės tarybos, mero sprendimai.</w:t>
      </w:r>
    </w:p>
    <w:p w14:paraId="2D5B0CE8" w14:textId="3487F3DF" w:rsidR="00112130" w:rsidRPr="004A3F0A" w:rsidRDefault="006E2747" w:rsidP="00690F36">
      <w:pPr>
        <w:pStyle w:val="Sraopastraipa"/>
        <w:numPr>
          <w:ilvl w:val="0"/>
          <w:numId w:val="6"/>
        </w:numPr>
        <w:spacing w:after="120"/>
        <w:ind w:left="567" w:hanging="567"/>
        <w:jc w:val="both"/>
        <w:rPr>
          <w:rFonts w:cs="Times New Roman"/>
          <w:b w:val="0"/>
          <w:bCs/>
          <w:color w:val="auto"/>
          <w:szCs w:val="24"/>
        </w:rPr>
      </w:pPr>
      <w:r w:rsidRPr="004A3F0A">
        <w:rPr>
          <w:rFonts w:cs="Times New Roman"/>
          <w:b w:val="0"/>
          <w:bCs/>
          <w:color w:val="auto"/>
          <w:szCs w:val="24"/>
        </w:rPr>
        <w:t xml:space="preserve">Rajono tarybos komitetų sudėtis keista </w:t>
      </w:r>
      <w:r w:rsidR="00BD5F53" w:rsidRPr="004A3F0A">
        <w:rPr>
          <w:rFonts w:cs="Times New Roman"/>
          <w:b w:val="0"/>
          <w:bCs/>
          <w:color w:val="auto"/>
          <w:szCs w:val="24"/>
        </w:rPr>
        <w:t>balandžio</w:t>
      </w:r>
      <w:r w:rsidRPr="004A3F0A">
        <w:rPr>
          <w:rFonts w:cs="Times New Roman"/>
          <w:b w:val="0"/>
          <w:bCs/>
          <w:color w:val="auto"/>
          <w:szCs w:val="24"/>
        </w:rPr>
        <w:t xml:space="preserve"> </w:t>
      </w:r>
      <w:r w:rsidR="00BD5F53" w:rsidRPr="004A3F0A">
        <w:rPr>
          <w:rFonts w:cs="Times New Roman"/>
          <w:b w:val="0"/>
          <w:bCs/>
          <w:color w:val="auto"/>
          <w:szCs w:val="24"/>
        </w:rPr>
        <w:t>16</w:t>
      </w:r>
      <w:r w:rsidRPr="004A3F0A">
        <w:rPr>
          <w:rFonts w:cs="Times New Roman"/>
          <w:b w:val="0"/>
          <w:bCs/>
          <w:color w:val="auto"/>
          <w:szCs w:val="24"/>
        </w:rPr>
        <w:t xml:space="preserve"> d., balandžio </w:t>
      </w:r>
      <w:r w:rsidR="00BD5F53" w:rsidRPr="004A3F0A">
        <w:rPr>
          <w:rFonts w:cs="Times New Roman"/>
          <w:b w:val="0"/>
          <w:bCs/>
          <w:color w:val="auto"/>
          <w:szCs w:val="24"/>
        </w:rPr>
        <w:t>30</w:t>
      </w:r>
      <w:r w:rsidRPr="004A3F0A">
        <w:rPr>
          <w:rFonts w:cs="Times New Roman"/>
          <w:b w:val="0"/>
          <w:bCs/>
          <w:color w:val="auto"/>
          <w:szCs w:val="24"/>
        </w:rPr>
        <w:t xml:space="preserve"> d., </w:t>
      </w:r>
      <w:r w:rsidR="004A3F0A" w:rsidRPr="004A3F0A">
        <w:rPr>
          <w:rFonts w:cs="Times New Roman"/>
          <w:b w:val="0"/>
          <w:bCs/>
          <w:color w:val="auto"/>
          <w:szCs w:val="24"/>
        </w:rPr>
        <w:t>gruodžio 17 d.</w:t>
      </w:r>
      <w:r w:rsidRPr="004A3F0A">
        <w:rPr>
          <w:rFonts w:cs="Times New Roman"/>
          <w:b w:val="0"/>
          <w:bCs/>
          <w:color w:val="auto"/>
          <w:szCs w:val="24"/>
        </w:rPr>
        <w:t xml:space="preserve"> tarybos posėdžių metu. </w:t>
      </w:r>
    </w:p>
    <w:p w14:paraId="6B0E3D30" w14:textId="65DC42E9" w:rsidR="007D01E2" w:rsidRPr="007D01E2" w:rsidRDefault="006E2747" w:rsidP="00690F36">
      <w:pPr>
        <w:pStyle w:val="Sraopastraipa"/>
        <w:numPr>
          <w:ilvl w:val="0"/>
          <w:numId w:val="6"/>
        </w:numPr>
        <w:spacing w:after="120"/>
        <w:ind w:left="567" w:hanging="567"/>
        <w:jc w:val="both"/>
        <w:rPr>
          <w:rFonts w:cs="Times New Roman"/>
          <w:b w:val="0"/>
          <w:bCs/>
          <w:color w:val="auto"/>
          <w:szCs w:val="24"/>
        </w:rPr>
      </w:pPr>
      <w:r w:rsidRPr="00112130">
        <w:rPr>
          <w:rFonts w:cs="Times New Roman"/>
          <w:b w:val="0"/>
          <w:bCs/>
          <w:color w:val="auto"/>
          <w:szCs w:val="24"/>
        </w:rPr>
        <w:t>Po patvirtintų pakeitimų</w:t>
      </w:r>
      <w:r w:rsidR="00352F77">
        <w:rPr>
          <w:rFonts w:cs="Times New Roman"/>
          <w:b w:val="0"/>
          <w:bCs/>
          <w:color w:val="auto"/>
          <w:szCs w:val="24"/>
        </w:rPr>
        <w:t xml:space="preserve"> </w:t>
      </w:r>
      <w:r w:rsidRPr="00081788">
        <w:rPr>
          <w:rFonts w:cs="Times New Roman"/>
          <w:i/>
          <w:iCs/>
          <w:color w:val="auto"/>
          <w:szCs w:val="24"/>
        </w:rPr>
        <w:t>202</w:t>
      </w:r>
      <w:r w:rsidR="004A3F0A">
        <w:rPr>
          <w:rFonts w:cs="Times New Roman"/>
          <w:i/>
          <w:iCs/>
          <w:color w:val="auto"/>
          <w:szCs w:val="24"/>
        </w:rPr>
        <w:t>1</w:t>
      </w:r>
      <w:r w:rsidRPr="00081788">
        <w:rPr>
          <w:rFonts w:cs="Times New Roman"/>
          <w:i/>
          <w:iCs/>
          <w:color w:val="auto"/>
          <w:szCs w:val="24"/>
        </w:rPr>
        <w:t xml:space="preserve"> m.</w:t>
      </w:r>
      <w:r w:rsidR="008072D6" w:rsidRPr="00081788">
        <w:rPr>
          <w:rFonts w:cs="Times New Roman"/>
          <w:i/>
          <w:iCs/>
          <w:color w:val="auto"/>
          <w:szCs w:val="24"/>
        </w:rPr>
        <w:t xml:space="preserve"> pabaigoje</w:t>
      </w:r>
      <w:r w:rsidRPr="00081788">
        <w:rPr>
          <w:rFonts w:cs="Times New Roman"/>
          <w:i/>
          <w:iCs/>
          <w:color w:val="auto"/>
          <w:szCs w:val="24"/>
        </w:rPr>
        <w:t xml:space="preserve"> rajono Kėdainių rajono savivaldybės taryboje dirb</w:t>
      </w:r>
      <w:r w:rsidR="008072D6" w:rsidRPr="00081788">
        <w:rPr>
          <w:rFonts w:cs="Times New Roman"/>
          <w:i/>
          <w:iCs/>
          <w:color w:val="auto"/>
          <w:szCs w:val="24"/>
        </w:rPr>
        <w:t xml:space="preserve">o </w:t>
      </w:r>
      <w:r w:rsidRPr="00081788">
        <w:rPr>
          <w:rFonts w:cs="Times New Roman"/>
          <w:i/>
          <w:iCs/>
          <w:color w:val="auto"/>
          <w:szCs w:val="24"/>
        </w:rPr>
        <w:t>š</w:t>
      </w:r>
      <w:r w:rsidR="00A330AB" w:rsidRPr="00081788">
        <w:rPr>
          <w:rFonts w:cs="Times New Roman"/>
          <w:i/>
          <w:iCs/>
          <w:color w:val="auto"/>
          <w:szCs w:val="24"/>
        </w:rPr>
        <w:t>ios sudėties</w:t>
      </w:r>
      <w:r w:rsidRPr="00081788">
        <w:rPr>
          <w:rFonts w:cs="Times New Roman"/>
          <w:i/>
          <w:iCs/>
          <w:color w:val="auto"/>
          <w:szCs w:val="24"/>
        </w:rPr>
        <w:t xml:space="preserve"> tarybos komitetai</w:t>
      </w:r>
      <w:r w:rsidRPr="00112130">
        <w:rPr>
          <w:rFonts w:cs="Times New Roman"/>
          <w:b w:val="0"/>
          <w:bCs/>
          <w:color w:val="auto"/>
          <w:szCs w:val="24"/>
        </w:rPr>
        <w:t>:</w:t>
      </w:r>
      <w:r w:rsidR="00F113AE" w:rsidRPr="00F113AE">
        <w:t xml:space="preserve"> </w:t>
      </w:r>
    </w:p>
    <w:p w14:paraId="72CBDDB2" w14:textId="1CCEDC80" w:rsidR="00FC4F4E" w:rsidRDefault="00313F27" w:rsidP="007D6BF3">
      <w:pPr>
        <w:spacing w:after="120"/>
        <w:jc w:val="center"/>
        <w:rPr>
          <w:rFonts w:cs="Times New Roman"/>
          <w:b w:val="0"/>
          <w:bCs/>
          <w:color w:val="auto"/>
          <w:szCs w:val="24"/>
        </w:rPr>
      </w:pPr>
      <w:r>
        <w:rPr>
          <w:rFonts w:cs="Times New Roman"/>
          <w:b w:val="0"/>
          <w:bCs/>
          <w:noProof/>
          <w:color w:val="auto"/>
          <w:szCs w:val="24"/>
          <w:lang w:val="en-US"/>
        </w:rPr>
        <mc:AlternateContent>
          <mc:Choice Requires="wpg">
            <w:drawing>
              <wp:anchor distT="0" distB="0" distL="114300" distR="114300" simplePos="0" relativeHeight="251971584" behindDoc="0" locked="0" layoutInCell="1" allowOverlap="1" wp14:anchorId="0DF8546A" wp14:editId="64EC0C17">
                <wp:simplePos x="0" y="0"/>
                <wp:positionH relativeFrom="margin">
                  <wp:posOffset>364490</wp:posOffset>
                </wp:positionH>
                <wp:positionV relativeFrom="paragraph">
                  <wp:posOffset>15875</wp:posOffset>
                </wp:positionV>
                <wp:extent cx="5330825" cy="3870960"/>
                <wp:effectExtent l="0" t="0" r="3175" b="15240"/>
                <wp:wrapTight wrapText="bothSides">
                  <wp:wrapPolygon edited="0">
                    <wp:start x="10112" y="0"/>
                    <wp:lineTo x="8182" y="213"/>
                    <wp:lineTo x="8182" y="1913"/>
                    <wp:lineTo x="1081" y="1913"/>
                    <wp:lineTo x="1081" y="3614"/>
                    <wp:lineTo x="154" y="3614"/>
                    <wp:lineTo x="0" y="8079"/>
                    <wp:lineTo x="309" y="8717"/>
                    <wp:lineTo x="309" y="8823"/>
                    <wp:lineTo x="1467" y="10417"/>
                    <wp:lineTo x="1544" y="10630"/>
                    <wp:lineTo x="15438" y="12118"/>
                    <wp:lineTo x="1389" y="12118"/>
                    <wp:lineTo x="1389" y="13819"/>
                    <wp:lineTo x="618" y="13819"/>
                    <wp:lineTo x="540" y="17965"/>
                    <wp:lineTo x="1003" y="18921"/>
                    <wp:lineTo x="1003" y="19240"/>
                    <wp:lineTo x="2470" y="20622"/>
                    <wp:lineTo x="2779" y="20622"/>
                    <wp:lineTo x="10420" y="21366"/>
                    <wp:lineTo x="10498" y="21579"/>
                    <wp:lineTo x="11964" y="21579"/>
                    <wp:lineTo x="12041" y="21366"/>
                    <wp:lineTo x="13199" y="20622"/>
                    <wp:lineTo x="19374" y="18921"/>
                    <wp:lineTo x="21073" y="17327"/>
                    <wp:lineTo x="21073" y="17220"/>
                    <wp:lineTo x="21536" y="15520"/>
                    <wp:lineTo x="21227" y="13606"/>
                    <wp:lineTo x="20301" y="12118"/>
                    <wp:lineTo x="20301" y="11480"/>
                    <wp:lineTo x="18603" y="11268"/>
                    <wp:lineTo x="4477" y="10417"/>
                    <wp:lineTo x="6561" y="10417"/>
                    <wp:lineTo x="19452" y="8929"/>
                    <wp:lineTo x="19529" y="8717"/>
                    <wp:lineTo x="20455" y="7122"/>
                    <wp:lineTo x="20455" y="5102"/>
                    <wp:lineTo x="19452" y="3295"/>
                    <wp:lineTo x="17908" y="2870"/>
                    <wp:lineTo x="13122" y="1913"/>
                    <wp:lineTo x="13199" y="1488"/>
                    <wp:lineTo x="11733" y="213"/>
                    <wp:lineTo x="11192" y="0"/>
                    <wp:lineTo x="10112" y="0"/>
                  </wp:wrapPolygon>
                </wp:wrapTight>
                <wp:docPr id="2" name="Grupė 2"/>
                <wp:cNvGraphicFramePr/>
                <a:graphic xmlns:a="http://schemas.openxmlformats.org/drawingml/2006/main">
                  <a:graphicData uri="http://schemas.microsoft.com/office/word/2010/wordprocessingGroup">
                    <wpg:wgp>
                      <wpg:cNvGrpSpPr/>
                      <wpg:grpSpPr>
                        <a:xfrm>
                          <a:off x="0" y="0"/>
                          <a:ext cx="5330825" cy="3870960"/>
                          <a:chOff x="110866" y="99748"/>
                          <a:chExt cx="5567891" cy="3969258"/>
                        </a:xfrm>
                      </wpg:grpSpPr>
                      <wps:wsp>
                        <wps:cNvPr id="43" name="Teksto laukas 43"/>
                        <wps:cNvSpPr txBox="1"/>
                        <wps:spPr>
                          <a:xfrm>
                            <a:off x="110866" y="579198"/>
                            <a:ext cx="1534283" cy="1554111"/>
                          </a:xfrm>
                          <a:prstGeom prst="rect">
                            <a:avLst/>
                          </a:prstGeom>
                          <a:ln/>
                          <a:effectLst>
                            <a:outerShdw blurRad="50800" dist="38100" dir="2700000" algn="tl" rotWithShape="0">
                              <a:prstClr val="black">
                                <a:alpha val="40000"/>
                              </a:prstClr>
                            </a:outerShdw>
                            <a:softEdge rad="635000"/>
                          </a:effectLst>
                        </wps:spPr>
                        <wps:style>
                          <a:lnRef idx="1">
                            <a:schemeClr val="accent2"/>
                          </a:lnRef>
                          <a:fillRef idx="2">
                            <a:schemeClr val="accent2"/>
                          </a:fillRef>
                          <a:effectRef idx="1">
                            <a:schemeClr val="accent2"/>
                          </a:effectRef>
                          <a:fontRef idx="minor">
                            <a:schemeClr val="dk1"/>
                          </a:fontRef>
                        </wps:style>
                        <wps:txbx>
                          <w:txbxContent>
                            <w:p w14:paraId="1F14B614" w14:textId="77777777" w:rsidR="003A7118" w:rsidRPr="004A3F0A" w:rsidRDefault="003A7118" w:rsidP="00FC4F4E">
                              <w:pPr>
                                <w:jc w:val="center"/>
                                <w:rPr>
                                  <w:rFonts w:cs="Times New Roman"/>
                                  <w:b w:val="0"/>
                                  <w:i/>
                                  <w:color w:val="024F75"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A3F0A">
                                <w:rPr>
                                  <w:rFonts w:cs="Times New Roman"/>
                                  <w:b w:val="0"/>
                                  <w:i/>
                                  <w:color w:val="024F75"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Sveikatos ir socialinės apsaugos</w:t>
                              </w:r>
                            </w:p>
                            <w:p w14:paraId="7899E618" w14:textId="77777777" w:rsidR="003A7118" w:rsidRPr="00FE4C69" w:rsidRDefault="003A7118" w:rsidP="00FC4F4E">
                              <w:pPr>
                                <w:rPr>
                                  <w:rFonts w:cs="Times New Roman"/>
                                  <w:b w:val="0"/>
                                  <w:bCs/>
                                  <w:color w:val="auto"/>
                                  <w:sz w:val="8"/>
                                  <w:szCs w:val="8"/>
                                </w:rPr>
                              </w:pPr>
                            </w:p>
                            <w:p w14:paraId="431D15D6" w14:textId="6E3486E1" w:rsidR="003A7118" w:rsidRPr="00FE4C69" w:rsidRDefault="003A7118" w:rsidP="00FC4F4E">
                              <w:pPr>
                                <w:rPr>
                                  <w:rFonts w:cs="Times New Roman"/>
                                  <w:color w:val="auto"/>
                                  <w:sz w:val="20"/>
                                  <w:szCs w:val="20"/>
                                </w:rPr>
                              </w:pPr>
                              <w:r w:rsidRPr="00FE4C69">
                                <w:rPr>
                                  <w:rFonts w:cs="Times New Roman"/>
                                  <w:color w:val="auto"/>
                                  <w:sz w:val="20"/>
                                  <w:szCs w:val="20"/>
                                </w:rPr>
                                <w:t>Alfredas Hofmanas</w:t>
                              </w:r>
                              <w:r>
                                <w:rPr>
                                  <w:rFonts w:cs="Times New Roman"/>
                                  <w:color w:val="auto"/>
                                  <w:sz w:val="20"/>
                                  <w:szCs w:val="20"/>
                                </w:rPr>
                                <w:t xml:space="preserve"> </w:t>
                              </w:r>
                            </w:p>
                            <w:p w14:paraId="4DDB9AF8" w14:textId="2DFD0087" w:rsidR="003A7118" w:rsidRPr="00FE4C69" w:rsidRDefault="003A7118" w:rsidP="00FC4F4E">
                              <w:pPr>
                                <w:rPr>
                                  <w:rFonts w:cs="Times New Roman"/>
                                  <w:b w:val="0"/>
                                  <w:bCs/>
                                  <w:color w:val="auto"/>
                                  <w:sz w:val="20"/>
                                  <w:szCs w:val="20"/>
                                </w:rPr>
                              </w:pPr>
                              <w:r w:rsidRPr="00FE4C69">
                                <w:rPr>
                                  <w:rFonts w:cs="Times New Roman"/>
                                  <w:b w:val="0"/>
                                  <w:bCs/>
                                  <w:color w:val="auto"/>
                                  <w:sz w:val="20"/>
                                  <w:szCs w:val="20"/>
                                </w:rPr>
                                <w:t>Aušrelė Kaminskienė</w:t>
                              </w:r>
                              <w:r>
                                <w:rPr>
                                  <w:rFonts w:cs="Times New Roman"/>
                                  <w:b w:val="0"/>
                                  <w:bCs/>
                                  <w:color w:val="auto"/>
                                  <w:sz w:val="20"/>
                                  <w:szCs w:val="20"/>
                                </w:rPr>
                                <w:t xml:space="preserve"> </w:t>
                              </w:r>
                            </w:p>
                            <w:p w14:paraId="7CD4E8F7" w14:textId="12FE5697" w:rsidR="003A7118" w:rsidRDefault="003A7118" w:rsidP="00FC4F4E">
                              <w:pPr>
                                <w:rPr>
                                  <w:rFonts w:cs="Times New Roman"/>
                                  <w:b w:val="0"/>
                                  <w:bCs/>
                                  <w:color w:val="auto"/>
                                  <w:sz w:val="20"/>
                                  <w:szCs w:val="20"/>
                                </w:rPr>
                              </w:pPr>
                              <w:r w:rsidRPr="00FE4C69">
                                <w:rPr>
                                  <w:rFonts w:cs="Times New Roman"/>
                                  <w:b w:val="0"/>
                                  <w:bCs/>
                                  <w:color w:val="auto"/>
                                  <w:sz w:val="20"/>
                                  <w:szCs w:val="20"/>
                                </w:rPr>
                                <w:t>Jūratė Judickienė</w:t>
                              </w:r>
                            </w:p>
                            <w:p w14:paraId="424CACA2" w14:textId="3D3FBBBA" w:rsidR="003A7118" w:rsidRPr="00FE4C69" w:rsidRDefault="003A7118" w:rsidP="00FC4F4E">
                              <w:pPr>
                                <w:rPr>
                                  <w:rFonts w:cs="Times New Roman"/>
                                  <w:b w:val="0"/>
                                  <w:bCs/>
                                  <w:color w:val="auto"/>
                                  <w:sz w:val="20"/>
                                  <w:szCs w:val="20"/>
                                </w:rPr>
                              </w:pPr>
                              <w:r>
                                <w:rPr>
                                  <w:rFonts w:cs="Times New Roman"/>
                                  <w:b w:val="0"/>
                                  <w:bCs/>
                                  <w:color w:val="auto"/>
                                  <w:sz w:val="20"/>
                                  <w:szCs w:val="20"/>
                                </w:rPr>
                                <w:t>Steponas Navajauskas</w:t>
                              </w:r>
                            </w:p>
                            <w:p w14:paraId="0EFA59DF" w14:textId="77777777" w:rsidR="003A7118" w:rsidRPr="00FE4C69" w:rsidRDefault="003A7118" w:rsidP="00FC4F4E">
                              <w:pPr>
                                <w:rPr>
                                  <w:rFonts w:cs="Times New Roman"/>
                                  <w:b w:val="0"/>
                                  <w:bCs/>
                                  <w:color w:val="auto"/>
                                  <w:sz w:val="20"/>
                                  <w:szCs w:val="20"/>
                                </w:rPr>
                              </w:pPr>
                              <w:r w:rsidRPr="00FE4C69">
                                <w:rPr>
                                  <w:rFonts w:cs="Times New Roman"/>
                                  <w:b w:val="0"/>
                                  <w:bCs/>
                                  <w:color w:val="auto"/>
                                  <w:sz w:val="20"/>
                                  <w:szCs w:val="20"/>
                                </w:rPr>
                                <w:t>Vilma Šnurevičiūtė</w:t>
                              </w:r>
                            </w:p>
                            <w:p w14:paraId="35568984" w14:textId="77777777" w:rsidR="003A7118" w:rsidRPr="000471F0" w:rsidRDefault="003A7118" w:rsidP="00FC4F4E">
                              <w:pPr>
                                <w:rPr>
                                  <w:rFonts w:cs="Times New Roman"/>
                                  <w:b w:val="0"/>
                                  <w:bCs/>
                                  <w:color w:val="auto"/>
                                  <w:sz w:val="20"/>
                                  <w:szCs w:val="20"/>
                                </w:rPr>
                              </w:pPr>
                              <w:r w:rsidRPr="00FE4C69">
                                <w:rPr>
                                  <w:rFonts w:cs="Times New Roman"/>
                                  <w:b w:val="0"/>
                                  <w:bCs/>
                                  <w:color w:val="auto"/>
                                  <w:sz w:val="20"/>
                                  <w:szCs w:val="20"/>
                                </w:rPr>
                                <w:t>Jonas Talmantas</w:t>
                              </w:r>
                            </w:p>
                            <w:p w14:paraId="53E66E0F" w14:textId="77777777" w:rsidR="003A7118" w:rsidRPr="00746AF4" w:rsidRDefault="003A7118" w:rsidP="00FC4F4E">
                              <w:pPr>
                                <w:rPr>
                                  <w:rFonts w:cs="Times New Roman"/>
                                  <w:b w:val="0"/>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Teksto laukas 46"/>
                        <wps:cNvSpPr txBox="1"/>
                        <wps:spPr>
                          <a:xfrm>
                            <a:off x="2105993" y="99748"/>
                            <a:ext cx="1525778" cy="1542364"/>
                          </a:xfrm>
                          <a:prstGeom prst="rect">
                            <a:avLst/>
                          </a:prstGeom>
                          <a:ln/>
                          <a:effectLst>
                            <a:outerShdw blurRad="50800" dist="25400" dir="5400000">
                              <a:srgbClr val="000000">
                                <a:alpha val="43137"/>
                              </a:srgbClr>
                            </a:outerShdw>
                            <a:softEdge rad="635000"/>
                          </a:effectLst>
                        </wps:spPr>
                        <wps:style>
                          <a:lnRef idx="1">
                            <a:schemeClr val="accent2"/>
                          </a:lnRef>
                          <a:fillRef idx="2">
                            <a:schemeClr val="accent2"/>
                          </a:fillRef>
                          <a:effectRef idx="1">
                            <a:schemeClr val="accent2"/>
                          </a:effectRef>
                          <a:fontRef idx="minor">
                            <a:schemeClr val="dk1"/>
                          </a:fontRef>
                        </wps:style>
                        <wps:txbx>
                          <w:txbxContent>
                            <w:p w14:paraId="4A191EDF" w14:textId="77777777" w:rsidR="003A7118" w:rsidRPr="004A3F0A" w:rsidRDefault="003A7118" w:rsidP="00FC4F4E">
                              <w:pPr>
                                <w:jc w:val="center"/>
                                <w:rPr>
                                  <w:rFonts w:cs="Times New Roman"/>
                                  <w:b w:val="0"/>
                                  <w:bCs/>
                                  <w:i/>
                                  <w:color w:val="024F75"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A3F0A">
                                <w:rPr>
                                  <w:rFonts w:cs="Times New Roman"/>
                                  <w:b w:val="0"/>
                                  <w:bCs/>
                                  <w:i/>
                                  <w:color w:val="024F75"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Švietimo ir kultūros</w:t>
                              </w:r>
                            </w:p>
                            <w:p w14:paraId="40C240A8" w14:textId="77777777" w:rsidR="003A7118" w:rsidRPr="00FE4C69" w:rsidRDefault="003A7118" w:rsidP="00FC4F4E">
                              <w:pPr>
                                <w:rPr>
                                  <w:rFonts w:cs="Times New Roman"/>
                                  <w:color w:val="auto"/>
                                  <w:sz w:val="8"/>
                                  <w:szCs w:val="8"/>
                                </w:rPr>
                              </w:pPr>
                            </w:p>
                            <w:p w14:paraId="7737393B" w14:textId="5ED47F31" w:rsidR="003A7118" w:rsidRDefault="003A7118" w:rsidP="00FC4F4E">
                              <w:pPr>
                                <w:rPr>
                                  <w:rFonts w:cs="Times New Roman"/>
                                  <w:color w:val="auto"/>
                                  <w:sz w:val="20"/>
                                  <w:szCs w:val="20"/>
                                </w:rPr>
                              </w:pPr>
                              <w:r w:rsidRPr="00FE4C69">
                                <w:rPr>
                                  <w:rFonts w:cs="Times New Roman"/>
                                  <w:color w:val="auto"/>
                                  <w:sz w:val="20"/>
                                  <w:szCs w:val="20"/>
                                </w:rPr>
                                <w:t>Nijolė Naujokienė</w:t>
                              </w:r>
                            </w:p>
                            <w:p w14:paraId="19206D25" w14:textId="33B4F6CE" w:rsidR="003A7118" w:rsidRPr="004A3F0A" w:rsidRDefault="003A7118" w:rsidP="00FC4F4E">
                              <w:pPr>
                                <w:rPr>
                                  <w:rFonts w:cs="Times New Roman"/>
                                  <w:b w:val="0"/>
                                  <w:bCs/>
                                  <w:color w:val="auto"/>
                                  <w:sz w:val="20"/>
                                  <w:szCs w:val="20"/>
                                </w:rPr>
                              </w:pPr>
                              <w:r>
                                <w:rPr>
                                  <w:rFonts w:cs="Times New Roman"/>
                                  <w:b w:val="0"/>
                                  <w:bCs/>
                                  <w:color w:val="auto"/>
                                  <w:sz w:val="20"/>
                                  <w:szCs w:val="20"/>
                                </w:rPr>
                                <w:t>Indrė Fiodorova</w:t>
                              </w:r>
                            </w:p>
                            <w:p w14:paraId="1C9B8239" w14:textId="77777777" w:rsidR="003A7118" w:rsidRPr="00FE4C69" w:rsidRDefault="003A7118" w:rsidP="00FC4F4E">
                              <w:pPr>
                                <w:rPr>
                                  <w:rFonts w:cs="Times New Roman"/>
                                  <w:b w:val="0"/>
                                  <w:bCs/>
                                  <w:color w:val="auto"/>
                                  <w:sz w:val="20"/>
                                  <w:szCs w:val="20"/>
                                </w:rPr>
                              </w:pPr>
                              <w:r w:rsidRPr="00FE4C69">
                                <w:rPr>
                                  <w:rFonts w:cs="Times New Roman"/>
                                  <w:b w:val="0"/>
                                  <w:bCs/>
                                  <w:color w:val="auto"/>
                                  <w:sz w:val="20"/>
                                  <w:szCs w:val="20"/>
                                </w:rPr>
                                <w:t>Gitana Kaupienė</w:t>
                              </w:r>
                            </w:p>
                            <w:p w14:paraId="2EFFC69A" w14:textId="03093336" w:rsidR="003A7118" w:rsidRPr="00FE4C69" w:rsidRDefault="003A7118" w:rsidP="00FC4F4E">
                              <w:pPr>
                                <w:rPr>
                                  <w:rFonts w:cs="Times New Roman"/>
                                  <w:b w:val="0"/>
                                  <w:bCs/>
                                  <w:color w:val="auto"/>
                                  <w:sz w:val="20"/>
                                  <w:szCs w:val="20"/>
                                </w:rPr>
                              </w:pPr>
                              <w:r>
                                <w:rPr>
                                  <w:rFonts w:cs="Times New Roman"/>
                                  <w:b w:val="0"/>
                                  <w:bCs/>
                                  <w:color w:val="auto"/>
                                  <w:sz w:val="20"/>
                                  <w:szCs w:val="20"/>
                                </w:rPr>
                                <w:t>Rima Radavičienė</w:t>
                              </w:r>
                            </w:p>
                            <w:p w14:paraId="2572C47C" w14:textId="77777777" w:rsidR="003A7118" w:rsidRPr="00746AF4" w:rsidRDefault="003A7118" w:rsidP="00FC4F4E">
                              <w:pPr>
                                <w:rPr>
                                  <w:rFonts w:cs="Times New Roman"/>
                                  <w:b w:val="0"/>
                                  <w:bCs/>
                                  <w:sz w:val="20"/>
                                  <w:szCs w:val="20"/>
                                </w:rPr>
                              </w:pPr>
                            </w:p>
                            <w:p w14:paraId="3EE887E9" w14:textId="77777777" w:rsidR="003A7118" w:rsidRPr="00746AF4" w:rsidRDefault="003A7118" w:rsidP="00FC4F4E">
                              <w:pPr>
                                <w:rPr>
                                  <w:rFonts w:cs="Times New Roman"/>
                                  <w:b w:val="0"/>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Teksto laukas 50"/>
                        <wps:cNvSpPr txBox="1"/>
                        <wps:spPr>
                          <a:xfrm>
                            <a:off x="3988618" y="650909"/>
                            <a:ext cx="1537224" cy="1215166"/>
                          </a:xfrm>
                          <a:prstGeom prst="rect">
                            <a:avLst/>
                          </a:prstGeom>
                          <a:ln/>
                          <a:effectLst>
                            <a:outerShdw blurRad="50800" dist="25400" dir="5400000">
                              <a:srgbClr val="000000">
                                <a:alpha val="43137"/>
                              </a:srgbClr>
                            </a:outerShdw>
                            <a:softEdge rad="635000"/>
                          </a:effectLst>
                        </wps:spPr>
                        <wps:style>
                          <a:lnRef idx="1">
                            <a:schemeClr val="accent2"/>
                          </a:lnRef>
                          <a:fillRef idx="2">
                            <a:schemeClr val="accent2"/>
                          </a:fillRef>
                          <a:effectRef idx="1">
                            <a:schemeClr val="accent2"/>
                          </a:effectRef>
                          <a:fontRef idx="minor">
                            <a:schemeClr val="dk1"/>
                          </a:fontRef>
                        </wps:style>
                        <wps:txbx>
                          <w:txbxContent>
                            <w:p w14:paraId="79B2DEB1" w14:textId="77777777" w:rsidR="003A7118" w:rsidRPr="004A3F0A" w:rsidRDefault="003A7118" w:rsidP="00FC4F4E">
                              <w:pPr>
                                <w:jc w:val="center"/>
                                <w:rPr>
                                  <w:rFonts w:cs="Times New Roman"/>
                                  <w:b w:val="0"/>
                                  <w:bCs/>
                                  <w:i/>
                                  <w:color w:val="024F75"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A3F0A">
                                <w:rPr>
                                  <w:rFonts w:cs="Times New Roman"/>
                                  <w:b w:val="0"/>
                                  <w:bCs/>
                                  <w:i/>
                                  <w:color w:val="024F75"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Kontrolės</w:t>
                              </w:r>
                            </w:p>
                            <w:p w14:paraId="5E161F77" w14:textId="77777777" w:rsidR="003A7118" w:rsidRPr="00FE4C69" w:rsidRDefault="003A7118" w:rsidP="00FC4F4E">
                              <w:pPr>
                                <w:rPr>
                                  <w:rFonts w:cs="Times New Roman"/>
                                  <w:b w:val="0"/>
                                  <w:bCs/>
                                  <w:color w:val="auto"/>
                                  <w:sz w:val="8"/>
                                  <w:szCs w:val="8"/>
                                </w:rPr>
                              </w:pPr>
                            </w:p>
                            <w:p w14:paraId="1413F60E" w14:textId="4278969A" w:rsidR="003A7118" w:rsidRPr="00FE4C69" w:rsidRDefault="003A7118" w:rsidP="00274DE3">
                              <w:pPr>
                                <w:rPr>
                                  <w:rFonts w:cs="Times New Roman"/>
                                  <w:color w:val="auto"/>
                                  <w:sz w:val="20"/>
                                  <w:szCs w:val="20"/>
                                </w:rPr>
                              </w:pPr>
                              <w:r w:rsidRPr="00FE4C69">
                                <w:rPr>
                                  <w:rFonts w:cs="Times New Roman"/>
                                  <w:color w:val="auto"/>
                                  <w:sz w:val="20"/>
                                  <w:szCs w:val="20"/>
                                </w:rPr>
                                <w:t>Saulius Grinkevičius</w:t>
                              </w:r>
                            </w:p>
                            <w:p w14:paraId="597EA20E" w14:textId="77777777" w:rsidR="003A7118" w:rsidRPr="00FE4C69" w:rsidRDefault="003A7118" w:rsidP="00FC4F4E">
                              <w:pPr>
                                <w:rPr>
                                  <w:rFonts w:cs="Times New Roman"/>
                                  <w:b w:val="0"/>
                                  <w:bCs/>
                                  <w:color w:val="auto"/>
                                  <w:sz w:val="20"/>
                                  <w:szCs w:val="20"/>
                                </w:rPr>
                              </w:pPr>
                              <w:r w:rsidRPr="00FE4C69">
                                <w:rPr>
                                  <w:rFonts w:cs="Times New Roman"/>
                                  <w:b w:val="0"/>
                                  <w:bCs/>
                                  <w:color w:val="auto"/>
                                  <w:sz w:val="20"/>
                                  <w:szCs w:val="20"/>
                                </w:rPr>
                                <w:t>Nijolė Naujokienė</w:t>
                              </w:r>
                            </w:p>
                            <w:p w14:paraId="6A1BC8BA" w14:textId="77777777" w:rsidR="003A7118" w:rsidRPr="00FE4C69" w:rsidRDefault="003A7118" w:rsidP="00FC4F4E">
                              <w:pPr>
                                <w:rPr>
                                  <w:rFonts w:cs="Times New Roman"/>
                                  <w:b w:val="0"/>
                                  <w:bCs/>
                                  <w:color w:val="auto"/>
                                  <w:sz w:val="20"/>
                                  <w:szCs w:val="20"/>
                                </w:rPr>
                              </w:pPr>
                              <w:r w:rsidRPr="00FE4C69">
                                <w:rPr>
                                  <w:rFonts w:cs="Times New Roman"/>
                                  <w:b w:val="0"/>
                                  <w:bCs/>
                                  <w:color w:val="auto"/>
                                  <w:sz w:val="20"/>
                                  <w:szCs w:val="20"/>
                                </w:rPr>
                                <w:t>Adelė Štelmokienė</w:t>
                              </w:r>
                            </w:p>
                            <w:p w14:paraId="46F07903" w14:textId="77777777" w:rsidR="003A7118" w:rsidRPr="00FE4C69" w:rsidRDefault="003A7118" w:rsidP="00FC4F4E">
                              <w:pPr>
                                <w:rPr>
                                  <w:rFonts w:cs="Times New Roman"/>
                                  <w:b w:val="0"/>
                                  <w:bCs/>
                                  <w:color w:val="auto"/>
                                  <w:sz w:val="20"/>
                                  <w:szCs w:val="20"/>
                                </w:rPr>
                              </w:pPr>
                              <w:r w:rsidRPr="00FE4C69">
                                <w:rPr>
                                  <w:rFonts w:cs="Times New Roman"/>
                                  <w:b w:val="0"/>
                                  <w:bCs/>
                                  <w:color w:val="auto"/>
                                  <w:sz w:val="20"/>
                                  <w:szCs w:val="20"/>
                                </w:rPr>
                                <w:t>Indrė Fiodorova</w:t>
                              </w:r>
                            </w:p>
                            <w:p w14:paraId="125F4215" w14:textId="77777777" w:rsidR="003A7118" w:rsidRPr="00FE4C69" w:rsidRDefault="003A7118" w:rsidP="00FC4F4E">
                              <w:pPr>
                                <w:rPr>
                                  <w:rFonts w:cs="Times New Roman"/>
                                  <w:b w:val="0"/>
                                  <w:bCs/>
                                  <w:color w:val="auto"/>
                                  <w:sz w:val="20"/>
                                  <w:szCs w:val="20"/>
                                </w:rPr>
                              </w:pPr>
                            </w:p>
                            <w:p w14:paraId="6B76D8DF" w14:textId="77777777" w:rsidR="003A7118" w:rsidRPr="00746AF4" w:rsidRDefault="003A7118" w:rsidP="00FC4F4E">
                              <w:pPr>
                                <w:rPr>
                                  <w:rFonts w:cs="Times New Roman"/>
                                  <w:b w:val="0"/>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ksto laukas 37"/>
                        <wps:cNvSpPr txBox="1"/>
                        <wps:spPr>
                          <a:xfrm>
                            <a:off x="4104924" y="2189153"/>
                            <a:ext cx="1573833" cy="1421423"/>
                          </a:xfrm>
                          <a:prstGeom prst="rect">
                            <a:avLst/>
                          </a:prstGeom>
                          <a:ln/>
                          <a:effectLst>
                            <a:outerShdw blurRad="50800" dist="25400" dir="5400000">
                              <a:srgbClr val="000000">
                                <a:alpha val="43137"/>
                              </a:srgbClr>
                            </a:outerShdw>
                            <a:softEdge rad="635000"/>
                          </a:effectLst>
                        </wps:spPr>
                        <wps:style>
                          <a:lnRef idx="1">
                            <a:schemeClr val="accent2"/>
                          </a:lnRef>
                          <a:fillRef idx="2">
                            <a:schemeClr val="accent2"/>
                          </a:fillRef>
                          <a:effectRef idx="1">
                            <a:schemeClr val="accent2"/>
                          </a:effectRef>
                          <a:fontRef idx="minor">
                            <a:schemeClr val="dk1"/>
                          </a:fontRef>
                        </wps:style>
                        <wps:txbx>
                          <w:txbxContent>
                            <w:p w14:paraId="28BDC2BC" w14:textId="77777777" w:rsidR="003A7118" w:rsidRPr="004A3F0A" w:rsidRDefault="003A7118" w:rsidP="00FC4F4E">
                              <w:pPr>
                                <w:jc w:val="center"/>
                                <w:rPr>
                                  <w:rFonts w:cs="Times New Roman"/>
                                  <w:b w:val="0"/>
                                  <w:bCs/>
                                  <w:i/>
                                  <w:color w:val="024F75"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A3F0A">
                                <w:rPr>
                                  <w:rFonts w:cs="Times New Roman"/>
                                  <w:b w:val="0"/>
                                  <w:bCs/>
                                  <w:i/>
                                  <w:color w:val="024F75"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Verslo ir ūkio</w:t>
                              </w:r>
                            </w:p>
                            <w:p w14:paraId="12E46038" w14:textId="77777777" w:rsidR="003A7118" w:rsidRPr="000471F0" w:rsidRDefault="003A7118" w:rsidP="00FC4F4E">
                              <w:pPr>
                                <w:rPr>
                                  <w:rFonts w:cs="Times New Roman"/>
                                  <w:b w:val="0"/>
                                  <w:bCs/>
                                  <w:color w:val="auto"/>
                                  <w:sz w:val="6"/>
                                  <w:szCs w:val="6"/>
                                </w:rPr>
                              </w:pPr>
                            </w:p>
                            <w:p w14:paraId="25C7C9EF" w14:textId="491A17FC" w:rsidR="003A7118" w:rsidRPr="004A3F0A" w:rsidRDefault="003A7118" w:rsidP="00FC4F4E">
                              <w:pPr>
                                <w:rPr>
                                  <w:rFonts w:cs="Times New Roman"/>
                                  <w:color w:val="auto"/>
                                  <w:sz w:val="20"/>
                                  <w:szCs w:val="20"/>
                                </w:rPr>
                              </w:pPr>
                              <w:r w:rsidRPr="00FE4C69">
                                <w:rPr>
                                  <w:rFonts w:cs="Times New Roman"/>
                                  <w:color w:val="auto"/>
                                  <w:sz w:val="20"/>
                                  <w:szCs w:val="20"/>
                                </w:rPr>
                                <w:t>Alvydas</w:t>
                              </w:r>
                              <w:r>
                                <w:rPr>
                                  <w:rFonts w:cs="Times New Roman"/>
                                  <w:color w:val="auto"/>
                                  <w:sz w:val="20"/>
                                  <w:szCs w:val="20"/>
                                </w:rPr>
                                <w:t xml:space="preserve"> </w:t>
                              </w:r>
                              <w:r w:rsidRPr="00FE4C69">
                                <w:rPr>
                                  <w:rFonts w:cs="Times New Roman"/>
                                  <w:color w:val="auto"/>
                                  <w:sz w:val="20"/>
                                  <w:szCs w:val="20"/>
                                </w:rPr>
                                <w:t>Ardavičius</w:t>
                              </w:r>
                              <w:r>
                                <w:rPr>
                                  <w:rFonts w:cs="Times New Roman"/>
                                  <w:color w:val="auto"/>
                                  <w:sz w:val="20"/>
                                  <w:szCs w:val="20"/>
                                </w:rPr>
                                <w:t xml:space="preserve"> </w:t>
                              </w:r>
                            </w:p>
                            <w:p w14:paraId="7C9A9DE7" w14:textId="77777777" w:rsidR="003A7118" w:rsidRPr="00FE4C69" w:rsidRDefault="003A7118" w:rsidP="00FC4F4E">
                              <w:pPr>
                                <w:rPr>
                                  <w:rFonts w:cs="Times New Roman"/>
                                  <w:b w:val="0"/>
                                  <w:bCs/>
                                  <w:color w:val="auto"/>
                                  <w:sz w:val="20"/>
                                  <w:szCs w:val="20"/>
                                </w:rPr>
                              </w:pPr>
                              <w:r w:rsidRPr="00FE4C69">
                                <w:rPr>
                                  <w:rFonts w:cs="Times New Roman"/>
                                  <w:b w:val="0"/>
                                  <w:bCs/>
                                  <w:color w:val="auto"/>
                                  <w:sz w:val="20"/>
                                  <w:szCs w:val="20"/>
                                </w:rPr>
                                <w:t>Rimantas Diliūnas</w:t>
                              </w:r>
                            </w:p>
                            <w:p w14:paraId="52A89D14" w14:textId="77777777" w:rsidR="003A7118" w:rsidRPr="00FE4C69" w:rsidRDefault="003A7118" w:rsidP="00FC4F4E">
                              <w:pPr>
                                <w:rPr>
                                  <w:rFonts w:cs="Times New Roman"/>
                                  <w:b w:val="0"/>
                                  <w:bCs/>
                                  <w:color w:val="auto"/>
                                  <w:sz w:val="20"/>
                                  <w:szCs w:val="20"/>
                                </w:rPr>
                              </w:pPr>
                              <w:r w:rsidRPr="00FE4C69">
                                <w:rPr>
                                  <w:rFonts w:cs="Times New Roman"/>
                                  <w:b w:val="0"/>
                                  <w:bCs/>
                                  <w:color w:val="auto"/>
                                  <w:sz w:val="20"/>
                                  <w:szCs w:val="20"/>
                                </w:rPr>
                                <w:t>Virmantas Pikelis</w:t>
                              </w:r>
                            </w:p>
                            <w:p w14:paraId="299EF357" w14:textId="0916E8E1" w:rsidR="003A7118" w:rsidRDefault="003A7118" w:rsidP="00FC4F4E">
                              <w:pPr>
                                <w:rPr>
                                  <w:rFonts w:cs="Times New Roman"/>
                                  <w:b w:val="0"/>
                                  <w:bCs/>
                                  <w:color w:val="auto"/>
                                  <w:sz w:val="20"/>
                                  <w:szCs w:val="20"/>
                                </w:rPr>
                              </w:pPr>
                              <w:r w:rsidRPr="00FE4C69">
                                <w:rPr>
                                  <w:rFonts w:cs="Times New Roman"/>
                                  <w:b w:val="0"/>
                                  <w:bCs/>
                                  <w:color w:val="auto"/>
                                  <w:sz w:val="20"/>
                                  <w:szCs w:val="20"/>
                                </w:rPr>
                                <w:t>Edita Bodendorfė</w:t>
                              </w:r>
                            </w:p>
                            <w:p w14:paraId="4EF0BA68" w14:textId="446F2EF9" w:rsidR="003A7118" w:rsidRPr="00FE4C69" w:rsidRDefault="003A7118" w:rsidP="00FC4F4E">
                              <w:pPr>
                                <w:rPr>
                                  <w:rFonts w:cs="Times New Roman"/>
                                  <w:b w:val="0"/>
                                  <w:bCs/>
                                  <w:color w:val="auto"/>
                                  <w:sz w:val="20"/>
                                  <w:szCs w:val="20"/>
                                </w:rPr>
                              </w:pPr>
                              <w:r>
                                <w:rPr>
                                  <w:rFonts w:cs="Times New Roman"/>
                                  <w:b w:val="0"/>
                                  <w:bCs/>
                                  <w:color w:val="auto"/>
                                  <w:sz w:val="20"/>
                                  <w:szCs w:val="20"/>
                                </w:rPr>
                                <w:t>Adelė Štelmokienė</w:t>
                              </w:r>
                            </w:p>
                            <w:p w14:paraId="51EA19BC" w14:textId="77777777" w:rsidR="003A7118" w:rsidRPr="00FE4C69" w:rsidRDefault="003A7118" w:rsidP="00FC4F4E">
                              <w:pPr>
                                <w:rPr>
                                  <w:rFonts w:cs="Times New Roman"/>
                                  <w:b w:val="0"/>
                                  <w:bCs/>
                                  <w:color w:val="auto"/>
                                  <w:sz w:val="20"/>
                                  <w:szCs w:val="20"/>
                                </w:rPr>
                              </w:pPr>
                            </w:p>
                            <w:p w14:paraId="1CEA25EE" w14:textId="77777777" w:rsidR="003A7118" w:rsidRPr="00746AF4" w:rsidRDefault="003A7118" w:rsidP="00FC4F4E">
                              <w:pPr>
                                <w:rPr>
                                  <w:rFonts w:cs="Times New Roman"/>
                                  <w:b w:val="0"/>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ksto laukas 39"/>
                        <wps:cNvSpPr txBox="1"/>
                        <wps:spPr>
                          <a:xfrm>
                            <a:off x="244549" y="2413591"/>
                            <a:ext cx="1516380" cy="1520190"/>
                          </a:xfrm>
                          <a:prstGeom prst="rect">
                            <a:avLst/>
                          </a:prstGeom>
                          <a:ln/>
                          <a:effectLst>
                            <a:outerShdw blurRad="50800" dist="25400" dir="5400000">
                              <a:srgbClr val="000000">
                                <a:alpha val="43137"/>
                              </a:srgbClr>
                            </a:outerShdw>
                            <a:softEdge rad="635000"/>
                          </a:effectLst>
                        </wps:spPr>
                        <wps:style>
                          <a:lnRef idx="1">
                            <a:schemeClr val="accent2"/>
                          </a:lnRef>
                          <a:fillRef idx="2">
                            <a:schemeClr val="accent2"/>
                          </a:fillRef>
                          <a:effectRef idx="1">
                            <a:schemeClr val="accent2"/>
                          </a:effectRef>
                          <a:fontRef idx="minor">
                            <a:schemeClr val="dk1"/>
                          </a:fontRef>
                        </wps:style>
                        <wps:txbx>
                          <w:txbxContent>
                            <w:p w14:paraId="5DBDCCC3" w14:textId="77777777" w:rsidR="003A7118" w:rsidRPr="004A3F0A" w:rsidRDefault="003A7118" w:rsidP="00FC4F4E">
                              <w:pPr>
                                <w:jc w:val="center"/>
                                <w:rPr>
                                  <w:rFonts w:cs="Times New Roman"/>
                                  <w:b w:val="0"/>
                                  <w:bCs/>
                                  <w:i/>
                                  <w:color w:val="024F75"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A3F0A">
                                <w:rPr>
                                  <w:rFonts w:cs="Times New Roman"/>
                                  <w:b w:val="0"/>
                                  <w:bCs/>
                                  <w:i/>
                                  <w:color w:val="024F75"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Kaimo reikalų ir aplinkosaugos</w:t>
                              </w:r>
                            </w:p>
                            <w:p w14:paraId="28B9387C" w14:textId="1D584825" w:rsidR="003A7118" w:rsidRPr="004A3F0A" w:rsidRDefault="003A7118" w:rsidP="00FC4F4E">
                              <w:pPr>
                                <w:rPr>
                                  <w:rFonts w:cs="Times New Roman"/>
                                  <w:color w:val="auto"/>
                                  <w:sz w:val="20"/>
                                  <w:szCs w:val="20"/>
                                </w:rPr>
                              </w:pPr>
                              <w:r w:rsidRPr="00FE4C69">
                                <w:rPr>
                                  <w:rFonts w:cs="Times New Roman"/>
                                  <w:color w:val="auto"/>
                                  <w:sz w:val="20"/>
                                  <w:szCs w:val="20"/>
                                </w:rPr>
                                <w:t>Algimantas Kižauskas</w:t>
                              </w:r>
                              <w:r>
                                <w:rPr>
                                  <w:rFonts w:cs="Times New Roman"/>
                                  <w:color w:val="auto"/>
                                  <w:sz w:val="20"/>
                                  <w:szCs w:val="20"/>
                                </w:rPr>
                                <w:t xml:space="preserve"> </w:t>
                              </w:r>
                            </w:p>
                            <w:p w14:paraId="64B8B068" w14:textId="77777777" w:rsidR="003A7118" w:rsidRPr="00FE4C69" w:rsidRDefault="003A7118" w:rsidP="00FC4F4E">
                              <w:pPr>
                                <w:rPr>
                                  <w:rFonts w:cs="Times New Roman"/>
                                  <w:b w:val="0"/>
                                  <w:bCs/>
                                  <w:color w:val="auto"/>
                                  <w:sz w:val="20"/>
                                  <w:szCs w:val="20"/>
                                </w:rPr>
                              </w:pPr>
                              <w:r w:rsidRPr="00FE4C69">
                                <w:rPr>
                                  <w:rFonts w:cs="Times New Roman"/>
                                  <w:b w:val="0"/>
                                  <w:bCs/>
                                  <w:color w:val="auto"/>
                                  <w:sz w:val="20"/>
                                  <w:szCs w:val="20"/>
                                </w:rPr>
                                <w:t>Saulius Sinickis</w:t>
                              </w:r>
                            </w:p>
                            <w:p w14:paraId="1C546AF0" w14:textId="77777777" w:rsidR="003A7118" w:rsidRPr="00FE4C69" w:rsidRDefault="003A7118" w:rsidP="00FC4F4E">
                              <w:pPr>
                                <w:rPr>
                                  <w:rFonts w:cs="Times New Roman"/>
                                  <w:b w:val="0"/>
                                  <w:bCs/>
                                  <w:color w:val="auto"/>
                                  <w:sz w:val="20"/>
                                  <w:szCs w:val="20"/>
                                </w:rPr>
                              </w:pPr>
                              <w:r w:rsidRPr="00FE4C69">
                                <w:rPr>
                                  <w:rFonts w:cs="Times New Roman"/>
                                  <w:b w:val="0"/>
                                  <w:bCs/>
                                  <w:color w:val="auto"/>
                                  <w:sz w:val="20"/>
                                  <w:szCs w:val="20"/>
                                </w:rPr>
                                <w:t>Vygantas Vanagas</w:t>
                              </w:r>
                            </w:p>
                            <w:p w14:paraId="6D9734E7" w14:textId="77777777" w:rsidR="003A7118" w:rsidRPr="00FE4C69" w:rsidRDefault="003A7118" w:rsidP="00FC4F4E">
                              <w:pPr>
                                <w:rPr>
                                  <w:rFonts w:cs="Times New Roman"/>
                                  <w:b w:val="0"/>
                                  <w:bCs/>
                                  <w:color w:val="auto"/>
                                  <w:sz w:val="20"/>
                                  <w:szCs w:val="20"/>
                                </w:rPr>
                              </w:pPr>
                              <w:r w:rsidRPr="00FE4C69">
                                <w:rPr>
                                  <w:rFonts w:cs="Times New Roman"/>
                                  <w:b w:val="0"/>
                                  <w:bCs/>
                                  <w:color w:val="auto"/>
                                  <w:sz w:val="20"/>
                                  <w:szCs w:val="20"/>
                                </w:rPr>
                                <w:t>Sandra Barzdienė</w:t>
                              </w:r>
                            </w:p>
                            <w:p w14:paraId="5CD57934" w14:textId="77777777" w:rsidR="003A7118" w:rsidRPr="00FE4C69" w:rsidRDefault="003A7118" w:rsidP="00FC4F4E">
                              <w:pPr>
                                <w:rPr>
                                  <w:rFonts w:cs="Times New Roman"/>
                                  <w:b w:val="0"/>
                                  <w:bCs/>
                                  <w:color w:val="auto"/>
                                  <w:sz w:val="20"/>
                                  <w:szCs w:val="20"/>
                                </w:rPr>
                              </w:pPr>
                              <w:r w:rsidRPr="00FE4C69">
                                <w:rPr>
                                  <w:rFonts w:cs="Times New Roman"/>
                                  <w:b w:val="0"/>
                                  <w:bCs/>
                                  <w:color w:val="auto"/>
                                  <w:sz w:val="20"/>
                                  <w:szCs w:val="20"/>
                                </w:rPr>
                                <w:t>Aušra Nesterovienė</w:t>
                              </w:r>
                            </w:p>
                            <w:p w14:paraId="0497A054" w14:textId="77777777" w:rsidR="003A7118" w:rsidRPr="00746AF4" w:rsidRDefault="003A7118" w:rsidP="00FC4F4E">
                              <w:pPr>
                                <w:rPr>
                                  <w:rFonts w:cs="Times New Roman"/>
                                  <w:b w:val="0"/>
                                  <w:bCs/>
                                  <w:sz w:val="20"/>
                                  <w:szCs w:val="20"/>
                                </w:rPr>
                              </w:pPr>
                            </w:p>
                            <w:p w14:paraId="47EE6139" w14:textId="77777777" w:rsidR="003A7118" w:rsidRPr="00746AF4" w:rsidRDefault="003A7118" w:rsidP="00FC4F4E">
                              <w:pPr>
                                <w:rPr>
                                  <w:rFonts w:cs="Times New Roman"/>
                                  <w:b w:val="0"/>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ksto laukas 34"/>
                        <wps:cNvSpPr txBox="1"/>
                        <wps:spPr>
                          <a:xfrm>
                            <a:off x="2237447" y="2680429"/>
                            <a:ext cx="1558524" cy="1388577"/>
                          </a:xfrm>
                          <a:prstGeom prst="rect">
                            <a:avLst/>
                          </a:prstGeom>
                          <a:ln/>
                          <a:effectLst>
                            <a:outerShdw blurRad="50800" dist="25400" dir="5400000">
                              <a:srgbClr val="000000">
                                <a:alpha val="43137"/>
                              </a:srgbClr>
                            </a:outerShdw>
                            <a:softEdge rad="635000"/>
                          </a:effectLst>
                        </wps:spPr>
                        <wps:style>
                          <a:lnRef idx="1">
                            <a:schemeClr val="accent2"/>
                          </a:lnRef>
                          <a:fillRef idx="2">
                            <a:schemeClr val="accent2"/>
                          </a:fillRef>
                          <a:effectRef idx="1">
                            <a:schemeClr val="accent2"/>
                          </a:effectRef>
                          <a:fontRef idx="minor">
                            <a:schemeClr val="dk1"/>
                          </a:fontRef>
                        </wps:style>
                        <wps:txbx>
                          <w:txbxContent>
                            <w:p w14:paraId="6CB80180" w14:textId="77777777" w:rsidR="003A7118" w:rsidRPr="00891A26" w:rsidRDefault="003A7118" w:rsidP="00FC4F4E">
                              <w:pPr>
                                <w:jc w:val="center"/>
                                <w:rPr>
                                  <w:rFonts w:cs="Times New Roman"/>
                                  <w:b w:val="0"/>
                                  <w:bCs/>
                                  <w:i/>
                                  <w:color w:val="278079" w:themeColor="accent6" w:themeShade="BF"/>
                                  <w:sz w:val="20"/>
                                  <w:szCs w:val="20"/>
                                </w:rPr>
                              </w:pPr>
                              <w:r w:rsidRPr="004A3F0A">
                                <w:rPr>
                                  <w:rFonts w:cs="Times New Roman"/>
                                  <w:b w:val="0"/>
                                  <w:bCs/>
                                  <w:i/>
                                  <w:color w:val="024F75"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Ekonomikos ir biudžeto</w:t>
                              </w:r>
                            </w:p>
                            <w:p w14:paraId="6A1E784B" w14:textId="77777777" w:rsidR="003A7118" w:rsidRPr="000471F0" w:rsidRDefault="003A7118" w:rsidP="00FC4F4E">
                              <w:pPr>
                                <w:rPr>
                                  <w:rFonts w:cs="Times New Roman"/>
                                  <w:b w:val="0"/>
                                  <w:bCs/>
                                  <w:color w:val="auto"/>
                                  <w:sz w:val="6"/>
                                  <w:szCs w:val="6"/>
                                </w:rPr>
                              </w:pPr>
                            </w:p>
                            <w:p w14:paraId="2DF9CB8F" w14:textId="78258179" w:rsidR="003A7118" w:rsidRPr="00FE4C69" w:rsidRDefault="003A7118" w:rsidP="00FC4F4E">
                              <w:pPr>
                                <w:rPr>
                                  <w:rFonts w:cs="Times New Roman"/>
                                  <w:color w:val="auto"/>
                                  <w:sz w:val="20"/>
                                  <w:szCs w:val="20"/>
                                </w:rPr>
                              </w:pPr>
                              <w:r w:rsidRPr="00FE4C69">
                                <w:rPr>
                                  <w:rFonts w:cs="Times New Roman"/>
                                  <w:color w:val="auto"/>
                                  <w:sz w:val="20"/>
                                  <w:szCs w:val="20"/>
                                </w:rPr>
                                <w:t>Romualdas Gailiūnas</w:t>
                              </w:r>
                              <w:r>
                                <w:rPr>
                                  <w:rFonts w:cs="Times New Roman"/>
                                  <w:color w:val="auto"/>
                                  <w:sz w:val="20"/>
                                  <w:szCs w:val="20"/>
                                </w:rPr>
                                <w:t xml:space="preserve"> </w:t>
                              </w:r>
                            </w:p>
                            <w:p w14:paraId="6302FF85" w14:textId="77777777" w:rsidR="003A7118" w:rsidRPr="00FE4C69" w:rsidRDefault="003A7118" w:rsidP="00FC4F4E">
                              <w:pPr>
                                <w:rPr>
                                  <w:rFonts w:cs="Times New Roman"/>
                                  <w:b w:val="0"/>
                                  <w:bCs/>
                                  <w:color w:val="auto"/>
                                  <w:sz w:val="20"/>
                                  <w:szCs w:val="20"/>
                                </w:rPr>
                              </w:pPr>
                              <w:r w:rsidRPr="00FE4C69">
                                <w:rPr>
                                  <w:rFonts w:cs="Times New Roman"/>
                                  <w:b w:val="0"/>
                                  <w:bCs/>
                                  <w:color w:val="auto"/>
                                  <w:sz w:val="20"/>
                                  <w:szCs w:val="20"/>
                                </w:rPr>
                                <w:t>Dangiras Kačinskas</w:t>
                              </w:r>
                            </w:p>
                            <w:p w14:paraId="0511719A" w14:textId="77777777" w:rsidR="003A7118" w:rsidRPr="00FE4C69" w:rsidRDefault="003A7118" w:rsidP="00FC4F4E">
                              <w:pPr>
                                <w:rPr>
                                  <w:rFonts w:cs="Times New Roman"/>
                                  <w:b w:val="0"/>
                                  <w:bCs/>
                                  <w:color w:val="auto"/>
                                  <w:sz w:val="20"/>
                                  <w:szCs w:val="20"/>
                                </w:rPr>
                              </w:pPr>
                              <w:r w:rsidRPr="00FE4C69">
                                <w:rPr>
                                  <w:rFonts w:cs="Times New Roman"/>
                                  <w:b w:val="0"/>
                                  <w:bCs/>
                                  <w:color w:val="auto"/>
                                  <w:sz w:val="20"/>
                                  <w:szCs w:val="20"/>
                                </w:rPr>
                                <w:t>Paulius Aukštikalnis</w:t>
                              </w:r>
                            </w:p>
                            <w:p w14:paraId="093FE416" w14:textId="50F4DC81" w:rsidR="003A7118" w:rsidRDefault="003A7118" w:rsidP="00FC4F4E">
                              <w:pPr>
                                <w:rPr>
                                  <w:rFonts w:cs="Times New Roman"/>
                                  <w:b w:val="0"/>
                                  <w:bCs/>
                                  <w:color w:val="auto"/>
                                  <w:sz w:val="20"/>
                                  <w:szCs w:val="20"/>
                                </w:rPr>
                              </w:pPr>
                              <w:r w:rsidRPr="00FE4C69">
                                <w:rPr>
                                  <w:rFonts w:cs="Times New Roman"/>
                                  <w:b w:val="0"/>
                                  <w:bCs/>
                                  <w:color w:val="auto"/>
                                  <w:sz w:val="20"/>
                                  <w:szCs w:val="20"/>
                                </w:rPr>
                                <w:t>Virginija Baltraitienė</w:t>
                              </w:r>
                            </w:p>
                            <w:p w14:paraId="5CBC141B" w14:textId="291C7101" w:rsidR="003A7118" w:rsidRPr="00FE4C69" w:rsidRDefault="003A7118" w:rsidP="00FC4F4E">
                              <w:pPr>
                                <w:rPr>
                                  <w:rFonts w:cs="Times New Roman"/>
                                  <w:b w:val="0"/>
                                  <w:bCs/>
                                  <w:color w:val="auto"/>
                                  <w:sz w:val="20"/>
                                  <w:szCs w:val="20"/>
                                </w:rPr>
                              </w:pPr>
                              <w:r>
                                <w:rPr>
                                  <w:rFonts w:cs="Times New Roman"/>
                                  <w:b w:val="0"/>
                                  <w:bCs/>
                                  <w:color w:val="auto"/>
                                  <w:sz w:val="20"/>
                                  <w:szCs w:val="20"/>
                                </w:rPr>
                                <w:t>Saulius Grinkevičius</w:t>
                              </w:r>
                            </w:p>
                            <w:p w14:paraId="731DC9E0" w14:textId="54546B60" w:rsidR="003A7118" w:rsidRPr="00FE4C69" w:rsidRDefault="003A7118" w:rsidP="00FC4F4E">
                              <w:pPr>
                                <w:rPr>
                                  <w:rFonts w:cs="Times New Roman"/>
                                  <w:b w:val="0"/>
                                  <w:bCs/>
                                  <w:color w:val="auto"/>
                                  <w:sz w:val="20"/>
                                  <w:szCs w:val="20"/>
                                </w:rPr>
                              </w:pPr>
                              <w:r>
                                <w:rPr>
                                  <w:rFonts w:cs="Times New Roman"/>
                                  <w:b w:val="0"/>
                                  <w:bCs/>
                                  <w:color w:val="auto"/>
                                  <w:sz w:val="20"/>
                                  <w:szCs w:val="20"/>
                                </w:rPr>
                                <w:t>Karolina Štelm</w:t>
                              </w:r>
                              <w:r w:rsidRPr="00FE4C69">
                                <w:rPr>
                                  <w:rFonts w:cs="Times New Roman"/>
                                  <w:b w:val="0"/>
                                  <w:bCs/>
                                  <w:color w:val="auto"/>
                                  <w:sz w:val="20"/>
                                  <w:szCs w:val="20"/>
                                </w:rPr>
                                <w:t>okaitė</w:t>
                              </w:r>
                            </w:p>
                            <w:p w14:paraId="58D684D1" w14:textId="77777777" w:rsidR="003A7118" w:rsidRPr="00FE4C69" w:rsidRDefault="003A7118" w:rsidP="00FC4F4E">
                              <w:pPr>
                                <w:rPr>
                                  <w:rFonts w:cs="Times New Roman"/>
                                  <w:b w:val="0"/>
                                  <w:bCs/>
                                  <w:color w:val="auto"/>
                                  <w:sz w:val="20"/>
                                  <w:szCs w:val="20"/>
                                </w:rPr>
                              </w:pPr>
                            </w:p>
                            <w:p w14:paraId="38B23C3D" w14:textId="77777777" w:rsidR="003A7118" w:rsidRPr="00746AF4" w:rsidRDefault="003A7118" w:rsidP="00FC4F4E">
                              <w:pPr>
                                <w:rPr>
                                  <w:rFonts w:cs="Times New Roman"/>
                                  <w:b w:val="0"/>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Teksto laukas 58"/>
                        <wps:cNvSpPr txBox="1"/>
                        <wps:spPr>
                          <a:xfrm>
                            <a:off x="1936085" y="1690764"/>
                            <a:ext cx="1880403" cy="442545"/>
                          </a:xfrm>
                          <a:prstGeom prst="rect">
                            <a:avLst/>
                          </a:prstGeom>
                          <a:ln/>
                          <a:effectLst>
                            <a:outerShdw blurRad="50800" dist="25400" dir="5400000">
                              <a:srgbClr val="000000">
                                <a:alpha val="43137"/>
                              </a:srgbClr>
                            </a:outerShdw>
                            <a:softEdge rad="317500"/>
                          </a:effectLst>
                        </wps:spPr>
                        <wps:style>
                          <a:lnRef idx="1">
                            <a:schemeClr val="accent2"/>
                          </a:lnRef>
                          <a:fillRef idx="2">
                            <a:schemeClr val="accent2"/>
                          </a:fillRef>
                          <a:effectRef idx="1">
                            <a:schemeClr val="accent2"/>
                          </a:effectRef>
                          <a:fontRef idx="minor">
                            <a:schemeClr val="dk1"/>
                          </a:fontRef>
                        </wps:style>
                        <wps:txbx>
                          <w:txbxContent>
                            <w:p w14:paraId="496ADA86" w14:textId="77777777" w:rsidR="003A7118" w:rsidRPr="004A3F0A" w:rsidRDefault="003A7118" w:rsidP="00FC4F4E">
                              <w:pPr>
                                <w:jc w:val="center"/>
                                <w:rPr>
                                  <w:rFonts w:cs="Times New Roman"/>
                                  <w:b w:val="0"/>
                                  <w:color w:val="024F75" w:themeColor="accent1"/>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A3F0A">
                                <w:rPr>
                                  <w:rFonts w:cs="Times New Roman"/>
                                  <w:b w:val="0"/>
                                  <w:color w:val="024F75" w:themeColor="accent1"/>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Tarybos komitetai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DF8546A" id="Grupė 2" o:spid="_x0000_s1026" style="position:absolute;left:0;text-align:left;margin-left:28.7pt;margin-top:1.25pt;width:419.75pt;height:304.8pt;z-index:251971584;mso-position-horizontal-relative:margin;mso-width-relative:margin;mso-height-relative:margin" coordorigin="1108,997" coordsize="55678,39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">
                <v:shapetype id="_x0000_t202" coordsize="21600,21600" o:spt="202" path="m,l,21600r21600,l21600,xe">
                  <v:stroke joinstyle="miter"/>
                  <v:path gradientshapeok="t" o:connecttype="rect"/>
                </v:shapetype>
                <v:shape id="Teksto laukas 43" o:spid="_x0000_s1027" type="#_x0000_t202" style="position:absolute;left:1108;top:5791;width:15343;height:15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" fillcolor="#7cb8e0 [2101]" strokecolor="#3592cf [3205]" strokeweight="1pt">
                  <v:fill color2="#ebf4fa [341]" rotate="t" angle="180" colors="0 #9ac1eb;9830f #b6d1f1;1 #f3f7fc" focus="100%" type="gradient"/>
                  <v:shadow on="t" color="black" opacity="26214f" origin="-.5,-.5" offset=".74836mm,.74836mm"/>
                  <v:textbox>
                    <w:txbxContent>
                      <w:p w14:paraId="1F14B614" w14:textId="77777777" w:rsidR="003A7118" w:rsidRPr="004A3F0A" w:rsidRDefault="003A7118" w:rsidP="00FC4F4E">
                        <w:pPr>
                          <w:jc w:val="center"/>
                          <w:rPr>
                            <w:rFonts w:cs="Times New Roman"/>
                            <w:b w:val="0"/>
                            <w:i/>
                            <w:color w:val="024F75"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A3F0A">
                          <w:rPr>
                            <w:rFonts w:cs="Times New Roman"/>
                            <w:b w:val="0"/>
                            <w:i/>
                            <w:color w:val="024F75"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Sveikatos ir socialinės apsaugos</w:t>
                        </w:r>
                      </w:p>
                      <w:p w14:paraId="7899E618" w14:textId="77777777" w:rsidR="003A7118" w:rsidRPr="00FE4C69" w:rsidRDefault="003A7118" w:rsidP="00FC4F4E">
                        <w:pPr>
                          <w:rPr>
                            <w:rFonts w:cs="Times New Roman"/>
                            <w:b w:val="0"/>
                            <w:bCs/>
                            <w:color w:val="auto"/>
                            <w:sz w:val="8"/>
                            <w:szCs w:val="8"/>
                          </w:rPr>
                        </w:pPr>
                      </w:p>
                      <w:p w14:paraId="431D15D6" w14:textId="6E3486E1" w:rsidR="003A7118" w:rsidRPr="00FE4C69" w:rsidRDefault="003A7118" w:rsidP="00FC4F4E">
                        <w:pPr>
                          <w:rPr>
                            <w:rFonts w:cs="Times New Roman"/>
                            <w:color w:val="auto"/>
                            <w:sz w:val="20"/>
                            <w:szCs w:val="20"/>
                          </w:rPr>
                        </w:pPr>
                        <w:r w:rsidRPr="00FE4C69">
                          <w:rPr>
                            <w:rFonts w:cs="Times New Roman"/>
                            <w:color w:val="auto"/>
                            <w:sz w:val="20"/>
                            <w:szCs w:val="20"/>
                          </w:rPr>
                          <w:t>Alfredas Hofmanas</w:t>
                        </w:r>
                        <w:r>
                          <w:rPr>
                            <w:rFonts w:cs="Times New Roman"/>
                            <w:color w:val="auto"/>
                            <w:sz w:val="20"/>
                            <w:szCs w:val="20"/>
                          </w:rPr>
                          <w:t xml:space="preserve"> </w:t>
                        </w:r>
                      </w:p>
                      <w:p w14:paraId="4DDB9AF8" w14:textId="2DFD0087" w:rsidR="003A7118" w:rsidRPr="00FE4C69" w:rsidRDefault="003A7118" w:rsidP="00FC4F4E">
                        <w:pPr>
                          <w:rPr>
                            <w:rFonts w:cs="Times New Roman"/>
                            <w:b w:val="0"/>
                            <w:bCs/>
                            <w:color w:val="auto"/>
                            <w:sz w:val="20"/>
                            <w:szCs w:val="20"/>
                          </w:rPr>
                        </w:pPr>
                        <w:r w:rsidRPr="00FE4C69">
                          <w:rPr>
                            <w:rFonts w:cs="Times New Roman"/>
                            <w:b w:val="0"/>
                            <w:bCs/>
                            <w:color w:val="auto"/>
                            <w:sz w:val="20"/>
                            <w:szCs w:val="20"/>
                          </w:rPr>
                          <w:t>Aušrelė Kaminskienė</w:t>
                        </w:r>
                        <w:r>
                          <w:rPr>
                            <w:rFonts w:cs="Times New Roman"/>
                            <w:b w:val="0"/>
                            <w:bCs/>
                            <w:color w:val="auto"/>
                            <w:sz w:val="20"/>
                            <w:szCs w:val="20"/>
                          </w:rPr>
                          <w:t xml:space="preserve"> </w:t>
                        </w:r>
                      </w:p>
                      <w:p w14:paraId="7CD4E8F7" w14:textId="12FE5697" w:rsidR="003A7118" w:rsidRDefault="003A7118" w:rsidP="00FC4F4E">
                        <w:pPr>
                          <w:rPr>
                            <w:rFonts w:cs="Times New Roman"/>
                            <w:b w:val="0"/>
                            <w:bCs/>
                            <w:color w:val="auto"/>
                            <w:sz w:val="20"/>
                            <w:szCs w:val="20"/>
                          </w:rPr>
                        </w:pPr>
                        <w:r w:rsidRPr="00FE4C69">
                          <w:rPr>
                            <w:rFonts w:cs="Times New Roman"/>
                            <w:b w:val="0"/>
                            <w:bCs/>
                            <w:color w:val="auto"/>
                            <w:sz w:val="20"/>
                            <w:szCs w:val="20"/>
                          </w:rPr>
                          <w:t>Jūratė Judickienė</w:t>
                        </w:r>
                      </w:p>
                      <w:p w14:paraId="424CACA2" w14:textId="3D3FBBBA" w:rsidR="003A7118" w:rsidRPr="00FE4C69" w:rsidRDefault="003A7118" w:rsidP="00FC4F4E">
                        <w:pPr>
                          <w:rPr>
                            <w:rFonts w:cs="Times New Roman"/>
                            <w:b w:val="0"/>
                            <w:bCs/>
                            <w:color w:val="auto"/>
                            <w:sz w:val="20"/>
                            <w:szCs w:val="20"/>
                          </w:rPr>
                        </w:pPr>
                        <w:r>
                          <w:rPr>
                            <w:rFonts w:cs="Times New Roman"/>
                            <w:b w:val="0"/>
                            <w:bCs/>
                            <w:color w:val="auto"/>
                            <w:sz w:val="20"/>
                            <w:szCs w:val="20"/>
                          </w:rPr>
                          <w:t>Steponas Navajauskas</w:t>
                        </w:r>
                      </w:p>
                      <w:p w14:paraId="0EFA59DF" w14:textId="77777777" w:rsidR="003A7118" w:rsidRPr="00FE4C69" w:rsidRDefault="003A7118" w:rsidP="00FC4F4E">
                        <w:pPr>
                          <w:rPr>
                            <w:rFonts w:cs="Times New Roman"/>
                            <w:b w:val="0"/>
                            <w:bCs/>
                            <w:color w:val="auto"/>
                            <w:sz w:val="20"/>
                            <w:szCs w:val="20"/>
                          </w:rPr>
                        </w:pPr>
                        <w:r w:rsidRPr="00FE4C69">
                          <w:rPr>
                            <w:rFonts w:cs="Times New Roman"/>
                            <w:b w:val="0"/>
                            <w:bCs/>
                            <w:color w:val="auto"/>
                            <w:sz w:val="20"/>
                            <w:szCs w:val="20"/>
                          </w:rPr>
                          <w:t>Vilma Šnurevičiūtė</w:t>
                        </w:r>
                      </w:p>
                      <w:p w14:paraId="35568984" w14:textId="77777777" w:rsidR="003A7118" w:rsidRPr="000471F0" w:rsidRDefault="003A7118" w:rsidP="00FC4F4E">
                        <w:pPr>
                          <w:rPr>
                            <w:rFonts w:cs="Times New Roman"/>
                            <w:b w:val="0"/>
                            <w:bCs/>
                            <w:color w:val="auto"/>
                            <w:sz w:val="20"/>
                            <w:szCs w:val="20"/>
                          </w:rPr>
                        </w:pPr>
                        <w:r w:rsidRPr="00FE4C69">
                          <w:rPr>
                            <w:rFonts w:cs="Times New Roman"/>
                            <w:b w:val="0"/>
                            <w:bCs/>
                            <w:color w:val="auto"/>
                            <w:sz w:val="20"/>
                            <w:szCs w:val="20"/>
                          </w:rPr>
                          <w:t>Jonas Talmantas</w:t>
                        </w:r>
                      </w:p>
                      <w:p w14:paraId="53E66E0F" w14:textId="77777777" w:rsidR="003A7118" w:rsidRPr="00746AF4" w:rsidRDefault="003A7118" w:rsidP="00FC4F4E">
                        <w:pPr>
                          <w:rPr>
                            <w:rFonts w:cs="Times New Roman"/>
                            <w:b w:val="0"/>
                            <w:bCs/>
                            <w:sz w:val="20"/>
                            <w:szCs w:val="20"/>
                          </w:rPr>
                        </w:pPr>
                      </w:p>
                    </w:txbxContent>
                  </v:textbox>
                </v:shape>
                <v:shape id="Teksto laukas 46" o:spid="_x0000_s1028" type="#_x0000_t202" style="position:absolute;left:21059;top:997;width:15258;height:15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" fillcolor="#7cb8e0 [2101]" strokecolor="#3592cf [3205]" strokeweight="1pt">
                  <v:fill color2="#ebf4fa [341]" rotate="t" angle="180" colors="0 #9ac1eb;9830f #b6d1f1;1 #f3f7fc" focus="100%" type="gradient"/>
                  <v:shadow on="t" color="black" opacity="28270f" origin=",.5" offset="0"/>
                  <v:textbox>
                    <w:txbxContent>
                      <w:p w14:paraId="4A191EDF" w14:textId="77777777" w:rsidR="003A7118" w:rsidRPr="004A3F0A" w:rsidRDefault="003A7118" w:rsidP="00FC4F4E">
                        <w:pPr>
                          <w:jc w:val="center"/>
                          <w:rPr>
                            <w:rFonts w:cs="Times New Roman"/>
                            <w:b w:val="0"/>
                            <w:bCs/>
                            <w:i/>
                            <w:color w:val="024F75"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A3F0A">
                          <w:rPr>
                            <w:rFonts w:cs="Times New Roman"/>
                            <w:b w:val="0"/>
                            <w:bCs/>
                            <w:i/>
                            <w:color w:val="024F75"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Švietimo ir kultūros</w:t>
                        </w:r>
                      </w:p>
                      <w:p w14:paraId="40C240A8" w14:textId="77777777" w:rsidR="003A7118" w:rsidRPr="00FE4C69" w:rsidRDefault="003A7118" w:rsidP="00FC4F4E">
                        <w:pPr>
                          <w:rPr>
                            <w:rFonts w:cs="Times New Roman"/>
                            <w:color w:val="auto"/>
                            <w:sz w:val="8"/>
                            <w:szCs w:val="8"/>
                          </w:rPr>
                        </w:pPr>
                      </w:p>
                      <w:p w14:paraId="7737393B" w14:textId="5ED47F31" w:rsidR="003A7118" w:rsidRDefault="003A7118" w:rsidP="00FC4F4E">
                        <w:pPr>
                          <w:rPr>
                            <w:rFonts w:cs="Times New Roman"/>
                            <w:color w:val="auto"/>
                            <w:sz w:val="20"/>
                            <w:szCs w:val="20"/>
                          </w:rPr>
                        </w:pPr>
                        <w:r w:rsidRPr="00FE4C69">
                          <w:rPr>
                            <w:rFonts w:cs="Times New Roman"/>
                            <w:color w:val="auto"/>
                            <w:sz w:val="20"/>
                            <w:szCs w:val="20"/>
                          </w:rPr>
                          <w:t>Nijolė Naujokienė</w:t>
                        </w:r>
                      </w:p>
                      <w:p w14:paraId="19206D25" w14:textId="33B4F6CE" w:rsidR="003A7118" w:rsidRPr="004A3F0A" w:rsidRDefault="003A7118" w:rsidP="00FC4F4E">
                        <w:pPr>
                          <w:rPr>
                            <w:rFonts w:cs="Times New Roman"/>
                            <w:b w:val="0"/>
                            <w:bCs/>
                            <w:color w:val="auto"/>
                            <w:sz w:val="20"/>
                            <w:szCs w:val="20"/>
                          </w:rPr>
                        </w:pPr>
                        <w:r>
                          <w:rPr>
                            <w:rFonts w:cs="Times New Roman"/>
                            <w:b w:val="0"/>
                            <w:bCs/>
                            <w:color w:val="auto"/>
                            <w:sz w:val="20"/>
                            <w:szCs w:val="20"/>
                          </w:rPr>
                          <w:t>Indrė Fiodorova</w:t>
                        </w:r>
                      </w:p>
                      <w:p w14:paraId="1C9B8239" w14:textId="77777777" w:rsidR="003A7118" w:rsidRPr="00FE4C69" w:rsidRDefault="003A7118" w:rsidP="00FC4F4E">
                        <w:pPr>
                          <w:rPr>
                            <w:rFonts w:cs="Times New Roman"/>
                            <w:b w:val="0"/>
                            <w:bCs/>
                            <w:color w:val="auto"/>
                            <w:sz w:val="20"/>
                            <w:szCs w:val="20"/>
                          </w:rPr>
                        </w:pPr>
                        <w:r w:rsidRPr="00FE4C69">
                          <w:rPr>
                            <w:rFonts w:cs="Times New Roman"/>
                            <w:b w:val="0"/>
                            <w:bCs/>
                            <w:color w:val="auto"/>
                            <w:sz w:val="20"/>
                            <w:szCs w:val="20"/>
                          </w:rPr>
                          <w:t>Gitana Kaupienė</w:t>
                        </w:r>
                      </w:p>
                      <w:p w14:paraId="2EFFC69A" w14:textId="03093336" w:rsidR="003A7118" w:rsidRPr="00FE4C69" w:rsidRDefault="003A7118" w:rsidP="00FC4F4E">
                        <w:pPr>
                          <w:rPr>
                            <w:rFonts w:cs="Times New Roman"/>
                            <w:b w:val="0"/>
                            <w:bCs/>
                            <w:color w:val="auto"/>
                            <w:sz w:val="20"/>
                            <w:szCs w:val="20"/>
                          </w:rPr>
                        </w:pPr>
                        <w:r>
                          <w:rPr>
                            <w:rFonts w:cs="Times New Roman"/>
                            <w:b w:val="0"/>
                            <w:bCs/>
                            <w:color w:val="auto"/>
                            <w:sz w:val="20"/>
                            <w:szCs w:val="20"/>
                          </w:rPr>
                          <w:t>Rima Radavičienė</w:t>
                        </w:r>
                      </w:p>
                      <w:p w14:paraId="2572C47C" w14:textId="77777777" w:rsidR="003A7118" w:rsidRPr="00746AF4" w:rsidRDefault="003A7118" w:rsidP="00FC4F4E">
                        <w:pPr>
                          <w:rPr>
                            <w:rFonts w:cs="Times New Roman"/>
                            <w:b w:val="0"/>
                            <w:bCs/>
                            <w:sz w:val="20"/>
                            <w:szCs w:val="20"/>
                          </w:rPr>
                        </w:pPr>
                      </w:p>
                      <w:p w14:paraId="3EE887E9" w14:textId="77777777" w:rsidR="003A7118" w:rsidRPr="00746AF4" w:rsidRDefault="003A7118" w:rsidP="00FC4F4E">
                        <w:pPr>
                          <w:rPr>
                            <w:rFonts w:cs="Times New Roman"/>
                            <w:b w:val="0"/>
                            <w:bCs/>
                            <w:sz w:val="20"/>
                            <w:szCs w:val="20"/>
                          </w:rPr>
                        </w:pPr>
                      </w:p>
                    </w:txbxContent>
                  </v:textbox>
                </v:shape>
                <v:shape id="Teksto laukas 50" o:spid="_x0000_s1029" type="#_x0000_t202" style="position:absolute;left:39886;top:6509;width:15372;height:12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" fillcolor="#7cb8e0 [2101]" strokecolor="#3592cf [3205]" strokeweight="1pt">
                  <v:fill color2="#ebf4fa [341]" rotate="t" angle="180" colors="0 #9ac1eb;9830f #b6d1f1;1 #f3f7fc" focus="100%" type="gradient"/>
                  <v:shadow on="t" color="black" opacity="28270f" origin=",.5" offset="0"/>
                  <v:textbox>
                    <w:txbxContent>
                      <w:p w14:paraId="79B2DEB1" w14:textId="77777777" w:rsidR="003A7118" w:rsidRPr="004A3F0A" w:rsidRDefault="003A7118" w:rsidP="00FC4F4E">
                        <w:pPr>
                          <w:jc w:val="center"/>
                          <w:rPr>
                            <w:rFonts w:cs="Times New Roman"/>
                            <w:b w:val="0"/>
                            <w:bCs/>
                            <w:i/>
                            <w:color w:val="024F75"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A3F0A">
                          <w:rPr>
                            <w:rFonts w:cs="Times New Roman"/>
                            <w:b w:val="0"/>
                            <w:bCs/>
                            <w:i/>
                            <w:color w:val="024F75"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Kontrolės</w:t>
                        </w:r>
                      </w:p>
                      <w:p w14:paraId="5E161F77" w14:textId="77777777" w:rsidR="003A7118" w:rsidRPr="00FE4C69" w:rsidRDefault="003A7118" w:rsidP="00FC4F4E">
                        <w:pPr>
                          <w:rPr>
                            <w:rFonts w:cs="Times New Roman"/>
                            <w:b w:val="0"/>
                            <w:bCs/>
                            <w:color w:val="auto"/>
                            <w:sz w:val="8"/>
                            <w:szCs w:val="8"/>
                          </w:rPr>
                        </w:pPr>
                      </w:p>
                      <w:p w14:paraId="1413F60E" w14:textId="4278969A" w:rsidR="003A7118" w:rsidRPr="00FE4C69" w:rsidRDefault="003A7118" w:rsidP="00274DE3">
                        <w:pPr>
                          <w:rPr>
                            <w:rFonts w:cs="Times New Roman"/>
                            <w:color w:val="auto"/>
                            <w:sz w:val="20"/>
                            <w:szCs w:val="20"/>
                          </w:rPr>
                        </w:pPr>
                        <w:r w:rsidRPr="00FE4C69">
                          <w:rPr>
                            <w:rFonts w:cs="Times New Roman"/>
                            <w:color w:val="auto"/>
                            <w:sz w:val="20"/>
                            <w:szCs w:val="20"/>
                          </w:rPr>
                          <w:t>Saulius Grinkevičius</w:t>
                        </w:r>
                      </w:p>
                      <w:p w14:paraId="597EA20E" w14:textId="77777777" w:rsidR="003A7118" w:rsidRPr="00FE4C69" w:rsidRDefault="003A7118" w:rsidP="00FC4F4E">
                        <w:pPr>
                          <w:rPr>
                            <w:rFonts w:cs="Times New Roman"/>
                            <w:b w:val="0"/>
                            <w:bCs/>
                            <w:color w:val="auto"/>
                            <w:sz w:val="20"/>
                            <w:szCs w:val="20"/>
                          </w:rPr>
                        </w:pPr>
                        <w:r w:rsidRPr="00FE4C69">
                          <w:rPr>
                            <w:rFonts w:cs="Times New Roman"/>
                            <w:b w:val="0"/>
                            <w:bCs/>
                            <w:color w:val="auto"/>
                            <w:sz w:val="20"/>
                            <w:szCs w:val="20"/>
                          </w:rPr>
                          <w:t>Nijolė Naujokienė</w:t>
                        </w:r>
                      </w:p>
                      <w:p w14:paraId="6A1BC8BA" w14:textId="77777777" w:rsidR="003A7118" w:rsidRPr="00FE4C69" w:rsidRDefault="003A7118" w:rsidP="00FC4F4E">
                        <w:pPr>
                          <w:rPr>
                            <w:rFonts w:cs="Times New Roman"/>
                            <w:b w:val="0"/>
                            <w:bCs/>
                            <w:color w:val="auto"/>
                            <w:sz w:val="20"/>
                            <w:szCs w:val="20"/>
                          </w:rPr>
                        </w:pPr>
                        <w:r w:rsidRPr="00FE4C69">
                          <w:rPr>
                            <w:rFonts w:cs="Times New Roman"/>
                            <w:b w:val="0"/>
                            <w:bCs/>
                            <w:color w:val="auto"/>
                            <w:sz w:val="20"/>
                            <w:szCs w:val="20"/>
                          </w:rPr>
                          <w:t>Adelė Štelmokienė</w:t>
                        </w:r>
                      </w:p>
                      <w:p w14:paraId="46F07903" w14:textId="77777777" w:rsidR="003A7118" w:rsidRPr="00FE4C69" w:rsidRDefault="003A7118" w:rsidP="00FC4F4E">
                        <w:pPr>
                          <w:rPr>
                            <w:rFonts w:cs="Times New Roman"/>
                            <w:b w:val="0"/>
                            <w:bCs/>
                            <w:color w:val="auto"/>
                            <w:sz w:val="20"/>
                            <w:szCs w:val="20"/>
                          </w:rPr>
                        </w:pPr>
                        <w:r w:rsidRPr="00FE4C69">
                          <w:rPr>
                            <w:rFonts w:cs="Times New Roman"/>
                            <w:b w:val="0"/>
                            <w:bCs/>
                            <w:color w:val="auto"/>
                            <w:sz w:val="20"/>
                            <w:szCs w:val="20"/>
                          </w:rPr>
                          <w:t>Indrė Fiodorova</w:t>
                        </w:r>
                      </w:p>
                      <w:p w14:paraId="125F4215" w14:textId="77777777" w:rsidR="003A7118" w:rsidRPr="00FE4C69" w:rsidRDefault="003A7118" w:rsidP="00FC4F4E">
                        <w:pPr>
                          <w:rPr>
                            <w:rFonts w:cs="Times New Roman"/>
                            <w:b w:val="0"/>
                            <w:bCs/>
                            <w:color w:val="auto"/>
                            <w:sz w:val="20"/>
                            <w:szCs w:val="20"/>
                          </w:rPr>
                        </w:pPr>
                      </w:p>
                      <w:p w14:paraId="6B76D8DF" w14:textId="77777777" w:rsidR="003A7118" w:rsidRPr="00746AF4" w:rsidRDefault="003A7118" w:rsidP="00FC4F4E">
                        <w:pPr>
                          <w:rPr>
                            <w:rFonts w:cs="Times New Roman"/>
                            <w:b w:val="0"/>
                            <w:bCs/>
                            <w:sz w:val="20"/>
                            <w:szCs w:val="20"/>
                          </w:rPr>
                        </w:pPr>
                      </w:p>
                    </w:txbxContent>
                  </v:textbox>
                </v:shape>
                <v:shape id="Teksto laukas 37" o:spid="_x0000_s1030" type="#_x0000_t202" style="position:absolute;left:41049;top:21891;width:15738;height:14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" fillcolor="#7cb8e0 [2101]" strokecolor="#3592cf [3205]" strokeweight="1pt">
                  <v:fill color2="#ebf4fa [341]" rotate="t" angle="180" colors="0 #9ac1eb;9830f #b6d1f1;1 #f3f7fc" focus="100%" type="gradient"/>
                  <v:shadow on="t" color="black" opacity="28270f" origin=",.5" offset="0"/>
                  <v:textbox>
                    <w:txbxContent>
                      <w:p w14:paraId="28BDC2BC" w14:textId="77777777" w:rsidR="003A7118" w:rsidRPr="004A3F0A" w:rsidRDefault="003A7118" w:rsidP="00FC4F4E">
                        <w:pPr>
                          <w:jc w:val="center"/>
                          <w:rPr>
                            <w:rFonts w:cs="Times New Roman"/>
                            <w:b w:val="0"/>
                            <w:bCs/>
                            <w:i/>
                            <w:color w:val="024F75"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A3F0A">
                          <w:rPr>
                            <w:rFonts w:cs="Times New Roman"/>
                            <w:b w:val="0"/>
                            <w:bCs/>
                            <w:i/>
                            <w:color w:val="024F75"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Verslo ir ūkio</w:t>
                        </w:r>
                      </w:p>
                      <w:p w14:paraId="12E46038" w14:textId="77777777" w:rsidR="003A7118" w:rsidRPr="000471F0" w:rsidRDefault="003A7118" w:rsidP="00FC4F4E">
                        <w:pPr>
                          <w:rPr>
                            <w:rFonts w:cs="Times New Roman"/>
                            <w:b w:val="0"/>
                            <w:bCs/>
                            <w:color w:val="auto"/>
                            <w:sz w:val="6"/>
                            <w:szCs w:val="6"/>
                          </w:rPr>
                        </w:pPr>
                      </w:p>
                      <w:p w14:paraId="25C7C9EF" w14:textId="491A17FC" w:rsidR="003A7118" w:rsidRPr="004A3F0A" w:rsidRDefault="003A7118" w:rsidP="00FC4F4E">
                        <w:pPr>
                          <w:rPr>
                            <w:rFonts w:cs="Times New Roman"/>
                            <w:color w:val="auto"/>
                            <w:sz w:val="20"/>
                            <w:szCs w:val="20"/>
                          </w:rPr>
                        </w:pPr>
                        <w:r w:rsidRPr="00FE4C69">
                          <w:rPr>
                            <w:rFonts w:cs="Times New Roman"/>
                            <w:color w:val="auto"/>
                            <w:sz w:val="20"/>
                            <w:szCs w:val="20"/>
                          </w:rPr>
                          <w:t>Alvydas</w:t>
                        </w:r>
                        <w:r>
                          <w:rPr>
                            <w:rFonts w:cs="Times New Roman"/>
                            <w:color w:val="auto"/>
                            <w:sz w:val="20"/>
                            <w:szCs w:val="20"/>
                          </w:rPr>
                          <w:t xml:space="preserve"> </w:t>
                        </w:r>
                        <w:r w:rsidRPr="00FE4C69">
                          <w:rPr>
                            <w:rFonts w:cs="Times New Roman"/>
                            <w:color w:val="auto"/>
                            <w:sz w:val="20"/>
                            <w:szCs w:val="20"/>
                          </w:rPr>
                          <w:t>Ardavičius</w:t>
                        </w:r>
                        <w:r>
                          <w:rPr>
                            <w:rFonts w:cs="Times New Roman"/>
                            <w:color w:val="auto"/>
                            <w:sz w:val="20"/>
                            <w:szCs w:val="20"/>
                          </w:rPr>
                          <w:t xml:space="preserve"> </w:t>
                        </w:r>
                      </w:p>
                      <w:p w14:paraId="7C9A9DE7" w14:textId="77777777" w:rsidR="003A7118" w:rsidRPr="00FE4C69" w:rsidRDefault="003A7118" w:rsidP="00FC4F4E">
                        <w:pPr>
                          <w:rPr>
                            <w:rFonts w:cs="Times New Roman"/>
                            <w:b w:val="0"/>
                            <w:bCs/>
                            <w:color w:val="auto"/>
                            <w:sz w:val="20"/>
                            <w:szCs w:val="20"/>
                          </w:rPr>
                        </w:pPr>
                        <w:r w:rsidRPr="00FE4C69">
                          <w:rPr>
                            <w:rFonts w:cs="Times New Roman"/>
                            <w:b w:val="0"/>
                            <w:bCs/>
                            <w:color w:val="auto"/>
                            <w:sz w:val="20"/>
                            <w:szCs w:val="20"/>
                          </w:rPr>
                          <w:t>Rimantas Diliūnas</w:t>
                        </w:r>
                      </w:p>
                      <w:p w14:paraId="52A89D14" w14:textId="77777777" w:rsidR="003A7118" w:rsidRPr="00FE4C69" w:rsidRDefault="003A7118" w:rsidP="00FC4F4E">
                        <w:pPr>
                          <w:rPr>
                            <w:rFonts w:cs="Times New Roman"/>
                            <w:b w:val="0"/>
                            <w:bCs/>
                            <w:color w:val="auto"/>
                            <w:sz w:val="20"/>
                            <w:szCs w:val="20"/>
                          </w:rPr>
                        </w:pPr>
                        <w:r w:rsidRPr="00FE4C69">
                          <w:rPr>
                            <w:rFonts w:cs="Times New Roman"/>
                            <w:b w:val="0"/>
                            <w:bCs/>
                            <w:color w:val="auto"/>
                            <w:sz w:val="20"/>
                            <w:szCs w:val="20"/>
                          </w:rPr>
                          <w:t>Virmantas Pikelis</w:t>
                        </w:r>
                      </w:p>
                      <w:p w14:paraId="299EF357" w14:textId="0916E8E1" w:rsidR="003A7118" w:rsidRDefault="003A7118" w:rsidP="00FC4F4E">
                        <w:pPr>
                          <w:rPr>
                            <w:rFonts w:cs="Times New Roman"/>
                            <w:b w:val="0"/>
                            <w:bCs/>
                            <w:color w:val="auto"/>
                            <w:sz w:val="20"/>
                            <w:szCs w:val="20"/>
                          </w:rPr>
                        </w:pPr>
                        <w:r w:rsidRPr="00FE4C69">
                          <w:rPr>
                            <w:rFonts w:cs="Times New Roman"/>
                            <w:b w:val="0"/>
                            <w:bCs/>
                            <w:color w:val="auto"/>
                            <w:sz w:val="20"/>
                            <w:szCs w:val="20"/>
                          </w:rPr>
                          <w:t>Edita Bodendorfė</w:t>
                        </w:r>
                      </w:p>
                      <w:p w14:paraId="4EF0BA68" w14:textId="446F2EF9" w:rsidR="003A7118" w:rsidRPr="00FE4C69" w:rsidRDefault="003A7118" w:rsidP="00FC4F4E">
                        <w:pPr>
                          <w:rPr>
                            <w:rFonts w:cs="Times New Roman"/>
                            <w:b w:val="0"/>
                            <w:bCs/>
                            <w:color w:val="auto"/>
                            <w:sz w:val="20"/>
                            <w:szCs w:val="20"/>
                          </w:rPr>
                        </w:pPr>
                        <w:r>
                          <w:rPr>
                            <w:rFonts w:cs="Times New Roman"/>
                            <w:b w:val="0"/>
                            <w:bCs/>
                            <w:color w:val="auto"/>
                            <w:sz w:val="20"/>
                            <w:szCs w:val="20"/>
                          </w:rPr>
                          <w:t>Adelė Štelmokienė</w:t>
                        </w:r>
                      </w:p>
                      <w:p w14:paraId="51EA19BC" w14:textId="77777777" w:rsidR="003A7118" w:rsidRPr="00FE4C69" w:rsidRDefault="003A7118" w:rsidP="00FC4F4E">
                        <w:pPr>
                          <w:rPr>
                            <w:rFonts w:cs="Times New Roman"/>
                            <w:b w:val="0"/>
                            <w:bCs/>
                            <w:color w:val="auto"/>
                            <w:sz w:val="20"/>
                            <w:szCs w:val="20"/>
                          </w:rPr>
                        </w:pPr>
                      </w:p>
                      <w:p w14:paraId="1CEA25EE" w14:textId="77777777" w:rsidR="003A7118" w:rsidRPr="00746AF4" w:rsidRDefault="003A7118" w:rsidP="00FC4F4E">
                        <w:pPr>
                          <w:rPr>
                            <w:rFonts w:cs="Times New Roman"/>
                            <w:b w:val="0"/>
                            <w:bCs/>
                            <w:sz w:val="20"/>
                            <w:szCs w:val="20"/>
                          </w:rPr>
                        </w:pPr>
                      </w:p>
                    </w:txbxContent>
                  </v:textbox>
                </v:shape>
                <v:shape id="Teksto laukas 39" o:spid="_x0000_s1031" type="#_x0000_t202" style="position:absolute;left:2445;top:24135;width:15164;height:15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" fillcolor="#7cb8e0 [2101]" strokecolor="#3592cf [3205]" strokeweight="1pt">
                  <v:fill color2="#ebf4fa [341]" rotate="t" angle="180" colors="0 #9ac1eb;9830f #b6d1f1;1 #f3f7fc" focus="100%" type="gradient"/>
                  <v:shadow on="t" color="black" opacity="28270f" origin=",.5" offset="0"/>
                  <v:textbox>
                    <w:txbxContent>
                      <w:p w14:paraId="5DBDCCC3" w14:textId="77777777" w:rsidR="003A7118" w:rsidRPr="004A3F0A" w:rsidRDefault="003A7118" w:rsidP="00FC4F4E">
                        <w:pPr>
                          <w:jc w:val="center"/>
                          <w:rPr>
                            <w:rFonts w:cs="Times New Roman"/>
                            <w:b w:val="0"/>
                            <w:bCs/>
                            <w:i/>
                            <w:color w:val="024F75"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A3F0A">
                          <w:rPr>
                            <w:rFonts w:cs="Times New Roman"/>
                            <w:b w:val="0"/>
                            <w:bCs/>
                            <w:i/>
                            <w:color w:val="024F75"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Kaimo reikalų ir aplinkosaugos</w:t>
                        </w:r>
                      </w:p>
                      <w:p w14:paraId="28B9387C" w14:textId="1D584825" w:rsidR="003A7118" w:rsidRPr="004A3F0A" w:rsidRDefault="003A7118" w:rsidP="00FC4F4E">
                        <w:pPr>
                          <w:rPr>
                            <w:rFonts w:cs="Times New Roman"/>
                            <w:color w:val="auto"/>
                            <w:sz w:val="20"/>
                            <w:szCs w:val="20"/>
                          </w:rPr>
                        </w:pPr>
                        <w:r w:rsidRPr="00FE4C69">
                          <w:rPr>
                            <w:rFonts w:cs="Times New Roman"/>
                            <w:color w:val="auto"/>
                            <w:sz w:val="20"/>
                            <w:szCs w:val="20"/>
                          </w:rPr>
                          <w:t>Algimantas Kižauskas</w:t>
                        </w:r>
                        <w:r>
                          <w:rPr>
                            <w:rFonts w:cs="Times New Roman"/>
                            <w:color w:val="auto"/>
                            <w:sz w:val="20"/>
                            <w:szCs w:val="20"/>
                          </w:rPr>
                          <w:t xml:space="preserve"> </w:t>
                        </w:r>
                      </w:p>
                      <w:p w14:paraId="64B8B068" w14:textId="77777777" w:rsidR="003A7118" w:rsidRPr="00FE4C69" w:rsidRDefault="003A7118" w:rsidP="00FC4F4E">
                        <w:pPr>
                          <w:rPr>
                            <w:rFonts w:cs="Times New Roman"/>
                            <w:b w:val="0"/>
                            <w:bCs/>
                            <w:color w:val="auto"/>
                            <w:sz w:val="20"/>
                            <w:szCs w:val="20"/>
                          </w:rPr>
                        </w:pPr>
                        <w:r w:rsidRPr="00FE4C69">
                          <w:rPr>
                            <w:rFonts w:cs="Times New Roman"/>
                            <w:b w:val="0"/>
                            <w:bCs/>
                            <w:color w:val="auto"/>
                            <w:sz w:val="20"/>
                            <w:szCs w:val="20"/>
                          </w:rPr>
                          <w:t>Saulius Sinickis</w:t>
                        </w:r>
                      </w:p>
                      <w:p w14:paraId="1C546AF0" w14:textId="77777777" w:rsidR="003A7118" w:rsidRPr="00FE4C69" w:rsidRDefault="003A7118" w:rsidP="00FC4F4E">
                        <w:pPr>
                          <w:rPr>
                            <w:rFonts w:cs="Times New Roman"/>
                            <w:b w:val="0"/>
                            <w:bCs/>
                            <w:color w:val="auto"/>
                            <w:sz w:val="20"/>
                            <w:szCs w:val="20"/>
                          </w:rPr>
                        </w:pPr>
                        <w:r w:rsidRPr="00FE4C69">
                          <w:rPr>
                            <w:rFonts w:cs="Times New Roman"/>
                            <w:b w:val="0"/>
                            <w:bCs/>
                            <w:color w:val="auto"/>
                            <w:sz w:val="20"/>
                            <w:szCs w:val="20"/>
                          </w:rPr>
                          <w:t>Vygantas Vanagas</w:t>
                        </w:r>
                      </w:p>
                      <w:p w14:paraId="6D9734E7" w14:textId="77777777" w:rsidR="003A7118" w:rsidRPr="00FE4C69" w:rsidRDefault="003A7118" w:rsidP="00FC4F4E">
                        <w:pPr>
                          <w:rPr>
                            <w:rFonts w:cs="Times New Roman"/>
                            <w:b w:val="0"/>
                            <w:bCs/>
                            <w:color w:val="auto"/>
                            <w:sz w:val="20"/>
                            <w:szCs w:val="20"/>
                          </w:rPr>
                        </w:pPr>
                        <w:r w:rsidRPr="00FE4C69">
                          <w:rPr>
                            <w:rFonts w:cs="Times New Roman"/>
                            <w:b w:val="0"/>
                            <w:bCs/>
                            <w:color w:val="auto"/>
                            <w:sz w:val="20"/>
                            <w:szCs w:val="20"/>
                          </w:rPr>
                          <w:t>Sandra Barzdienė</w:t>
                        </w:r>
                      </w:p>
                      <w:p w14:paraId="5CD57934" w14:textId="77777777" w:rsidR="003A7118" w:rsidRPr="00FE4C69" w:rsidRDefault="003A7118" w:rsidP="00FC4F4E">
                        <w:pPr>
                          <w:rPr>
                            <w:rFonts w:cs="Times New Roman"/>
                            <w:b w:val="0"/>
                            <w:bCs/>
                            <w:color w:val="auto"/>
                            <w:sz w:val="20"/>
                            <w:szCs w:val="20"/>
                          </w:rPr>
                        </w:pPr>
                        <w:r w:rsidRPr="00FE4C69">
                          <w:rPr>
                            <w:rFonts w:cs="Times New Roman"/>
                            <w:b w:val="0"/>
                            <w:bCs/>
                            <w:color w:val="auto"/>
                            <w:sz w:val="20"/>
                            <w:szCs w:val="20"/>
                          </w:rPr>
                          <w:t>Aušra Nesterovienė</w:t>
                        </w:r>
                      </w:p>
                      <w:p w14:paraId="0497A054" w14:textId="77777777" w:rsidR="003A7118" w:rsidRPr="00746AF4" w:rsidRDefault="003A7118" w:rsidP="00FC4F4E">
                        <w:pPr>
                          <w:rPr>
                            <w:rFonts w:cs="Times New Roman"/>
                            <w:b w:val="0"/>
                            <w:bCs/>
                            <w:sz w:val="20"/>
                            <w:szCs w:val="20"/>
                          </w:rPr>
                        </w:pPr>
                      </w:p>
                      <w:p w14:paraId="47EE6139" w14:textId="77777777" w:rsidR="003A7118" w:rsidRPr="00746AF4" w:rsidRDefault="003A7118" w:rsidP="00FC4F4E">
                        <w:pPr>
                          <w:rPr>
                            <w:rFonts w:cs="Times New Roman"/>
                            <w:b w:val="0"/>
                            <w:bCs/>
                            <w:sz w:val="20"/>
                            <w:szCs w:val="20"/>
                          </w:rPr>
                        </w:pPr>
                      </w:p>
                    </w:txbxContent>
                  </v:textbox>
                </v:shape>
                <v:shape id="Teksto laukas 34" o:spid="_x0000_s1032" type="#_x0000_t202" style="position:absolute;left:22374;top:26804;width:15585;height:13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" fillcolor="#7cb8e0 [2101]" strokecolor="#3592cf [3205]" strokeweight="1pt">
                  <v:fill color2="#ebf4fa [341]" rotate="t" angle="180" colors="0 #9ac1eb;9830f #b6d1f1;1 #f3f7fc" focus="100%" type="gradient"/>
                  <v:shadow on="t" color="black" opacity="28270f" origin=",.5" offset="0"/>
                  <v:textbox>
                    <w:txbxContent>
                      <w:p w14:paraId="6CB80180" w14:textId="77777777" w:rsidR="003A7118" w:rsidRPr="00891A26" w:rsidRDefault="003A7118" w:rsidP="00FC4F4E">
                        <w:pPr>
                          <w:jc w:val="center"/>
                          <w:rPr>
                            <w:rFonts w:cs="Times New Roman"/>
                            <w:b w:val="0"/>
                            <w:bCs/>
                            <w:i/>
                            <w:color w:val="278079" w:themeColor="accent6" w:themeShade="BF"/>
                            <w:sz w:val="20"/>
                            <w:szCs w:val="20"/>
                          </w:rPr>
                        </w:pPr>
                        <w:r w:rsidRPr="004A3F0A">
                          <w:rPr>
                            <w:rFonts w:cs="Times New Roman"/>
                            <w:b w:val="0"/>
                            <w:bCs/>
                            <w:i/>
                            <w:color w:val="024F75"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Ekonomikos ir biudžeto</w:t>
                        </w:r>
                      </w:p>
                      <w:p w14:paraId="6A1E784B" w14:textId="77777777" w:rsidR="003A7118" w:rsidRPr="000471F0" w:rsidRDefault="003A7118" w:rsidP="00FC4F4E">
                        <w:pPr>
                          <w:rPr>
                            <w:rFonts w:cs="Times New Roman"/>
                            <w:b w:val="0"/>
                            <w:bCs/>
                            <w:color w:val="auto"/>
                            <w:sz w:val="6"/>
                            <w:szCs w:val="6"/>
                          </w:rPr>
                        </w:pPr>
                      </w:p>
                      <w:p w14:paraId="2DF9CB8F" w14:textId="78258179" w:rsidR="003A7118" w:rsidRPr="00FE4C69" w:rsidRDefault="003A7118" w:rsidP="00FC4F4E">
                        <w:pPr>
                          <w:rPr>
                            <w:rFonts w:cs="Times New Roman"/>
                            <w:color w:val="auto"/>
                            <w:sz w:val="20"/>
                            <w:szCs w:val="20"/>
                          </w:rPr>
                        </w:pPr>
                        <w:r w:rsidRPr="00FE4C69">
                          <w:rPr>
                            <w:rFonts w:cs="Times New Roman"/>
                            <w:color w:val="auto"/>
                            <w:sz w:val="20"/>
                            <w:szCs w:val="20"/>
                          </w:rPr>
                          <w:t>Romualdas Gailiūnas</w:t>
                        </w:r>
                        <w:r>
                          <w:rPr>
                            <w:rFonts w:cs="Times New Roman"/>
                            <w:color w:val="auto"/>
                            <w:sz w:val="20"/>
                            <w:szCs w:val="20"/>
                          </w:rPr>
                          <w:t xml:space="preserve"> </w:t>
                        </w:r>
                      </w:p>
                      <w:p w14:paraId="6302FF85" w14:textId="77777777" w:rsidR="003A7118" w:rsidRPr="00FE4C69" w:rsidRDefault="003A7118" w:rsidP="00FC4F4E">
                        <w:pPr>
                          <w:rPr>
                            <w:rFonts w:cs="Times New Roman"/>
                            <w:b w:val="0"/>
                            <w:bCs/>
                            <w:color w:val="auto"/>
                            <w:sz w:val="20"/>
                            <w:szCs w:val="20"/>
                          </w:rPr>
                        </w:pPr>
                        <w:r w:rsidRPr="00FE4C69">
                          <w:rPr>
                            <w:rFonts w:cs="Times New Roman"/>
                            <w:b w:val="0"/>
                            <w:bCs/>
                            <w:color w:val="auto"/>
                            <w:sz w:val="20"/>
                            <w:szCs w:val="20"/>
                          </w:rPr>
                          <w:t>Dangiras Kačinskas</w:t>
                        </w:r>
                      </w:p>
                      <w:p w14:paraId="0511719A" w14:textId="77777777" w:rsidR="003A7118" w:rsidRPr="00FE4C69" w:rsidRDefault="003A7118" w:rsidP="00FC4F4E">
                        <w:pPr>
                          <w:rPr>
                            <w:rFonts w:cs="Times New Roman"/>
                            <w:b w:val="0"/>
                            <w:bCs/>
                            <w:color w:val="auto"/>
                            <w:sz w:val="20"/>
                            <w:szCs w:val="20"/>
                          </w:rPr>
                        </w:pPr>
                        <w:r w:rsidRPr="00FE4C69">
                          <w:rPr>
                            <w:rFonts w:cs="Times New Roman"/>
                            <w:b w:val="0"/>
                            <w:bCs/>
                            <w:color w:val="auto"/>
                            <w:sz w:val="20"/>
                            <w:szCs w:val="20"/>
                          </w:rPr>
                          <w:t>Paulius Aukštikalnis</w:t>
                        </w:r>
                      </w:p>
                      <w:p w14:paraId="093FE416" w14:textId="50F4DC81" w:rsidR="003A7118" w:rsidRDefault="003A7118" w:rsidP="00FC4F4E">
                        <w:pPr>
                          <w:rPr>
                            <w:rFonts w:cs="Times New Roman"/>
                            <w:b w:val="0"/>
                            <w:bCs/>
                            <w:color w:val="auto"/>
                            <w:sz w:val="20"/>
                            <w:szCs w:val="20"/>
                          </w:rPr>
                        </w:pPr>
                        <w:r w:rsidRPr="00FE4C69">
                          <w:rPr>
                            <w:rFonts w:cs="Times New Roman"/>
                            <w:b w:val="0"/>
                            <w:bCs/>
                            <w:color w:val="auto"/>
                            <w:sz w:val="20"/>
                            <w:szCs w:val="20"/>
                          </w:rPr>
                          <w:t>Virginija Baltraitienė</w:t>
                        </w:r>
                      </w:p>
                      <w:p w14:paraId="5CBC141B" w14:textId="291C7101" w:rsidR="003A7118" w:rsidRPr="00FE4C69" w:rsidRDefault="003A7118" w:rsidP="00FC4F4E">
                        <w:pPr>
                          <w:rPr>
                            <w:rFonts w:cs="Times New Roman"/>
                            <w:b w:val="0"/>
                            <w:bCs/>
                            <w:color w:val="auto"/>
                            <w:sz w:val="20"/>
                            <w:szCs w:val="20"/>
                          </w:rPr>
                        </w:pPr>
                        <w:r>
                          <w:rPr>
                            <w:rFonts w:cs="Times New Roman"/>
                            <w:b w:val="0"/>
                            <w:bCs/>
                            <w:color w:val="auto"/>
                            <w:sz w:val="20"/>
                            <w:szCs w:val="20"/>
                          </w:rPr>
                          <w:t>Saulius Grinkevičius</w:t>
                        </w:r>
                      </w:p>
                      <w:p w14:paraId="731DC9E0" w14:textId="54546B60" w:rsidR="003A7118" w:rsidRPr="00FE4C69" w:rsidRDefault="003A7118" w:rsidP="00FC4F4E">
                        <w:pPr>
                          <w:rPr>
                            <w:rFonts w:cs="Times New Roman"/>
                            <w:b w:val="0"/>
                            <w:bCs/>
                            <w:color w:val="auto"/>
                            <w:sz w:val="20"/>
                            <w:szCs w:val="20"/>
                          </w:rPr>
                        </w:pPr>
                        <w:r>
                          <w:rPr>
                            <w:rFonts w:cs="Times New Roman"/>
                            <w:b w:val="0"/>
                            <w:bCs/>
                            <w:color w:val="auto"/>
                            <w:sz w:val="20"/>
                            <w:szCs w:val="20"/>
                          </w:rPr>
                          <w:t>Karolina Štelm</w:t>
                        </w:r>
                        <w:r w:rsidRPr="00FE4C69">
                          <w:rPr>
                            <w:rFonts w:cs="Times New Roman"/>
                            <w:b w:val="0"/>
                            <w:bCs/>
                            <w:color w:val="auto"/>
                            <w:sz w:val="20"/>
                            <w:szCs w:val="20"/>
                          </w:rPr>
                          <w:t>okaitė</w:t>
                        </w:r>
                      </w:p>
                      <w:p w14:paraId="58D684D1" w14:textId="77777777" w:rsidR="003A7118" w:rsidRPr="00FE4C69" w:rsidRDefault="003A7118" w:rsidP="00FC4F4E">
                        <w:pPr>
                          <w:rPr>
                            <w:rFonts w:cs="Times New Roman"/>
                            <w:b w:val="0"/>
                            <w:bCs/>
                            <w:color w:val="auto"/>
                            <w:sz w:val="20"/>
                            <w:szCs w:val="20"/>
                          </w:rPr>
                        </w:pPr>
                      </w:p>
                      <w:p w14:paraId="38B23C3D" w14:textId="77777777" w:rsidR="003A7118" w:rsidRPr="00746AF4" w:rsidRDefault="003A7118" w:rsidP="00FC4F4E">
                        <w:pPr>
                          <w:rPr>
                            <w:rFonts w:cs="Times New Roman"/>
                            <w:b w:val="0"/>
                            <w:bCs/>
                            <w:sz w:val="20"/>
                            <w:szCs w:val="20"/>
                          </w:rPr>
                        </w:pPr>
                      </w:p>
                    </w:txbxContent>
                  </v:textbox>
                </v:shape>
                <v:shape id="Teksto laukas 58" o:spid="_x0000_s1033" type="#_x0000_t202" style="position:absolute;left:19360;top:16907;width:18804;height:4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" fillcolor="#7cb8e0 [2101]" strokecolor="#3592cf [3205]" strokeweight="1pt">
                  <v:fill color2="#ebf4fa [341]" rotate="t" angle="180" colors="0 #9ac1eb;9830f #b6d1f1;1 #f3f7fc" focus="100%" type="gradient"/>
                  <v:shadow on="t" color="black" opacity="28270f" origin=",.5" offset="0"/>
                  <v:textbox>
                    <w:txbxContent>
                      <w:p w14:paraId="496ADA86" w14:textId="77777777" w:rsidR="003A7118" w:rsidRPr="004A3F0A" w:rsidRDefault="003A7118" w:rsidP="00FC4F4E">
                        <w:pPr>
                          <w:jc w:val="center"/>
                          <w:rPr>
                            <w:rFonts w:cs="Times New Roman"/>
                            <w:b w:val="0"/>
                            <w:color w:val="024F75" w:themeColor="accent1"/>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A3F0A">
                          <w:rPr>
                            <w:rFonts w:cs="Times New Roman"/>
                            <w:b w:val="0"/>
                            <w:color w:val="024F75" w:themeColor="accent1"/>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Tarybos komitetai</w:t>
                        </w:r>
                      </w:p>
                    </w:txbxContent>
                  </v:textbox>
                </v:shape>
                <w10:wrap type="tight" anchorx="margin"/>
              </v:group>
            </w:pict>
          </mc:Fallback>
        </mc:AlternateContent>
      </w:r>
    </w:p>
    <w:p w14:paraId="63DD5172" w14:textId="1FC528D5" w:rsidR="00FC4F4E" w:rsidRDefault="00FC4F4E" w:rsidP="005F5E3D">
      <w:pPr>
        <w:spacing w:after="60"/>
        <w:jc w:val="both"/>
        <w:rPr>
          <w:rFonts w:cs="Times New Roman"/>
          <w:b w:val="0"/>
          <w:bCs/>
          <w:color w:val="auto"/>
          <w:szCs w:val="24"/>
        </w:rPr>
      </w:pPr>
    </w:p>
    <w:p w14:paraId="24524C28" w14:textId="5DE786A2" w:rsidR="00FC4F4E" w:rsidRDefault="00FC4F4E" w:rsidP="005F5E3D">
      <w:pPr>
        <w:spacing w:after="60"/>
        <w:jc w:val="both"/>
        <w:rPr>
          <w:rFonts w:cs="Times New Roman"/>
          <w:b w:val="0"/>
          <w:bCs/>
          <w:color w:val="auto"/>
          <w:szCs w:val="24"/>
        </w:rPr>
      </w:pPr>
    </w:p>
    <w:p w14:paraId="34677898" w14:textId="1AF03395" w:rsidR="00FC4F4E" w:rsidRDefault="00FC4F4E" w:rsidP="005F5E3D">
      <w:pPr>
        <w:spacing w:after="60"/>
        <w:jc w:val="both"/>
        <w:rPr>
          <w:rFonts w:cs="Times New Roman"/>
          <w:b w:val="0"/>
          <w:bCs/>
          <w:color w:val="auto"/>
          <w:szCs w:val="24"/>
        </w:rPr>
      </w:pPr>
    </w:p>
    <w:p w14:paraId="511DAD3C" w14:textId="5AC138F1" w:rsidR="00FC4F4E" w:rsidRDefault="00FC4F4E" w:rsidP="005F5E3D">
      <w:pPr>
        <w:spacing w:after="60"/>
        <w:jc w:val="both"/>
        <w:rPr>
          <w:rFonts w:cs="Times New Roman"/>
          <w:b w:val="0"/>
          <w:bCs/>
          <w:color w:val="auto"/>
          <w:szCs w:val="24"/>
        </w:rPr>
      </w:pPr>
    </w:p>
    <w:p w14:paraId="5B6BE134" w14:textId="781E6830" w:rsidR="00FC4F4E" w:rsidRDefault="00FC4F4E" w:rsidP="005F5E3D">
      <w:pPr>
        <w:spacing w:after="60"/>
        <w:jc w:val="both"/>
        <w:rPr>
          <w:rFonts w:cs="Times New Roman"/>
          <w:b w:val="0"/>
          <w:bCs/>
          <w:color w:val="auto"/>
          <w:szCs w:val="24"/>
        </w:rPr>
      </w:pPr>
    </w:p>
    <w:p w14:paraId="508E750D" w14:textId="2F3B8026" w:rsidR="00FC4F4E" w:rsidRDefault="00FC4F4E" w:rsidP="005F5E3D">
      <w:pPr>
        <w:spacing w:after="60"/>
        <w:jc w:val="both"/>
        <w:rPr>
          <w:rFonts w:cs="Times New Roman"/>
          <w:b w:val="0"/>
          <w:bCs/>
          <w:color w:val="auto"/>
          <w:szCs w:val="24"/>
        </w:rPr>
      </w:pPr>
    </w:p>
    <w:p w14:paraId="57BDADBA" w14:textId="1A5C1329" w:rsidR="00FC4F4E" w:rsidRPr="005F5E3D" w:rsidRDefault="00FC4F4E" w:rsidP="005F5E3D">
      <w:pPr>
        <w:spacing w:after="60"/>
        <w:jc w:val="both"/>
        <w:rPr>
          <w:rFonts w:cs="Times New Roman"/>
          <w:b w:val="0"/>
          <w:bCs/>
          <w:color w:val="auto"/>
          <w:szCs w:val="24"/>
        </w:rPr>
      </w:pPr>
    </w:p>
    <w:p w14:paraId="13E53EBB" w14:textId="6EECAC22" w:rsidR="00E916EC" w:rsidRDefault="00E916EC">
      <w:pPr>
        <w:spacing w:after="200"/>
        <w:rPr>
          <w:rFonts w:cs="Times New Roman"/>
          <w:b w:val="0"/>
          <w:bCs/>
          <w:color w:val="auto"/>
          <w:szCs w:val="24"/>
        </w:rPr>
      </w:pPr>
    </w:p>
    <w:p w14:paraId="53AD3A41" w14:textId="5DD530EC" w:rsidR="00E916EC" w:rsidRDefault="00E916EC">
      <w:pPr>
        <w:spacing w:after="200"/>
        <w:rPr>
          <w:rFonts w:cs="Times New Roman"/>
          <w:b w:val="0"/>
          <w:bCs/>
          <w:color w:val="auto"/>
          <w:szCs w:val="24"/>
        </w:rPr>
      </w:pPr>
    </w:p>
    <w:p w14:paraId="2B5AA440" w14:textId="4F389B4B" w:rsidR="00E916EC" w:rsidRDefault="00E916EC">
      <w:pPr>
        <w:spacing w:after="200"/>
        <w:rPr>
          <w:rFonts w:cs="Times New Roman"/>
          <w:b w:val="0"/>
          <w:bCs/>
          <w:color w:val="auto"/>
          <w:szCs w:val="24"/>
        </w:rPr>
      </w:pPr>
    </w:p>
    <w:p w14:paraId="17B4FB1C" w14:textId="493B843B" w:rsidR="00E916EC" w:rsidRDefault="00E916EC">
      <w:pPr>
        <w:spacing w:after="200"/>
        <w:rPr>
          <w:rFonts w:cs="Times New Roman"/>
          <w:b w:val="0"/>
          <w:bCs/>
          <w:color w:val="auto"/>
          <w:szCs w:val="24"/>
        </w:rPr>
      </w:pPr>
    </w:p>
    <w:p w14:paraId="0B4CA128" w14:textId="15CF2738" w:rsidR="00170C0A" w:rsidRDefault="00170C0A">
      <w:pPr>
        <w:spacing w:after="200"/>
        <w:rPr>
          <w:rFonts w:cs="Times New Roman"/>
          <w:b w:val="0"/>
          <w:bCs/>
          <w:color w:val="auto"/>
          <w:szCs w:val="24"/>
        </w:rPr>
      </w:pPr>
    </w:p>
    <w:p w14:paraId="1FA39702" w14:textId="77777777" w:rsidR="007D6BF3" w:rsidRDefault="007D6BF3">
      <w:pPr>
        <w:spacing w:after="200"/>
        <w:rPr>
          <w:rFonts w:cs="Times New Roman"/>
          <w:b w:val="0"/>
          <w:bCs/>
          <w:color w:val="auto"/>
          <w:szCs w:val="24"/>
        </w:rPr>
      </w:pPr>
    </w:p>
    <w:p w14:paraId="137F0887" w14:textId="43FA3AE4" w:rsidR="00B14AF5" w:rsidRPr="00B06A3F" w:rsidRDefault="0059768D" w:rsidP="002548BD">
      <w:pPr>
        <w:spacing w:after="200"/>
        <w:jc w:val="center"/>
        <w:rPr>
          <w:rFonts w:cs="Times New Roman"/>
          <w:color w:val="082A75" w:themeColor="text2"/>
          <w:sz w:val="22"/>
        </w:rPr>
      </w:pPr>
      <w:r w:rsidRPr="00B06A3F">
        <w:rPr>
          <w:rFonts w:cs="Times New Roman"/>
          <w:color w:val="082A75" w:themeColor="text2"/>
          <w:sz w:val="22"/>
        </w:rPr>
        <w:t xml:space="preserve">2 </w:t>
      </w:r>
      <w:r w:rsidR="00EF7838" w:rsidRPr="00B06A3F">
        <w:rPr>
          <w:rFonts w:cs="Times New Roman"/>
          <w:color w:val="082A75" w:themeColor="text2"/>
          <w:sz w:val="22"/>
        </w:rPr>
        <w:t xml:space="preserve">pav. </w:t>
      </w:r>
      <w:r w:rsidR="00A14D3B" w:rsidRPr="00B06A3F">
        <w:rPr>
          <w:rFonts w:cs="Times New Roman"/>
          <w:color w:val="082A75" w:themeColor="text2"/>
          <w:sz w:val="22"/>
        </w:rPr>
        <w:t>Kėdainių rajono s</w:t>
      </w:r>
      <w:r w:rsidR="00EF7838" w:rsidRPr="00B06A3F">
        <w:rPr>
          <w:rFonts w:cs="Times New Roman"/>
          <w:color w:val="082A75" w:themeColor="text2"/>
          <w:sz w:val="22"/>
        </w:rPr>
        <w:t>avivaldybės tarybo</w:t>
      </w:r>
      <w:r w:rsidR="00A7388F" w:rsidRPr="00B06A3F">
        <w:rPr>
          <w:rFonts w:cs="Times New Roman"/>
          <w:color w:val="082A75" w:themeColor="text2"/>
          <w:sz w:val="22"/>
        </w:rPr>
        <w:t>s</w:t>
      </w:r>
      <w:r w:rsidR="002548BD" w:rsidRPr="00B06A3F">
        <w:rPr>
          <w:rFonts w:cs="Times New Roman"/>
          <w:color w:val="082A75" w:themeColor="text2"/>
          <w:sz w:val="22"/>
        </w:rPr>
        <w:t xml:space="preserve"> </w:t>
      </w:r>
      <w:r w:rsidR="00EF7838" w:rsidRPr="00B06A3F">
        <w:rPr>
          <w:rFonts w:cs="Times New Roman"/>
          <w:color w:val="082A75" w:themeColor="text2"/>
          <w:sz w:val="22"/>
        </w:rPr>
        <w:t>komitetai</w:t>
      </w:r>
    </w:p>
    <w:p w14:paraId="5C320100" w14:textId="42C86020" w:rsidR="004D43BD" w:rsidRDefault="004D43BD" w:rsidP="002548BD">
      <w:pPr>
        <w:spacing w:after="200"/>
        <w:jc w:val="center"/>
        <w:rPr>
          <w:rFonts w:cs="Times New Roman"/>
          <w:i/>
          <w:iCs/>
          <w:color w:val="auto"/>
          <w:sz w:val="20"/>
          <w:szCs w:val="20"/>
        </w:rPr>
      </w:pPr>
    </w:p>
    <w:p w14:paraId="1C1C8A1D" w14:textId="77777777" w:rsidR="00981C20" w:rsidRPr="0059768D" w:rsidRDefault="00981C20" w:rsidP="002548BD">
      <w:pPr>
        <w:spacing w:after="200"/>
        <w:jc w:val="center"/>
        <w:rPr>
          <w:rFonts w:cs="Times New Roman"/>
          <w:i/>
          <w:iCs/>
          <w:color w:val="auto"/>
          <w:sz w:val="20"/>
          <w:szCs w:val="20"/>
        </w:rPr>
      </w:pPr>
    </w:p>
    <w:p w14:paraId="1632ED83" w14:textId="6A71CEF7" w:rsidR="00313F27" w:rsidRDefault="000C7D20" w:rsidP="00690F36">
      <w:pPr>
        <w:pStyle w:val="Sraopastraipa"/>
        <w:numPr>
          <w:ilvl w:val="0"/>
          <w:numId w:val="28"/>
        </w:numPr>
        <w:spacing w:after="200"/>
        <w:jc w:val="both"/>
        <w:rPr>
          <w:rFonts w:cs="Times New Roman"/>
          <w:b w:val="0"/>
          <w:bCs/>
          <w:i/>
          <w:iCs/>
          <w:color w:val="auto"/>
          <w:szCs w:val="24"/>
        </w:rPr>
      </w:pPr>
      <w:r w:rsidRPr="004D43BD">
        <w:rPr>
          <w:rFonts w:cs="Times New Roman"/>
          <w:b w:val="0"/>
          <w:bCs/>
          <w:i/>
          <w:iCs/>
          <w:color w:val="auto"/>
          <w:szCs w:val="24"/>
        </w:rPr>
        <w:t>202</w:t>
      </w:r>
      <w:r w:rsidR="001E2D64" w:rsidRPr="004D43BD">
        <w:rPr>
          <w:rFonts w:cs="Times New Roman"/>
          <w:b w:val="0"/>
          <w:bCs/>
          <w:i/>
          <w:iCs/>
          <w:color w:val="auto"/>
          <w:szCs w:val="24"/>
        </w:rPr>
        <w:t>1</w:t>
      </w:r>
      <w:r w:rsidRPr="004D43BD">
        <w:rPr>
          <w:rFonts w:cs="Times New Roman"/>
          <w:b w:val="0"/>
          <w:bCs/>
          <w:i/>
          <w:iCs/>
          <w:color w:val="auto"/>
          <w:szCs w:val="24"/>
        </w:rPr>
        <w:t xml:space="preserve"> m. Meras koordinavo 6 rajono savivaldybės tarybos komitetų veiklą bei tarybos sprendimais sudarytų komisijų veiklą.</w:t>
      </w:r>
    </w:p>
    <w:p w14:paraId="2B1DC94D" w14:textId="77777777" w:rsidR="004D43BD" w:rsidRPr="004D43BD" w:rsidRDefault="004D43BD" w:rsidP="004D43BD">
      <w:pPr>
        <w:pStyle w:val="Sraopastraipa"/>
        <w:spacing w:after="200"/>
        <w:jc w:val="both"/>
        <w:rPr>
          <w:rFonts w:cs="Times New Roman"/>
          <w:b w:val="0"/>
          <w:bCs/>
          <w:i/>
          <w:iCs/>
          <w:color w:val="auto"/>
          <w:szCs w:val="24"/>
        </w:rPr>
      </w:pPr>
    </w:p>
    <w:p w14:paraId="5D6B48CC" w14:textId="59EDA1D8" w:rsidR="004D43BD" w:rsidRPr="00592916" w:rsidRDefault="009C48E5" w:rsidP="004D43BD">
      <w:pPr>
        <w:pStyle w:val="Sraopastraipa"/>
        <w:numPr>
          <w:ilvl w:val="0"/>
          <w:numId w:val="28"/>
        </w:numPr>
        <w:spacing w:after="200"/>
        <w:jc w:val="both"/>
        <w:rPr>
          <w:rFonts w:cs="Times New Roman"/>
          <w:b w:val="0"/>
          <w:bCs/>
          <w:i/>
          <w:iCs/>
          <w:color w:val="auto"/>
          <w:szCs w:val="24"/>
        </w:rPr>
      </w:pPr>
      <w:r w:rsidRPr="004D43BD">
        <w:rPr>
          <w:noProof/>
          <w:lang w:val="en-US"/>
        </w:rPr>
        <w:drawing>
          <wp:anchor distT="0" distB="0" distL="114300" distR="114300" simplePos="0" relativeHeight="251972608" behindDoc="1" locked="0" layoutInCell="1" allowOverlap="1" wp14:anchorId="36E3C4AE" wp14:editId="63316D6A">
            <wp:simplePos x="0" y="0"/>
            <wp:positionH relativeFrom="margin">
              <wp:align>right</wp:align>
            </wp:positionH>
            <wp:positionV relativeFrom="paragraph">
              <wp:posOffset>389890</wp:posOffset>
            </wp:positionV>
            <wp:extent cx="6682740" cy="2773680"/>
            <wp:effectExtent l="0" t="0" r="3810" b="7620"/>
            <wp:wrapTight wrapText="bothSides">
              <wp:wrapPolygon edited="0">
                <wp:start x="0" y="0"/>
                <wp:lineTo x="0" y="21511"/>
                <wp:lineTo x="21551" y="21511"/>
                <wp:lineTo x="21551" y="0"/>
                <wp:lineTo x="0" y="0"/>
              </wp:wrapPolygon>
            </wp:wrapTight>
            <wp:docPr id="280" name="Diagrama 280">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2939508-0EAB-4F2D-BBB4-4F237F616C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313F27" w:rsidRPr="004D43BD">
        <w:rPr>
          <w:rFonts w:cs="Times New Roman"/>
          <w:b w:val="0"/>
          <w:bCs/>
          <w:i/>
          <w:iCs/>
          <w:color w:val="auto"/>
          <w:szCs w:val="24"/>
        </w:rPr>
        <w:t>202</w:t>
      </w:r>
      <w:r w:rsidR="001E2D64" w:rsidRPr="004D43BD">
        <w:rPr>
          <w:rFonts w:cs="Times New Roman"/>
          <w:b w:val="0"/>
          <w:bCs/>
          <w:i/>
          <w:iCs/>
          <w:color w:val="auto"/>
          <w:szCs w:val="24"/>
        </w:rPr>
        <w:t>1</w:t>
      </w:r>
      <w:r w:rsidR="00313F27" w:rsidRPr="004D43BD">
        <w:rPr>
          <w:rFonts w:cs="Times New Roman"/>
          <w:b w:val="0"/>
          <w:bCs/>
          <w:i/>
          <w:iCs/>
          <w:color w:val="auto"/>
          <w:szCs w:val="24"/>
        </w:rPr>
        <w:t xml:space="preserve"> m. įvyko </w:t>
      </w:r>
      <w:r w:rsidR="005D3677" w:rsidRPr="004D43BD">
        <w:rPr>
          <w:rFonts w:cs="Times New Roman"/>
          <w:b w:val="0"/>
          <w:bCs/>
          <w:i/>
          <w:iCs/>
          <w:color w:val="auto"/>
          <w:szCs w:val="24"/>
        </w:rPr>
        <w:t>52</w:t>
      </w:r>
      <w:r w:rsidR="00313F27" w:rsidRPr="004D43BD">
        <w:rPr>
          <w:rFonts w:cs="Times New Roman"/>
          <w:b w:val="0"/>
          <w:bCs/>
          <w:i/>
          <w:iCs/>
          <w:color w:val="auto"/>
          <w:szCs w:val="24"/>
        </w:rPr>
        <w:t xml:space="preserve"> komitetų posėdžiai. </w:t>
      </w:r>
    </w:p>
    <w:p w14:paraId="5D435179" w14:textId="724EAFED" w:rsidR="005F67FD" w:rsidRPr="00B06A3F" w:rsidRDefault="00BD66FD" w:rsidP="00F62AD4">
      <w:pPr>
        <w:spacing w:after="200"/>
        <w:jc w:val="center"/>
        <w:rPr>
          <w:rFonts w:cs="Times New Roman"/>
          <w:color w:val="082A75" w:themeColor="text2"/>
          <w:sz w:val="22"/>
        </w:rPr>
      </w:pPr>
      <w:r w:rsidRPr="00B06A3F">
        <w:rPr>
          <w:rFonts w:cs="Times New Roman"/>
          <w:color w:val="082A75" w:themeColor="text2"/>
          <w:sz w:val="22"/>
        </w:rPr>
        <w:t xml:space="preserve">3 </w:t>
      </w:r>
      <w:r w:rsidR="00B66D9D" w:rsidRPr="00B06A3F">
        <w:rPr>
          <w:rFonts w:cs="Times New Roman"/>
          <w:color w:val="082A75" w:themeColor="text2"/>
          <w:sz w:val="22"/>
        </w:rPr>
        <w:t>pav. Kėdainių rajono savivaldybės tarybos komitetų posėdžiai</w:t>
      </w:r>
      <w:r w:rsidR="00B95C52" w:rsidRPr="00B06A3F">
        <w:rPr>
          <w:rFonts w:cs="Times New Roman"/>
          <w:color w:val="082A75" w:themeColor="text2"/>
          <w:sz w:val="22"/>
        </w:rPr>
        <w:t xml:space="preserve"> (skaičiais)</w:t>
      </w:r>
    </w:p>
    <w:p w14:paraId="4FBFFC07" w14:textId="77777777" w:rsidR="004D43BD" w:rsidRPr="00BD66FD" w:rsidRDefault="004D43BD" w:rsidP="00F62AD4">
      <w:pPr>
        <w:spacing w:after="200"/>
        <w:jc w:val="center"/>
        <w:rPr>
          <w:rFonts w:cs="Times New Roman"/>
          <w:i/>
          <w:iCs/>
          <w:color w:val="auto"/>
          <w:sz w:val="20"/>
          <w:szCs w:val="20"/>
        </w:rPr>
      </w:pPr>
    </w:p>
    <w:p w14:paraId="729F7351" w14:textId="0DFE585D" w:rsidR="00625A4E" w:rsidRDefault="00CB543A" w:rsidP="00CF0FED">
      <w:pPr>
        <w:spacing w:after="200"/>
        <w:ind w:firstLine="720"/>
        <w:jc w:val="both"/>
        <w:rPr>
          <w:rFonts w:cs="Times New Roman"/>
          <w:b w:val="0"/>
          <w:bCs/>
          <w:color w:val="auto"/>
          <w:szCs w:val="24"/>
        </w:rPr>
      </w:pPr>
      <w:r w:rsidRPr="00CB543A">
        <w:rPr>
          <w:rFonts w:cs="Times New Roman"/>
          <w:b w:val="0"/>
          <w:bCs/>
          <w:color w:val="auto"/>
          <w:szCs w:val="24"/>
        </w:rPr>
        <w:t>Komitetų posėdžiai vykdavo prieš kiekvieną eilinį tarybos posėdį. Posėdžiuose buvo svarstomi</w:t>
      </w:r>
      <w:r w:rsidR="0037124A">
        <w:rPr>
          <w:rFonts w:cs="Times New Roman"/>
          <w:b w:val="0"/>
          <w:bCs/>
          <w:color w:val="auto"/>
          <w:szCs w:val="24"/>
        </w:rPr>
        <w:t xml:space="preserve"> planuojamo </w:t>
      </w:r>
      <w:r w:rsidRPr="00CB543A">
        <w:rPr>
          <w:rFonts w:cs="Times New Roman"/>
          <w:b w:val="0"/>
          <w:bCs/>
          <w:color w:val="auto"/>
          <w:szCs w:val="24"/>
        </w:rPr>
        <w:t xml:space="preserve">tarybos posėdžio darbotvarkės klausimai, </w:t>
      </w:r>
      <w:r w:rsidR="00AF5E50">
        <w:rPr>
          <w:rFonts w:cs="Times New Roman"/>
          <w:b w:val="0"/>
          <w:bCs/>
          <w:color w:val="auto"/>
          <w:szCs w:val="24"/>
        </w:rPr>
        <w:t xml:space="preserve">diskutuojama, </w:t>
      </w:r>
      <w:r w:rsidR="0037124A">
        <w:rPr>
          <w:rFonts w:cs="Times New Roman"/>
          <w:b w:val="0"/>
          <w:bCs/>
          <w:color w:val="auto"/>
          <w:szCs w:val="24"/>
        </w:rPr>
        <w:t xml:space="preserve">klausiama, </w:t>
      </w:r>
      <w:r w:rsidRPr="00CB543A">
        <w:rPr>
          <w:rFonts w:cs="Times New Roman"/>
          <w:b w:val="0"/>
          <w:bCs/>
          <w:color w:val="auto"/>
          <w:szCs w:val="24"/>
        </w:rPr>
        <w:t>priimamos pastabos</w:t>
      </w:r>
      <w:r w:rsidR="0037124A">
        <w:rPr>
          <w:rFonts w:cs="Times New Roman"/>
          <w:b w:val="0"/>
          <w:bCs/>
          <w:color w:val="auto"/>
          <w:szCs w:val="24"/>
        </w:rPr>
        <w:t xml:space="preserve">, </w:t>
      </w:r>
      <w:r w:rsidR="00352F77">
        <w:rPr>
          <w:rFonts w:cs="Times New Roman"/>
          <w:b w:val="0"/>
          <w:bCs/>
          <w:color w:val="auto"/>
          <w:szCs w:val="24"/>
        </w:rPr>
        <w:t xml:space="preserve"> pasiūlymai </w:t>
      </w:r>
      <w:r w:rsidR="0037124A">
        <w:rPr>
          <w:rFonts w:cs="Times New Roman"/>
          <w:b w:val="0"/>
          <w:bCs/>
          <w:color w:val="auto"/>
          <w:szCs w:val="24"/>
        </w:rPr>
        <w:t>bei</w:t>
      </w:r>
      <w:r w:rsidRPr="00CB543A">
        <w:rPr>
          <w:rFonts w:cs="Times New Roman"/>
          <w:b w:val="0"/>
          <w:bCs/>
          <w:color w:val="auto"/>
          <w:szCs w:val="24"/>
        </w:rPr>
        <w:t xml:space="preserve"> rekomendacijos dėl</w:t>
      </w:r>
      <w:r w:rsidR="0037124A">
        <w:rPr>
          <w:rFonts w:cs="Times New Roman"/>
          <w:b w:val="0"/>
          <w:bCs/>
          <w:color w:val="auto"/>
          <w:szCs w:val="24"/>
        </w:rPr>
        <w:t xml:space="preserve"> parengtų</w:t>
      </w:r>
      <w:r w:rsidRPr="00CB543A">
        <w:rPr>
          <w:rFonts w:cs="Times New Roman"/>
          <w:b w:val="0"/>
          <w:bCs/>
          <w:color w:val="auto"/>
          <w:szCs w:val="24"/>
        </w:rPr>
        <w:t xml:space="preserve"> tarybos sprendimų projektų. </w:t>
      </w:r>
    </w:p>
    <w:p w14:paraId="27D2E78F" w14:textId="1FBB79A8" w:rsidR="000F4C13" w:rsidRDefault="000F4C13" w:rsidP="00CF0FED">
      <w:pPr>
        <w:spacing w:after="200"/>
        <w:ind w:firstLine="720"/>
        <w:jc w:val="both"/>
        <w:rPr>
          <w:rFonts w:cs="Times New Roman"/>
          <w:b w:val="0"/>
          <w:bCs/>
          <w:color w:val="auto"/>
          <w:szCs w:val="24"/>
        </w:rPr>
      </w:pPr>
      <w:r>
        <w:rPr>
          <w:rFonts w:cs="Times New Roman"/>
          <w:b w:val="0"/>
          <w:bCs/>
          <w:color w:val="auto"/>
          <w:szCs w:val="24"/>
        </w:rPr>
        <w:t xml:space="preserve">Savo veikloje savivaldybės tarybos komitetai </w:t>
      </w:r>
      <w:r w:rsidRPr="000F4C13">
        <w:rPr>
          <w:rFonts w:cs="Times New Roman"/>
          <w:b w:val="0"/>
          <w:bCs/>
          <w:color w:val="auto"/>
          <w:szCs w:val="24"/>
        </w:rPr>
        <w:t xml:space="preserve">vadovavosi Lietuvos Respublikos Konstitucija, Lietuvos Respublikos vietos savivaldos įstatymu bei kitais įstatymais, Lietuvos Respublikos Vyriausybės nutarimais,  Kėdainių rajono savivaldybės tarybos veiklos reglamentu, kitais teisės aktais ir </w:t>
      </w:r>
      <w:r>
        <w:rPr>
          <w:rFonts w:cs="Times New Roman"/>
          <w:b w:val="0"/>
          <w:bCs/>
          <w:color w:val="auto"/>
          <w:szCs w:val="24"/>
        </w:rPr>
        <w:t>atitinkamo komiteto veiklos nuostatais</w:t>
      </w:r>
      <w:r w:rsidRPr="000F4C13">
        <w:rPr>
          <w:rFonts w:cs="Times New Roman"/>
          <w:b w:val="0"/>
          <w:bCs/>
          <w:color w:val="auto"/>
          <w:szCs w:val="24"/>
        </w:rPr>
        <w:t>.</w:t>
      </w:r>
    </w:p>
    <w:p w14:paraId="5BB35397" w14:textId="012DB745" w:rsidR="006622EB" w:rsidRDefault="007A6E73" w:rsidP="00A741C7">
      <w:pPr>
        <w:jc w:val="both"/>
        <w:rPr>
          <w:rFonts w:cs="Times New Roman"/>
          <w:i/>
          <w:iCs/>
          <w:color w:val="auto"/>
          <w:szCs w:val="24"/>
        </w:rPr>
      </w:pPr>
      <w:r w:rsidRPr="00CC7F10">
        <w:rPr>
          <w:rFonts w:cs="Times New Roman"/>
          <w:i/>
          <w:iCs/>
          <w:color w:val="auto"/>
          <w:szCs w:val="24"/>
        </w:rPr>
        <w:t>Ekonomikos ir biudžeto komitetas</w:t>
      </w:r>
    </w:p>
    <w:p w14:paraId="51DC932E" w14:textId="77777777" w:rsidR="006D0914" w:rsidRPr="006D0914" w:rsidRDefault="006D0914" w:rsidP="00A741C7">
      <w:pPr>
        <w:jc w:val="both"/>
        <w:rPr>
          <w:rFonts w:cs="Times New Roman"/>
          <w:b w:val="0"/>
          <w:bCs/>
          <w:color w:val="auto"/>
          <w:sz w:val="12"/>
          <w:szCs w:val="12"/>
        </w:rPr>
      </w:pPr>
    </w:p>
    <w:p w14:paraId="14A1AECC" w14:textId="526758DD" w:rsidR="006622EB" w:rsidRDefault="00CC7F10" w:rsidP="00690F36">
      <w:pPr>
        <w:pStyle w:val="Sraopastraipa"/>
        <w:numPr>
          <w:ilvl w:val="0"/>
          <w:numId w:val="7"/>
        </w:numPr>
        <w:tabs>
          <w:tab w:val="left" w:pos="567"/>
        </w:tabs>
        <w:spacing w:after="60" w:line="252" w:lineRule="auto"/>
        <w:ind w:left="567" w:hanging="567"/>
        <w:jc w:val="both"/>
        <w:rPr>
          <w:rFonts w:cs="Times New Roman"/>
          <w:b w:val="0"/>
          <w:bCs/>
          <w:color w:val="auto"/>
          <w:szCs w:val="24"/>
        </w:rPr>
      </w:pPr>
      <w:r w:rsidRPr="008C7C2E">
        <w:rPr>
          <w:rFonts w:cs="Times New Roman"/>
          <w:b w:val="0"/>
          <w:bCs/>
          <w:color w:val="auto"/>
          <w:szCs w:val="24"/>
        </w:rPr>
        <w:t>Komiteto veiklos sritys – biudžetas, ekonomika ir nekilnojamasis turtas, svarbiausios veiklos kryptys</w:t>
      </w:r>
      <w:r w:rsidRPr="00BC7A60">
        <w:rPr>
          <w:rFonts w:cs="Times New Roman"/>
          <w:b w:val="0"/>
          <w:bCs/>
          <w:color w:val="auto"/>
          <w:szCs w:val="24"/>
        </w:rPr>
        <w:t xml:space="preserve"> – analizuoti ir svarstyti rajono</w:t>
      </w:r>
      <w:r w:rsidRPr="00E35C40">
        <w:rPr>
          <w:rFonts w:cs="Times New Roman"/>
          <w:b w:val="0"/>
          <w:bCs/>
          <w:color w:val="auto"/>
          <w:szCs w:val="24"/>
        </w:rPr>
        <w:t xml:space="preserve"> savivaldybės biudžeto projektą, teikti išvadas ir pasiūlymus; analizuoti ir teikti išvadas dėl rajono biudžeto vykdymo, dėl lėšų į savivaldybės biudžetą surinkimo. </w:t>
      </w:r>
    </w:p>
    <w:p w14:paraId="61C908EC" w14:textId="3824AD6D" w:rsidR="009F3D83" w:rsidRPr="00E35C40" w:rsidRDefault="009F3D83" w:rsidP="00690F36">
      <w:pPr>
        <w:pStyle w:val="Sraopastraipa"/>
        <w:numPr>
          <w:ilvl w:val="0"/>
          <w:numId w:val="7"/>
        </w:numPr>
        <w:tabs>
          <w:tab w:val="left" w:pos="567"/>
        </w:tabs>
        <w:spacing w:after="60" w:line="252" w:lineRule="auto"/>
        <w:ind w:left="567" w:hanging="567"/>
        <w:jc w:val="both"/>
        <w:rPr>
          <w:rFonts w:cs="Times New Roman"/>
          <w:b w:val="0"/>
          <w:bCs/>
          <w:color w:val="auto"/>
          <w:szCs w:val="24"/>
        </w:rPr>
      </w:pPr>
      <w:r>
        <w:rPr>
          <w:rFonts w:cs="Times New Roman"/>
          <w:b w:val="0"/>
          <w:bCs/>
          <w:color w:val="auto"/>
          <w:szCs w:val="24"/>
        </w:rPr>
        <w:t>K</w:t>
      </w:r>
      <w:r w:rsidRPr="009F3D83">
        <w:rPr>
          <w:rFonts w:cs="Times New Roman"/>
          <w:b w:val="0"/>
          <w:bCs/>
          <w:color w:val="auto"/>
          <w:szCs w:val="24"/>
        </w:rPr>
        <w:t>omitetas sudarytas 2019 m</w:t>
      </w:r>
      <w:r>
        <w:rPr>
          <w:rFonts w:cs="Times New Roman"/>
          <w:b w:val="0"/>
          <w:bCs/>
          <w:color w:val="auto"/>
          <w:szCs w:val="24"/>
        </w:rPr>
        <w:t>.</w:t>
      </w:r>
      <w:r w:rsidRPr="009F3D83">
        <w:rPr>
          <w:rFonts w:cs="Times New Roman"/>
          <w:b w:val="0"/>
          <w:bCs/>
          <w:color w:val="auto"/>
          <w:szCs w:val="24"/>
        </w:rPr>
        <w:t xml:space="preserve"> gegužės 3 d. tarybos sprendimu </w:t>
      </w:r>
      <w:r w:rsidR="00524D95">
        <w:rPr>
          <w:rFonts w:cs="Times New Roman"/>
          <w:b w:val="0"/>
          <w:bCs/>
          <w:color w:val="auto"/>
          <w:szCs w:val="24"/>
        </w:rPr>
        <w:t xml:space="preserve">Nr. </w:t>
      </w:r>
      <w:r w:rsidRPr="009F3D83">
        <w:rPr>
          <w:rFonts w:cs="Times New Roman"/>
          <w:b w:val="0"/>
          <w:bCs/>
          <w:color w:val="auto"/>
          <w:szCs w:val="24"/>
        </w:rPr>
        <w:t>TS-71.</w:t>
      </w:r>
    </w:p>
    <w:p w14:paraId="35EB2094" w14:textId="66BB18BF" w:rsidR="00E35C40" w:rsidRPr="00E35C40" w:rsidRDefault="00E35C40" w:rsidP="00690F36">
      <w:pPr>
        <w:pStyle w:val="Sraopastraipa"/>
        <w:numPr>
          <w:ilvl w:val="0"/>
          <w:numId w:val="7"/>
        </w:numPr>
        <w:tabs>
          <w:tab w:val="left" w:pos="567"/>
        </w:tabs>
        <w:spacing w:after="60" w:line="252" w:lineRule="auto"/>
        <w:ind w:left="567" w:hanging="567"/>
        <w:jc w:val="both"/>
        <w:rPr>
          <w:rFonts w:cs="Times New Roman"/>
          <w:b w:val="0"/>
          <w:bCs/>
          <w:color w:val="auto"/>
          <w:szCs w:val="24"/>
        </w:rPr>
      </w:pPr>
      <w:r w:rsidRPr="00E35C40">
        <w:rPr>
          <w:rFonts w:cs="Times New Roman"/>
          <w:b w:val="0"/>
          <w:bCs/>
          <w:color w:val="auto"/>
          <w:szCs w:val="24"/>
        </w:rPr>
        <w:t>Komitetui pirmininkavo Romualdas Gailiūnas, pavaduotojo pareigas ėjo Dangiras Kačinskas.</w:t>
      </w:r>
    </w:p>
    <w:p w14:paraId="6057272D" w14:textId="01855A9E" w:rsidR="007B2087" w:rsidRDefault="00CA392A" w:rsidP="00690F36">
      <w:pPr>
        <w:pStyle w:val="Sraopastraipa"/>
        <w:numPr>
          <w:ilvl w:val="0"/>
          <w:numId w:val="7"/>
        </w:numPr>
        <w:tabs>
          <w:tab w:val="left" w:pos="567"/>
        </w:tabs>
        <w:spacing w:after="60" w:line="252" w:lineRule="auto"/>
        <w:ind w:left="567" w:hanging="567"/>
        <w:jc w:val="both"/>
        <w:rPr>
          <w:rFonts w:cs="Times New Roman"/>
          <w:b w:val="0"/>
          <w:bCs/>
          <w:color w:val="auto"/>
          <w:szCs w:val="24"/>
        </w:rPr>
      </w:pPr>
      <w:r w:rsidRPr="00E35C40">
        <w:rPr>
          <w:rFonts w:cs="Times New Roman"/>
          <w:b w:val="0"/>
          <w:bCs/>
          <w:color w:val="auto"/>
          <w:szCs w:val="24"/>
        </w:rPr>
        <w:t>Komiteto sudėtis 202</w:t>
      </w:r>
      <w:r w:rsidR="007B2087">
        <w:rPr>
          <w:rFonts w:cs="Times New Roman"/>
          <w:b w:val="0"/>
          <w:bCs/>
          <w:color w:val="auto"/>
          <w:szCs w:val="24"/>
        </w:rPr>
        <w:t>1</w:t>
      </w:r>
      <w:r w:rsidRPr="00E35C40">
        <w:rPr>
          <w:rFonts w:cs="Times New Roman"/>
          <w:b w:val="0"/>
          <w:bCs/>
          <w:color w:val="auto"/>
          <w:szCs w:val="24"/>
        </w:rPr>
        <w:t xml:space="preserve"> m. pakito nuo </w:t>
      </w:r>
      <w:r w:rsidR="007B2087">
        <w:rPr>
          <w:rFonts w:cs="Times New Roman"/>
          <w:b w:val="0"/>
          <w:bCs/>
          <w:color w:val="auto"/>
          <w:szCs w:val="24"/>
        </w:rPr>
        <w:t>5</w:t>
      </w:r>
      <w:r w:rsidR="00E35C40" w:rsidRPr="00E35C40">
        <w:rPr>
          <w:rFonts w:cs="Times New Roman"/>
          <w:b w:val="0"/>
          <w:bCs/>
          <w:color w:val="auto"/>
          <w:szCs w:val="24"/>
        </w:rPr>
        <w:t xml:space="preserve"> </w:t>
      </w:r>
      <w:r w:rsidRPr="00E35C40">
        <w:rPr>
          <w:rFonts w:cs="Times New Roman"/>
          <w:b w:val="0"/>
          <w:bCs/>
          <w:color w:val="auto"/>
          <w:szCs w:val="24"/>
        </w:rPr>
        <w:t xml:space="preserve">iki </w:t>
      </w:r>
      <w:r w:rsidR="007B2087">
        <w:rPr>
          <w:rFonts w:cs="Times New Roman"/>
          <w:b w:val="0"/>
          <w:bCs/>
          <w:color w:val="auto"/>
          <w:szCs w:val="24"/>
        </w:rPr>
        <w:t>6</w:t>
      </w:r>
      <w:r w:rsidRPr="00E35C40">
        <w:rPr>
          <w:rFonts w:cs="Times New Roman"/>
          <w:b w:val="0"/>
          <w:bCs/>
          <w:color w:val="auto"/>
          <w:szCs w:val="24"/>
        </w:rPr>
        <w:t xml:space="preserve"> narių</w:t>
      </w:r>
      <w:r w:rsidR="00E35C40" w:rsidRPr="00E35C40">
        <w:rPr>
          <w:rFonts w:cs="Times New Roman"/>
          <w:b w:val="0"/>
          <w:bCs/>
          <w:color w:val="auto"/>
          <w:szCs w:val="24"/>
        </w:rPr>
        <w:t xml:space="preserve">: </w:t>
      </w:r>
    </w:p>
    <w:p w14:paraId="73F22348" w14:textId="77777777" w:rsidR="00605A6C" w:rsidRPr="007B2087" w:rsidRDefault="00605A6C" w:rsidP="00605A6C">
      <w:pPr>
        <w:pStyle w:val="Sraopastraipa"/>
        <w:tabs>
          <w:tab w:val="left" w:pos="567"/>
        </w:tabs>
        <w:spacing w:after="60" w:line="252" w:lineRule="auto"/>
        <w:ind w:left="567"/>
        <w:jc w:val="both"/>
        <w:rPr>
          <w:rFonts w:cs="Times New Roman"/>
          <w:b w:val="0"/>
          <w:bCs/>
          <w:color w:val="auto"/>
          <w:szCs w:val="24"/>
        </w:rPr>
      </w:pPr>
    </w:p>
    <w:p w14:paraId="64DA1BB7" w14:textId="12890922" w:rsidR="007B2087" w:rsidRPr="007B2087" w:rsidRDefault="007B2087" w:rsidP="00690F36">
      <w:pPr>
        <w:pStyle w:val="Sraopastraipa"/>
        <w:numPr>
          <w:ilvl w:val="0"/>
          <w:numId w:val="8"/>
        </w:numPr>
        <w:rPr>
          <w:rFonts w:cs="Times New Roman"/>
          <w:b w:val="0"/>
          <w:bCs/>
          <w:i/>
          <w:iCs/>
          <w:color w:val="auto"/>
          <w:szCs w:val="24"/>
        </w:rPr>
      </w:pPr>
      <w:r w:rsidRPr="007B2087">
        <w:rPr>
          <w:rFonts w:cs="Times New Roman"/>
          <w:b w:val="0"/>
          <w:bCs/>
          <w:i/>
          <w:iCs/>
          <w:color w:val="auto"/>
          <w:szCs w:val="24"/>
        </w:rPr>
        <w:t>Komiteto sudėtis 202</w:t>
      </w:r>
      <w:r>
        <w:rPr>
          <w:rFonts w:cs="Times New Roman"/>
          <w:b w:val="0"/>
          <w:bCs/>
          <w:i/>
          <w:iCs/>
          <w:color w:val="auto"/>
          <w:szCs w:val="24"/>
        </w:rPr>
        <w:t>1</w:t>
      </w:r>
      <w:r w:rsidRPr="007B2087">
        <w:rPr>
          <w:rFonts w:cs="Times New Roman"/>
          <w:b w:val="0"/>
          <w:bCs/>
          <w:i/>
          <w:iCs/>
          <w:color w:val="auto"/>
          <w:szCs w:val="24"/>
        </w:rPr>
        <w:t xml:space="preserve"> m. pakito nuo </w:t>
      </w:r>
      <w:r>
        <w:rPr>
          <w:rFonts w:cs="Times New Roman"/>
          <w:b w:val="0"/>
          <w:bCs/>
          <w:i/>
          <w:iCs/>
          <w:color w:val="auto"/>
          <w:szCs w:val="24"/>
        </w:rPr>
        <w:t>5</w:t>
      </w:r>
      <w:r w:rsidRPr="007B2087">
        <w:rPr>
          <w:rFonts w:cs="Times New Roman"/>
          <w:b w:val="0"/>
          <w:bCs/>
          <w:i/>
          <w:iCs/>
          <w:color w:val="auto"/>
          <w:szCs w:val="24"/>
        </w:rPr>
        <w:t xml:space="preserve"> iki </w:t>
      </w:r>
      <w:r>
        <w:rPr>
          <w:rFonts w:cs="Times New Roman"/>
          <w:b w:val="0"/>
          <w:bCs/>
          <w:i/>
          <w:iCs/>
          <w:color w:val="auto"/>
          <w:szCs w:val="24"/>
        </w:rPr>
        <w:t>6</w:t>
      </w:r>
      <w:r w:rsidRPr="007B2087">
        <w:rPr>
          <w:rFonts w:cs="Times New Roman"/>
          <w:b w:val="0"/>
          <w:bCs/>
          <w:i/>
          <w:iCs/>
          <w:color w:val="auto"/>
          <w:szCs w:val="24"/>
        </w:rPr>
        <w:t xml:space="preserve"> narių –  202</w:t>
      </w:r>
      <w:r>
        <w:rPr>
          <w:rFonts w:cs="Times New Roman"/>
          <w:b w:val="0"/>
          <w:bCs/>
          <w:i/>
          <w:iCs/>
          <w:color w:val="auto"/>
          <w:szCs w:val="24"/>
        </w:rPr>
        <w:t>1</w:t>
      </w:r>
      <w:r w:rsidRPr="007B2087">
        <w:rPr>
          <w:rFonts w:cs="Times New Roman"/>
          <w:b w:val="0"/>
          <w:bCs/>
          <w:i/>
          <w:iCs/>
          <w:color w:val="auto"/>
          <w:szCs w:val="24"/>
        </w:rPr>
        <w:t xml:space="preserve"> m. </w:t>
      </w:r>
      <w:r w:rsidR="00605A6C" w:rsidRPr="00605A6C">
        <w:rPr>
          <w:rFonts w:cs="Times New Roman"/>
          <w:b w:val="0"/>
          <w:bCs/>
          <w:i/>
          <w:iCs/>
          <w:color w:val="auto"/>
          <w:szCs w:val="24"/>
        </w:rPr>
        <w:t>balandžio 16</w:t>
      </w:r>
      <w:r w:rsidRPr="00605A6C">
        <w:rPr>
          <w:rFonts w:cs="Times New Roman"/>
          <w:b w:val="0"/>
          <w:bCs/>
          <w:i/>
          <w:iCs/>
          <w:color w:val="auto"/>
          <w:szCs w:val="24"/>
        </w:rPr>
        <w:t xml:space="preserve"> d.</w:t>
      </w:r>
      <w:r w:rsidRPr="007B2087">
        <w:rPr>
          <w:rFonts w:cs="Times New Roman"/>
          <w:b w:val="0"/>
          <w:bCs/>
          <w:i/>
          <w:iCs/>
          <w:color w:val="auto"/>
          <w:szCs w:val="24"/>
        </w:rPr>
        <w:t xml:space="preserve"> tarybos sprendimu Nr. TS-</w:t>
      </w:r>
      <w:r w:rsidR="00605A6C">
        <w:rPr>
          <w:rFonts w:cs="Times New Roman"/>
          <w:b w:val="0"/>
          <w:bCs/>
          <w:i/>
          <w:iCs/>
          <w:color w:val="auto"/>
          <w:szCs w:val="24"/>
        </w:rPr>
        <w:t>89</w:t>
      </w:r>
      <w:r w:rsidRPr="007B2087">
        <w:rPr>
          <w:rFonts w:cs="Times New Roman"/>
          <w:b w:val="0"/>
          <w:bCs/>
          <w:i/>
          <w:iCs/>
          <w:color w:val="auto"/>
          <w:szCs w:val="24"/>
        </w:rPr>
        <w:t xml:space="preserve"> komiteto sudėtis papildyta, prie jo prisijungus </w:t>
      </w:r>
      <w:r>
        <w:rPr>
          <w:rFonts w:cs="Times New Roman"/>
          <w:b w:val="0"/>
          <w:bCs/>
          <w:i/>
          <w:iCs/>
          <w:color w:val="auto"/>
          <w:szCs w:val="24"/>
        </w:rPr>
        <w:t>Sauliu</w:t>
      </w:r>
      <w:r w:rsidR="00307740">
        <w:rPr>
          <w:rFonts w:cs="Times New Roman"/>
          <w:b w:val="0"/>
          <w:bCs/>
          <w:i/>
          <w:iCs/>
          <w:color w:val="auto"/>
          <w:szCs w:val="24"/>
        </w:rPr>
        <w:t>i</w:t>
      </w:r>
      <w:r>
        <w:rPr>
          <w:rFonts w:cs="Times New Roman"/>
          <w:b w:val="0"/>
          <w:bCs/>
          <w:i/>
          <w:iCs/>
          <w:color w:val="auto"/>
          <w:szCs w:val="24"/>
        </w:rPr>
        <w:t xml:space="preserve"> Grinkevičiu</w:t>
      </w:r>
      <w:r w:rsidR="00307740">
        <w:rPr>
          <w:rFonts w:cs="Times New Roman"/>
          <w:b w:val="0"/>
          <w:bCs/>
          <w:i/>
          <w:iCs/>
          <w:color w:val="auto"/>
          <w:szCs w:val="24"/>
        </w:rPr>
        <w:t>i</w:t>
      </w:r>
      <w:r w:rsidRPr="007B2087">
        <w:rPr>
          <w:rFonts w:cs="Times New Roman"/>
          <w:b w:val="0"/>
          <w:bCs/>
          <w:i/>
          <w:iCs/>
          <w:color w:val="auto"/>
          <w:szCs w:val="24"/>
        </w:rPr>
        <w:t>.</w:t>
      </w:r>
    </w:p>
    <w:p w14:paraId="687A34FF" w14:textId="15CC17A2" w:rsidR="00170C0A" w:rsidRPr="008C7C2E" w:rsidRDefault="00F82FA4" w:rsidP="00690F36">
      <w:pPr>
        <w:pStyle w:val="Sraopastraipa"/>
        <w:numPr>
          <w:ilvl w:val="0"/>
          <w:numId w:val="9"/>
        </w:numPr>
        <w:spacing w:after="60" w:line="252" w:lineRule="auto"/>
        <w:ind w:left="567" w:hanging="567"/>
        <w:jc w:val="both"/>
        <w:rPr>
          <w:rFonts w:cs="Times New Roman"/>
          <w:b w:val="0"/>
          <w:bCs/>
          <w:i/>
          <w:iCs/>
          <w:color w:val="auto"/>
          <w:szCs w:val="24"/>
        </w:rPr>
      </w:pPr>
      <w:r>
        <w:rPr>
          <w:rFonts w:cs="Times New Roman"/>
          <w:b w:val="0"/>
          <w:bCs/>
          <w:i/>
          <w:iCs/>
          <w:color w:val="auto"/>
          <w:szCs w:val="24"/>
        </w:rPr>
        <w:t>Komitet</w:t>
      </w:r>
      <w:r w:rsidR="001903C9">
        <w:rPr>
          <w:rFonts w:cs="Times New Roman"/>
          <w:b w:val="0"/>
          <w:bCs/>
          <w:i/>
          <w:iCs/>
          <w:color w:val="auto"/>
          <w:szCs w:val="24"/>
        </w:rPr>
        <w:t>o</w:t>
      </w:r>
      <w:r>
        <w:rPr>
          <w:rFonts w:cs="Times New Roman"/>
          <w:b w:val="0"/>
          <w:bCs/>
          <w:i/>
          <w:iCs/>
          <w:color w:val="auto"/>
          <w:szCs w:val="24"/>
        </w:rPr>
        <w:t xml:space="preserve"> narių posėdžių </w:t>
      </w:r>
      <w:r w:rsidR="00A84761">
        <w:rPr>
          <w:rFonts w:cs="Times New Roman"/>
          <w:b w:val="0"/>
          <w:bCs/>
          <w:i/>
          <w:iCs/>
          <w:color w:val="auto"/>
          <w:szCs w:val="24"/>
        </w:rPr>
        <w:t xml:space="preserve">bendras </w:t>
      </w:r>
      <w:r>
        <w:rPr>
          <w:rFonts w:cs="Times New Roman"/>
          <w:b w:val="0"/>
          <w:bCs/>
          <w:i/>
          <w:iCs/>
          <w:color w:val="auto"/>
          <w:szCs w:val="24"/>
        </w:rPr>
        <w:t>lankomum</w:t>
      </w:r>
      <w:r w:rsidR="000618B2">
        <w:rPr>
          <w:rFonts w:cs="Times New Roman"/>
          <w:b w:val="0"/>
          <w:bCs/>
          <w:i/>
          <w:iCs/>
          <w:color w:val="auto"/>
          <w:szCs w:val="24"/>
        </w:rPr>
        <w:t xml:space="preserve">as </w:t>
      </w:r>
      <w:r w:rsidR="003E4B7E">
        <w:rPr>
          <w:rFonts w:cs="Times New Roman"/>
          <w:b w:val="0"/>
          <w:bCs/>
          <w:i/>
          <w:iCs/>
          <w:color w:val="auto"/>
          <w:szCs w:val="24"/>
        </w:rPr>
        <w:t>8</w:t>
      </w:r>
      <w:r w:rsidR="00D873FA">
        <w:rPr>
          <w:rFonts w:cs="Times New Roman"/>
          <w:b w:val="0"/>
          <w:bCs/>
          <w:i/>
          <w:iCs/>
          <w:color w:val="auto"/>
          <w:szCs w:val="24"/>
        </w:rPr>
        <w:t>4</w:t>
      </w:r>
      <w:r w:rsidR="000618B2">
        <w:rPr>
          <w:rFonts w:cs="Times New Roman"/>
          <w:b w:val="0"/>
          <w:bCs/>
          <w:i/>
          <w:iCs/>
          <w:color w:val="auto"/>
          <w:szCs w:val="24"/>
        </w:rPr>
        <w:t xml:space="preserve"> proc.</w:t>
      </w:r>
    </w:p>
    <w:p w14:paraId="2428A067" w14:textId="77777777" w:rsidR="00D873FA" w:rsidRPr="00170C0A" w:rsidRDefault="00D873FA" w:rsidP="002131A7">
      <w:pPr>
        <w:spacing w:after="200"/>
        <w:jc w:val="both"/>
        <w:rPr>
          <w:rFonts w:cs="Times New Roman"/>
          <w:color w:val="auto"/>
          <w:sz w:val="10"/>
          <w:szCs w:val="10"/>
        </w:rPr>
      </w:pPr>
    </w:p>
    <w:p w14:paraId="74B449F9" w14:textId="00A22BE2" w:rsidR="00F54338" w:rsidRPr="009F3D83" w:rsidRDefault="009F3D83" w:rsidP="002131A7">
      <w:pPr>
        <w:spacing w:after="200"/>
        <w:jc w:val="both"/>
        <w:rPr>
          <w:rFonts w:cs="Times New Roman"/>
          <w:color w:val="auto"/>
          <w:szCs w:val="24"/>
        </w:rPr>
      </w:pPr>
      <w:r w:rsidRPr="009F3D83">
        <w:rPr>
          <w:rFonts w:cs="Times New Roman"/>
          <w:color w:val="auto"/>
          <w:szCs w:val="24"/>
        </w:rPr>
        <w:t>Sveikatos ir socialinės apsaugos komitetas</w:t>
      </w:r>
    </w:p>
    <w:p w14:paraId="48B865A5" w14:textId="2B68F83A" w:rsidR="009F3D83" w:rsidRPr="005E4656" w:rsidRDefault="00C20B64" w:rsidP="005E4656">
      <w:pPr>
        <w:tabs>
          <w:tab w:val="left" w:pos="567"/>
        </w:tabs>
        <w:spacing w:afterLines="60" w:after="144" w:line="252" w:lineRule="auto"/>
        <w:ind w:left="-11"/>
        <w:jc w:val="both"/>
        <w:rPr>
          <w:rFonts w:cs="Times New Roman"/>
          <w:b w:val="0"/>
          <w:bCs/>
          <w:color w:val="auto"/>
          <w:szCs w:val="24"/>
        </w:rPr>
      </w:pPr>
      <w:r w:rsidRPr="005E4656">
        <w:rPr>
          <w:rFonts w:cs="Times New Roman"/>
          <w:b w:val="0"/>
          <w:bCs/>
          <w:color w:val="auto"/>
          <w:szCs w:val="24"/>
        </w:rPr>
        <w:t>Komiteto veiklos sritys – sveikatos priežiūra ir socialiniai reikalai. Svarbiausi klausimai susiję su asmens sveikatos priežiūra, aplinkos apsauga, visuomenės sveikatos stiprinimu.</w:t>
      </w:r>
    </w:p>
    <w:p w14:paraId="3E2A5709" w14:textId="77777777" w:rsidR="00495A0A" w:rsidRPr="00495A0A" w:rsidRDefault="00495A0A" w:rsidP="00690F36">
      <w:pPr>
        <w:pStyle w:val="Sraopastraipa"/>
        <w:numPr>
          <w:ilvl w:val="0"/>
          <w:numId w:val="10"/>
        </w:numPr>
        <w:tabs>
          <w:tab w:val="left" w:pos="567"/>
        </w:tabs>
        <w:spacing w:afterLines="60" w:after="144" w:line="252" w:lineRule="auto"/>
        <w:ind w:left="567" w:hanging="578"/>
        <w:jc w:val="both"/>
        <w:rPr>
          <w:rFonts w:cs="Times New Roman"/>
          <w:b w:val="0"/>
          <w:bCs/>
          <w:color w:val="auto"/>
          <w:szCs w:val="24"/>
        </w:rPr>
      </w:pPr>
      <w:r w:rsidRPr="00495A0A">
        <w:rPr>
          <w:rFonts w:cs="Times New Roman"/>
          <w:b w:val="0"/>
          <w:bCs/>
          <w:color w:val="auto"/>
          <w:szCs w:val="24"/>
        </w:rPr>
        <w:t>Komitetas sudarytas 2019 m. gegužės 3 d. tarybos sprendimu Nr. TS-71.</w:t>
      </w:r>
    </w:p>
    <w:p w14:paraId="7959D48D" w14:textId="63C0D3F3" w:rsidR="00495A0A" w:rsidRDefault="00495A0A" w:rsidP="00690F36">
      <w:pPr>
        <w:pStyle w:val="Sraopastraipa"/>
        <w:numPr>
          <w:ilvl w:val="0"/>
          <w:numId w:val="10"/>
        </w:numPr>
        <w:tabs>
          <w:tab w:val="left" w:pos="567"/>
        </w:tabs>
        <w:spacing w:afterLines="60" w:after="144" w:line="252" w:lineRule="auto"/>
        <w:ind w:left="567" w:hanging="578"/>
        <w:jc w:val="both"/>
        <w:rPr>
          <w:rFonts w:cs="Times New Roman"/>
          <w:b w:val="0"/>
          <w:bCs/>
          <w:color w:val="auto"/>
          <w:szCs w:val="24"/>
        </w:rPr>
      </w:pPr>
      <w:r w:rsidRPr="00495A0A">
        <w:rPr>
          <w:rFonts w:cs="Times New Roman"/>
          <w:b w:val="0"/>
          <w:bCs/>
          <w:color w:val="auto"/>
          <w:szCs w:val="24"/>
        </w:rPr>
        <w:t xml:space="preserve">Komitetui pirmininkavo </w:t>
      </w:r>
      <w:r w:rsidR="0013124F">
        <w:rPr>
          <w:rFonts w:cs="Times New Roman"/>
          <w:b w:val="0"/>
          <w:bCs/>
          <w:color w:val="auto"/>
          <w:szCs w:val="24"/>
        </w:rPr>
        <w:t>Alfredas Hofmanas</w:t>
      </w:r>
      <w:r w:rsidRPr="00495A0A">
        <w:rPr>
          <w:rFonts w:cs="Times New Roman"/>
          <w:b w:val="0"/>
          <w:bCs/>
          <w:color w:val="auto"/>
          <w:szCs w:val="24"/>
        </w:rPr>
        <w:t>, pavaduotojo</w:t>
      </w:r>
      <w:r w:rsidR="002F22D9">
        <w:rPr>
          <w:rFonts w:cs="Times New Roman"/>
          <w:b w:val="0"/>
          <w:bCs/>
          <w:color w:val="auto"/>
          <w:szCs w:val="24"/>
        </w:rPr>
        <w:t>s</w:t>
      </w:r>
      <w:r w:rsidRPr="00495A0A">
        <w:rPr>
          <w:rFonts w:cs="Times New Roman"/>
          <w:b w:val="0"/>
          <w:bCs/>
          <w:color w:val="auto"/>
          <w:szCs w:val="24"/>
        </w:rPr>
        <w:t xml:space="preserve"> pareigas ėjo </w:t>
      </w:r>
      <w:r w:rsidR="0013124F">
        <w:rPr>
          <w:rFonts w:cs="Times New Roman"/>
          <w:b w:val="0"/>
          <w:bCs/>
          <w:color w:val="auto"/>
          <w:szCs w:val="24"/>
        </w:rPr>
        <w:t>Aušrelė Kaminskienė</w:t>
      </w:r>
      <w:r w:rsidRPr="00495A0A">
        <w:rPr>
          <w:rFonts w:cs="Times New Roman"/>
          <w:b w:val="0"/>
          <w:bCs/>
          <w:color w:val="auto"/>
          <w:szCs w:val="24"/>
        </w:rPr>
        <w:t>.</w:t>
      </w:r>
    </w:p>
    <w:p w14:paraId="191C4A3D" w14:textId="499B4C98" w:rsidR="00DA17BF" w:rsidRDefault="00DD0E32" w:rsidP="00690F36">
      <w:pPr>
        <w:pStyle w:val="Sraopastraipa"/>
        <w:numPr>
          <w:ilvl w:val="0"/>
          <w:numId w:val="10"/>
        </w:numPr>
        <w:tabs>
          <w:tab w:val="left" w:pos="567"/>
        </w:tabs>
        <w:spacing w:afterLines="60" w:after="144" w:line="252" w:lineRule="auto"/>
        <w:ind w:left="567" w:hanging="578"/>
        <w:jc w:val="both"/>
        <w:rPr>
          <w:rFonts w:cs="Times New Roman"/>
          <w:b w:val="0"/>
          <w:bCs/>
          <w:color w:val="auto"/>
          <w:szCs w:val="24"/>
        </w:rPr>
      </w:pPr>
      <w:r w:rsidRPr="00E35C40">
        <w:rPr>
          <w:rFonts w:cs="Times New Roman"/>
          <w:b w:val="0"/>
          <w:bCs/>
          <w:color w:val="auto"/>
          <w:szCs w:val="24"/>
        </w:rPr>
        <w:t>Komiteto sudėtis 202</w:t>
      </w:r>
      <w:r w:rsidR="00D873FA">
        <w:rPr>
          <w:rFonts w:cs="Times New Roman"/>
          <w:b w:val="0"/>
          <w:bCs/>
          <w:color w:val="auto"/>
          <w:szCs w:val="24"/>
        </w:rPr>
        <w:t>1</w:t>
      </w:r>
      <w:r w:rsidRPr="00E35C40">
        <w:rPr>
          <w:rFonts w:cs="Times New Roman"/>
          <w:b w:val="0"/>
          <w:bCs/>
          <w:color w:val="auto"/>
          <w:szCs w:val="24"/>
        </w:rPr>
        <w:t xml:space="preserve"> m. pakito nuo </w:t>
      </w:r>
      <w:r w:rsidR="00D873FA">
        <w:rPr>
          <w:rFonts w:cs="Times New Roman"/>
          <w:b w:val="0"/>
          <w:bCs/>
          <w:color w:val="auto"/>
          <w:szCs w:val="24"/>
        </w:rPr>
        <w:t>5</w:t>
      </w:r>
      <w:r w:rsidRPr="00E35C40">
        <w:rPr>
          <w:rFonts w:cs="Times New Roman"/>
          <w:b w:val="0"/>
          <w:bCs/>
          <w:color w:val="auto"/>
          <w:szCs w:val="24"/>
        </w:rPr>
        <w:t xml:space="preserve"> iki </w:t>
      </w:r>
      <w:r w:rsidR="00D873FA">
        <w:rPr>
          <w:rFonts w:cs="Times New Roman"/>
          <w:b w:val="0"/>
          <w:bCs/>
          <w:color w:val="auto"/>
          <w:szCs w:val="24"/>
        </w:rPr>
        <w:t>6</w:t>
      </w:r>
      <w:r w:rsidRPr="00E35C40">
        <w:rPr>
          <w:rFonts w:cs="Times New Roman"/>
          <w:b w:val="0"/>
          <w:bCs/>
          <w:color w:val="auto"/>
          <w:szCs w:val="24"/>
        </w:rPr>
        <w:t xml:space="preserve"> narių</w:t>
      </w:r>
      <w:r w:rsidR="007E0BBD">
        <w:rPr>
          <w:rFonts w:cs="Times New Roman"/>
          <w:b w:val="0"/>
          <w:bCs/>
          <w:color w:val="auto"/>
          <w:szCs w:val="24"/>
        </w:rPr>
        <w:t xml:space="preserve"> </w:t>
      </w:r>
      <w:r w:rsidR="007E0BBD" w:rsidRPr="00495A0A">
        <w:rPr>
          <w:rFonts w:cs="Times New Roman"/>
          <w:b w:val="0"/>
          <w:bCs/>
          <w:color w:val="auto"/>
          <w:szCs w:val="24"/>
        </w:rPr>
        <w:t xml:space="preserve">– </w:t>
      </w:r>
      <w:r w:rsidRPr="007C2F48">
        <w:rPr>
          <w:rFonts w:cs="Times New Roman"/>
          <w:b w:val="0"/>
          <w:bCs/>
          <w:color w:val="auto"/>
          <w:szCs w:val="24"/>
        </w:rPr>
        <w:t xml:space="preserve"> </w:t>
      </w:r>
      <w:r w:rsidR="007C2F48" w:rsidRPr="007C2F48">
        <w:rPr>
          <w:rFonts w:cs="Times New Roman"/>
          <w:b w:val="0"/>
          <w:bCs/>
          <w:color w:val="auto"/>
          <w:szCs w:val="24"/>
        </w:rPr>
        <w:t>202</w:t>
      </w:r>
      <w:r w:rsidR="00D873FA">
        <w:rPr>
          <w:rFonts w:cs="Times New Roman"/>
          <w:b w:val="0"/>
          <w:bCs/>
          <w:color w:val="auto"/>
          <w:szCs w:val="24"/>
        </w:rPr>
        <w:t>1</w:t>
      </w:r>
      <w:r w:rsidR="007C2F48" w:rsidRPr="007C2F48">
        <w:rPr>
          <w:rFonts w:cs="Times New Roman"/>
          <w:b w:val="0"/>
          <w:bCs/>
          <w:color w:val="auto"/>
          <w:szCs w:val="24"/>
        </w:rPr>
        <w:t xml:space="preserve"> m. </w:t>
      </w:r>
      <w:r w:rsidR="00D873FA">
        <w:rPr>
          <w:rFonts w:cs="Times New Roman"/>
          <w:b w:val="0"/>
          <w:bCs/>
          <w:color w:val="auto"/>
          <w:szCs w:val="24"/>
        </w:rPr>
        <w:t>balandžio</w:t>
      </w:r>
      <w:r w:rsidR="007C2F48" w:rsidRPr="007C2F48">
        <w:rPr>
          <w:rFonts w:cs="Times New Roman"/>
          <w:b w:val="0"/>
          <w:bCs/>
          <w:color w:val="auto"/>
          <w:szCs w:val="24"/>
        </w:rPr>
        <w:t xml:space="preserve"> </w:t>
      </w:r>
      <w:r w:rsidR="00D873FA">
        <w:rPr>
          <w:rFonts w:cs="Times New Roman"/>
          <w:b w:val="0"/>
          <w:bCs/>
          <w:color w:val="auto"/>
          <w:szCs w:val="24"/>
        </w:rPr>
        <w:t>16</w:t>
      </w:r>
      <w:r w:rsidR="007C2F48" w:rsidRPr="007C2F48">
        <w:rPr>
          <w:rFonts w:cs="Times New Roman"/>
          <w:b w:val="0"/>
          <w:bCs/>
          <w:color w:val="auto"/>
          <w:szCs w:val="24"/>
        </w:rPr>
        <w:t xml:space="preserve"> d. tarybos sprendimu </w:t>
      </w:r>
      <w:r w:rsidR="00BE20D9">
        <w:rPr>
          <w:rFonts w:cs="Times New Roman"/>
          <w:b w:val="0"/>
          <w:bCs/>
          <w:color w:val="auto"/>
          <w:szCs w:val="24"/>
        </w:rPr>
        <w:t>Nr.</w:t>
      </w:r>
      <w:r w:rsidR="00352F77">
        <w:rPr>
          <w:rFonts w:cs="Times New Roman"/>
          <w:b w:val="0"/>
          <w:bCs/>
          <w:color w:val="auto"/>
          <w:szCs w:val="24"/>
        </w:rPr>
        <w:t xml:space="preserve"> </w:t>
      </w:r>
      <w:r w:rsidR="007C2F48" w:rsidRPr="007C2F48">
        <w:rPr>
          <w:rFonts w:cs="Times New Roman"/>
          <w:b w:val="0"/>
          <w:bCs/>
          <w:color w:val="auto"/>
          <w:szCs w:val="24"/>
        </w:rPr>
        <w:t>TS-</w:t>
      </w:r>
      <w:r w:rsidR="00D873FA">
        <w:rPr>
          <w:rFonts w:cs="Times New Roman"/>
          <w:b w:val="0"/>
          <w:bCs/>
          <w:color w:val="auto"/>
          <w:szCs w:val="24"/>
        </w:rPr>
        <w:t>89</w:t>
      </w:r>
      <w:r w:rsidR="007C2F48" w:rsidRPr="007C2F48">
        <w:rPr>
          <w:rFonts w:cs="Times New Roman"/>
          <w:b w:val="0"/>
          <w:bCs/>
          <w:color w:val="auto"/>
          <w:szCs w:val="24"/>
        </w:rPr>
        <w:t xml:space="preserve"> komitet</w:t>
      </w:r>
      <w:r w:rsidR="007C2F48">
        <w:rPr>
          <w:rFonts w:cs="Times New Roman"/>
          <w:b w:val="0"/>
          <w:bCs/>
          <w:color w:val="auto"/>
          <w:szCs w:val="24"/>
        </w:rPr>
        <w:t xml:space="preserve">o </w:t>
      </w:r>
      <w:r w:rsidR="007C2F48" w:rsidRPr="007C2F48">
        <w:rPr>
          <w:rFonts w:cs="Times New Roman"/>
          <w:b w:val="0"/>
          <w:bCs/>
          <w:color w:val="auto"/>
          <w:szCs w:val="24"/>
        </w:rPr>
        <w:t>sudėtis</w:t>
      </w:r>
      <w:r w:rsidR="007C2F48">
        <w:rPr>
          <w:rFonts w:cs="Times New Roman"/>
          <w:b w:val="0"/>
          <w:bCs/>
          <w:color w:val="auto"/>
          <w:szCs w:val="24"/>
        </w:rPr>
        <w:t xml:space="preserve"> papildyta, prie jo prisijungus </w:t>
      </w:r>
      <w:r w:rsidR="00D873FA">
        <w:rPr>
          <w:rFonts w:cs="Times New Roman"/>
          <w:b w:val="0"/>
          <w:bCs/>
          <w:color w:val="auto"/>
          <w:szCs w:val="24"/>
        </w:rPr>
        <w:t>Stepon</w:t>
      </w:r>
      <w:r w:rsidR="002814EE">
        <w:rPr>
          <w:rFonts w:cs="Times New Roman"/>
          <w:b w:val="0"/>
          <w:bCs/>
          <w:color w:val="auto"/>
          <w:szCs w:val="24"/>
        </w:rPr>
        <w:t>ui</w:t>
      </w:r>
      <w:r w:rsidR="00D873FA">
        <w:rPr>
          <w:rFonts w:cs="Times New Roman"/>
          <w:b w:val="0"/>
          <w:bCs/>
          <w:color w:val="auto"/>
          <w:szCs w:val="24"/>
        </w:rPr>
        <w:t xml:space="preserve"> Navajausk</w:t>
      </w:r>
      <w:r w:rsidR="002814EE">
        <w:rPr>
          <w:rFonts w:cs="Times New Roman"/>
          <w:b w:val="0"/>
          <w:bCs/>
          <w:color w:val="auto"/>
          <w:szCs w:val="24"/>
        </w:rPr>
        <w:t>ui</w:t>
      </w:r>
      <w:r w:rsidR="007C2F48">
        <w:rPr>
          <w:rFonts w:cs="Times New Roman"/>
          <w:b w:val="0"/>
          <w:bCs/>
          <w:color w:val="auto"/>
          <w:szCs w:val="24"/>
        </w:rPr>
        <w:t>.</w:t>
      </w:r>
    </w:p>
    <w:p w14:paraId="4BBE6C4A" w14:textId="49473C42" w:rsidR="00DA17BF" w:rsidRDefault="00DA17BF" w:rsidP="00690F36">
      <w:pPr>
        <w:pStyle w:val="Sraopastraipa"/>
        <w:numPr>
          <w:ilvl w:val="0"/>
          <w:numId w:val="10"/>
        </w:numPr>
        <w:tabs>
          <w:tab w:val="left" w:pos="567"/>
        </w:tabs>
        <w:spacing w:afterLines="60" w:after="144" w:line="252" w:lineRule="auto"/>
        <w:ind w:left="567" w:hanging="578"/>
        <w:jc w:val="both"/>
        <w:rPr>
          <w:rFonts w:cs="Times New Roman"/>
          <w:b w:val="0"/>
          <w:bCs/>
          <w:color w:val="auto"/>
          <w:szCs w:val="24"/>
        </w:rPr>
      </w:pPr>
      <w:r w:rsidRPr="00DA17BF">
        <w:rPr>
          <w:rFonts w:cs="Times New Roman"/>
          <w:b w:val="0"/>
          <w:bCs/>
          <w:color w:val="auto"/>
          <w:szCs w:val="24"/>
        </w:rPr>
        <w:t>Visuose komiteto posėdžiuose buvo reikiamas kvorumas ir sprendimai buvo priimti teisėtai</w:t>
      </w:r>
      <w:r>
        <w:rPr>
          <w:rFonts w:cs="Times New Roman"/>
          <w:b w:val="0"/>
          <w:bCs/>
          <w:color w:val="auto"/>
          <w:szCs w:val="24"/>
        </w:rPr>
        <w:t>.</w:t>
      </w:r>
    </w:p>
    <w:p w14:paraId="355DF81E" w14:textId="11420C14" w:rsidR="007C2F48" w:rsidRPr="00086405" w:rsidRDefault="007C2F48" w:rsidP="00690F36">
      <w:pPr>
        <w:pStyle w:val="Sraopastraipa"/>
        <w:numPr>
          <w:ilvl w:val="0"/>
          <w:numId w:val="10"/>
        </w:numPr>
        <w:spacing w:after="60" w:line="252" w:lineRule="auto"/>
        <w:ind w:left="567" w:hanging="567"/>
        <w:jc w:val="both"/>
        <w:rPr>
          <w:rFonts w:cs="Times New Roman"/>
          <w:b w:val="0"/>
          <w:bCs/>
          <w:i/>
          <w:iCs/>
          <w:color w:val="auto"/>
          <w:szCs w:val="24"/>
        </w:rPr>
      </w:pPr>
      <w:r w:rsidRPr="00086405">
        <w:rPr>
          <w:rFonts w:cs="Times New Roman"/>
          <w:b w:val="0"/>
          <w:bCs/>
          <w:i/>
          <w:iCs/>
          <w:color w:val="auto"/>
          <w:szCs w:val="24"/>
        </w:rPr>
        <w:t>Komitet</w:t>
      </w:r>
      <w:r w:rsidR="001903C9" w:rsidRPr="00086405">
        <w:rPr>
          <w:rFonts w:cs="Times New Roman"/>
          <w:b w:val="0"/>
          <w:bCs/>
          <w:i/>
          <w:iCs/>
          <w:color w:val="auto"/>
          <w:szCs w:val="24"/>
        </w:rPr>
        <w:t>o</w:t>
      </w:r>
      <w:r w:rsidRPr="00086405">
        <w:rPr>
          <w:rFonts w:cs="Times New Roman"/>
          <w:b w:val="0"/>
          <w:bCs/>
          <w:i/>
          <w:iCs/>
          <w:color w:val="auto"/>
          <w:szCs w:val="24"/>
        </w:rPr>
        <w:t xml:space="preserve"> narių posėdžių bendras lankomumas 9</w:t>
      </w:r>
      <w:r w:rsidR="00086405" w:rsidRPr="00086405">
        <w:rPr>
          <w:rFonts w:cs="Times New Roman"/>
          <w:b w:val="0"/>
          <w:bCs/>
          <w:i/>
          <w:iCs/>
          <w:color w:val="auto"/>
          <w:szCs w:val="24"/>
        </w:rPr>
        <w:t>3</w:t>
      </w:r>
      <w:r w:rsidRPr="00086405">
        <w:rPr>
          <w:rFonts w:cs="Times New Roman"/>
          <w:b w:val="0"/>
          <w:bCs/>
          <w:i/>
          <w:iCs/>
          <w:color w:val="auto"/>
          <w:szCs w:val="24"/>
        </w:rPr>
        <w:t xml:space="preserve"> proc.</w:t>
      </w:r>
    </w:p>
    <w:p w14:paraId="78158160" w14:textId="77777777" w:rsidR="009A51DE" w:rsidRPr="00E35C40" w:rsidRDefault="009A51DE" w:rsidP="009A51DE">
      <w:pPr>
        <w:pStyle w:val="Sraopastraipa"/>
        <w:spacing w:after="60" w:line="252" w:lineRule="auto"/>
        <w:ind w:left="567"/>
        <w:jc w:val="both"/>
        <w:rPr>
          <w:rFonts w:cs="Times New Roman"/>
          <w:b w:val="0"/>
          <w:bCs/>
          <w:i/>
          <w:iCs/>
          <w:color w:val="auto"/>
          <w:szCs w:val="24"/>
        </w:rPr>
      </w:pPr>
    </w:p>
    <w:p w14:paraId="36F27084" w14:textId="335007CF" w:rsidR="00C03CC8" w:rsidRPr="00C03CC8" w:rsidRDefault="00C03CC8" w:rsidP="001E3C0E">
      <w:pPr>
        <w:spacing w:afterLines="60" w:after="144" w:line="252" w:lineRule="auto"/>
        <w:jc w:val="both"/>
        <w:rPr>
          <w:rFonts w:cs="Times New Roman"/>
          <w:szCs w:val="24"/>
        </w:rPr>
      </w:pPr>
      <w:r w:rsidRPr="00C03CC8">
        <w:rPr>
          <w:rFonts w:cs="Times New Roman"/>
          <w:szCs w:val="24"/>
        </w:rPr>
        <w:t>Švietimo ir kultūros komitetas</w:t>
      </w:r>
    </w:p>
    <w:p w14:paraId="4A610005" w14:textId="73A0915A" w:rsidR="00794F9D" w:rsidRPr="00402421" w:rsidRDefault="00794F9D" w:rsidP="00690F36">
      <w:pPr>
        <w:pStyle w:val="Sraopastraipa"/>
        <w:numPr>
          <w:ilvl w:val="0"/>
          <w:numId w:val="11"/>
        </w:numPr>
        <w:tabs>
          <w:tab w:val="left" w:pos="567"/>
        </w:tabs>
        <w:spacing w:afterLines="60" w:after="144" w:line="252" w:lineRule="auto"/>
        <w:ind w:left="567" w:hanging="567"/>
        <w:jc w:val="both"/>
        <w:rPr>
          <w:rFonts w:cs="Times New Roman"/>
          <w:b w:val="0"/>
          <w:bCs/>
          <w:color w:val="auto"/>
          <w:szCs w:val="24"/>
        </w:rPr>
      </w:pPr>
      <w:r w:rsidRPr="00BC7A60">
        <w:rPr>
          <w:rFonts w:cs="Times New Roman"/>
          <w:b w:val="0"/>
          <w:bCs/>
          <w:i/>
          <w:iCs/>
          <w:color w:val="auto"/>
          <w:szCs w:val="24"/>
        </w:rPr>
        <w:t>Komiteto veiklos sritys</w:t>
      </w:r>
      <w:r w:rsidRPr="00402421">
        <w:rPr>
          <w:rFonts w:cs="Times New Roman"/>
          <w:b w:val="0"/>
          <w:bCs/>
          <w:color w:val="auto"/>
          <w:szCs w:val="24"/>
        </w:rPr>
        <w:t xml:space="preserve"> – švietimas, kultūra, sportas ir jaunimo reikalai. Komitetas atsakingai priimdavo sprendimus, susijusius su švietimo įstaigų tvarkos aprašų, nuostatų ir taisyklių pakeitimais, komisijų, susijusių su švietimu ir kultūra, sudarymu. </w:t>
      </w:r>
    </w:p>
    <w:p w14:paraId="33CDC10D" w14:textId="77777777" w:rsidR="00D37F01" w:rsidRPr="00402421" w:rsidRDefault="00D37F01" w:rsidP="00690F36">
      <w:pPr>
        <w:pStyle w:val="Sraopastraipa"/>
        <w:numPr>
          <w:ilvl w:val="0"/>
          <w:numId w:val="11"/>
        </w:numPr>
        <w:tabs>
          <w:tab w:val="left" w:pos="567"/>
        </w:tabs>
        <w:spacing w:afterLines="60" w:after="144" w:line="252" w:lineRule="auto"/>
        <w:ind w:left="567" w:hanging="567"/>
        <w:jc w:val="both"/>
        <w:rPr>
          <w:rFonts w:cs="Times New Roman"/>
          <w:b w:val="0"/>
          <w:bCs/>
          <w:color w:val="auto"/>
          <w:szCs w:val="24"/>
        </w:rPr>
      </w:pPr>
      <w:r w:rsidRPr="00402421">
        <w:rPr>
          <w:rFonts w:cs="Times New Roman"/>
          <w:b w:val="0"/>
          <w:bCs/>
          <w:color w:val="auto"/>
          <w:szCs w:val="24"/>
        </w:rPr>
        <w:t>Komitetas sudarytas 2019 m. gegužės 3 d. tarybos sprendimu Nr. TS-71.</w:t>
      </w:r>
    </w:p>
    <w:p w14:paraId="71F51644" w14:textId="50B8FCA3" w:rsidR="00D37F01" w:rsidRDefault="00D37F01" w:rsidP="00690F36">
      <w:pPr>
        <w:pStyle w:val="Sraopastraipa"/>
        <w:numPr>
          <w:ilvl w:val="0"/>
          <w:numId w:val="11"/>
        </w:numPr>
        <w:tabs>
          <w:tab w:val="left" w:pos="567"/>
        </w:tabs>
        <w:spacing w:afterLines="60" w:after="144" w:line="252" w:lineRule="auto"/>
        <w:ind w:left="567" w:hanging="567"/>
        <w:jc w:val="both"/>
        <w:rPr>
          <w:rFonts w:cs="Times New Roman"/>
          <w:b w:val="0"/>
          <w:bCs/>
          <w:color w:val="auto"/>
          <w:szCs w:val="24"/>
        </w:rPr>
      </w:pPr>
      <w:r w:rsidRPr="00402421">
        <w:rPr>
          <w:rFonts w:cs="Times New Roman"/>
          <w:b w:val="0"/>
          <w:bCs/>
          <w:color w:val="auto"/>
          <w:szCs w:val="24"/>
        </w:rPr>
        <w:t>Komitetui pirmininkavo Nijolė Naujokienė</w:t>
      </w:r>
      <w:r w:rsidR="000325AB">
        <w:rPr>
          <w:rFonts w:cs="Times New Roman"/>
          <w:b w:val="0"/>
          <w:bCs/>
          <w:color w:val="auto"/>
          <w:szCs w:val="24"/>
        </w:rPr>
        <w:t>, pavaduotojo</w:t>
      </w:r>
      <w:r w:rsidR="002F22D9">
        <w:rPr>
          <w:rFonts w:cs="Times New Roman"/>
          <w:b w:val="0"/>
          <w:bCs/>
          <w:color w:val="auto"/>
          <w:szCs w:val="24"/>
        </w:rPr>
        <w:t>s</w:t>
      </w:r>
      <w:r w:rsidR="000325AB">
        <w:rPr>
          <w:rFonts w:cs="Times New Roman"/>
          <w:b w:val="0"/>
          <w:bCs/>
          <w:color w:val="auto"/>
          <w:szCs w:val="24"/>
        </w:rPr>
        <w:t xml:space="preserve"> pareigas ėjo Indrė Fiodorova.</w:t>
      </w:r>
    </w:p>
    <w:p w14:paraId="6A89E0BD" w14:textId="5426D035" w:rsidR="003C61F9" w:rsidRPr="00402421" w:rsidRDefault="009A51DE" w:rsidP="00690F36">
      <w:pPr>
        <w:pStyle w:val="Sraopastraipa"/>
        <w:numPr>
          <w:ilvl w:val="0"/>
          <w:numId w:val="11"/>
        </w:numPr>
        <w:tabs>
          <w:tab w:val="left" w:pos="567"/>
        </w:tabs>
        <w:spacing w:afterLines="60" w:after="144" w:line="252" w:lineRule="auto"/>
        <w:ind w:left="567" w:hanging="567"/>
        <w:jc w:val="both"/>
        <w:rPr>
          <w:rFonts w:cs="Times New Roman"/>
          <w:b w:val="0"/>
          <w:bCs/>
          <w:color w:val="auto"/>
          <w:szCs w:val="24"/>
        </w:rPr>
      </w:pPr>
      <w:r>
        <w:rPr>
          <w:rFonts w:cs="Times New Roman"/>
          <w:b w:val="0"/>
          <w:bCs/>
          <w:color w:val="auto"/>
          <w:szCs w:val="24"/>
        </w:rPr>
        <w:t>2021 m. balandžio 16 d. tarybos sprendimu Nr. TS-89 Adelė Štelmok</w:t>
      </w:r>
      <w:r w:rsidR="000C78A9">
        <w:rPr>
          <w:rFonts w:cs="Times New Roman"/>
          <w:b w:val="0"/>
          <w:bCs/>
          <w:color w:val="auto"/>
          <w:szCs w:val="24"/>
        </w:rPr>
        <w:t>ienė,</w:t>
      </w:r>
      <w:r>
        <w:rPr>
          <w:rFonts w:cs="Times New Roman"/>
          <w:b w:val="0"/>
          <w:bCs/>
          <w:color w:val="auto"/>
          <w:szCs w:val="24"/>
        </w:rPr>
        <w:t xml:space="preserve"> Saulius Grinkevičius</w:t>
      </w:r>
      <w:r w:rsidR="000C78A9">
        <w:rPr>
          <w:rFonts w:cs="Times New Roman"/>
          <w:b w:val="0"/>
          <w:bCs/>
          <w:color w:val="auto"/>
          <w:szCs w:val="24"/>
        </w:rPr>
        <w:t xml:space="preserve">, Steponas Navajauskas </w:t>
      </w:r>
      <w:r>
        <w:rPr>
          <w:rFonts w:cs="Times New Roman"/>
          <w:b w:val="0"/>
          <w:bCs/>
          <w:color w:val="auto"/>
          <w:szCs w:val="24"/>
        </w:rPr>
        <w:t>paliko šį komitetą.</w:t>
      </w:r>
    </w:p>
    <w:p w14:paraId="3A5AD8C6" w14:textId="4FE64A30" w:rsidR="00751C22" w:rsidRPr="00751C22" w:rsidRDefault="00FD5063" w:rsidP="00690F36">
      <w:pPr>
        <w:pStyle w:val="Sraopastraipa"/>
        <w:numPr>
          <w:ilvl w:val="0"/>
          <w:numId w:val="11"/>
        </w:numPr>
        <w:tabs>
          <w:tab w:val="left" w:pos="567"/>
        </w:tabs>
        <w:ind w:left="567" w:hanging="567"/>
        <w:jc w:val="both"/>
        <w:rPr>
          <w:rFonts w:cs="Times New Roman"/>
          <w:b w:val="0"/>
          <w:bCs/>
          <w:color w:val="auto"/>
          <w:szCs w:val="24"/>
        </w:rPr>
      </w:pPr>
      <w:r w:rsidRPr="00402421">
        <w:rPr>
          <w:rFonts w:cs="Times New Roman"/>
          <w:b w:val="0"/>
          <w:bCs/>
          <w:color w:val="auto"/>
          <w:szCs w:val="24"/>
        </w:rPr>
        <w:t>Komiteto sudėtis 202</w:t>
      </w:r>
      <w:r w:rsidR="003C61F9">
        <w:rPr>
          <w:rFonts w:cs="Times New Roman"/>
          <w:b w:val="0"/>
          <w:bCs/>
          <w:color w:val="auto"/>
          <w:szCs w:val="24"/>
        </w:rPr>
        <w:t>1</w:t>
      </w:r>
      <w:r w:rsidRPr="00402421">
        <w:rPr>
          <w:rFonts w:cs="Times New Roman"/>
          <w:b w:val="0"/>
          <w:bCs/>
          <w:color w:val="auto"/>
          <w:szCs w:val="24"/>
        </w:rPr>
        <w:t xml:space="preserve"> m. pakito </w:t>
      </w:r>
      <w:r w:rsidR="003C61F9">
        <w:rPr>
          <w:rFonts w:cs="Times New Roman"/>
          <w:b w:val="0"/>
          <w:bCs/>
          <w:color w:val="auto"/>
          <w:szCs w:val="24"/>
        </w:rPr>
        <w:t xml:space="preserve">2 kartus </w:t>
      </w:r>
      <w:r w:rsidR="005F0738" w:rsidRPr="00402421">
        <w:rPr>
          <w:rFonts w:cs="Times New Roman"/>
          <w:b w:val="0"/>
          <w:bCs/>
          <w:color w:val="auto"/>
          <w:szCs w:val="24"/>
        </w:rPr>
        <w:t xml:space="preserve">– </w:t>
      </w:r>
      <w:r w:rsidR="009A51DE">
        <w:rPr>
          <w:rFonts w:cs="Times New Roman"/>
          <w:b w:val="0"/>
          <w:bCs/>
          <w:color w:val="auto"/>
          <w:szCs w:val="24"/>
        </w:rPr>
        <w:t xml:space="preserve">prie komiteto prisijungė </w:t>
      </w:r>
      <w:r w:rsidR="003C61F9">
        <w:rPr>
          <w:rFonts w:cs="Times New Roman"/>
          <w:b w:val="0"/>
          <w:bCs/>
          <w:color w:val="auto"/>
          <w:szCs w:val="24"/>
        </w:rPr>
        <w:t>J</w:t>
      </w:r>
      <w:r w:rsidR="000402C0">
        <w:rPr>
          <w:rFonts w:cs="Times New Roman"/>
          <w:b w:val="0"/>
          <w:bCs/>
          <w:color w:val="auto"/>
          <w:szCs w:val="24"/>
        </w:rPr>
        <w:t>urgita</w:t>
      </w:r>
      <w:r w:rsidR="003C61F9">
        <w:rPr>
          <w:rFonts w:cs="Times New Roman"/>
          <w:b w:val="0"/>
          <w:bCs/>
          <w:color w:val="auto"/>
          <w:szCs w:val="24"/>
        </w:rPr>
        <w:t xml:space="preserve"> Vaitiekūnienė</w:t>
      </w:r>
      <w:r w:rsidR="002F22D9">
        <w:rPr>
          <w:rFonts w:cs="Times New Roman"/>
          <w:b w:val="0"/>
          <w:bCs/>
          <w:color w:val="auto"/>
          <w:szCs w:val="24"/>
        </w:rPr>
        <w:t>, Indrė Fiodorova</w:t>
      </w:r>
      <w:r w:rsidR="003C61F9">
        <w:rPr>
          <w:rFonts w:cs="Times New Roman"/>
          <w:b w:val="0"/>
          <w:bCs/>
          <w:color w:val="auto"/>
          <w:szCs w:val="24"/>
        </w:rPr>
        <w:t xml:space="preserve"> </w:t>
      </w:r>
      <w:r w:rsidR="005F0738" w:rsidRPr="00402421">
        <w:rPr>
          <w:rFonts w:cs="Times New Roman"/>
          <w:b w:val="0"/>
          <w:bCs/>
          <w:color w:val="auto"/>
          <w:szCs w:val="24"/>
        </w:rPr>
        <w:t>202</w:t>
      </w:r>
      <w:r w:rsidR="003C61F9">
        <w:rPr>
          <w:rFonts w:cs="Times New Roman"/>
          <w:b w:val="0"/>
          <w:bCs/>
          <w:color w:val="auto"/>
          <w:szCs w:val="24"/>
        </w:rPr>
        <w:t>1</w:t>
      </w:r>
      <w:r w:rsidR="005F0738" w:rsidRPr="00402421">
        <w:rPr>
          <w:rFonts w:cs="Times New Roman"/>
          <w:b w:val="0"/>
          <w:bCs/>
          <w:color w:val="auto"/>
          <w:szCs w:val="24"/>
        </w:rPr>
        <w:t xml:space="preserve"> m. </w:t>
      </w:r>
      <w:r w:rsidR="009A51DE" w:rsidRPr="009A51DE">
        <w:rPr>
          <w:rFonts w:cs="Times New Roman"/>
          <w:b w:val="0"/>
          <w:bCs/>
          <w:color w:val="auto"/>
          <w:szCs w:val="24"/>
        </w:rPr>
        <w:t xml:space="preserve">balandžio 16 </w:t>
      </w:r>
      <w:r w:rsidR="005F0738" w:rsidRPr="009A51DE">
        <w:rPr>
          <w:rFonts w:cs="Times New Roman"/>
          <w:b w:val="0"/>
          <w:bCs/>
          <w:color w:val="auto"/>
          <w:szCs w:val="24"/>
        </w:rPr>
        <w:t>d. tarybos sprendimu Nr. TS-</w:t>
      </w:r>
      <w:r w:rsidR="009A51DE" w:rsidRPr="009A51DE">
        <w:rPr>
          <w:rFonts w:cs="Times New Roman"/>
          <w:b w:val="0"/>
          <w:bCs/>
          <w:color w:val="auto"/>
          <w:szCs w:val="24"/>
        </w:rPr>
        <w:t>89;</w:t>
      </w:r>
    </w:p>
    <w:p w14:paraId="2162FFDC" w14:textId="4CEA88AA" w:rsidR="00751C22" w:rsidRPr="00751C22" w:rsidRDefault="00751C22" w:rsidP="00690F36">
      <w:pPr>
        <w:pStyle w:val="Sraopastraipa"/>
        <w:numPr>
          <w:ilvl w:val="0"/>
          <w:numId w:val="12"/>
        </w:numPr>
        <w:tabs>
          <w:tab w:val="left" w:pos="851"/>
        </w:tabs>
        <w:ind w:hanging="294"/>
        <w:jc w:val="both"/>
        <w:rPr>
          <w:rFonts w:cs="Times New Roman"/>
          <w:b w:val="0"/>
          <w:bCs/>
          <w:i/>
          <w:iCs/>
          <w:color w:val="auto"/>
          <w:szCs w:val="24"/>
        </w:rPr>
      </w:pPr>
      <w:r w:rsidRPr="00751C22">
        <w:rPr>
          <w:rFonts w:cs="Times New Roman"/>
          <w:b w:val="0"/>
          <w:bCs/>
          <w:i/>
          <w:iCs/>
          <w:color w:val="auto"/>
          <w:szCs w:val="24"/>
        </w:rPr>
        <w:t>2021 m. gruodžio 9 d. Lietuvos Respublikos Vyriausiosios rinkimų komisijos sprendimu Nr. SP-254 buvo patenkintas Kėdainių rajono savivaldybės tarybos nario Jurgitos Vaitiekūnienės  rašytinis prašymas atsistatydinti ir pripažinti tarybos nario įgaliojimus nutrūkusiais prieš terminą</w:t>
      </w:r>
      <w:r>
        <w:rPr>
          <w:rFonts w:cs="Times New Roman"/>
          <w:b w:val="0"/>
          <w:bCs/>
          <w:i/>
          <w:iCs/>
          <w:color w:val="auto"/>
          <w:szCs w:val="24"/>
        </w:rPr>
        <w:t>.</w:t>
      </w:r>
    </w:p>
    <w:p w14:paraId="7545039D" w14:textId="75129B20" w:rsidR="00DD0E32" w:rsidRPr="00086405" w:rsidRDefault="00086405" w:rsidP="00690F36">
      <w:pPr>
        <w:pStyle w:val="Sraopastraipa"/>
        <w:numPr>
          <w:ilvl w:val="0"/>
          <w:numId w:val="12"/>
        </w:numPr>
        <w:tabs>
          <w:tab w:val="left" w:pos="851"/>
        </w:tabs>
        <w:ind w:hanging="294"/>
        <w:jc w:val="both"/>
        <w:rPr>
          <w:rFonts w:cs="Times New Roman"/>
          <w:b w:val="0"/>
          <w:bCs/>
          <w:i/>
          <w:iCs/>
          <w:color w:val="auto"/>
          <w:szCs w:val="24"/>
        </w:rPr>
      </w:pPr>
      <w:r w:rsidRPr="00086405">
        <w:rPr>
          <w:rFonts w:cs="Times New Roman"/>
          <w:b w:val="0"/>
          <w:bCs/>
          <w:i/>
          <w:iCs/>
          <w:color w:val="auto"/>
          <w:szCs w:val="24"/>
        </w:rPr>
        <w:t xml:space="preserve">2021 m. gruodžio 17 d. Nr. TS-346 </w:t>
      </w:r>
      <w:r w:rsidR="005F0738" w:rsidRPr="00086405">
        <w:rPr>
          <w:rFonts w:cs="Times New Roman"/>
          <w:b w:val="0"/>
          <w:bCs/>
          <w:i/>
          <w:iCs/>
          <w:color w:val="auto"/>
          <w:szCs w:val="24"/>
        </w:rPr>
        <w:t xml:space="preserve">prie komiteto prisijungė </w:t>
      </w:r>
      <w:r w:rsidR="003C61F9" w:rsidRPr="00086405">
        <w:rPr>
          <w:rFonts w:cs="Times New Roman"/>
          <w:b w:val="0"/>
          <w:bCs/>
          <w:i/>
          <w:iCs/>
          <w:color w:val="auto"/>
          <w:szCs w:val="24"/>
        </w:rPr>
        <w:t>Rima Radavičienė</w:t>
      </w:r>
      <w:r>
        <w:rPr>
          <w:rFonts w:cs="Times New Roman"/>
          <w:b w:val="0"/>
          <w:bCs/>
          <w:i/>
          <w:iCs/>
          <w:color w:val="auto"/>
          <w:szCs w:val="24"/>
        </w:rPr>
        <w:t>.</w:t>
      </w:r>
    </w:p>
    <w:p w14:paraId="5DBE9680" w14:textId="5EE72B66" w:rsidR="00D37F01" w:rsidRPr="00402421" w:rsidRDefault="00CC4D65" w:rsidP="00690F36">
      <w:pPr>
        <w:pStyle w:val="Sraopastraipa"/>
        <w:numPr>
          <w:ilvl w:val="0"/>
          <w:numId w:val="11"/>
        </w:numPr>
        <w:tabs>
          <w:tab w:val="left" w:pos="567"/>
        </w:tabs>
        <w:spacing w:afterLines="60" w:after="144" w:line="252" w:lineRule="auto"/>
        <w:ind w:left="567" w:hanging="567"/>
        <w:jc w:val="both"/>
        <w:rPr>
          <w:rFonts w:cs="Times New Roman"/>
          <w:b w:val="0"/>
          <w:bCs/>
          <w:color w:val="auto"/>
          <w:szCs w:val="24"/>
        </w:rPr>
      </w:pPr>
      <w:r w:rsidRPr="00402421">
        <w:rPr>
          <w:rFonts w:cs="Times New Roman"/>
          <w:b w:val="0"/>
          <w:bCs/>
          <w:color w:val="auto"/>
          <w:szCs w:val="24"/>
        </w:rPr>
        <w:t>202</w:t>
      </w:r>
      <w:r w:rsidR="003C61F9">
        <w:rPr>
          <w:rFonts w:cs="Times New Roman"/>
          <w:b w:val="0"/>
          <w:bCs/>
          <w:color w:val="auto"/>
          <w:szCs w:val="24"/>
        </w:rPr>
        <w:t>1</w:t>
      </w:r>
      <w:r w:rsidRPr="00402421">
        <w:rPr>
          <w:rFonts w:cs="Times New Roman"/>
          <w:b w:val="0"/>
          <w:bCs/>
          <w:color w:val="auto"/>
          <w:szCs w:val="24"/>
        </w:rPr>
        <w:t xml:space="preserve"> m. </w:t>
      </w:r>
      <w:r w:rsidR="00086405">
        <w:rPr>
          <w:rFonts w:cs="Times New Roman"/>
          <w:b w:val="0"/>
          <w:bCs/>
          <w:color w:val="auto"/>
          <w:szCs w:val="24"/>
        </w:rPr>
        <w:t>rugpjūčio</w:t>
      </w:r>
      <w:r w:rsidRPr="00402421">
        <w:rPr>
          <w:rFonts w:cs="Times New Roman"/>
          <w:b w:val="0"/>
          <w:bCs/>
          <w:color w:val="auto"/>
          <w:szCs w:val="24"/>
        </w:rPr>
        <w:t xml:space="preserve"> </w:t>
      </w:r>
      <w:r w:rsidR="000325AB">
        <w:rPr>
          <w:rFonts w:cs="Times New Roman"/>
          <w:b w:val="0"/>
          <w:bCs/>
          <w:color w:val="auto"/>
          <w:szCs w:val="24"/>
        </w:rPr>
        <w:t>23</w:t>
      </w:r>
      <w:r w:rsidRPr="00402421">
        <w:rPr>
          <w:rFonts w:cs="Times New Roman"/>
          <w:b w:val="0"/>
          <w:bCs/>
          <w:color w:val="auto"/>
          <w:szCs w:val="24"/>
        </w:rPr>
        <w:t xml:space="preserve"> d. komiteto posėdyje nesurin</w:t>
      </w:r>
      <w:r w:rsidR="00352F77">
        <w:rPr>
          <w:rFonts w:cs="Times New Roman"/>
          <w:b w:val="0"/>
          <w:bCs/>
          <w:color w:val="auto"/>
          <w:szCs w:val="24"/>
        </w:rPr>
        <w:t>ktas kvorumas ir, atsižvelgus</w:t>
      </w:r>
      <w:r w:rsidRPr="00402421">
        <w:rPr>
          <w:rFonts w:cs="Times New Roman"/>
          <w:b w:val="0"/>
          <w:bCs/>
          <w:color w:val="auto"/>
          <w:szCs w:val="24"/>
        </w:rPr>
        <w:t xml:space="preserve"> į tai, komiteto posėdis </w:t>
      </w:r>
      <w:r w:rsidR="00086405">
        <w:rPr>
          <w:rFonts w:cs="Times New Roman"/>
          <w:b w:val="0"/>
          <w:bCs/>
          <w:color w:val="auto"/>
          <w:szCs w:val="24"/>
        </w:rPr>
        <w:t xml:space="preserve">jungiamas su </w:t>
      </w:r>
      <w:r w:rsidR="00294A86">
        <w:rPr>
          <w:rFonts w:cs="Times New Roman"/>
          <w:b w:val="0"/>
          <w:bCs/>
          <w:color w:val="auto"/>
          <w:szCs w:val="24"/>
        </w:rPr>
        <w:t>K</w:t>
      </w:r>
      <w:r w:rsidR="00086405">
        <w:rPr>
          <w:rFonts w:cs="Times New Roman"/>
          <w:b w:val="0"/>
          <w:bCs/>
          <w:color w:val="auto"/>
          <w:szCs w:val="24"/>
        </w:rPr>
        <w:t>aimo reikalų ir aplinkosaugos komitetu.</w:t>
      </w:r>
      <w:r w:rsidRPr="00402421">
        <w:rPr>
          <w:rFonts w:cs="Times New Roman"/>
          <w:b w:val="0"/>
          <w:bCs/>
          <w:color w:val="auto"/>
          <w:szCs w:val="24"/>
        </w:rPr>
        <w:t xml:space="preserve"> Kituose komiteto posėdžiuose kvorumas buvo renkamas, sprendimai priimti teisėtai. </w:t>
      </w:r>
    </w:p>
    <w:p w14:paraId="077CA458" w14:textId="38A56940" w:rsidR="00402421" w:rsidRPr="00402421" w:rsidRDefault="00402421" w:rsidP="00690F36">
      <w:pPr>
        <w:pStyle w:val="Sraopastraipa"/>
        <w:numPr>
          <w:ilvl w:val="0"/>
          <w:numId w:val="11"/>
        </w:numPr>
        <w:tabs>
          <w:tab w:val="left" w:pos="567"/>
        </w:tabs>
        <w:spacing w:after="60" w:line="252" w:lineRule="auto"/>
        <w:ind w:left="567" w:hanging="567"/>
        <w:jc w:val="both"/>
        <w:rPr>
          <w:rFonts w:cs="Times New Roman"/>
          <w:b w:val="0"/>
          <w:bCs/>
          <w:i/>
          <w:iCs/>
          <w:color w:val="auto"/>
          <w:szCs w:val="24"/>
        </w:rPr>
      </w:pPr>
      <w:r w:rsidRPr="00402421">
        <w:rPr>
          <w:rFonts w:cs="Times New Roman"/>
          <w:b w:val="0"/>
          <w:bCs/>
          <w:i/>
          <w:iCs/>
          <w:color w:val="auto"/>
          <w:szCs w:val="24"/>
        </w:rPr>
        <w:t>Komitet</w:t>
      </w:r>
      <w:r w:rsidR="001903C9">
        <w:rPr>
          <w:rFonts w:cs="Times New Roman"/>
          <w:b w:val="0"/>
          <w:bCs/>
          <w:i/>
          <w:iCs/>
          <w:color w:val="auto"/>
          <w:szCs w:val="24"/>
        </w:rPr>
        <w:t>o</w:t>
      </w:r>
      <w:r w:rsidRPr="00402421">
        <w:rPr>
          <w:rFonts w:cs="Times New Roman"/>
          <w:b w:val="0"/>
          <w:bCs/>
          <w:i/>
          <w:iCs/>
          <w:color w:val="auto"/>
          <w:szCs w:val="24"/>
        </w:rPr>
        <w:t xml:space="preserve"> narių posėdžių bendras lankomumas 9</w:t>
      </w:r>
      <w:r w:rsidR="00BD7E8D">
        <w:rPr>
          <w:rFonts w:cs="Times New Roman"/>
          <w:b w:val="0"/>
          <w:bCs/>
          <w:i/>
          <w:iCs/>
          <w:color w:val="auto"/>
          <w:szCs w:val="24"/>
        </w:rPr>
        <w:t>0</w:t>
      </w:r>
      <w:r w:rsidRPr="00402421">
        <w:rPr>
          <w:rFonts w:cs="Times New Roman"/>
          <w:b w:val="0"/>
          <w:bCs/>
          <w:i/>
          <w:iCs/>
          <w:color w:val="auto"/>
          <w:szCs w:val="24"/>
        </w:rPr>
        <w:t xml:space="preserve"> proc.</w:t>
      </w:r>
    </w:p>
    <w:p w14:paraId="7C7E0918" w14:textId="77777777" w:rsidR="00794F9D" w:rsidRPr="00A2631B" w:rsidRDefault="00794F9D" w:rsidP="00402421">
      <w:pPr>
        <w:pStyle w:val="Sraopastraipa"/>
        <w:tabs>
          <w:tab w:val="left" w:pos="567"/>
        </w:tabs>
        <w:spacing w:afterLines="60" w:after="144" w:line="252" w:lineRule="auto"/>
        <w:ind w:left="567"/>
        <w:jc w:val="both"/>
        <w:rPr>
          <w:rFonts w:cs="Times New Roman"/>
          <w:b w:val="0"/>
          <w:bCs/>
          <w:color w:val="auto"/>
          <w:sz w:val="12"/>
          <w:szCs w:val="12"/>
        </w:rPr>
      </w:pPr>
    </w:p>
    <w:p w14:paraId="65B2C9D2" w14:textId="4734F5C6" w:rsidR="00C03CC8" w:rsidRPr="003B1E35" w:rsidRDefault="003B1E35" w:rsidP="001E3C0E">
      <w:pPr>
        <w:tabs>
          <w:tab w:val="left" w:pos="567"/>
        </w:tabs>
        <w:spacing w:afterLines="60" w:after="144" w:line="252" w:lineRule="auto"/>
        <w:ind w:left="720" w:hanging="720"/>
        <w:jc w:val="both"/>
        <w:rPr>
          <w:rFonts w:cs="Times New Roman"/>
          <w:color w:val="auto"/>
          <w:szCs w:val="24"/>
        </w:rPr>
      </w:pPr>
      <w:r w:rsidRPr="003B1E35">
        <w:rPr>
          <w:rFonts w:cs="Times New Roman"/>
          <w:color w:val="auto"/>
          <w:szCs w:val="24"/>
        </w:rPr>
        <w:t>Verslo ir ūkio komitetas</w:t>
      </w:r>
    </w:p>
    <w:p w14:paraId="7C4DDA84" w14:textId="6CC04A8F" w:rsidR="00964BCD" w:rsidRPr="00700078" w:rsidRDefault="00964BCD" w:rsidP="00690F36">
      <w:pPr>
        <w:pStyle w:val="Sraopastraipa"/>
        <w:numPr>
          <w:ilvl w:val="0"/>
          <w:numId w:val="11"/>
        </w:numPr>
        <w:tabs>
          <w:tab w:val="left" w:pos="567"/>
        </w:tabs>
        <w:spacing w:afterLines="60" w:after="144" w:line="252" w:lineRule="auto"/>
        <w:ind w:left="567" w:hanging="567"/>
        <w:jc w:val="both"/>
        <w:rPr>
          <w:rFonts w:cs="Times New Roman"/>
          <w:b w:val="0"/>
          <w:bCs/>
          <w:color w:val="auto"/>
          <w:szCs w:val="24"/>
        </w:rPr>
      </w:pPr>
      <w:r w:rsidRPr="00700078">
        <w:rPr>
          <w:rFonts w:cs="Times New Roman"/>
          <w:b w:val="0"/>
          <w:bCs/>
          <w:i/>
          <w:iCs/>
          <w:color w:val="auto"/>
          <w:szCs w:val="24"/>
        </w:rPr>
        <w:t>Komiteto veiklos sritys</w:t>
      </w:r>
      <w:r w:rsidRPr="00700078">
        <w:rPr>
          <w:rFonts w:cs="Times New Roman"/>
          <w:b w:val="0"/>
          <w:bCs/>
          <w:color w:val="auto"/>
          <w:szCs w:val="24"/>
        </w:rPr>
        <w:t xml:space="preserve"> – </w:t>
      </w:r>
      <w:r w:rsidR="009F68D7" w:rsidRPr="00700078">
        <w:rPr>
          <w:rFonts w:cs="Times New Roman"/>
          <w:b w:val="0"/>
          <w:bCs/>
          <w:color w:val="auto"/>
          <w:szCs w:val="24"/>
        </w:rPr>
        <w:t>verslas, statybos, komunalinis ūkis ir visuomeninis transportas, prekyba ir paslaugų tiekimas ir socialinės bei gamybinės infrastruktūros objektai. Komitetas išnagrinėjo visus sprendimų projektus, kurie buvo teikiami savivaldybės tarybai.</w:t>
      </w:r>
    </w:p>
    <w:p w14:paraId="51C5058B" w14:textId="77777777" w:rsidR="00964BCD" w:rsidRPr="00700078" w:rsidRDefault="00964BCD" w:rsidP="00690F36">
      <w:pPr>
        <w:pStyle w:val="Sraopastraipa"/>
        <w:numPr>
          <w:ilvl w:val="0"/>
          <w:numId w:val="11"/>
        </w:numPr>
        <w:tabs>
          <w:tab w:val="left" w:pos="567"/>
        </w:tabs>
        <w:spacing w:afterLines="60" w:after="144" w:line="252" w:lineRule="auto"/>
        <w:ind w:left="567" w:hanging="567"/>
        <w:jc w:val="both"/>
        <w:rPr>
          <w:rFonts w:cs="Times New Roman"/>
          <w:b w:val="0"/>
          <w:bCs/>
          <w:color w:val="auto"/>
          <w:szCs w:val="24"/>
        </w:rPr>
      </w:pPr>
      <w:r w:rsidRPr="00700078">
        <w:rPr>
          <w:rFonts w:cs="Times New Roman"/>
          <w:b w:val="0"/>
          <w:bCs/>
          <w:color w:val="auto"/>
          <w:szCs w:val="24"/>
        </w:rPr>
        <w:t>Komitetas sudarytas 2019 m. gegužės 3 d. tarybos sprendimu Nr. TS-71.</w:t>
      </w:r>
    </w:p>
    <w:p w14:paraId="0E728EA0" w14:textId="336D2725" w:rsidR="00964BCD" w:rsidRPr="00700078" w:rsidRDefault="00964BCD" w:rsidP="00690F36">
      <w:pPr>
        <w:pStyle w:val="Sraopastraipa"/>
        <w:numPr>
          <w:ilvl w:val="0"/>
          <w:numId w:val="11"/>
        </w:numPr>
        <w:tabs>
          <w:tab w:val="left" w:pos="567"/>
        </w:tabs>
        <w:spacing w:afterLines="60" w:after="144" w:line="252" w:lineRule="auto"/>
        <w:ind w:left="567" w:hanging="567"/>
        <w:jc w:val="both"/>
        <w:rPr>
          <w:rFonts w:cs="Times New Roman"/>
          <w:b w:val="0"/>
          <w:bCs/>
          <w:color w:val="auto"/>
          <w:szCs w:val="24"/>
        </w:rPr>
      </w:pPr>
      <w:r w:rsidRPr="00700078">
        <w:rPr>
          <w:rFonts w:cs="Times New Roman"/>
          <w:b w:val="0"/>
          <w:bCs/>
          <w:color w:val="auto"/>
          <w:szCs w:val="24"/>
        </w:rPr>
        <w:t xml:space="preserve">Komitetui pirmininkavo Alvydas Ardavičius, pavaduotojo pareigas ėjo </w:t>
      </w:r>
      <w:r w:rsidR="007240B3" w:rsidRPr="00700078">
        <w:rPr>
          <w:rFonts w:cs="Times New Roman"/>
          <w:b w:val="0"/>
          <w:bCs/>
          <w:color w:val="auto"/>
          <w:szCs w:val="24"/>
        </w:rPr>
        <w:t>Rimantas Diliūnas</w:t>
      </w:r>
      <w:r w:rsidR="00E47233" w:rsidRPr="00700078">
        <w:rPr>
          <w:rFonts w:cs="Times New Roman"/>
          <w:b w:val="0"/>
          <w:bCs/>
          <w:color w:val="auto"/>
          <w:szCs w:val="24"/>
        </w:rPr>
        <w:t>.</w:t>
      </w:r>
    </w:p>
    <w:p w14:paraId="595F6D77" w14:textId="42236B04" w:rsidR="00C9724C" w:rsidRPr="00700078" w:rsidRDefault="00964BCD" w:rsidP="00690F36">
      <w:pPr>
        <w:pStyle w:val="Sraopastraipa"/>
        <w:numPr>
          <w:ilvl w:val="0"/>
          <w:numId w:val="11"/>
        </w:numPr>
        <w:tabs>
          <w:tab w:val="left" w:pos="567"/>
        </w:tabs>
        <w:ind w:left="567" w:hanging="567"/>
        <w:jc w:val="both"/>
        <w:rPr>
          <w:rFonts w:cs="Times New Roman"/>
          <w:b w:val="0"/>
          <w:bCs/>
          <w:color w:val="auto"/>
          <w:szCs w:val="24"/>
        </w:rPr>
      </w:pPr>
      <w:r w:rsidRPr="00700078">
        <w:rPr>
          <w:rFonts w:cs="Times New Roman"/>
          <w:b w:val="0"/>
          <w:bCs/>
          <w:color w:val="auto"/>
          <w:szCs w:val="24"/>
        </w:rPr>
        <w:t>Komiteto sudėtis 202</w:t>
      </w:r>
      <w:r w:rsidR="007240B3" w:rsidRPr="00700078">
        <w:rPr>
          <w:rFonts w:cs="Times New Roman"/>
          <w:b w:val="0"/>
          <w:bCs/>
          <w:color w:val="auto"/>
          <w:szCs w:val="24"/>
        </w:rPr>
        <w:t>1</w:t>
      </w:r>
      <w:r w:rsidRPr="00700078">
        <w:rPr>
          <w:rFonts w:cs="Times New Roman"/>
          <w:b w:val="0"/>
          <w:bCs/>
          <w:color w:val="auto"/>
          <w:szCs w:val="24"/>
        </w:rPr>
        <w:t xml:space="preserve"> m. </w:t>
      </w:r>
      <w:r w:rsidR="00D92BD8" w:rsidRPr="00700078">
        <w:rPr>
          <w:rFonts w:cs="Times New Roman"/>
          <w:b w:val="0"/>
          <w:bCs/>
          <w:color w:val="auto"/>
          <w:szCs w:val="24"/>
        </w:rPr>
        <w:t>keitėsi:</w:t>
      </w:r>
      <w:r w:rsidRPr="00700078">
        <w:rPr>
          <w:rFonts w:cs="Times New Roman"/>
          <w:b w:val="0"/>
          <w:bCs/>
          <w:color w:val="auto"/>
          <w:szCs w:val="24"/>
        </w:rPr>
        <w:t xml:space="preserve"> </w:t>
      </w:r>
    </w:p>
    <w:p w14:paraId="74CE5522" w14:textId="70FD81E5" w:rsidR="00C9724C" w:rsidRPr="00700078" w:rsidRDefault="006556DD" w:rsidP="00690F36">
      <w:pPr>
        <w:pStyle w:val="Sraopastraipa"/>
        <w:numPr>
          <w:ilvl w:val="0"/>
          <w:numId w:val="12"/>
        </w:numPr>
        <w:tabs>
          <w:tab w:val="left" w:pos="851"/>
        </w:tabs>
        <w:ind w:hanging="294"/>
        <w:jc w:val="both"/>
        <w:rPr>
          <w:rFonts w:cs="Times New Roman"/>
          <w:b w:val="0"/>
          <w:bCs/>
          <w:i/>
          <w:iCs/>
          <w:color w:val="auto"/>
          <w:szCs w:val="24"/>
        </w:rPr>
      </w:pPr>
      <w:bookmarkStart w:id="9" w:name="_Hlk96519258"/>
      <w:r w:rsidRPr="00700078">
        <w:rPr>
          <w:rFonts w:cs="Times New Roman"/>
          <w:b w:val="0"/>
          <w:bCs/>
          <w:i/>
          <w:iCs/>
          <w:color w:val="auto"/>
          <w:szCs w:val="24"/>
        </w:rPr>
        <w:t>202</w:t>
      </w:r>
      <w:r w:rsidR="00D92BD8" w:rsidRPr="00700078">
        <w:rPr>
          <w:rFonts w:cs="Times New Roman"/>
          <w:b w:val="0"/>
          <w:bCs/>
          <w:i/>
          <w:iCs/>
          <w:color w:val="auto"/>
          <w:szCs w:val="24"/>
        </w:rPr>
        <w:t>1</w:t>
      </w:r>
      <w:r w:rsidRPr="00700078">
        <w:rPr>
          <w:rFonts w:cs="Times New Roman"/>
          <w:b w:val="0"/>
          <w:bCs/>
          <w:i/>
          <w:iCs/>
          <w:color w:val="auto"/>
          <w:szCs w:val="24"/>
        </w:rPr>
        <w:t xml:space="preserve"> m. </w:t>
      </w:r>
      <w:r w:rsidR="00D92BD8" w:rsidRPr="00700078">
        <w:rPr>
          <w:rFonts w:cs="Times New Roman"/>
          <w:b w:val="0"/>
          <w:bCs/>
          <w:i/>
          <w:iCs/>
          <w:color w:val="auto"/>
          <w:szCs w:val="24"/>
        </w:rPr>
        <w:t>balandžio 16d</w:t>
      </w:r>
      <w:r w:rsidRPr="00700078">
        <w:rPr>
          <w:rFonts w:cs="Times New Roman"/>
          <w:b w:val="0"/>
          <w:bCs/>
          <w:i/>
          <w:iCs/>
          <w:color w:val="auto"/>
          <w:szCs w:val="24"/>
        </w:rPr>
        <w:t>. tarybos sprendimu Nr.</w:t>
      </w:r>
      <w:r w:rsidR="00352F77" w:rsidRPr="00700078">
        <w:rPr>
          <w:rFonts w:cs="Times New Roman"/>
          <w:b w:val="0"/>
          <w:bCs/>
          <w:i/>
          <w:iCs/>
          <w:color w:val="auto"/>
          <w:szCs w:val="24"/>
        </w:rPr>
        <w:t xml:space="preserve"> </w:t>
      </w:r>
      <w:r w:rsidRPr="00700078">
        <w:rPr>
          <w:rFonts w:cs="Times New Roman"/>
          <w:b w:val="0"/>
          <w:bCs/>
          <w:i/>
          <w:iCs/>
          <w:color w:val="auto"/>
          <w:szCs w:val="24"/>
        </w:rPr>
        <w:t>TS-</w:t>
      </w:r>
      <w:r w:rsidR="00D92BD8" w:rsidRPr="00700078">
        <w:rPr>
          <w:rFonts w:cs="Times New Roman"/>
          <w:b w:val="0"/>
          <w:bCs/>
          <w:i/>
          <w:iCs/>
          <w:color w:val="auto"/>
          <w:szCs w:val="24"/>
        </w:rPr>
        <w:t>89</w:t>
      </w:r>
      <w:r w:rsidRPr="00700078">
        <w:rPr>
          <w:rFonts w:cs="Times New Roman"/>
          <w:b w:val="0"/>
          <w:bCs/>
          <w:i/>
          <w:iCs/>
          <w:color w:val="auto"/>
          <w:szCs w:val="24"/>
        </w:rPr>
        <w:t xml:space="preserve"> Indrė Fiodorova</w:t>
      </w:r>
      <w:r w:rsidR="00D92BD8" w:rsidRPr="00700078">
        <w:rPr>
          <w:rFonts w:cs="Times New Roman"/>
          <w:b w:val="0"/>
          <w:bCs/>
          <w:i/>
          <w:iCs/>
          <w:color w:val="auto"/>
          <w:szCs w:val="24"/>
        </w:rPr>
        <w:t xml:space="preserve"> paliko šį komitetą ir prisijungė prie Švietimo ir kultūros komiteto</w:t>
      </w:r>
      <w:r w:rsidR="002F22D9">
        <w:rPr>
          <w:rFonts w:cs="Times New Roman"/>
          <w:b w:val="0"/>
          <w:bCs/>
          <w:i/>
          <w:iCs/>
          <w:color w:val="auto"/>
          <w:szCs w:val="24"/>
        </w:rPr>
        <w:t>.</w:t>
      </w:r>
    </w:p>
    <w:bookmarkEnd w:id="9"/>
    <w:p w14:paraId="7AAC42B7" w14:textId="4D6CAFC4" w:rsidR="00C9724C" w:rsidRPr="00700078" w:rsidRDefault="00D92BD8" w:rsidP="00690F36">
      <w:pPr>
        <w:pStyle w:val="Sraopastraipa"/>
        <w:numPr>
          <w:ilvl w:val="0"/>
          <w:numId w:val="12"/>
        </w:numPr>
        <w:tabs>
          <w:tab w:val="left" w:pos="851"/>
        </w:tabs>
        <w:ind w:hanging="294"/>
        <w:jc w:val="both"/>
        <w:rPr>
          <w:rFonts w:cs="Times New Roman"/>
          <w:b w:val="0"/>
          <w:bCs/>
          <w:i/>
          <w:iCs/>
          <w:color w:val="auto"/>
          <w:szCs w:val="24"/>
        </w:rPr>
      </w:pPr>
      <w:r w:rsidRPr="00700078">
        <w:rPr>
          <w:rFonts w:cs="Times New Roman"/>
          <w:b w:val="0"/>
          <w:bCs/>
          <w:i/>
          <w:iCs/>
          <w:color w:val="auto"/>
          <w:szCs w:val="24"/>
        </w:rPr>
        <w:t>2021 m. balandžio 16d. tarybos sprendimu Nr. TS-89 Adelė Štelmokienė</w:t>
      </w:r>
      <w:r w:rsidR="00C9724C" w:rsidRPr="00700078">
        <w:rPr>
          <w:rFonts w:cs="Times New Roman"/>
          <w:b w:val="0"/>
          <w:bCs/>
          <w:i/>
          <w:iCs/>
          <w:color w:val="auto"/>
          <w:szCs w:val="24"/>
        </w:rPr>
        <w:t xml:space="preserve"> prisijungė prie šio komiteto</w:t>
      </w:r>
      <w:r w:rsidRPr="00700078">
        <w:rPr>
          <w:rFonts w:cs="Times New Roman"/>
          <w:b w:val="0"/>
          <w:bCs/>
          <w:i/>
          <w:iCs/>
          <w:color w:val="auto"/>
          <w:szCs w:val="24"/>
        </w:rPr>
        <w:t>.</w:t>
      </w:r>
    </w:p>
    <w:p w14:paraId="084CB5DA" w14:textId="77A3C3C4" w:rsidR="008D3292" w:rsidRPr="00700078" w:rsidRDefault="00AF6868" w:rsidP="00690F36">
      <w:pPr>
        <w:pStyle w:val="Sraopastraipa"/>
        <w:numPr>
          <w:ilvl w:val="0"/>
          <w:numId w:val="11"/>
        </w:numPr>
        <w:tabs>
          <w:tab w:val="left" w:pos="567"/>
        </w:tabs>
        <w:spacing w:after="60" w:line="252" w:lineRule="auto"/>
        <w:ind w:left="567" w:hanging="567"/>
        <w:jc w:val="both"/>
        <w:rPr>
          <w:rFonts w:cs="Times New Roman"/>
          <w:b w:val="0"/>
          <w:bCs/>
          <w:i/>
          <w:iCs/>
          <w:color w:val="auto"/>
          <w:szCs w:val="24"/>
        </w:rPr>
      </w:pPr>
      <w:r w:rsidRPr="00700078">
        <w:rPr>
          <w:rFonts w:cs="Times New Roman"/>
          <w:b w:val="0"/>
          <w:bCs/>
          <w:i/>
          <w:iCs/>
          <w:color w:val="auto"/>
          <w:szCs w:val="24"/>
        </w:rPr>
        <w:t xml:space="preserve">Komiteto narių posėdžių bendras lankomumas </w:t>
      </w:r>
      <w:r w:rsidR="0059275B">
        <w:rPr>
          <w:rFonts w:cs="Times New Roman"/>
          <w:b w:val="0"/>
          <w:bCs/>
          <w:i/>
          <w:iCs/>
          <w:color w:val="auto"/>
          <w:szCs w:val="24"/>
        </w:rPr>
        <w:t>89</w:t>
      </w:r>
      <w:r w:rsidRPr="00700078">
        <w:rPr>
          <w:rFonts w:cs="Times New Roman"/>
          <w:b w:val="0"/>
          <w:bCs/>
          <w:i/>
          <w:iCs/>
          <w:color w:val="auto"/>
          <w:szCs w:val="24"/>
        </w:rPr>
        <w:t xml:space="preserve"> proc.</w:t>
      </w:r>
    </w:p>
    <w:p w14:paraId="3836C0B8" w14:textId="77777777" w:rsidR="008D3292" w:rsidRPr="00A2631B" w:rsidRDefault="008D3292" w:rsidP="008D3292">
      <w:pPr>
        <w:tabs>
          <w:tab w:val="left" w:pos="567"/>
        </w:tabs>
        <w:spacing w:after="60" w:line="252" w:lineRule="auto"/>
        <w:jc w:val="both"/>
        <w:rPr>
          <w:rFonts w:cs="Times New Roman"/>
          <w:b w:val="0"/>
          <w:bCs/>
          <w:i/>
          <w:iCs/>
          <w:color w:val="auto"/>
          <w:sz w:val="10"/>
          <w:szCs w:val="10"/>
        </w:rPr>
      </w:pPr>
    </w:p>
    <w:p w14:paraId="2D639407" w14:textId="278C136F" w:rsidR="008D3292" w:rsidRPr="008D3292" w:rsidRDefault="008D3292" w:rsidP="008D3292">
      <w:pPr>
        <w:tabs>
          <w:tab w:val="left" w:pos="567"/>
        </w:tabs>
        <w:spacing w:after="60" w:line="252" w:lineRule="auto"/>
        <w:jc w:val="both"/>
        <w:rPr>
          <w:rFonts w:cs="Times New Roman"/>
          <w:color w:val="auto"/>
          <w:szCs w:val="24"/>
        </w:rPr>
      </w:pPr>
      <w:r w:rsidRPr="008D3292">
        <w:rPr>
          <w:rFonts w:cs="Times New Roman"/>
          <w:color w:val="auto"/>
          <w:szCs w:val="24"/>
        </w:rPr>
        <w:t>Kaimo reikalų ir aplinkosaugos komitetas</w:t>
      </w:r>
    </w:p>
    <w:p w14:paraId="3233F3BA" w14:textId="0B700D4B" w:rsidR="00104B38" w:rsidRPr="00402421" w:rsidRDefault="00104B38" w:rsidP="00690F36">
      <w:pPr>
        <w:pStyle w:val="Sraopastraipa"/>
        <w:numPr>
          <w:ilvl w:val="0"/>
          <w:numId w:val="11"/>
        </w:numPr>
        <w:tabs>
          <w:tab w:val="left" w:pos="567"/>
        </w:tabs>
        <w:spacing w:afterLines="60" w:after="144" w:line="252" w:lineRule="auto"/>
        <w:ind w:left="567" w:hanging="567"/>
        <w:jc w:val="both"/>
        <w:rPr>
          <w:rFonts w:cs="Times New Roman"/>
          <w:b w:val="0"/>
          <w:bCs/>
          <w:color w:val="auto"/>
          <w:szCs w:val="24"/>
        </w:rPr>
      </w:pPr>
      <w:r w:rsidRPr="008C7C2E">
        <w:rPr>
          <w:rFonts w:cs="Times New Roman"/>
          <w:b w:val="0"/>
          <w:bCs/>
          <w:color w:val="auto"/>
          <w:szCs w:val="24"/>
        </w:rPr>
        <w:t>Komiteto veiklos sritys</w:t>
      </w:r>
      <w:r w:rsidRPr="00402421">
        <w:rPr>
          <w:rFonts w:cs="Times New Roman"/>
          <w:b w:val="0"/>
          <w:bCs/>
          <w:color w:val="auto"/>
          <w:szCs w:val="24"/>
        </w:rPr>
        <w:t xml:space="preserve"> – </w:t>
      </w:r>
      <w:r w:rsidR="000C1863" w:rsidRPr="000C1863">
        <w:rPr>
          <w:rFonts w:cs="Times New Roman"/>
          <w:b w:val="0"/>
          <w:bCs/>
          <w:color w:val="auto"/>
          <w:szCs w:val="24"/>
        </w:rPr>
        <w:t>kaimo reikalai, aplinkos apsauga, žemės ūkis ir melioracija</w:t>
      </w:r>
      <w:r w:rsidRPr="009F68D7">
        <w:rPr>
          <w:rFonts w:cs="Times New Roman"/>
          <w:b w:val="0"/>
          <w:bCs/>
          <w:color w:val="auto"/>
          <w:szCs w:val="24"/>
        </w:rPr>
        <w:t>. Komitetas išnagrinėjo visus sprendimų projektus, kurie buvo teikiami savivaldybės tarybai.</w:t>
      </w:r>
    </w:p>
    <w:p w14:paraId="0E1A0702" w14:textId="77777777" w:rsidR="00104B38" w:rsidRPr="00402421" w:rsidRDefault="00104B38" w:rsidP="00690F36">
      <w:pPr>
        <w:pStyle w:val="Sraopastraipa"/>
        <w:numPr>
          <w:ilvl w:val="0"/>
          <w:numId w:val="11"/>
        </w:numPr>
        <w:tabs>
          <w:tab w:val="left" w:pos="567"/>
        </w:tabs>
        <w:spacing w:afterLines="60" w:after="144" w:line="252" w:lineRule="auto"/>
        <w:ind w:left="567" w:hanging="567"/>
        <w:jc w:val="both"/>
        <w:rPr>
          <w:rFonts w:cs="Times New Roman"/>
          <w:b w:val="0"/>
          <w:bCs/>
          <w:color w:val="auto"/>
          <w:szCs w:val="24"/>
        </w:rPr>
      </w:pPr>
      <w:r w:rsidRPr="00402421">
        <w:rPr>
          <w:rFonts w:cs="Times New Roman"/>
          <w:b w:val="0"/>
          <w:bCs/>
          <w:color w:val="auto"/>
          <w:szCs w:val="24"/>
        </w:rPr>
        <w:t>Komitetas sudarytas 2019 m. gegužės 3 d. tarybos sprendimu Nr. TS-71.</w:t>
      </w:r>
    </w:p>
    <w:p w14:paraId="178B8270" w14:textId="05B75A84" w:rsidR="00104B38" w:rsidRPr="00402421" w:rsidRDefault="00104B38" w:rsidP="00690F36">
      <w:pPr>
        <w:pStyle w:val="Sraopastraipa"/>
        <w:numPr>
          <w:ilvl w:val="0"/>
          <w:numId w:val="11"/>
        </w:numPr>
        <w:tabs>
          <w:tab w:val="left" w:pos="567"/>
        </w:tabs>
        <w:spacing w:afterLines="60" w:after="144" w:line="252" w:lineRule="auto"/>
        <w:ind w:left="567" w:hanging="567"/>
        <w:jc w:val="both"/>
        <w:rPr>
          <w:rFonts w:cs="Times New Roman"/>
          <w:b w:val="0"/>
          <w:bCs/>
          <w:color w:val="auto"/>
          <w:szCs w:val="24"/>
        </w:rPr>
      </w:pPr>
      <w:r w:rsidRPr="00402421">
        <w:rPr>
          <w:rFonts w:cs="Times New Roman"/>
          <w:b w:val="0"/>
          <w:bCs/>
          <w:color w:val="auto"/>
          <w:szCs w:val="24"/>
        </w:rPr>
        <w:t xml:space="preserve">Komitetui pirmininkavo </w:t>
      </w:r>
      <w:r w:rsidR="00B4673D" w:rsidRPr="00B4673D">
        <w:rPr>
          <w:rFonts w:cs="Times New Roman"/>
          <w:b w:val="0"/>
          <w:bCs/>
          <w:color w:val="auto"/>
          <w:szCs w:val="24"/>
        </w:rPr>
        <w:t xml:space="preserve">Algimantas Kižauskas, pavaduotojo pareigas ėjo </w:t>
      </w:r>
      <w:r w:rsidR="008C7C2E">
        <w:rPr>
          <w:rFonts w:cs="Times New Roman"/>
          <w:b w:val="0"/>
          <w:bCs/>
          <w:color w:val="auto"/>
          <w:szCs w:val="24"/>
        </w:rPr>
        <w:t>Vygantas Vanagas</w:t>
      </w:r>
      <w:r w:rsidR="00B4673D">
        <w:rPr>
          <w:rFonts w:cs="Times New Roman"/>
          <w:b w:val="0"/>
          <w:bCs/>
          <w:color w:val="auto"/>
          <w:szCs w:val="24"/>
        </w:rPr>
        <w:t>.</w:t>
      </w:r>
    </w:p>
    <w:p w14:paraId="69582ED0" w14:textId="7708DD0B" w:rsidR="008C7C2E" w:rsidRDefault="00104B38" w:rsidP="00690F36">
      <w:pPr>
        <w:pStyle w:val="Sraopastraipa"/>
        <w:numPr>
          <w:ilvl w:val="0"/>
          <w:numId w:val="11"/>
        </w:numPr>
        <w:tabs>
          <w:tab w:val="left" w:pos="567"/>
        </w:tabs>
        <w:ind w:left="567" w:hanging="567"/>
        <w:jc w:val="both"/>
        <w:rPr>
          <w:rFonts w:cs="Times New Roman"/>
          <w:b w:val="0"/>
          <w:bCs/>
          <w:color w:val="auto"/>
          <w:szCs w:val="24"/>
        </w:rPr>
      </w:pPr>
      <w:r w:rsidRPr="00402421">
        <w:rPr>
          <w:rFonts w:cs="Times New Roman"/>
          <w:b w:val="0"/>
          <w:bCs/>
          <w:color w:val="auto"/>
          <w:szCs w:val="24"/>
        </w:rPr>
        <w:t>Komiteto sudėtis 202</w:t>
      </w:r>
      <w:r w:rsidR="008C7C2E">
        <w:rPr>
          <w:rFonts w:cs="Times New Roman"/>
          <w:b w:val="0"/>
          <w:bCs/>
          <w:color w:val="auto"/>
          <w:szCs w:val="24"/>
        </w:rPr>
        <w:t>1</w:t>
      </w:r>
      <w:r w:rsidRPr="00402421">
        <w:rPr>
          <w:rFonts w:cs="Times New Roman"/>
          <w:b w:val="0"/>
          <w:bCs/>
          <w:color w:val="auto"/>
          <w:szCs w:val="24"/>
        </w:rPr>
        <w:t xml:space="preserve"> m. pakito nuo </w:t>
      </w:r>
      <w:r w:rsidR="008C7C2E">
        <w:rPr>
          <w:rFonts w:cs="Times New Roman"/>
          <w:b w:val="0"/>
          <w:bCs/>
          <w:color w:val="auto"/>
          <w:szCs w:val="24"/>
        </w:rPr>
        <w:t>6</w:t>
      </w:r>
      <w:r w:rsidRPr="00402421">
        <w:rPr>
          <w:rFonts w:cs="Times New Roman"/>
          <w:b w:val="0"/>
          <w:bCs/>
          <w:color w:val="auto"/>
          <w:szCs w:val="24"/>
        </w:rPr>
        <w:t xml:space="preserve"> iki </w:t>
      </w:r>
      <w:r w:rsidR="008C7C2E">
        <w:rPr>
          <w:rFonts w:cs="Times New Roman"/>
          <w:b w:val="0"/>
          <w:bCs/>
          <w:color w:val="auto"/>
          <w:szCs w:val="24"/>
        </w:rPr>
        <w:t>5</w:t>
      </w:r>
      <w:r w:rsidRPr="00402421">
        <w:rPr>
          <w:rFonts w:cs="Times New Roman"/>
          <w:b w:val="0"/>
          <w:bCs/>
          <w:color w:val="auto"/>
          <w:szCs w:val="24"/>
        </w:rPr>
        <w:t xml:space="preserve"> narių</w:t>
      </w:r>
      <w:r w:rsidR="008C7C2E">
        <w:rPr>
          <w:rFonts w:cs="Times New Roman"/>
          <w:b w:val="0"/>
          <w:bCs/>
          <w:color w:val="auto"/>
          <w:szCs w:val="24"/>
        </w:rPr>
        <w:t>:</w:t>
      </w:r>
    </w:p>
    <w:p w14:paraId="2A14D606" w14:textId="2C41FA76" w:rsidR="008C7C2E" w:rsidRPr="008C7C2E" w:rsidRDefault="008C7C2E" w:rsidP="00690F36">
      <w:pPr>
        <w:pStyle w:val="Sraopastraipa"/>
        <w:numPr>
          <w:ilvl w:val="0"/>
          <w:numId w:val="12"/>
        </w:numPr>
        <w:tabs>
          <w:tab w:val="left" w:pos="851"/>
        </w:tabs>
        <w:ind w:hanging="294"/>
        <w:jc w:val="both"/>
        <w:rPr>
          <w:rFonts w:cs="Times New Roman"/>
          <w:b w:val="0"/>
          <w:bCs/>
          <w:i/>
          <w:iCs/>
          <w:color w:val="auto"/>
          <w:szCs w:val="24"/>
        </w:rPr>
      </w:pPr>
      <w:r w:rsidRPr="008C7C2E">
        <w:rPr>
          <w:rFonts w:cs="Times New Roman"/>
          <w:b w:val="0"/>
          <w:bCs/>
          <w:i/>
          <w:iCs/>
          <w:color w:val="auto"/>
          <w:szCs w:val="24"/>
        </w:rPr>
        <w:t>2021 m. balandžio 15 d. Lietuvos Respublikos Vyriausiosios rinkimų komisijos sprendimu Nr.   SP-116 buvo patenkintas Kėdainių rajono savivaldybės tarybos nario Kęstučio Valionio rašytinis prašymas atsistatydinti ir pripažinti tarybos nario įgaliojimus nutrūkusiais prieš terminą.</w:t>
      </w:r>
    </w:p>
    <w:p w14:paraId="6D88657F" w14:textId="684D6424" w:rsidR="00C80F57" w:rsidRDefault="00C80F57" w:rsidP="00690F36">
      <w:pPr>
        <w:pStyle w:val="Sraopastraipa"/>
        <w:numPr>
          <w:ilvl w:val="0"/>
          <w:numId w:val="11"/>
        </w:numPr>
        <w:tabs>
          <w:tab w:val="left" w:pos="567"/>
        </w:tabs>
        <w:spacing w:after="60" w:line="252" w:lineRule="auto"/>
        <w:ind w:left="567" w:hanging="567"/>
        <w:jc w:val="both"/>
        <w:rPr>
          <w:rFonts w:cs="Times New Roman"/>
          <w:b w:val="0"/>
          <w:bCs/>
          <w:i/>
          <w:iCs/>
          <w:color w:val="auto"/>
          <w:szCs w:val="24"/>
        </w:rPr>
      </w:pPr>
      <w:r w:rsidRPr="00402421">
        <w:rPr>
          <w:rFonts w:cs="Times New Roman"/>
          <w:b w:val="0"/>
          <w:bCs/>
          <w:i/>
          <w:iCs/>
          <w:color w:val="auto"/>
          <w:szCs w:val="24"/>
        </w:rPr>
        <w:t>Komitet</w:t>
      </w:r>
      <w:r>
        <w:rPr>
          <w:rFonts w:cs="Times New Roman"/>
          <w:b w:val="0"/>
          <w:bCs/>
          <w:i/>
          <w:iCs/>
          <w:color w:val="auto"/>
          <w:szCs w:val="24"/>
        </w:rPr>
        <w:t>o</w:t>
      </w:r>
      <w:r w:rsidRPr="00402421">
        <w:rPr>
          <w:rFonts w:cs="Times New Roman"/>
          <w:b w:val="0"/>
          <w:bCs/>
          <w:i/>
          <w:iCs/>
          <w:color w:val="auto"/>
          <w:szCs w:val="24"/>
        </w:rPr>
        <w:t xml:space="preserve"> narių posėdžių bendras lankomumas </w:t>
      </w:r>
      <w:r w:rsidR="00671E84">
        <w:rPr>
          <w:rFonts w:cs="Times New Roman"/>
          <w:b w:val="0"/>
          <w:bCs/>
          <w:i/>
          <w:iCs/>
          <w:color w:val="auto"/>
          <w:szCs w:val="24"/>
        </w:rPr>
        <w:t>8</w:t>
      </w:r>
      <w:r w:rsidR="008C7C2E">
        <w:rPr>
          <w:rFonts w:cs="Times New Roman"/>
          <w:b w:val="0"/>
          <w:bCs/>
          <w:i/>
          <w:iCs/>
          <w:color w:val="auto"/>
          <w:szCs w:val="24"/>
        </w:rPr>
        <w:t>7</w:t>
      </w:r>
      <w:r w:rsidRPr="00402421">
        <w:rPr>
          <w:rFonts w:cs="Times New Roman"/>
          <w:b w:val="0"/>
          <w:bCs/>
          <w:i/>
          <w:iCs/>
          <w:color w:val="auto"/>
          <w:szCs w:val="24"/>
        </w:rPr>
        <w:t xml:space="preserve"> proc.</w:t>
      </w:r>
    </w:p>
    <w:p w14:paraId="4CD39F05" w14:textId="77777777" w:rsidR="00C80F57" w:rsidRDefault="00C80F57" w:rsidP="00C80F57">
      <w:pPr>
        <w:pStyle w:val="Sraopastraipa"/>
        <w:tabs>
          <w:tab w:val="left" w:pos="567"/>
        </w:tabs>
        <w:ind w:left="567"/>
        <w:jc w:val="both"/>
        <w:rPr>
          <w:rFonts w:cs="Times New Roman"/>
          <w:b w:val="0"/>
          <w:bCs/>
          <w:color w:val="auto"/>
          <w:szCs w:val="24"/>
        </w:rPr>
      </w:pPr>
    </w:p>
    <w:p w14:paraId="55C58951" w14:textId="3470381B" w:rsidR="003B1E35" w:rsidRPr="00FB6BF8" w:rsidRDefault="00FB6BF8" w:rsidP="001E3C0E">
      <w:pPr>
        <w:tabs>
          <w:tab w:val="left" w:pos="567"/>
        </w:tabs>
        <w:spacing w:afterLines="60" w:after="144" w:line="252" w:lineRule="auto"/>
        <w:ind w:left="720" w:hanging="720"/>
        <w:jc w:val="both"/>
        <w:rPr>
          <w:rFonts w:cs="Times New Roman"/>
          <w:color w:val="auto"/>
          <w:szCs w:val="24"/>
        </w:rPr>
      </w:pPr>
      <w:r w:rsidRPr="00FB6BF8">
        <w:rPr>
          <w:rFonts w:cs="Times New Roman"/>
          <w:color w:val="auto"/>
          <w:szCs w:val="24"/>
        </w:rPr>
        <w:t>Kontrolės komitetas</w:t>
      </w:r>
    </w:p>
    <w:p w14:paraId="439DE016" w14:textId="77777777" w:rsidR="002849CB" w:rsidRPr="002849CB" w:rsidRDefault="002849CB" w:rsidP="00690F36">
      <w:pPr>
        <w:pStyle w:val="Sraopastraipa"/>
        <w:numPr>
          <w:ilvl w:val="0"/>
          <w:numId w:val="11"/>
        </w:numPr>
        <w:tabs>
          <w:tab w:val="left" w:pos="567"/>
        </w:tabs>
        <w:spacing w:afterLines="60" w:after="144" w:line="252" w:lineRule="auto"/>
        <w:ind w:hanging="720"/>
        <w:jc w:val="both"/>
        <w:rPr>
          <w:rFonts w:cs="Times New Roman"/>
          <w:b w:val="0"/>
          <w:bCs/>
          <w:color w:val="auto"/>
          <w:szCs w:val="24"/>
        </w:rPr>
      </w:pPr>
      <w:r w:rsidRPr="002849CB">
        <w:rPr>
          <w:rFonts w:cs="Times New Roman"/>
          <w:b w:val="0"/>
          <w:bCs/>
          <w:color w:val="auto"/>
          <w:szCs w:val="24"/>
        </w:rPr>
        <w:t>Kontrolės komiteto nariai yra kartu ir kitų tarybos komitetų nariai, todėl savivaldybės tarybos darbotvarkių klausimai Kontrolės komitete nebuvo svarstomi.</w:t>
      </w:r>
    </w:p>
    <w:p w14:paraId="1AAA8EE6" w14:textId="77777777" w:rsidR="002849CB" w:rsidRPr="002849CB" w:rsidRDefault="002849CB" w:rsidP="00690F36">
      <w:pPr>
        <w:pStyle w:val="Sraopastraipa"/>
        <w:numPr>
          <w:ilvl w:val="0"/>
          <w:numId w:val="11"/>
        </w:numPr>
        <w:tabs>
          <w:tab w:val="left" w:pos="567"/>
        </w:tabs>
        <w:spacing w:afterLines="60" w:after="144" w:line="252" w:lineRule="auto"/>
        <w:ind w:hanging="720"/>
        <w:jc w:val="both"/>
        <w:rPr>
          <w:rFonts w:cs="Times New Roman"/>
          <w:b w:val="0"/>
          <w:bCs/>
          <w:color w:val="auto"/>
          <w:szCs w:val="24"/>
        </w:rPr>
      </w:pPr>
      <w:r w:rsidRPr="002849CB">
        <w:rPr>
          <w:rFonts w:cs="Times New Roman"/>
          <w:b w:val="0"/>
          <w:bCs/>
          <w:color w:val="auto"/>
          <w:szCs w:val="24"/>
        </w:rPr>
        <w:t>Į Kontrolės komitetą įeina vienodas visų savivaldybės tarybos narių frakcijų ir savivaldybės tarybos narių grupės, jeigu ją sudaro ne mažiau kaip 3 savivaldybės tarybos nariai, deleguotų atstovų skaičius.</w:t>
      </w:r>
    </w:p>
    <w:p w14:paraId="1C38DE68" w14:textId="77777777" w:rsidR="002849CB" w:rsidRPr="002849CB" w:rsidRDefault="002849CB" w:rsidP="00690F36">
      <w:pPr>
        <w:pStyle w:val="Sraopastraipa"/>
        <w:numPr>
          <w:ilvl w:val="0"/>
          <w:numId w:val="11"/>
        </w:numPr>
        <w:tabs>
          <w:tab w:val="left" w:pos="567"/>
        </w:tabs>
        <w:spacing w:afterLines="60" w:after="144" w:line="252" w:lineRule="auto"/>
        <w:ind w:hanging="720"/>
        <w:jc w:val="both"/>
        <w:rPr>
          <w:rFonts w:cs="Times New Roman"/>
          <w:b w:val="0"/>
          <w:bCs/>
          <w:color w:val="auto"/>
          <w:szCs w:val="24"/>
        </w:rPr>
      </w:pPr>
      <w:r w:rsidRPr="002849CB">
        <w:rPr>
          <w:rFonts w:cs="Times New Roman"/>
          <w:b w:val="0"/>
          <w:bCs/>
          <w:color w:val="auto"/>
          <w:szCs w:val="24"/>
        </w:rPr>
        <w:t>Komitetas sudarytas 2019 m. birželio 28 d. tarybos sprendimu Nr. TS-119.</w:t>
      </w:r>
    </w:p>
    <w:p w14:paraId="4CB8EEE2" w14:textId="77777777" w:rsidR="002849CB" w:rsidRPr="002849CB" w:rsidRDefault="002849CB" w:rsidP="00690F36">
      <w:pPr>
        <w:pStyle w:val="Sraopastraipa"/>
        <w:numPr>
          <w:ilvl w:val="0"/>
          <w:numId w:val="11"/>
        </w:numPr>
        <w:tabs>
          <w:tab w:val="left" w:pos="567"/>
        </w:tabs>
        <w:spacing w:afterLines="60" w:after="144" w:line="252" w:lineRule="auto"/>
        <w:ind w:hanging="720"/>
        <w:jc w:val="both"/>
        <w:rPr>
          <w:rFonts w:cs="Times New Roman"/>
          <w:b w:val="0"/>
          <w:bCs/>
          <w:color w:val="auto"/>
          <w:szCs w:val="24"/>
        </w:rPr>
      </w:pPr>
      <w:r w:rsidRPr="002849CB">
        <w:rPr>
          <w:rFonts w:cs="Times New Roman"/>
          <w:b w:val="0"/>
          <w:bCs/>
          <w:color w:val="auto"/>
          <w:szCs w:val="24"/>
        </w:rPr>
        <w:t>Komitetui pirmininkavo Saulius Grinkevičius, pavaduotojos pareigas ėjo Nijolė Naujokienė.</w:t>
      </w:r>
    </w:p>
    <w:p w14:paraId="6DB1294B" w14:textId="77777777" w:rsidR="002849CB" w:rsidRPr="002849CB" w:rsidRDefault="002849CB" w:rsidP="00690F36">
      <w:pPr>
        <w:pStyle w:val="Sraopastraipa"/>
        <w:numPr>
          <w:ilvl w:val="0"/>
          <w:numId w:val="11"/>
        </w:numPr>
        <w:tabs>
          <w:tab w:val="left" w:pos="567"/>
        </w:tabs>
        <w:spacing w:afterLines="60" w:after="144" w:line="252" w:lineRule="auto"/>
        <w:ind w:hanging="720"/>
        <w:jc w:val="both"/>
        <w:rPr>
          <w:rFonts w:cs="Times New Roman"/>
          <w:b w:val="0"/>
          <w:bCs/>
          <w:color w:val="auto"/>
          <w:szCs w:val="24"/>
        </w:rPr>
      </w:pPr>
      <w:r w:rsidRPr="002849CB">
        <w:rPr>
          <w:rFonts w:cs="Times New Roman"/>
          <w:b w:val="0"/>
          <w:bCs/>
          <w:color w:val="auto"/>
          <w:szCs w:val="24"/>
        </w:rPr>
        <w:t>Komiteto sudėtis 2021 m. nepakito.</w:t>
      </w:r>
    </w:p>
    <w:p w14:paraId="408A103E" w14:textId="77777777" w:rsidR="002849CB" w:rsidRPr="002849CB" w:rsidRDefault="002849CB" w:rsidP="00690F36">
      <w:pPr>
        <w:pStyle w:val="Sraopastraipa"/>
        <w:numPr>
          <w:ilvl w:val="0"/>
          <w:numId w:val="11"/>
        </w:numPr>
        <w:tabs>
          <w:tab w:val="left" w:pos="567"/>
        </w:tabs>
        <w:spacing w:afterLines="60" w:after="144" w:line="252" w:lineRule="auto"/>
        <w:ind w:hanging="720"/>
        <w:jc w:val="both"/>
        <w:rPr>
          <w:rFonts w:cs="Times New Roman"/>
          <w:b w:val="0"/>
          <w:bCs/>
          <w:color w:val="auto"/>
          <w:szCs w:val="24"/>
        </w:rPr>
      </w:pPr>
      <w:r w:rsidRPr="002849CB">
        <w:rPr>
          <w:rFonts w:cs="Times New Roman"/>
          <w:b w:val="0"/>
          <w:bCs/>
          <w:color w:val="auto"/>
          <w:szCs w:val="24"/>
        </w:rPr>
        <w:t xml:space="preserve">2021 m. komiteto posėdžiuose buvo reikiamas kvorumas, sprendimai buvo priimti teisėtai. </w:t>
      </w:r>
    </w:p>
    <w:p w14:paraId="0B9DE6E1" w14:textId="77777777" w:rsidR="002849CB" w:rsidRPr="002849CB" w:rsidRDefault="002849CB" w:rsidP="00690F36">
      <w:pPr>
        <w:pStyle w:val="Sraopastraipa"/>
        <w:numPr>
          <w:ilvl w:val="0"/>
          <w:numId w:val="11"/>
        </w:numPr>
        <w:tabs>
          <w:tab w:val="left" w:pos="567"/>
        </w:tabs>
        <w:spacing w:afterLines="60" w:after="144" w:line="252" w:lineRule="auto"/>
        <w:ind w:hanging="720"/>
        <w:jc w:val="both"/>
        <w:rPr>
          <w:rFonts w:cs="Times New Roman"/>
          <w:b w:val="0"/>
          <w:bCs/>
          <w:color w:val="auto"/>
          <w:szCs w:val="24"/>
        </w:rPr>
      </w:pPr>
      <w:r w:rsidRPr="002849CB">
        <w:rPr>
          <w:rFonts w:cs="Times New Roman"/>
          <w:b w:val="0"/>
          <w:bCs/>
          <w:color w:val="auto"/>
          <w:szCs w:val="24"/>
        </w:rPr>
        <w:t>2021 m. komitetas posėdžiavo 6 kartus, svarstyti 2021 m. Kontrolės komiteto veiklos plane (patvirtintas 2020-12-18 sprendimu Nr. TS-322) numatyti ir kiti einamieji klausimai. Kasmet Kontrolės komitetas už savo veiklą atsiskaito savivaldybės tarybai reglamento nustatyta tvarka.</w:t>
      </w:r>
    </w:p>
    <w:p w14:paraId="43AEFCBC" w14:textId="77777777" w:rsidR="002849CB" w:rsidRPr="003D630C" w:rsidRDefault="002849CB" w:rsidP="00690F36">
      <w:pPr>
        <w:pStyle w:val="Sraopastraipa"/>
        <w:numPr>
          <w:ilvl w:val="0"/>
          <w:numId w:val="11"/>
        </w:numPr>
        <w:tabs>
          <w:tab w:val="left" w:pos="567"/>
        </w:tabs>
        <w:spacing w:afterLines="60" w:after="144" w:line="252" w:lineRule="auto"/>
        <w:ind w:hanging="720"/>
        <w:jc w:val="both"/>
        <w:rPr>
          <w:rFonts w:cs="Times New Roman"/>
          <w:b w:val="0"/>
          <w:bCs/>
          <w:color w:val="auto"/>
          <w:szCs w:val="24"/>
        </w:rPr>
      </w:pPr>
      <w:r w:rsidRPr="003D630C">
        <w:rPr>
          <w:rFonts w:cs="Times New Roman"/>
          <w:b w:val="0"/>
          <w:bCs/>
          <w:color w:val="auto"/>
          <w:szCs w:val="24"/>
        </w:rPr>
        <w:t>Komiteto narių posėdžių bendras lankomumas 100  proc.</w:t>
      </w:r>
    </w:p>
    <w:p w14:paraId="5025381A" w14:textId="77777777" w:rsidR="00FB6BF8" w:rsidRDefault="00FB6BF8" w:rsidP="00C03CC8">
      <w:pPr>
        <w:tabs>
          <w:tab w:val="left" w:pos="567"/>
        </w:tabs>
        <w:spacing w:afterLines="60" w:after="144" w:line="252" w:lineRule="auto"/>
        <w:ind w:left="720" w:hanging="578"/>
        <w:jc w:val="both"/>
        <w:rPr>
          <w:rFonts w:cs="Times New Roman"/>
          <w:b w:val="0"/>
          <w:bCs/>
          <w:color w:val="auto"/>
          <w:szCs w:val="24"/>
        </w:rPr>
      </w:pPr>
    </w:p>
    <w:p w14:paraId="4E48416D" w14:textId="13F982CD" w:rsidR="00475820" w:rsidRPr="00487EA4" w:rsidRDefault="00352F77" w:rsidP="00530917">
      <w:pPr>
        <w:spacing w:after="200"/>
        <w:jc w:val="both"/>
        <w:rPr>
          <w:rFonts w:cs="Times New Roman"/>
          <w:b w:val="0"/>
          <w:bCs/>
          <w:i/>
          <w:iCs/>
          <w:color w:val="auto"/>
          <w:szCs w:val="24"/>
        </w:rPr>
      </w:pPr>
      <w:r w:rsidRPr="004D43BD">
        <w:rPr>
          <w:rFonts w:cs="Times New Roman"/>
          <w:b w:val="0"/>
          <w:bCs/>
          <w:i/>
          <w:iCs/>
          <w:color w:val="auto"/>
          <w:szCs w:val="24"/>
        </w:rPr>
        <w:t>Tarybos komitetų posėdžių metu</w:t>
      </w:r>
      <w:r w:rsidR="00A80530" w:rsidRPr="004D43BD">
        <w:rPr>
          <w:rFonts w:cs="Times New Roman"/>
          <w:b w:val="0"/>
          <w:bCs/>
          <w:i/>
          <w:iCs/>
          <w:color w:val="auto"/>
          <w:szCs w:val="24"/>
        </w:rPr>
        <w:t xml:space="preserve"> tarybos nariai aktyviai svarstė sprendimų projektus</w:t>
      </w:r>
      <w:r w:rsidR="00475820" w:rsidRPr="004D43BD">
        <w:rPr>
          <w:rFonts w:cs="Times New Roman"/>
          <w:b w:val="0"/>
          <w:bCs/>
          <w:i/>
          <w:iCs/>
          <w:color w:val="auto"/>
          <w:szCs w:val="24"/>
        </w:rPr>
        <w:t xml:space="preserve">, diskutavo, teikė siūlymus. </w:t>
      </w:r>
      <w:r w:rsidR="00BC0698" w:rsidRPr="004D43BD">
        <w:rPr>
          <w:rFonts w:cs="Times New Roman"/>
          <w:b w:val="0"/>
          <w:bCs/>
          <w:i/>
          <w:iCs/>
          <w:color w:val="auto"/>
          <w:szCs w:val="24"/>
        </w:rPr>
        <w:t xml:space="preserve">Komitetų metu diskusijoms, svarstymams laikas </w:t>
      </w:r>
      <w:r w:rsidR="00977AB6" w:rsidRPr="004D43BD">
        <w:rPr>
          <w:rFonts w:cs="Times New Roman"/>
          <w:b w:val="0"/>
          <w:bCs/>
          <w:i/>
          <w:iCs/>
          <w:color w:val="auto"/>
          <w:szCs w:val="24"/>
        </w:rPr>
        <w:t>ne</w:t>
      </w:r>
      <w:r w:rsidR="00BC0698" w:rsidRPr="004D43BD">
        <w:rPr>
          <w:rFonts w:cs="Times New Roman"/>
          <w:b w:val="0"/>
          <w:bCs/>
          <w:i/>
          <w:iCs/>
          <w:color w:val="auto"/>
          <w:szCs w:val="24"/>
        </w:rPr>
        <w:t xml:space="preserve">ribojamas, </w:t>
      </w:r>
      <w:r w:rsidR="00977AB6" w:rsidRPr="004D43BD">
        <w:rPr>
          <w:rFonts w:cs="Times New Roman"/>
          <w:b w:val="0"/>
          <w:bCs/>
          <w:i/>
          <w:iCs/>
          <w:color w:val="auto"/>
          <w:szCs w:val="24"/>
        </w:rPr>
        <w:t xml:space="preserve">siekiama kuo </w:t>
      </w:r>
      <w:r w:rsidR="00B91D5C" w:rsidRPr="004D43BD">
        <w:rPr>
          <w:rFonts w:cs="Times New Roman"/>
          <w:b w:val="0"/>
          <w:bCs/>
          <w:i/>
          <w:iCs/>
          <w:color w:val="auto"/>
          <w:szCs w:val="24"/>
        </w:rPr>
        <w:t>sklandžiau</w:t>
      </w:r>
      <w:r w:rsidR="00977AB6" w:rsidRPr="004D43BD">
        <w:rPr>
          <w:rFonts w:cs="Times New Roman"/>
          <w:b w:val="0"/>
          <w:bCs/>
          <w:i/>
          <w:iCs/>
          <w:color w:val="auto"/>
          <w:szCs w:val="24"/>
        </w:rPr>
        <w:t xml:space="preserve"> ir aiškiau išdiskutuoti sprendimus</w:t>
      </w:r>
      <w:r w:rsidR="00B91D5C" w:rsidRPr="004D43BD">
        <w:rPr>
          <w:rFonts w:cs="Times New Roman"/>
          <w:b w:val="0"/>
          <w:bCs/>
          <w:i/>
          <w:iCs/>
          <w:color w:val="auto"/>
          <w:szCs w:val="24"/>
        </w:rPr>
        <w:t>. Ko</w:t>
      </w:r>
      <w:r w:rsidR="00BC0698" w:rsidRPr="004D43BD">
        <w:rPr>
          <w:rFonts w:cs="Times New Roman"/>
          <w:b w:val="0"/>
          <w:bCs/>
          <w:i/>
          <w:iCs/>
          <w:color w:val="auto"/>
          <w:szCs w:val="24"/>
        </w:rPr>
        <w:t>mitet</w:t>
      </w:r>
      <w:r w:rsidR="00000D5D">
        <w:rPr>
          <w:rFonts w:cs="Times New Roman"/>
          <w:b w:val="0"/>
          <w:bCs/>
          <w:i/>
          <w:iCs/>
          <w:color w:val="auto"/>
          <w:szCs w:val="24"/>
        </w:rPr>
        <w:t>ų</w:t>
      </w:r>
      <w:r w:rsidR="00BC0698" w:rsidRPr="004D43BD">
        <w:rPr>
          <w:rFonts w:cs="Times New Roman"/>
          <w:b w:val="0"/>
          <w:bCs/>
          <w:i/>
          <w:iCs/>
          <w:color w:val="auto"/>
          <w:szCs w:val="24"/>
        </w:rPr>
        <w:t xml:space="preserve"> posėdžiai</w:t>
      </w:r>
      <w:r w:rsidR="00977AB6" w:rsidRPr="004D43BD">
        <w:rPr>
          <w:rFonts w:cs="Times New Roman"/>
          <w:b w:val="0"/>
          <w:bCs/>
          <w:i/>
          <w:iCs/>
          <w:color w:val="auto"/>
          <w:szCs w:val="24"/>
        </w:rPr>
        <w:t xml:space="preserve"> vieši, </w:t>
      </w:r>
      <w:r w:rsidR="00BC0698" w:rsidRPr="004D43BD">
        <w:rPr>
          <w:rFonts w:cs="Times New Roman"/>
          <w:b w:val="0"/>
          <w:bCs/>
          <w:i/>
          <w:iCs/>
          <w:color w:val="auto"/>
          <w:szCs w:val="24"/>
        </w:rPr>
        <w:t>transliuojami internetinio ryšio priemonėms, k</w:t>
      </w:r>
      <w:r w:rsidR="00475820" w:rsidRPr="004D43BD">
        <w:rPr>
          <w:rFonts w:cs="Times New Roman"/>
          <w:b w:val="0"/>
          <w:bCs/>
          <w:i/>
          <w:iCs/>
          <w:color w:val="auto"/>
          <w:szCs w:val="24"/>
        </w:rPr>
        <w:t>omitetų nariams pageidauja</w:t>
      </w:r>
      <w:r w:rsidR="00ED350B" w:rsidRPr="004D43BD">
        <w:rPr>
          <w:rFonts w:cs="Times New Roman"/>
          <w:b w:val="0"/>
          <w:bCs/>
          <w:i/>
          <w:iCs/>
          <w:color w:val="auto"/>
          <w:szCs w:val="24"/>
        </w:rPr>
        <w:t>n</w:t>
      </w:r>
      <w:r w:rsidR="00475820" w:rsidRPr="004D43BD">
        <w:rPr>
          <w:rFonts w:cs="Times New Roman"/>
          <w:b w:val="0"/>
          <w:bCs/>
          <w:i/>
          <w:iCs/>
          <w:color w:val="auto"/>
          <w:szCs w:val="24"/>
        </w:rPr>
        <w:t>t, savivaldybės administracija</w:t>
      </w:r>
      <w:r w:rsidR="00492759" w:rsidRPr="004D43BD">
        <w:rPr>
          <w:rFonts w:cs="Times New Roman"/>
          <w:b w:val="0"/>
          <w:bCs/>
          <w:i/>
          <w:iCs/>
          <w:color w:val="auto"/>
          <w:szCs w:val="24"/>
        </w:rPr>
        <w:t xml:space="preserve"> bei </w:t>
      </w:r>
      <w:r w:rsidR="00475820" w:rsidRPr="004D43BD">
        <w:rPr>
          <w:rFonts w:cs="Times New Roman"/>
          <w:b w:val="0"/>
          <w:bCs/>
          <w:i/>
          <w:iCs/>
          <w:color w:val="auto"/>
          <w:szCs w:val="24"/>
        </w:rPr>
        <w:t>sprendimų projektų rengėjai teik</w:t>
      </w:r>
      <w:r w:rsidR="000325AB">
        <w:rPr>
          <w:rFonts w:cs="Times New Roman"/>
          <w:b w:val="0"/>
          <w:bCs/>
          <w:i/>
          <w:iCs/>
          <w:color w:val="auto"/>
          <w:szCs w:val="24"/>
        </w:rPr>
        <w:t>ė</w:t>
      </w:r>
      <w:r w:rsidR="00475820" w:rsidRPr="004D43BD">
        <w:rPr>
          <w:rFonts w:cs="Times New Roman"/>
          <w:b w:val="0"/>
          <w:bCs/>
          <w:i/>
          <w:iCs/>
          <w:color w:val="auto"/>
          <w:szCs w:val="24"/>
        </w:rPr>
        <w:t xml:space="preserve"> papildomą informaciją ar medžiagą. </w:t>
      </w:r>
    </w:p>
    <w:p w14:paraId="0A820FDD" w14:textId="77777777" w:rsidR="00746475" w:rsidRDefault="00746475">
      <w:pPr>
        <w:spacing w:after="200"/>
        <w:rPr>
          <w:rFonts w:cs="Times New Roman"/>
          <w:b w:val="0"/>
          <w:bCs/>
          <w:color w:val="auto"/>
          <w:szCs w:val="24"/>
        </w:rPr>
      </w:pPr>
      <w:r>
        <w:rPr>
          <w:rFonts w:cs="Times New Roman"/>
          <w:b w:val="0"/>
          <w:bCs/>
          <w:color w:val="auto"/>
          <w:szCs w:val="24"/>
        </w:rPr>
        <w:br w:type="page"/>
      </w:r>
    </w:p>
    <w:p w14:paraId="4036454B" w14:textId="1934A500" w:rsidR="00746475" w:rsidRPr="00300E6F" w:rsidRDefault="00EA0582" w:rsidP="00717FF2">
      <w:pPr>
        <w:pStyle w:val="Iskirtacitata"/>
        <w:outlineLvl w:val="2"/>
        <w:rPr>
          <w:rFonts w:cs="Times New Roman"/>
        </w:rPr>
      </w:pPr>
      <w:r w:rsidRPr="00300E6F">
        <w:rPr>
          <w:rFonts w:cs="Times New Roman"/>
        </w:rPr>
        <w:t>Savivaldybės tarybos posėdžiai ir priimti sprendimai</w:t>
      </w:r>
    </w:p>
    <w:p w14:paraId="6F72176C" w14:textId="58D6B6E9" w:rsidR="00EA0582" w:rsidRDefault="00EA0582" w:rsidP="001E3C0E">
      <w:pPr>
        <w:spacing w:after="200"/>
        <w:ind w:firstLine="720"/>
        <w:jc w:val="both"/>
        <w:rPr>
          <w:rFonts w:cs="Times New Roman"/>
          <w:b w:val="0"/>
          <w:bCs/>
          <w:color w:val="auto"/>
          <w:szCs w:val="24"/>
        </w:rPr>
      </w:pPr>
      <w:r w:rsidRPr="00C12556">
        <w:rPr>
          <w:rFonts w:cs="Times New Roman"/>
          <w:b w:val="0"/>
          <w:bCs/>
          <w:color w:val="auto"/>
          <w:szCs w:val="24"/>
        </w:rPr>
        <w:t xml:space="preserve">Pagrindinė </w:t>
      </w:r>
      <w:r w:rsidR="00794FC1">
        <w:rPr>
          <w:rFonts w:cs="Times New Roman"/>
          <w:b w:val="0"/>
          <w:bCs/>
          <w:color w:val="auto"/>
          <w:szCs w:val="24"/>
        </w:rPr>
        <w:t xml:space="preserve">savivaldybės </w:t>
      </w:r>
      <w:r w:rsidRPr="00C12556">
        <w:rPr>
          <w:rFonts w:cs="Times New Roman"/>
          <w:b w:val="0"/>
          <w:bCs/>
          <w:color w:val="auto"/>
          <w:szCs w:val="24"/>
        </w:rPr>
        <w:t>tarybos veiklos forma yra tarybos posėdžiai.</w:t>
      </w:r>
      <w:r>
        <w:rPr>
          <w:rFonts w:cs="Times New Roman"/>
          <w:b w:val="0"/>
          <w:bCs/>
          <w:color w:val="auto"/>
          <w:szCs w:val="24"/>
        </w:rPr>
        <w:t xml:space="preserve"> </w:t>
      </w:r>
      <w:r w:rsidRPr="00794FC1">
        <w:rPr>
          <w:rFonts w:cs="Times New Roman"/>
          <w:i/>
          <w:iCs/>
          <w:color w:val="auto"/>
          <w:szCs w:val="24"/>
        </w:rPr>
        <w:t>202</w:t>
      </w:r>
      <w:r w:rsidR="00487EA4">
        <w:rPr>
          <w:rFonts w:cs="Times New Roman"/>
          <w:i/>
          <w:iCs/>
          <w:color w:val="auto"/>
          <w:szCs w:val="24"/>
        </w:rPr>
        <w:t>1</w:t>
      </w:r>
      <w:r w:rsidRPr="00794FC1">
        <w:rPr>
          <w:rFonts w:cs="Times New Roman"/>
          <w:i/>
          <w:iCs/>
          <w:color w:val="auto"/>
          <w:szCs w:val="24"/>
        </w:rPr>
        <w:t xml:space="preserve"> m. </w:t>
      </w:r>
      <w:r w:rsidR="00A80C94">
        <w:rPr>
          <w:rFonts w:cs="Times New Roman"/>
          <w:i/>
          <w:iCs/>
          <w:color w:val="auto"/>
          <w:szCs w:val="24"/>
        </w:rPr>
        <w:t>Kėdainių rajono savivaldybės</w:t>
      </w:r>
      <w:r w:rsidRPr="00794FC1">
        <w:rPr>
          <w:rFonts w:cs="Times New Roman"/>
          <w:i/>
          <w:iCs/>
          <w:color w:val="auto"/>
          <w:szCs w:val="24"/>
        </w:rPr>
        <w:t xml:space="preserve"> meras V</w:t>
      </w:r>
      <w:r w:rsidR="00A80C94">
        <w:rPr>
          <w:rFonts w:cs="Times New Roman"/>
          <w:i/>
          <w:iCs/>
          <w:color w:val="auto"/>
          <w:szCs w:val="24"/>
        </w:rPr>
        <w:t xml:space="preserve">alentinas </w:t>
      </w:r>
      <w:r w:rsidRPr="00794FC1">
        <w:rPr>
          <w:rFonts w:cs="Times New Roman"/>
          <w:i/>
          <w:iCs/>
          <w:color w:val="auto"/>
          <w:szCs w:val="24"/>
        </w:rPr>
        <w:t>Tamulis sušaukė 1</w:t>
      </w:r>
      <w:r w:rsidR="00487EA4">
        <w:rPr>
          <w:rFonts w:cs="Times New Roman"/>
          <w:i/>
          <w:iCs/>
          <w:color w:val="auto"/>
          <w:szCs w:val="24"/>
        </w:rPr>
        <w:t>2</w:t>
      </w:r>
      <w:r w:rsidRPr="00794FC1">
        <w:rPr>
          <w:rFonts w:cs="Times New Roman"/>
          <w:i/>
          <w:iCs/>
          <w:color w:val="auto"/>
          <w:szCs w:val="24"/>
        </w:rPr>
        <w:t xml:space="preserve"> tarybos posėdži</w:t>
      </w:r>
      <w:r w:rsidR="00A80C94">
        <w:rPr>
          <w:rFonts w:cs="Times New Roman"/>
          <w:i/>
          <w:iCs/>
          <w:color w:val="auto"/>
          <w:szCs w:val="24"/>
        </w:rPr>
        <w:t>ų</w:t>
      </w:r>
      <w:r w:rsidRPr="00794FC1">
        <w:rPr>
          <w:rFonts w:cs="Times New Roman"/>
          <w:i/>
          <w:iCs/>
          <w:color w:val="auto"/>
          <w:szCs w:val="24"/>
        </w:rPr>
        <w:t xml:space="preserve"> ir jiems pirmininkavo</w:t>
      </w:r>
      <w:r>
        <w:rPr>
          <w:rFonts w:cs="Times New Roman"/>
          <w:b w:val="0"/>
          <w:bCs/>
          <w:color w:val="auto"/>
          <w:szCs w:val="24"/>
        </w:rPr>
        <w:t xml:space="preserve">. </w:t>
      </w:r>
      <w:r w:rsidR="00487EA4" w:rsidRPr="00487EA4">
        <w:rPr>
          <w:rFonts w:cs="Times New Roman"/>
          <w:i/>
          <w:iCs/>
          <w:color w:val="auto"/>
          <w:szCs w:val="24"/>
        </w:rPr>
        <w:t>Visi tarybos posėdžiai vyko nuotoliniu būdu.</w:t>
      </w:r>
      <w:r w:rsidR="00487EA4">
        <w:rPr>
          <w:rFonts w:cs="Times New Roman"/>
          <w:b w:val="0"/>
          <w:bCs/>
          <w:color w:val="auto"/>
          <w:szCs w:val="24"/>
        </w:rPr>
        <w:t xml:space="preserve"> </w:t>
      </w:r>
      <w:r w:rsidR="00487EA4" w:rsidRPr="005E4656">
        <w:rPr>
          <w:rFonts w:cs="Times New Roman"/>
          <w:b w:val="0"/>
          <w:bCs/>
          <w:color w:val="auto"/>
          <w:szCs w:val="24"/>
        </w:rPr>
        <w:t xml:space="preserve">Nuo 2020 m. kovo 16 d. Lietuvos Respublikos Vyriausybės (toliau – Vyriausybė) nutarimu Lietuvoje įvedus karantiną, Tarybos ir komitetų posėdžiai vyko nuotoliniu būdu, naudojantis elektroninėmis priemonėmis –  vaizdo konferencinio ryšio platforma „Zoom“. </w:t>
      </w:r>
    </w:p>
    <w:p w14:paraId="7AF3830F" w14:textId="24035EAB" w:rsidR="00487EA4" w:rsidRDefault="000325AB" w:rsidP="000325AB">
      <w:pPr>
        <w:spacing w:after="200"/>
        <w:ind w:firstLine="720"/>
        <w:jc w:val="both"/>
        <w:rPr>
          <w:rFonts w:cs="Times New Roman"/>
          <w:b w:val="0"/>
          <w:bCs/>
          <w:i/>
          <w:iCs/>
          <w:color w:val="auto"/>
          <w:szCs w:val="24"/>
        </w:rPr>
      </w:pPr>
      <w:r>
        <w:rPr>
          <w:rFonts w:cs="Times New Roman"/>
          <w:b w:val="0"/>
          <w:bCs/>
          <w:i/>
          <w:iCs/>
          <w:noProof/>
          <w:color w:val="auto"/>
          <w:szCs w:val="24"/>
          <w:lang w:val="en-US"/>
        </w:rPr>
        <w:drawing>
          <wp:inline distT="0" distB="0" distL="0" distR="0" wp14:anchorId="30F3E972" wp14:editId="3D8A7EA6">
            <wp:extent cx="5540375" cy="3102191"/>
            <wp:effectExtent l="0" t="0" r="3175" b="3175"/>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55062" cy="3110415"/>
                    </a:xfrm>
                    <a:prstGeom prst="rect">
                      <a:avLst/>
                    </a:prstGeom>
                    <a:noFill/>
                  </pic:spPr>
                </pic:pic>
              </a:graphicData>
            </a:graphic>
          </wp:inline>
        </w:drawing>
      </w:r>
    </w:p>
    <w:p w14:paraId="3D85DDEF" w14:textId="2D39C138" w:rsidR="00487EA4" w:rsidRPr="00B06A3F" w:rsidRDefault="00CC59F6" w:rsidP="00487EA4">
      <w:pPr>
        <w:spacing w:after="200"/>
        <w:jc w:val="center"/>
        <w:rPr>
          <w:rFonts w:cs="Times New Roman"/>
          <w:color w:val="082A75" w:themeColor="text2"/>
          <w:sz w:val="22"/>
        </w:rPr>
      </w:pPr>
      <w:r w:rsidRPr="00B06A3F">
        <w:rPr>
          <w:rFonts w:cs="Times New Roman"/>
          <w:color w:val="082A75" w:themeColor="text2"/>
          <w:sz w:val="22"/>
        </w:rPr>
        <w:t>4 pav.</w:t>
      </w:r>
      <w:r w:rsidR="00487EA4" w:rsidRPr="00B06A3F">
        <w:rPr>
          <w:rFonts w:cs="Times New Roman"/>
          <w:color w:val="082A75" w:themeColor="text2"/>
          <w:sz w:val="22"/>
        </w:rPr>
        <w:t xml:space="preserve"> Tiesioginė transliacija Kėdainių rajono savivaldybės </w:t>
      </w:r>
      <w:r w:rsidR="0011046A">
        <w:rPr>
          <w:rFonts w:cs="Times New Roman"/>
          <w:color w:val="082A75" w:themeColor="text2"/>
          <w:sz w:val="22"/>
        </w:rPr>
        <w:t>„</w:t>
      </w:r>
      <w:r w:rsidR="00487EA4" w:rsidRPr="00B06A3F">
        <w:rPr>
          <w:rFonts w:cs="Times New Roman"/>
          <w:color w:val="082A75" w:themeColor="text2"/>
          <w:sz w:val="22"/>
        </w:rPr>
        <w:t>YouTube</w:t>
      </w:r>
      <w:r w:rsidR="0011046A">
        <w:rPr>
          <w:rFonts w:cs="Times New Roman"/>
          <w:color w:val="082A75" w:themeColor="text2"/>
          <w:sz w:val="22"/>
        </w:rPr>
        <w:t>“</w:t>
      </w:r>
      <w:r w:rsidR="00487EA4" w:rsidRPr="00B06A3F">
        <w:rPr>
          <w:rFonts w:cs="Times New Roman"/>
          <w:color w:val="082A75" w:themeColor="text2"/>
          <w:sz w:val="22"/>
        </w:rPr>
        <w:t xml:space="preserve"> kanale vyksta komiteto posėdis naudojant vaizdo konferencinio ryšio platforma „ZOOM“.</w:t>
      </w:r>
    </w:p>
    <w:p w14:paraId="1693D10D" w14:textId="77777777" w:rsidR="00487EA4" w:rsidRPr="00487EA4" w:rsidRDefault="00487EA4" w:rsidP="00487EA4">
      <w:pPr>
        <w:spacing w:after="200"/>
        <w:jc w:val="center"/>
        <w:rPr>
          <w:rFonts w:cs="Times New Roman"/>
          <w:color w:val="auto"/>
          <w:sz w:val="22"/>
        </w:rPr>
      </w:pPr>
    </w:p>
    <w:p w14:paraId="6BA276F1" w14:textId="397C61A3" w:rsidR="00530189" w:rsidRDefault="009D22F6" w:rsidP="001E3C0E">
      <w:pPr>
        <w:spacing w:after="200"/>
        <w:ind w:firstLine="720"/>
        <w:jc w:val="both"/>
        <w:rPr>
          <w:rFonts w:cs="Times New Roman"/>
          <w:b w:val="0"/>
          <w:bCs/>
          <w:color w:val="auto"/>
          <w:szCs w:val="24"/>
        </w:rPr>
      </w:pPr>
      <w:r>
        <w:rPr>
          <w:rFonts w:cs="Times New Roman"/>
          <w:b w:val="0"/>
          <w:bCs/>
          <w:color w:val="auto"/>
          <w:szCs w:val="24"/>
        </w:rPr>
        <w:t>202</w:t>
      </w:r>
      <w:r w:rsidR="00487EA4">
        <w:rPr>
          <w:rFonts w:cs="Times New Roman"/>
          <w:b w:val="0"/>
          <w:bCs/>
          <w:color w:val="auto"/>
          <w:szCs w:val="24"/>
        </w:rPr>
        <w:t>1</w:t>
      </w:r>
      <w:r>
        <w:rPr>
          <w:rFonts w:cs="Times New Roman"/>
          <w:b w:val="0"/>
          <w:bCs/>
          <w:color w:val="auto"/>
          <w:szCs w:val="24"/>
        </w:rPr>
        <w:t xml:space="preserve"> m. v</w:t>
      </w:r>
      <w:r w:rsidR="00530189" w:rsidRPr="00530189">
        <w:rPr>
          <w:rFonts w:cs="Times New Roman"/>
          <w:b w:val="0"/>
          <w:bCs/>
          <w:color w:val="auto"/>
          <w:szCs w:val="24"/>
        </w:rPr>
        <w:t xml:space="preserve">adovaudamiesi Lietuvos Respublikos teisės aktais ir laikydamiesi rajono savivaldybės </w:t>
      </w:r>
      <w:r w:rsidR="00530189">
        <w:rPr>
          <w:rFonts w:cs="Times New Roman"/>
          <w:b w:val="0"/>
          <w:bCs/>
          <w:color w:val="auto"/>
          <w:szCs w:val="24"/>
        </w:rPr>
        <w:t>t</w:t>
      </w:r>
      <w:r w:rsidR="00530189" w:rsidRPr="00530189">
        <w:rPr>
          <w:rFonts w:cs="Times New Roman"/>
          <w:b w:val="0"/>
          <w:bCs/>
          <w:color w:val="auto"/>
          <w:szCs w:val="24"/>
        </w:rPr>
        <w:t xml:space="preserve">arybos veiklos reglamento nuostatų, tarybos nariai </w:t>
      </w:r>
      <w:r w:rsidR="00530189" w:rsidRPr="002E0440">
        <w:rPr>
          <w:rFonts w:cs="Times New Roman"/>
          <w:i/>
          <w:iCs/>
          <w:color w:val="auto"/>
          <w:szCs w:val="24"/>
        </w:rPr>
        <w:t>apsvarstė</w:t>
      </w:r>
      <w:r w:rsidR="00487EA4">
        <w:rPr>
          <w:rFonts w:cs="Times New Roman"/>
          <w:i/>
          <w:iCs/>
          <w:color w:val="auto"/>
          <w:szCs w:val="24"/>
        </w:rPr>
        <w:t xml:space="preserve"> 370 </w:t>
      </w:r>
      <w:r w:rsidR="00530189" w:rsidRPr="002E0440">
        <w:rPr>
          <w:rFonts w:cs="Times New Roman"/>
          <w:i/>
          <w:iCs/>
          <w:color w:val="auto"/>
          <w:szCs w:val="24"/>
        </w:rPr>
        <w:t xml:space="preserve">sprendimų projektus ir priėmė </w:t>
      </w:r>
      <w:r w:rsidR="00487EA4">
        <w:rPr>
          <w:rFonts w:cs="Times New Roman"/>
          <w:i/>
          <w:iCs/>
          <w:color w:val="auto"/>
          <w:szCs w:val="24"/>
        </w:rPr>
        <w:t xml:space="preserve">347 </w:t>
      </w:r>
      <w:r w:rsidR="00530189" w:rsidRPr="002E0440">
        <w:rPr>
          <w:rFonts w:cs="Times New Roman"/>
          <w:i/>
          <w:iCs/>
          <w:color w:val="auto"/>
          <w:szCs w:val="24"/>
        </w:rPr>
        <w:t>tarybos sprendimus</w:t>
      </w:r>
      <w:r w:rsidR="00530189">
        <w:rPr>
          <w:rFonts w:cs="Times New Roman"/>
          <w:b w:val="0"/>
          <w:bCs/>
          <w:color w:val="auto"/>
          <w:szCs w:val="24"/>
        </w:rPr>
        <w:t>.</w:t>
      </w:r>
      <w:r w:rsidR="00C81E73" w:rsidRPr="00C81E73">
        <w:t xml:space="preserve"> </w:t>
      </w:r>
      <w:r w:rsidR="00BF379E">
        <w:t xml:space="preserve"> </w:t>
      </w:r>
      <w:r w:rsidR="000E66D1">
        <w:rPr>
          <w:rFonts w:cs="Times New Roman"/>
          <w:b w:val="0"/>
          <w:bCs/>
          <w:color w:val="auto"/>
          <w:szCs w:val="24"/>
        </w:rPr>
        <w:t>202</w:t>
      </w:r>
      <w:r w:rsidR="00487EA4">
        <w:rPr>
          <w:rFonts w:cs="Times New Roman"/>
          <w:b w:val="0"/>
          <w:bCs/>
          <w:color w:val="auto"/>
          <w:szCs w:val="24"/>
        </w:rPr>
        <w:t>1</w:t>
      </w:r>
      <w:r w:rsidR="000E66D1">
        <w:rPr>
          <w:rFonts w:cs="Times New Roman"/>
          <w:b w:val="0"/>
          <w:bCs/>
          <w:color w:val="auto"/>
          <w:szCs w:val="24"/>
        </w:rPr>
        <w:t xml:space="preserve"> m. rajono tarybai teko svarstyti daugiau rajonui aktualių klausimų bei priimti  tarybos sprendimų, lyginant su 20</w:t>
      </w:r>
      <w:r w:rsidR="00487EA4">
        <w:rPr>
          <w:rFonts w:cs="Times New Roman"/>
          <w:b w:val="0"/>
          <w:bCs/>
          <w:color w:val="auto"/>
          <w:szCs w:val="24"/>
        </w:rPr>
        <w:t>20</w:t>
      </w:r>
      <w:r w:rsidR="000E66D1">
        <w:rPr>
          <w:rFonts w:cs="Times New Roman"/>
          <w:b w:val="0"/>
          <w:bCs/>
          <w:color w:val="auto"/>
          <w:szCs w:val="24"/>
        </w:rPr>
        <w:t xml:space="preserve"> m.</w:t>
      </w:r>
    </w:p>
    <w:p w14:paraId="1ED14289" w14:textId="500251C3" w:rsidR="00FF722C" w:rsidRDefault="00FF722C" w:rsidP="00FF722C">
      <w:pPr>
        <w:jc w:val="center"/>
        <w:rPr>
          <w:rFonts w:cs="Times New Roman"/>
          <w:color w:val="auto"/>
          <w:sz w:val="20"/>
          <w:szCs w:val="20"/>
        </w:rPr>
      </w:pPr>
      <w:r>
        <w:rPr>
          <w:noProof/>
          <w:lang w:val="en-US"/>
        </w:rPr>
        <w:drawing>
          <wp:inline distT="0" distB="0" distL="0" distR="0" wp14:anchorId="22FBAC6D" wp14:editId="6CA87784">
            <wp:extent cx="6454140" cy="2743200"/>
            <wp:effectExtent l="0" t="0" r="0" b="0"/>
            <wp:docPr id="77" name="Diagrama 77">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4A4B5CB-4496-40D7-9961-6B2AEFFF43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CC59F6" w:rsidRPr="00B06A3F">
        <w:rPr>
          <w:rFonts w:cs="Times New Roman"/>
          <w:color w:val="082A75" w:themeColor="text2"/>
          <w:sz w:val="22"/>
        </w:rPr>
        <w:t xml:space="preserve">5 </w:t>
      </w:r>
      <w:r w:rsidRPr="00B06A3F">
        <w:rPr>
          <w:rFonts w:cs="Times New Roman"/>
          <w:color w:val="082A75" w:themeColor="text2"/>
          <w:sz w:val="22"/>
        </w:rPr>
        <w:t>pav. Kėdainių rajono savivaldybės tarybos svarstyti sprendimų projektai ir priimti sprendimai</w:t>
      </w:r>
    </w:p>
    <w:p w14:paraId="591AA93D" w14:textId="04520A3F" w:rsidR="00F46A7B" w:rsidRDefault="00F46A7B" w:rsidP="00F46A7B">
      <w:pPr>
        <w:spacing w:after="200"/>
        <w:jc w:val="both"/>
        <w:rPr>
          <w:rFonts w:cs="Times New Roman"/>
          <w:b w:val="0"/>
          <w:bCs/>
          <w:color w:val="auto"/>
          <w:szCs w:val="24"/>
        </w:rPr>
      </w:pPr>
    </w:p>
    <w:p w14:paraId="04332F98" w14:textId="33DE417A" w:rsidR="00A27961" w:rsidRDefault="00F2119A" w:rsidP="006F52A7">
      <w:pPr>
        <w:spacing w:after="200"/>
        <w:ind w:firstLine="567"/>
        <w:jc w:val="both"/>
        <w:rPr>
          <w:rFonts w:cs="Times New Roman"/>
          <w:b w:val="0"/>
          <w:bCs/>
          <w:color w:val="auto"/>
          <w:szCs w:val="24"/>
        </w:rPr>
      </w:pPr>
      <w:r w:rsidRPr="00D73664">
        <w:rPr>
          <w:rFonts w:cs="Times New Roman"/>
          <w:b w:val="0"/>
          <w:bCs/>
          <w:color w:val="auto"/>
          <w:szCs w:val="24"/>
        </w:rPr>
        <w:t>N</w:t>
      </w:r>
      <w:r w:rsidR="00A27961" w:rsidRPr="00D73664">
        <w:rPr>
          <w:rFonts w:cs="Times New Roman"/>
          <w:b w:val="0"/>
          <w:bCs/>
          <w:color w:val="auto"/>
          <w:szCs w:val="24"/>
        </w:rPr>
        <w:t>e visi parengti sprendimų projektai buvo priimti</w:t>
      </w:r>
      <w:r w:rsidRPr="00D73664">
        <w:rPr>
          <w:rFonts w:cs="Times New Roman"/>
          <w:b w:val="0"/>
          <w:bCs/>
          <w:color w:val="auto"/>
          <w:szCs w:val="24"/>
        </w:rPr>
        <w:t xml:space="preserve">: </w:t>
      </w:r>
      <w:r w:rsidR="00096CC1" w:rsidRPr="00D73664">
        <w:rPr>
          <w:rFonts w:cs="Times New Roman"/>
          <w:b w:val="0"/>
          <w:bCs/>
          <w:color w:val="auto"/>
          <w:szCs w:val="24"/>
        </w:rPr>
        <w:t>17</w:t>
      </w:r>
      <w:r w:rsidR="00A27961" w:rsidRPr="00D73664">
        <w:rPr>
          <w:rFonts w:cs="Times New Roman"/>
          <w:b w:val="0"/>
          <w:bCs/>
          <w:color w:val="auto"/>
          <w:szCs w:val="24"/>
        </w:rPr>
        <w:t xml:space="preserve"> sprendim</w:t>
      </w:r>
      <w:r w:rsidR="006F52A7" w:rsidRPr="00D73664">
        <w:rPr>
          <w:rFonts w:cs="Times New Roman"/>
          <w:b w:val="0"/>
          <w:bCs/>
          <w:color w:val="auto"/>
          <w:szCs w:val="24"/>
        </w:rPr>
        <w:t>ų</w:t>
      </w:r>
      <w:r w:rsidR="00A27961" w:rsidRPr="00D73664">
        <w:rPr>
          <w:rFonts w:cs="Times New Roman"/>
          <w:b w:val="0"/>
          <w:bCs/>
          <w:color w:val="auto"/>
          <w:szCs w:val="24"/>
        </w:rPr>
        <w:t xml:space="preserve"> projekt</w:t>
      </w:r>
      <w:r w:rsidRPr="00D73664">
        <w:rPr>
          <w:rFonts w:cs="Times New Roman"/>
          <w:b w:val="0"/>
          <w:bCs/>
          <w:color w:val="auto"/>
          <w:szCs w:val="24"/>
        </w:rPr>
        <w:t>ų</w:t>
      </w:r>
      <w:r w:rsidR="00A27961" w:rsidRPr="00D73664">
        <w:rPr>
          <w:rFonts w:cs="Times New Roman"/>
          <w:b w:val="0"/>
          <w:bCs/>
          <w:color w:val="auto"/>
          <w:szCs w:val="24"/>
        </w:rPr>
        <w:t xml:space="preserve"> buvo </w:t>
      </w:r>
      <w:r w:rsidR="00096CC1" w:rsidRPr="00D73664">
        <w:rPr>
          <w:rFonts w:cs="Times New Roman"/>
          <w:i/>
          <w:iCs/>
          <w:color w:val="auto"/>
          <w:szCs w:val="24"/>
        </w:rPr>
        <w:t xml:space="preserve">nesvarstyti arba </w:t>
      </w:r>
      <w:r w:rsidR="00A27961" w:rsidRPr="00D73664">
        <w:rPr>
          <w:rFonts w:cs="Times New Roman"/>
          <w:i/>
          <w:iCs/>
          <w:color w:val="auto"/>
          <w:szCs w:val="24"/>
        </w:rPr>
        <w:t>atidėti</w:t>
      </w:r>
      <w:r w:rsidR="00A27961" w:rsidRPr="00D73664">
        <w:rPr>
          <w:rFonts w:cs="Times New Roman"/>
          <w:b w:val="0"/>
          <w:bCs/>
          <w:color w:val="auto"/>
          <w:szCs w:val="24"/>
        </w:rPr>
        <w:t xml:space="preserve">, dar </w:t>
      </w:r>
      <w:r w:rsidR="00096CC1" w:rsidRPr="00D73664">
        <w:rPr>
          <w:rFonts w:cs="Times New Roman"/>
          <w:b w:val="0"/>
          <w:bCs/>
          <w:color w:val="auto"/>
          <w:szCs w:val="24"/>
        </w:rPr>
        <w:t>5</w:t>
      </w:r>
      <w:r w:rsidR="00A27961" w:rsidRPr="00D73664">
        <w:rPr>
          <w:rFonts w:cs="Times New Roman"/>
          <w:b w:val="0"/>
          <w:bCs/>
          <w:color w:val="auto"/>
          <w:szCs w:val="24"/>
        </w:rPr>
        <w:t xml:space="preserve"> – </w:t>
      </w:r>
      <w:r w:rsidR="00096CC1" w:rsidRPr="00D73664">
        <w:rPr>
          <w:rFonts w:cs="Times New Roman"/>
          <w:b w:val="0"/>
          <w:bCs/>
          <w:color w:val="auto"/>
          <w:szCs w:val="24"/>
        </w:rPr>
        <w:t>sprendim</w:t>
      </w:r>
      <w:r w:rsidR="00D73664">
        <w:rPr>
          <w:rFonts w:cs="Times New Roman"/>
          <w:b w:val="0"/>
          <w:bCs/>
          <w:color w:val="auto"/>
          <w:szCs w:val="24"/>
        </w:rPr>
        <w:t>ų</w:t>
      </w:r>
      <w:r w:rsidR="00096CC1" w:rsidRPr="00D73664">
        <w:rPr>
          <w:rFonts w:cs="Times New Roman"/>
          <w:b w:val="0"/>
          <w:bCs/>
          <w:color w:val="auto"/>
          <w:szCs w:val="24"/>
        </w:rPr>
        <w:t xml:space="preserve"> projektai</w:t>
      </w:r>
      <w:r w:rsidRPr="00D73664">
        <w:rPr>
          <w:rFonts w:cs="Times New Roman"/>
          <w:b w:val="0"/>
          <w:bCs/>
          <w:color w:val="auto"/>
          <w:szCs w:val="24"/>
        </w:rPr>
        <w:t xml:space="preserve"> </w:t>
      </w:r>
      <w:r w:rsidRPr="00D73664">
        <w:rPr>
          <w:rFonts w:cs="Times New Roman"/>
          <w:i/>
          <w:iCs/>
          <w:color w:val="auto"/>
          <w:szCs w:val="24"/>
        </w:rPr>
        <w:t>nepriimti</w:t>
      </w:r>
      <w:r w:rsidR="00D73664">
        <w:rPr>
          <w:rFonts w:cs="Times New Roman"/>
          <w:b w:val="0"/>
          <w:bCs/>
          <w:color w:val="auto"/>
          <w:szCs w:val="24"/>
        </w:rPr>
        <w:t>.</w:t>
      </w:r>
    </w:p>
    <w:p w14:paraId="4235EFB0" w14:textId="25BDC7AD" w:rsidR="00D62B82" w:rsidRPr="00B06A3F" w:rsidRDefault="00D62B82" w:rsidP="00D62B82">
      <w:pPr>
        <w:spacing w:after="200"/>
        <w:ind w:firstLine="567"/>
        <w:jc w:val="right"/>
        <w:rPr>
          <w:rFonts w:cs="Times New Roman"/>
          <w:color w:val="082A75" w:themeColor="text2"/>
          <w:sz w:val="22"/>
        </w:rPr>
      </w:pPr>
      <w:r w:rsidRPr="00B06A3F">
        <w:rPr>
          <w:rFonts w:cs="Times New Roman"/>
          <w:color w:val="082A75" w:themeColor="text2"/>
          <w:sz w:val="22"/>
        </w:rPr>
        <w:t>2 lentelė. 2021 m. priimti rajono tarybos sprendimai pagal sritis</w:t>
      </w:r>
    </w:p>
    <w:tbl>
      <w:tblPr>
        <w:tblStyle w:val="6tinkleliolentelspalvinga2parykinimas1"/>
        <w:tblW w:w="0" w:type="auto"/>
        <w:tblLook w:val="04A0" w:firstRow="1" w:lastRow="0" w:firstColumn="1" w:lastColumn="0" w:noHBand="0" w:noVBand="1"/>
      </w:tblPr>
      <w:tblGrid>
        <w:gridCol w:w="9901"/>
      </w:tblGrid>
      <w:tr w:rsidR="005104F6" w:rsidRPr="00876A7A" w14:paraId="11FB0383" w14:textId="77777777" w:rsidTr="00096C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1" w:type="dxa"/>
          </w:tcPr>
          <w:p w14:paraId="2FCE21FF" w14:textId="543FA987" w:rsidR="005104F6" w:rsidRPr="00096CC1" w:rsidRDefault="00096CC1" w:rsidP="002A72BE">
            <w:pPr>
              <w:spacing w:after="60" w:line="264" w:lineRule="auto"/>
              <w:jc w:val="both"/>
              <w:rPr>
                <w:rFonts w:cs="Times New Roman"/>
                <w:color w:val="auto"/>
                <w:szCs w:val="24"/>
              </w:rPr>
            </w:pPr>
            <w:r w:rsidRPr="00096CC1">
              <w:rPr>
                <w:rFonts w:cs="Times New Roman"/>
                <w:color w:val="auto"/>
                <w:szCs w:val="24"/>
              </w:rPr>
              <w:t>Svarbūs sprendimai:</w:t>
            </w:r>
          </w:p>
        </w:tc>
      </w:tr>
      <w:tr w:rsidR="005104F6" w:rsidRPr="00876A7A" w14:paraId="72563034" w14:textId="77777777" w:rsidTr="00096C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1" w:type="dxa"/>
          </w:tcPr>
          <w:p w14:paraId="0C62703A" w14:textId="77777777" w:rsidR="00096CC1" w:rsidRPr="00096CC1" w:rsidRDefault="00096CC1" w:rsidP="00096CC1">
            <w:pPr>
              <w:tabs>
                <w:tab w:val="left" w:pos="270"/>
                <w:tab w:val="left" w:pos="540"/>
              </w:tabs>
              <w:spacing w:after="60" w:line="264" w:lineRule="auto"/>
              <w:jc w:val="both"/>
              <w:rPr>
                <w:rFonts w:cs="Times New Roman"/>
                <w:color w:val="auto"/>
                <w:szCs w:val="24"/>
              </w:rPr>
            </w:pPr>
            <w:r w:rsidRPr="00096CC1">
              <w:rPr>
                <w:rFonts w:cs="Times New Roman"/>
                <w:color w:val="auto"/>
                <w:szCs w:val="24"/>
              </w:rPr>
              <w:t>1. Dėl Kėdainių miesto bendrojo plano keitimo tvirtinimo</w:t>
            </w:r>
          </w:p>
          <w:p w14:paraId="3778069C" w14:textId="77777777" w:rsidR="00096CC1" w:rsidRPr="00096CC1" w:rsidRDefault="00096CC1" w:rsidP="00096CC1">
            <w:pPr>
              <w:tabs>
                <w:tab w:val="left" w:pos="270"/>
                <w:tab w:val="left" w:pos="540"/>
              </w:tabs>
              <w:spacing w:after="60" w:line="264" w:lineRule="auto"/>
              <w:jc w:val="both"/>
              <w:rPr>
                <w:rFonts w:cs="Times New Roman"/>
                <w:color w:val="auto"/>
                <w:szCs w:val="24"/>
              </w:rPr>
            </w:pPr>
            <w:r w:rsidRPr="00096CC1">
              <w:rPr>
                <w:rFonts w:cs="Times New Roman"/>
                <w:color w:val="auto"/>
                <w:szCs w:val="24"/>
              </w:rPr>
              <w:t>2. Dėl Kėdainių rajono savivaldybės 2021 metų biudžeto tvirtinimo</w:t>
            </w:r>
          </w:p>
          <w:p w14:paraId="12A26897" w14:textId="3CFA83F6" w:rsidR="00096CC1" w:rsidRPr="00096CC1" w:rsidRDefault="00096CC1" w:rsidP="00096CC1">
            <w:pPr>
              <w:tabs>
                <w:tab w:val="left" w:pos="270"/>
                <w:tab w:val="left" w:pos="540"/>
              </w:tabs>
              <w:spacing w:after="60" w:line="264" w:lineRule="auto"/>
              <w:jc w:val="both"/>
              <w:rPr>
                <w:rFonts w:cs="Times New Roman"/>
                <w:color w:val="auto"/>
                <w:szCs w:val="24"/>
              </w:rPr>
            </w:pPr>
            <w:r w:rsidRPr="00096CC1">
              <w:rPr>
                <w:rFonts w:cs="Times New Roman"/>
                <w:color w:val="auto"/>
                <w:szCs w:val="24"/>
              </w:rPr>
              <w:t>3. Dėl Kėdainių rajono savivaldybės 2022</w:t>
            </w:r>
            <w:r w:rsidR="0011046A">
              <w:rPr>
                <w:rFonts w:cs="Times New Roman"/>
                <w:color w:val="auto"/>
                <w:szCs w:val="24"/>
              </w:rPr>
              <w:t>˗</w:t>
            </w:r>
            <w:r w:rsidRPr="00096CC1">
              <w:rPr>
                <w:rFonts w:cs="Times New Roman"/>
                <w:color w:val="auto"/>
                <w:szCs w:val="24"/>
              </w:rPr>
              <w:t>2024 metų melioracijos programos patvirtinimo</w:t>
            </w:r>
          </w:p>
          <w:p w14:paraId="7B931B21" w14:textId="77777777" w:rsidR="00096CC1" w:rsidRPr="00096CC1" w:rsidRDefault="00096CC1" w:rsidP="00096CC1">
            <w:pPr>
              <w:tabs>
                <w:tab w:val="left" w:pos="270"/>
                <w:tab w:val="left" w:pos="540"/>
              </w:tabs>
              <w:spacing w:after="60" w:line="264" w:lineRule="auto"/>
              <w:jc w:val="both"/>
              <w:rPr>
                <w:rFonts w:cs="Times New Roman"/>
                <w:color w:val="auto"/>
                <w:szCs w:val="24"/>
              </w:rPr>
            </w:pPr>
            <w:r w:rsidRPr="00096CC1">
              <w:rPr>
                <w:rFonts w:cs="Times New Roman"/>
                <w:color w:val="auto"/>
                <w:szCs w:val="24"/>
              </w:rPr>
              <w:t>4</w:t>
            </w:r>
            <w:r w:rsidRPr="00D73664">
              <w:rPr>
                <w:rFonts w:cs="Times New Roman"/>
                <w:color w:val="auto"/>
                <w:szCs w:val="24"/>
              </w:rPr>
              <w:t>. Dėl Kėdainių rajono savivaldybės mokyklų tinklo pertvarkos 2021–2025 metų bendrojo plano patvirtinimo</w:t>
            </w:r>
          </w:p>
          <w:p w14:paraId="5584BC9E" w14:textId="77777777" w:rsidR="00096CC1" w:rsidRPr="00096CC1" w:rsidRDefault="00096CC1" w:rsidP="00096CC1">
            <w:pPr>
              <w:tabs>
                <w:tab w:val="left" w:pos="270"/>
                <w:tab w:val="left" w:pos="540"/>
              </w:tabs>
              <w:spacing w:after="60" w:line="264" w:lineRule="auto"/>
              <w:jc w:val="both"/>
              <w:rPr>
                <w:rFonts w:cs="Times New Roman"/>
                <w:color w:val="auto"/>
                <w:szCs w:val="24"/>
              </w:rPr>
            </w:pPr>
            <w:r w:rsidRPr="00096CC1">
              <w:rPr>
                <w:rFonts w:cs="Times New Roman"/>
                <w:color w:val="auto"/>
                <w:szCs w:val="24"/>
              </w:rPr>
              <w:t>5. Dėl gyventojų iniciatyvų, skirtų gyvenamajai aplinkai gerinti, projektų idėjų atrankos ir finansavimo tvarkos aprašo patvirtinimo</w:t>
            </w:r>
          </w:p>
          <w:p w14:paraId="6044EE82" w14:textId="77777777" w:rsidR="00096CC1" w:rsidRPr="00096CC1" w:rsidRDefault="00096CC1" w:rsidP="00096CC1">
            <w:pPr>
              <w:tabs>
                <w:tab w:val="left" w:pos="270"/>
                <w:tab w:val="left" w:pos="540"/>
              </w:tabs>
              <w:spacing w:after="60" w:line="264" w:lineRule="auto"/>
              <w:jc w:val="both"/>
              <w:rPr>
                <w:rFonts w:cs="Times New Roman"/>
                <w:color w:val="auto"/>
                <w:szCs w:val="24"/>
              </w:rPr>
            </w:pPr>
            <w:r w:rsidRPr="00096CC1">
              <w:rPr>
                <w:rFonts w:cs="Times New Roman"/>
                <w:color w:val="auto"/>
                <w:szCs w:val="24"/>
              </w:rPr>
              <w:t>6. Dėl Kėdainių rajono savivaldybės verslo tarybos sudarymo</w:t>
            </w:r>
          </w:p>
          <w:p w14:paraId="4F7EEDC2" w14:textId="77777777" w:rsidR="00096CC1" w:rsidRPr="00096CC1" w:rsidRDefault="00096CC1" w:rsidP="00096CC1">
            <w:pPr>
              <w:tabs>
                <w:tab w:val="left" w:pos="270"/>
                <w:tab w:val="left" w:pos="540"/>
              </w:tabs>
              <w:spacing w:after="60" w:line="264" w:lineRule="auto"/>
              <w:jc w:val="both"/>
              <w:rPr>
                <w:rFonts w:cs="Times New Roman"/>
                <w:color w:val="auto"/>
                <w:szCs w:val="24"/>
              </w:rPr>
            </w:pPr>
            <w:r w:rsidRPr="00096CC1">
              <w:rPr>
                <w:rFonts w:cs="Times New Roman"/>
                <w:color w:val="auto"/>
                <w:szCs w:val="24"/>
              </w:rPr>
              <w:t>7. Dėl Kėdainių rajono savivaldybės teritorijos bendrojo plano keitimo tvirtinimo</w:t>
            </w:r>
          </w:p>
          <w:p w14:paraId="65C28431" w14:textId="537400F8" w:rsidR="005104F6" w:rsidRPr="00096CC1" w:rsidRDefault="00096CC1" w:rsidP="00096CC1">
            <w:pPr>
              <w:tabs>
                <w:tab w:val="left" w:pos="270"/>
                <w:tab w:val="left" w:pos="540"/>
              </w:tabs>
              <w:spacing w:after="60" w:line="264" w:lineRule="auto"/>
              <w:jc w:val="both"/>
              <w:rPr>
                <w:rFonts w:cs="Times New Roman"/>
                <w:color w:val="auto"/>
                <w:szCs w:val="24"/>
              </w:rPr>
            </w:pPr>
            <w:r w:rsidRPr="00096CC1">
              <w:rPr>
                <w:rFonts w:cs="Times New Roman"/>
                <w:color w:val="auto"/>
                <w:szCs w:val="24"/>
              </w:rPr>
              <w:t>8. Dėl Kėdainių rajono vandens tiekimo ir nuotekų tvarkymo infrastruktūros plėtros specialiojo plano keitimo tvirtinimo</w:t>
            </w:r>
          </w:p>
        </w:tc>
      </w:tr>
      <w:tr w:rsidR="005104F6" w:rsidRPr="00876A7A" w14:paraId="3B66814C" w14:textId="77777777" w:rsidTr="00096CC1">
        <w:tc>
          <w:tcPr>
            <w:cnfStyle w:val="001000000000" w:firstRow="0" w:lastRow="0" w:firstColumn="1" w:lastColumn="0" w:oddVBand="0" w:evenVBand="0" w:oddHBand="0" w:evenHBand="0" w:firstRowFirstColumn="0" w:firstRowLastColumn="0" w:lastRowFirstColumn="0" w:lastRowLastColumn="0"/>
            <w:tcW w:w="9901" w:type="dxa"/>
          </w:tcPr>
          <w:p w14:paraId="6F842403" w14:textId="1398DF66" w:rsidR="005104F6" w:rsidRPr="00096CC1" w:rsidRDefault="00096CC1" w:rsidP="002A72BE">
            <w:pPr>
              <w:spacing w:after="60" w:line="264" w:lineRule="auto"/>
              <w:jc w:val="both"/>
              <w:rPr>
                <w:rFonts w:cs="Times New Roman"/>
                <w:color w:val="auto"/>
                <w:szCs w:val="24"/>
              </w:rPr>
            </w:pPr>
            <w:r w:rsidRPr="00096CC1">
              <w:rPr>
                <w:rFonts w:cs="Times New Roman"/>
                <w:color w:val="auto"/>
                <w:szCs w:val="24"/>
              </w:rPr>
              <w:t>Nepriimti 5 sprendimo projektai:</w:t>
            </w:r>
          </w:p>
        </w:tc>
      </w:tr>
      <w:tr w:rsidR="005104F6" w:rsidRPr="00876A7A" w14:paraId="553BC67F" w14:textId="77777777" w:rsidTr="00096C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1" w:type="dxa"/>
          </w:tcPr>
          <w:p w14:paraId="210347DC" w14:textId="6DDE571D" w:rsidR="00096CC1" w:rsidRPr="00096CC1" w:rsidRDefault="00096CC1" w:rsidP="00096CC1">
            <w:pPr>
              <w:spacing w:after="60" w:line="264" w:lineRule="auto"/>
              <w:jc w:val="both"/>
              <w:rPr>
                <w:rFonts w:cs="Times New Roman"/>
                <w:color w:val="auto"/>
                <w:szCs w:val="24"/>
              </w:rPr>
            </w:pPr>
            <w:r w:rsidRPr="00096CC1">
              <w:rPr>
                <w:rFonts w:cs="Times New Roman"/>
                <w:color w:val="auto"/>
                <w:szCs w:val="24"/>
              </w:rPr>
              <w:t>1. Dėl Kėdainių rajono savivaldybės metinės vietinės rinkliavos už komunalinių atliekų surinkimą ir tvarkymą dydžio nustatymo metodikos patvirtinimo – 2 kartus</w:t>
            </w:r>
          </w:p>
          <w:p w14:paraId="15E88A7B" w14:textId="77777777" w:rsidR="00096CC1" w:rsidRPr="00096CC1" w:rsidRDefault="00096CC1" w:rsidP="00096CC1">
            <w:pPr>
              <w:spacing w:after="60" w:line="264" w:lineRule="auto"/>
              <w:jc w:val="both"/>
              <w:rPr>
                <w:rFonts w:cs="Times New Roman"/>
                <w:color w:val="auto"/>
                <w:szCs w:val="24"/>
              </w:rPr>
            </w:pPr>
            <w:r w:rsidRPr="00096CC1">
              <w:rPr>
                <w:rFonts w:cs="Times New Roman"/>
                <w:color w:val="auto"/>
                <w:szCs w:val="24"/>
              </w:rPr>
              <w:t>2. Dėl UAB „Kednetas“ atleidimo nuo nuomos mokesčio paskelbto karantino Lietuvos Respublikos teritorijoje laikotarpiu</w:t>
            </w:r>
          </w:p>
          <w:p w14:paraId="15155612" w14:textId="77777777" w:rsidR="00096CC1" w:rsidRPr="00096CC1" w:rsidRDefault="00096CC1" w:rsidP="00096CC1">
            <w:pPr>
              <w:spacing w:after="60" w:line="264" w:lineRule="auto"/>
              <w:jc w:val="both"/>
              <w:rPr>
                <w:rFonts w:cs="Times New Roman"/>
                <w:color w:val="auto"/>
                <w:szCs w:val="24"/>
              </w:rPr>
            </w:pPr>
            <w:r w:rsidRPr="00096CC1">
              <w:rPr>
                <w:rFonts w:cs="Times New Roman"/>
                <w:color w:val="auto"/>
                <w:szCs w:val="24"/>
              </w:rPr>
              <w:t>3. Dėl Kėdainių rajono savivaldybės tarybos 2020 m. vasario 28 d. sprendimo Nr. TS-57 „Dėl Kelių priežiūros ir plėtros programos finansavimo lėšų, skirtų Kėdainių rajono savivaldybės vietinės reikšmės keliams, paskirstymo  ir naudojimo tvarkos aprašo patvirtinimo“ pakeitimo</w:t>
            </w:r>
          </w:p>
          <w:p w14:paraId="1BEFAFE6" w14:textId="6E93ABA8" w:rsidR="005104F6" w:rsidRPr="00096CC1" w:rsidRDefault="00096CC1" w:rsidP="00096CC1">
            <w:pPr>
              <w:spacing w:after="60" w:line="264" w:lineRule="auto"/>
              <w:jc w:val="both"/>
              <w:rPr>
                <w:rFonts w:cs="Times New Roman"/>
                <w:color w:val="auto"/>
                <w:szCs w:val="24"/>
              </w:rPr>
            </w:pPr>
            <w:r w:rsidRPr="00096CC1">
              <w:rPr>
                <w:rFonts w:cs="Times New Roman"/>
                <w:color w:val="auto"/>
                <w:szCs w:val="24"/>
              </w:rPr>
              <w:t>4. Dėl Kėdainių rajono vandens tiekimo ir nuotekų tvarkymo infrastruktūros plėtros specialiojo plano keitimo tvirtinimo</w:t>
            </w:r>
          </w:p>
        </w:tc>
      </w:tr>
      <w:tr w:rsidR="005104F6" w:rsidRPr="00876A7A" w14:paraId="7A1566CC" w14:textId="77777777" w:rsidTr="00096CC1">
        <w:tc>
          <w:tcPr>
            <w:cnfStyle w:val="001000000000" w:firstRow="0" w:lastRow="0" w:firstColumn="1" w:lastColumn="0" w:oddVBand="0" w:evenVBand="0" w:oddHBand="0" w:evenHBand="0" w:firstRowFirstColumn="0" w:firstRowLastColumn="0" w:lastRowFirstColumn="0" w:lastRowLastColumn="0"/>
            <w:tcW w:w="9901" w:type="dxa"/>
          </w:tcPr>
          <w:p w14:paraId="713ADBF6" w14:textId="21C72C5E" w:rsidR="005104F6" w:rsidRPr="00096CC1" w:rsidRDefault="00096CC1" w:rsidP="00F46A7B">
            <w:pPr>
              <w:spacing w:after="60" w:line="264" w:lineRule="auto"/>
              <w:jc w:val="both"/>
              <w:rPr>
                <w:rFonts w:cs="Times New Roman"/>
                <w:color w:val="auto"/>
                <w:szCs w:val="24"/>
              </w:rPr>
            </w:pPr>
            <w:r w:rsidRPr="00096CC1">
              <w:rPr>
                <w:rFonts w:cs="Times New Roman"/>
                <w:color w:val="auto"/>
                <w:szCs w:val="24"/>
              </w:rPr>
              <w:t>Nesvarstyti arba atidėti svarstymo metu 17 sprendimo projektų:</w:t>
            </w:r>
          </w:p>
        </w:tc>
      </w:tr>
      <w:tr w:rsidR="005104F6" w:rsidRPr="00A46B11" w14:paraId="31947BBE" w14:textId="77777777" w:rsidTr="00096C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1" w:type="dxa"/>
          </w:tcPr>
          <w:p w14:paraId="05771E93" w14:textId="77777777" w:rsidR="00096CC1" w:rsidRPr="00096CC1" w:rsidRDefault="00096CC1" w:rsidP="00096CC1">
            <w:pPr>
              <w:spacing w:after="40" w:line="252" w:lineRule="auto"/>
              <w:jc w:val="both"/>
              <w:rPr>
                <w:rFonts w:cs="Times New Roman"/>
                <w:color w:val="auto"/>
                <w:szCs w:val="24"/>
              </w:rPr>
            </w:pPr>
            <w:r w:rsidRPr="00096CC1">
              <w:rPr>
                <w:rFonts w:cs="Times New Roman"/>
                <w:color w:val="auto"/>
                <w:szCs w:val="24"/>
              </w:rPr>
              <w:t>1. Dėl Kėdainių rajono savivaldybės tarybos 2011 m. gegužės 13 d. sprendimo Nr. TS-145 „Dėl Kėdainių rajono savivaldybės tarybos veiklos reglamento tvirtinimo“ pakeitimo</w:t>
            </w:r>
          </w:p>
          <w:p w14:paraId="45DC9231" w14:textId="77777777" w:rsidR="00096CC1" w:rsidRPr="00096CC1" w:rsidRDefault="00096CC1" w:rsidP="00096CC1">
            <w:pPr>
              <w:spacing w:after="40" w:line="252" w:lineRule="auto"/>
              <w:jc w:val="both"/>
              <w:rPr>
                <w:rFonts w:cs="Times New Roman"/>
                <w:color w:val="auto"/>
                <w:szCs w:val="24"/>
              </w:rPr>
            </w:pPr>
            <w:r w:rsidRPr="00096CC1">
              <w:rPr>
                <w:rFonts w:cs="Times New Roman"/>
                <w:color w:val="auto"/>
                <w:szCs w:val="24"/>
              </w:rPr>
              <w:t>2. Dėl Kėdainių rajono savivaldybės metinės vietinės rinkliavos už komunalinių atliekų surinkimą ir tvarkymą nuostatų patvirtinimo – 2 kartus</w:t>
            </w:r>
          </w:p>
          <w:p w14:paraId="39E142C2" w14:textId="77777777" w:rsidR="00096CC1" w:rsidRPr="00096CC1" w:rsidRDefault="00096CC1" w:rsidP="00096CC1">
            <w:pPr>
              <w:spacing w:after="40" w:line="252" w:lineRule="auto"/>
              <w:jc w:val="both"/>
              <w:rPr>
                <w:rFonts w:cs="Times New Roman"/>
                <w:color w:val="auto"/>
                <w:szCs w:val="24"/>
              </w:rPr>
            </w:pPr>
            <w:r w:rsidRPr="00096CC1">
              <w:rPr>
                <w:rFonts w:cs="Times New Roman"/>
                <w:color w:val="auto"/>
                <w:szCs w:val="24"/>
              </w:rPr>
              <w:t>3. Dėl Metinės vietinės rinkliavos už komunalinių atliekų surinkimą ir tvarkymą iš atliekų turėtojų lengvatų taikymo tvarkos aprašo patvirtinimo – 2 kartus</w:t>
            </w:r>
          </w:p>
          <w:p w14:paraId="11CAE7F8" w14:textId="77777777" w:rsidR="00096CC1" w:rsidRPr="00096CC1" w:rsidRDefault="00096CC1" w:rsidP="00096CC1">
            <w:pPr>
              <w:spacing w:after="40" w:line="252" w:lineRule="auto"/>
              <w:jc w:val="both"/>
              <w:rPr>
                <w:rFonts w:cs="Times New Roman"/>
                <w:color w:val="auto"/>
                <w:szCs w:val="24"/>
              </w:rPr>
            </w:pPr>
            <w:r w:rsidRPr="00096CC1">
              <w:rPr>
                <w:rFonts w:cs="Times New Roman"/>
                <w:color w:val="auto"/>
                <w:szCs w:val="24"/>
              </w:rPr>
              <w:t xml:space="preserve">4. Dėl Kėdainių rajono savivaldybės komunalinių atliekų tvarkymo taisyklių patvirtinimo – 2 kartus </w:t>
            </w:r>
          </w:p>
          <w:p w14:paraId="3031C041" w14:textId="77777777" w:rsidR="00096CC1" w:rsidRPr="00096CC1" w:rsidRDefault="00096CC1" w:rsidP="00096CC1">
            <w:pPr>
              <w:spacing w:after="40" w:line="252" w:lineRule="auto"/>
              <w:jc w:val="both"/>
              <w:rPr>
                <w:rFonts w:cs="Times New Roman"/>
                <w:color w:val="auto"/>
                <w:szCs w:val="24"/>
              </w:rPr>
            </w:pPr>
            <w:r w:rsidRPr="00096CC1">
              <w:rPr>
                <w:rFonts w:cs="Times New Roman"/>
                <w:color w:val="auto"/>
                <w:szCs w:val="24"/>
              </w:rPr>
              <w:t>5. Dėl pasiūlymų dėl Kėdainių rajono savivaldybės draustinių steigimo, jų ribų keitimo, gamtos paveldo objektų paskelbimo Kėdainių rajono savivaldybės saugomais nagrinėjimo tvarkos aprašo patvirtinimo (vyriausybės atstovo prašymu)</w:t>
            </w:r>
          </w:p>
          <w:p w14:paraId="7FA94910" w14:textId="77777777" w:rsidR="00096CC1" w:rsidRPr="00096CC1" w:rsidRDefault="00096CC1" w:rsidP="00096CC1">
            <w:pPr>
              <w:spacing w:after="40" w:line="252" w:lineRule="auto"/>
              <w:jc w:val="both"/>
              <w:rPr>
                <w:rFonts w:cs="Times New Roman"/>
                <w:color w:val="auto"/>
                <w:szCs w:val="24"/>
              </w:rPr>
            </w:pPr>
            <w:r w:rsidRPr="00096CC1">
              <w:rPr>
                <w:rFonts w:cs="Times New Roman"/>
                <w:color w:val="auto"/>
                <w:szCs w:val="24"/>
              </w:rPr>
              <w:t>6. Dėl paramos suteikimo iš Kėdainių rajono savivaldybės Smulkiojo verslo rėmimo fondo VšĮ Langakių savarankiško gyvenimo namams</w:t>
            </w:r>
          </w:p>
          <w:p w14:paraId="1C64E7A5" w14:textId="77777777" w:rsidR="00096CC1" w:rsidRPr="00096CC1" w:rsidRDefault="00096CC1" w:rsidP="00096CC1">
            <w:pPr>
              <w:spacing w:after="40" w:line="252" w:lineRule="auto"/>
              <w:jc w:val="both"/>
              <w:rPr>
                <w:rFonts w:cs="Times New Roman"/>
                <w:color w:val="auto"/>
                <w:szCs w:val="24"/>
              </w:rPr>
            </w:pPr>
            <w:r w:rsidRPr="00096CC1">
              <w:rPr>
                <w:rFonts w:cs="Times New Roman"/>
                <w:color w:val="auto"/>
                <w:szCs w:val="24"/>
              </w:rPr>
              <w:t>7. Dėl Kėdainių rajono savivaldybės infrastruktūros plėtros įmokos tarifų patvirtinimo</w:t>
            </w:r>
          </w:p>
          <w:p w14:paraId="66177018" w14:textId="77777777" w:rsidR="00096CC1" w:rsidRPr="00096CC1" w:rsidRDefault="00096CC1" w:rsidP="00096CC1">
            <w:pPr>
              <w:spacing w:after="40" w:line="252" w:lineRule="auto"/>
              <w:jc w:val="both"/>
              <w:rPr>
                <w:rFonts w:cs="Times New Roman"/>
                <w:color w:val="auto"/>
                <w:szCs w:val="24"/>
              </w:rPr>
            </w:pPr>
            <w:r w:rsidRPr="00096CC1">
              <w:rPr>
                <w:rFonts w:cs="Times New Roman"/>
                <w:color w:val="auto"/>
                <w:szCs w:val="24"/>
              </w:rPr>
              <w:t>8. Dėl kriterijų, pagal kuriuos nustatoma, kada savivaldybės infrastruktūros plėtros įmoka nemokama arba mokama dalimis ir savivaldybės infrastruktūros plėtros įmokos mokėjimo ir atleidimo nuo jos mokėjimo tvarkos aprašo patvirtinimo</w:t>
            </w:r>
          </w:p>
          <w:p w14:paraId="2C3429AD" w14:textId="77777777" w:rsidR="00096CC1" w:rsidRPr="00096CC1" w:rsidRDefault="00096CC1" w:rsidP="00096CC1">
            <w:pPr>
              <w:spacing w:after="40" w:line="252" w:lineRule="auto"/>
              <w:jc w:val="both"/>
              <w:rPr>
                <w:rFonts w:cs="Times New Roman"/>
                <w:color w:val="auto"/>
                <w:szCs w:val="24"/>
              </w:rPr>
            </w:pPr>
            <w:r w:rsidRPr="00096CC1">
              <w:rPr>
                <w:rFonts w:cs="Times New Roman"/>
                <w:color w:val="auto"/>
                <w:szCs w:val="24"/>
              </w:rPr>
              <w:t>9. Dėl Kėdainių rajono savivaldybės tarybos 2019 m. lapkričio 29 d. sprendimo Nr. TS-247 „Dėl atlyginimo dydžio už vaikų išlaikymą Kėdainių rajono savivaldybės ugdymo įstaigose, vykdančiose ikimokyklinio ir priešmokyklinio ugdymo programas, tvarkos aprašo patvirtinimo“ pakeitimo</w:t>
            </w:r>
          </w:p>
          <w:p w14:paraId="682FAD55" w14:textId="77777777" w:rsidR="00096CC1" w:rsidRPr="00096CC1" w:rsidRDefault="00096CC1" w:rsidP="00096CC1">
            <w:pPr>
              <w:spacing w:after="40" w:line="252" w:lineRule="auto"/>
              <w:jc w:val="both"/>
              <w:rPr>
                <w:rFonts w:cs="Times New Roman"/>
                <w:color w:val="auto"/>
                <w:szCs w:val="24"/>
              </w:rPr>
            </w:pPr>
            <w:r w:rsidRPr="00096CC1">
              <w:rPr>
                <w:rFonts w:cs="Times New Roman"/>
                <w:color w:val="auto"/>
                <w:szCs w:val="24"/>
              </w:rPr>
              <w:t>10. Dėl Kėdainių rajono savivaldybės vaikų vasaros stovyklų ir kitų neformaliojo vaikų švietimo veiklų programų konkurso tvarkos aprašo patvirtinimo</w:t>
            </w:r>
          </w:p>
          <w:p w14:paraId="08198DC5" w14:textId="77777777" w:rsidR="00096CC1" w:rsidRPr="00096CC1" w:rsidRDefault="00096CC1" w:rsidP="00096CC1">
            <w:pPr>
              <w:spacing w:after="40" w:line="252" w:lineRule="auto"/>
              <w:jc w:val="both"/>
              <w:rPr>
                <w:rFonts w:cs="Times New Roman"/>
                <w:color w:val="auto"/>
                <w:szCs w:val="24"/>
              </w:rPr>
            </w:pPr>
            <w:r w:rsidRPr="00096CC1">
              <w:rPr>
                <w:rFonts w:cs="Times New Roman"/>
                <w:color w:val="auto"/>
                <w:szCs w:val="24"/>
              </w:rPr>
              <w:t>11. Dėl paramos suteikimo iš Kėdainių rajono savivaldybės Smulkiojo verslo rėmimo fondo UAB ,,Eusva“</w:t>
            </w:r>
          </w:p>
          <w:p w14:paraId="576063A8" w14:textId="77777777" w:rsidR="00096CC1" w:rsidRPr="00096CC1" w:rsidRDefault="00096CC1" w:rsidP="00F2119A">
            <w:pPr>
              <w:pStyle w:val="Sraopastraipa"/>
              <w:spacing w:after="40" w:line="252" w:lineRule="auto"/>
              <w:ind w:left="306" w:hanging="272"/>
              <w:jc w:val="both"/>
              <w:rPr>
                <w:rFonts w:cs="Times New Roman"/>
                <w:color w:val="auto"/>
                <w:szCs w:val="24"/>
              </w:rPr>
            </w:pPr>
            <w:r w:rsidRPr="00096CC1">
              <w:rPr>
                <w:rFonts w:cs="Times New Roman"/>
                <w:color w:val="auto"/>
                <w:szCs w:val="24"/>
              </w:rPr>
              <w:t>12. Dėl Kėdainių krašto muziejaus teikiamų paslaugų kainų nustatymo</w:t>
            </w:r>
          </w:p>
          <w:p w14:paraId="27DBFA80" w14:textId="77777777" w:rsidR="00096CC1" w:rsidRPr="00096CC1" w:rsidRDefault="00096CC1" w:rsidP="00F2119A">
            <w:pPr>
              <w:pStyle w:val="Sraopastraipa"/>
              <w:spacing w:after="40" w:line="252" w:lineRule="auto"/>
              <w:ind w:left="306" w:hanging="272"/>
              <w:jc w:val="both"/>
              <w:rPr>
                <w:rFonts w:cs="Times New Roman"/>
                <w:color w:val="auto"/>
                <w:szCs w:val="24"/>
              </w:rPr>
            </w:pPr>
            <w:r w:rsidRPr="00096CC1">
              <w:rPr>
                <w:rFonts w:cs="Times New Roman"/>
                <w:color w:val="auto"/>
                <w:szCs w:val="24"/>
              </w:rPr>
              <w:t>13. Dėl Kėdainių krašto garbės piliečio vardo suteikimo komisijos sudarymo</w:t>
            </w:r>
          </w:p>
          <w:p w14:paraId="221598D2" w14:textId="3D25CB81" w:rsidR="005104F6" w:rsidRPr="00096CC1" w:rsidRDefault="00096CC1" w:rsidP="00F2119A">
            <w:pPr>
              <w:pStyle w:val="Sraopastraipa"/>
              <w:spacing w:after="40" w:line="252" w:lineRule="auto"/>
              <w:ind w:left="306" w:hanging="272"/>
              <w:jc w:val="both"/>
              <w:rPr>
                <w:rFonts w:cs="Times New Roman"/>
                <w:b/>
                <w:bCs w:val="0"/>
                <w:color w:val="auto"/>
                <w:szCs w:val="24"/>
              </w:rPr>
            </w:pPr>
            <w:r w:rsidRPr="00096CC1">
              <w:rPr>
                <w:rFonts w:cs="Times New Roman"/>
                <w:color w:val="auto"/>
                <w:szCs w:val="24"/>
              </w:rPr>
              <w:t>14. Dėl Nemokamo senatvės pensijos amžiaus ir neįgalių keleivių vežimo vietinio (miesto ir priemiesčio) susisiekimo autobusų maršrutais Kėdainių rajono savivaldybėje</w:t>
            </w:r>
          </w:p>
        </w:tc>
      </w:tr>
    </w:tbl>
    <w:p w14:paraId="33D3A3D9" w14:textId="7CA20937" w:rsidR="00EA0582" w:rsidRPr="00023BBE" w:rsidRDefault="00EA0582" w:rsidP="00D62B82">
      <w:pPr>
        <w:spacing w:after="200"/>
        <w:rPr>
          <w:rFonts w:cs="Times New Roman"/>
          <w:color w:val="auto"/>
          <w:sz w:val="22"/>
        </w:rPr>
      </w:pPr>
    </w:p>
    <w:p w14:paraId="3B9C396C" w14:textId="5C570206" w:rsidR="00067090" w:rsidRDefault="00BA1BF0" w:rsidP="00690F36">
      <w:pPr>
        <w:pStyle w:val="Sraopastraipa"/>
        <w:numPr>
          <w:ilvl w:val="0"/>
          <w:numId w:val="13"/>
        </w:numPr>
        <w:spacing w:after="200"/>
        <w:ind w:left="284" w:hanging="426"/>
        <w:jc w:val="both"/>
        <w:rPr>
          <w:rFonts w:cs="Times New Roman"/>
          <w:b w:val="0"/>
          <w:bCs/>
          <w:color w:val="auto"/>
          <w:szCs w:val="24"/>
        </w:rPr>
      </w:pPr>
      <w:r w:rsidRPr="00067090">
        <w:rPr>
          <w:rFonts w:cs="Times New Roman"/>
          <w:b w:val="0"/>
          <w:bCs/>
          <w:color w:val="auto"/>
          <w:szCs w:val="24"/>
        </w:rPr>
        <w:t xml:space="preserve">Nuotolinio darbo privalumai atsispindi tarybos narių dalyvavimo tarybos posėdžiuose, priimant aktualius rajonui sprendimus, lankomumo suvestinėje. </w:t>
      </w:r>
      <w:r w:rsidR="00067090">
        <w:rPr>
          <w:rFonts w:cs="Times New Roman"/>
          <w:b w:val="0"/>
          <w:bCs/>
          <w:color w:val="auto"/>
          <w:szCs w:val="24"/>
        </w:rPr>
        <w:t xml:space="preserve">Pažymėtina, kad su karantino iššūkiu – dirbti nuotoliniu būdu </w:t>
      </w:r>
      <w:r w:rsidR="00067090" w:rsidRPr="001249DA">
        <w:rPr>
          <w:rFonts w:cs="Times New Roman"/>
          <w:b w:val="0"/>
          <w:bCs/>
          <w:color w:val="auto"/>
          <w:szCs w:val="24"/>
        </w:rPr>
        <w:t xml:space="preserve">– </w:t>
      </w:r>
      <w:r w:rsidR="00067090">
        <w:rPr>
          <w:rFonts w:cs="Times New Roman"/>
          <w:b w:val="0"/>
          <w:bCs/>
          <w:color w:val="auto"/>
          <w:szCs w:val="24"/>
        </w:rPr>
        <w:t>tarybos nariai susidorojo kuo puikiausiai ir posėdžiuose dalyvavo bene pavyzdingiausiai, lyginant pastaruosius keletą metų.</w:t>
      </w:r>
    </w:p>
    <w:p w14:paraId="5E53291B" w14:textId="48FD76C0" w:rsidR="00023BBE" w:rsidRPr="00B06A3F" w:rsidRDefault="00D62B82" w:rsidP="00D62B82">
      <w:pPr>
        <w:spacing w:after="200"/>
        <w:jc w:val="right"/>
        <w:rPr>
          <w:rFonts w:cs="Times New Roman"/>
          <w:color w:val="082A75" w:themeColor="text2"/>
          <w:sz w:val="22"/>
        </w:rPr>
      </w:pPr>
      <w:r w:rsidRPr="00B06A3F">
        <w:rPr>
          <w:rFonts w:cs="Times New Roman"/>
          <w:color w:val="082A75" w:themeColor="text2"/>
          <w:sz w:val="22"/>
        </w:rPr>
        <w:t>3 lentelė. Tarybos narių posėdžių lankomumo suvestinė</w:t>
      </w:r>
    </w:p>
    <w:tbl>
      <w:tblPr>
        <w:tblpPr w:leftFromText="180" w:rightFromText="180" w:bottomFromText="200" w:vertAnchor="text" w:horzAnchor="margin" w:tblpXSpec="center" w:tblpY="260"/>
        <w:tblOverlap w:val="never"/>
        <w:tblW w:w="10595" w:type="dxa"/>
        <w:tblLook w:val="04A0" w:firstRow="1" w:lastRow="0" w:firstColumn="1" w:lastColumn="0" w:noHBand="0" w:noVBand="1"/>
      </w:tblPr>
      <w:tblGrid>
        <w:gridCol w:w="2302"/>
        <w:gridCol w:w="535"/>
        <w:gridCol w:w="535"/>
        <w:gridCol w:w="541"/>
        <w:gridCol w:w="541"/>
        <w:gridCol w:w="541"/>
        <w:gridCol w:w="541"/>
        <w:gridCol w:w="456"/>
        <w:gridCol w:w="456"/>
        <w:gridCol w:w="483"/>
        <w:gridCol w:w="456"/>
        <w:gridCol w:w="459"/>
        <w:gridCol w:w="461"/>
        <w:gridCol w:w="1016"/>
        <w:gridCol w:w="1272"/>
      </w:tblGrid>
      <w:tr w:rsidR="00023BBE" w14:paraId="37AC435F" w14:textId="77777777" w:rsidTr="00023BBE">
        <w:trPr>
          <w:trHeight w:val="336"/>
        </w:trPr>
        <w:tc>
          <w:tcPr>
            <w:tcW w:w="2302" w:type="dxa"/>
            <w:tcBorders>
              <w:top w:val="single" w:sz="4" w:space="0" w:color="auto"/>
              <w:left w:val="single" w:sz="4" w:space="0" w:color="auto"/>
              <w:bottom w:val="single" w:sz="4" w:space="0" w:color="auto"/>
              <w:right w:val="single" w:sz="4" w:space="0" w:color="auto"/>
            </w:tcBorders>
            <w:noWrap/>
            <w:hideMark/>
          </w:tcPr>
          <w:p w14:paraId="72A71EF7" w14:textId="77777777" w:rsidR="00023BBE" w:rsidRDefault="00023BBE" w:rsidP="00023BBE">
            <w:pPr>
              <w:spacing w:line="240" w:lineRule="auto"/>
              <w:jc w:val="center"/>
              <w:rPr>
                <w:rFonts w:eastAsia="Times New Roman" w:cs="Times New Roman"/>
                <w:i/>
                <w:iCs/>
                <w:color w:val="auto"/>
                <w:sz w:val="22"/>
              </w:rPr>
            </w:pPr>
            <w:r>
              <w:rPr>
                <w:rFonts w:eastAsia="Times New Roman" w:cs="Times New Roman"/>
                <w:i/>
                <w:iCs/>
                <w:color w:val="auto"/>
                <w:sz w:val="22"/>
              </w:rPr>
              <w:t>Tarybos nariai/ Posėdžiai</w:t>
            </w:r>
          </w:p>
        </w:tc>
        <w:tc>
          <w:tcPr>
            <w:tcW w:w="535" w:type="dxa"/>
            <w:tcBorders>
              <w:top w:val="single" w:sz="4" w:space="0" w:color="auto"/>
              <w:left w:val="nil"/>
              <w:bottom w:val="single" w:sz="4" w:space="0" w:color="auto"/>
              <w:right w:val="single" w:sz="4" w:space="0" w:color="auto"/>
            </w:tcBorders>
          </w:tcPr>
          <w:p w14:paraId="105BE285" w14:textId="77777777" w:rsidR="00023BBE" w:rsidRDefault="00023BBE" w:rsidP="00023BBE">
            <w:pPr>
              <w:spacing w:line="240" w:lineRule="auto"/>
              <w:rPr>
                <w:rFonts w:eastAsia="Times New Roman" w:cs="Times New Roman"/>
                <w:i/>
                <w:iCs/>
                <w:color w:val="auto"/>
                <w:sz w:val="18"/>
                <w:szCs w:val="18"/>
              </w:rPr>
            </w:pPr>
            <w:r>
              <w:rPr>
                <w:rFonts w:eastAsia="Times New Roman" w:cs="Times New Roman"/>
                <w:i/>
                <w:iCs/>
                <w:color w:val="auto"/>
                <w:sz w:val="18"/>
                <w:szCs w:val="18"/>
              </w:rPr>
              <w:t>01-29</w:t>
            </w:r>
          </w:p>
        </w:tc>
        <w:tc>
          <w:tcPr>
            <w:tcW w:w="535" w:type="dxa"/>
            <w:tcBorders>
              <w:top w:val="single" w:sz="4" w:space="0" w:color="auto"/>
              <w:left w:val="single" w:sz="4" w:space="0" w:color="auto"/>
              <w:bottom w:val="single" w:sz="4" w:space="0" w:color="auto"/>
              <w:right w:val="single" w:sz="4" w:space="0" w:color="auto"/>
            </w:tcBorders>
            <w:noWrap/>
            <w:hideMark/>
          </w:tcPr>
          <w:p w14:paraId="300DB44D" w14:textId="77777777" w:rsidR="00023BBE" w:rsidRDefault="00023BBE" w:rsidP="00023BBE">
            <w:pPr>
              <w:spacing w:line="240" w:lineRule="auto"/>
              <w:rPr>
                <w:rFonts w:eastAsia="Times New Roman" w:cs="Times New Roman"/>
                <w:i/>
                <w:iCs/>
                <w:color w:val="auto"/>
                <w:sz w:val="18"/>
                <w:szCs w:val="18"/>
              </w:rPr>
            </w:pPr>
            <w:r>
              <w:rPr>
                <w:rFonts w:eastAsia="Times New Roman" w:cs="Times New Roman"/>
                <w:i/>
                <w:iCs/>
                <w:color w:val="auto"/>
                <w:sz w:val="18"/>
                <w:szCs w:val="18"/>
              </w:rPr>
              <w:t>02-26</w:t>
            </w:r>
          </w:p>
        </w:tc>
        <w:tc>
          <w:tcPr>
            <w:tcW w:w="541" w:type="dxa"/>
            <w:tcBorders>
              <w:top w:val="single" w:sz="4" w:space="0" w:color="auto"/>
              <w:left w:val="nil"/>
              <w:bottom w:val="single" w:sz="4" w:space="0" w:color="auto"/>
              <w:right w:val="single" w:sz="4" w:space="0" w:color="auto"/>
            </w:tcBorders>
            <w:noWrap/>
            <w:hideMark/>
          </w:tcPr>
          <w:p w14:paraId="18CAB95A" w14:textId="77777777" w:rsidR="00023BBE" w:rsidRDefault="00023BBE" w:rsidP="00023BBE">
            <w:pPr>
              <w:spacing w:line="240" w:lineRule="auto"/>
              <w:rPr>
                <w:rFonts w:eastAsia="Times New Roman" w:cs="Times New Roman"/>
                <w:i/>
                <w:iCs/>
                <w:color w:val="auto"/>
                <w:sz w:val="18"/>
                <w:szCs w:val="18"/>
              </w:rPr>
            </w:pPr>
            <w:r>
              <w:rPr>
                <w:rFonts w:eastAsia="Times New Roman" w:cs="Times New Roman"/>
                <w:i/>
                <w:iCs/>
                <w:color w:val="auto"/>
                <w:sz w:val="18"/>
                <w:szCs w:val="18"/>
              </w:rPr>
              <w:t>03-26</w:t>
            </w:r>
          </w:p>
        </w:tc>
        <w:tc>
          <w:tcPr>
            <w:tcW w:w="541" w:type="dxa"/>
            <w:tcBorders>
              <w:top w:val="single" w:sz="4" w:space="0" w:color="auto"/>
              <w:left w:val="nil"/>
              <w:bottom w:val="single" w:sz="4" w:space="0" w:color="auto"/>
              <w:right w:val="single" w:sz="4" w:space="0" w:color="auto"/>
            </w:tcBorders>
            <w:noWrap/>
            <w:hideMark/>
          </w:tcPr>
          <w:p w14:paraId="34358132" w14:textId="77777777" w:rsidR="00023BBE" w:rsidRDefault="00023BBE" w:rsidP="00023BBE">
            <w:pPr>
              <w:spacing w:line="240" w:lineRule="auto"/>
              <w:rPr>
                <w:rFonts w:eastAsia="Times New Roman" w:cs="Times New Roman"/>
                <w:i/>
                <w:iCs/>
                <w:color w:val="auto"/>
                <w:sz w:val="18"/>
                <w:szCs w:val="18"/>
              </w:rPr>
            </w:pPr>
            <w:r>
              <w:rPr>
                <w:rFonts w:eastAsia="Times New Roman" w:cs="Times New Roman"/>
                <w:i/>
                <w:iCs/>
                <w:color w:val="auto"/>
                <w:sz w:val="18"/>
                <w:szCs w:val="18"/>
              </w:rPr>
              <w:t>04-16</w:t>
            </w:r>
          </w:p>
        </w:tc>
        <w:tc>
          <w:tcPr>
            <w:tcW w:w="541" w:type="dxa"/>
            <w:tcBorders>
              <w:top w:val="single" w:sz="4" w:space="0" w:color="auto"/>
              <w:left w:val="nil"/>
              <w:bottom w:val="single" w:sz="4" w:space="0" w:color="auto"/>
              <w:right w:val="single" w:sz="4" w:space="0" w:color="auto"/>
            </w:tcBorders>
            <w:noWrap/>
            <w:hideMark/>
          </w:tcPr>
          <w:p w14:paraId="03AA2A4B" w14:textId="77777777" w:rsidR="00023BBE" w:rsidRDefault="00023BBE" w:rsidP="00023BBE">
            <w:pPr>
              <w:spacing w:line="240" w:lineRule="auto"/>
              <w:rPr>
                <w:rFonts w:eastAsia="Times New Roman" w:cs="Times New Roman"/>
                <w:i/>
                <w:iCs/>
                <w:color w:val="auto"/>
                <w:sz w:val="18"/>
                <w:szCs w:val="18"/>
              </w:rPr>
            </w:pPr>
            <w:r>
              <w:rPr>
                <w:rFonts w:eastAsia="Times New Roman" w:cs="Times New Roman"/>
                <w:i/>
                <w:iCs/>
                <w:color w:val="auto"/>
                <w:sz w:val="18"/>
                <w:szCs w:val="18"/>
              </w:rPr>
              <w:t>04-30</w:t>
            </w:r>
          </w:p>
        </w:tc>
        <w:tc>
          <w:tcPr>
            <w:tcW w:w="541" w:type="dxa"/>
            <w:tcBorders>
              <w:top w:val="single" w:sz="4" w:space="0" w:color="auto"/>
              <w:left w:val="nil"/>
              <w:bottom w:val="single" w:sz="4" w:space="0" w:color="auto"/>
              <w:right w:val="single" w:sz="4" w:space="0" w:color="auto"/>
            </w:tcBorders>
            <w:noWrap/>
            <w:hideMark/>
          </w:tcPr>
          <w:p w14:paraId="32252B88" w14:textId="77777777" w:rsidR="00023BBE" w:rsidRDefault="00023BBE" w:rsidP="00023BBE">
            <w:pPr>
              <w:spacing w:line="240" w:lineRule="auto"/>
              <w:rPr>
                <w:rFonts w:eastAsia="Times New Roman" w:cs="Times New Roman"/>
                <w:i/>
                <w:iCs/>
                <w:color w:val="auto"/>
                <w:sz w:val="18"/>
                <w:szCs w:val="18"/>
              </w:rPr>
            </w:pPr>
            <w:r>
              <w:rPr>
                <w:rFonts w:eastAsia="Times New Roman" w:cs="Times New Roman"/>
                <w:i/>
                <w:iCs/>
                <w:color w:val="auto"/>
                <w:sz w:val="18"/>
                <w:szCs w:val="18"/>
              </w:rPr>
              <w:t>05-28</w:t>
            </w:r>
          </w:p>
        </w:tc>
        <w:tc>
          <w:tcPr>
            <w:tcW w:w="456" w:type="dxa"/>
            <w:tcBorders>
              <w:top w:val="single" w:sz="4" w:space="0" w:color="auto"/>
              <w:left w:val="nil"/>
              <w:bottom w:val="single" w:sz="4" w:space="0" w:color="auto"/>
              <w:right w:val="single" w:sz="4" w:space="0" w:color="auto"/>
            </w:tcBorders>
            <w:noWrap/>
            <w:hideMark/>
          </w:tcPr>
          <w:p w14:paraId="5703C14B" w14:textId="77777777" w:rsidR="00023BBE" w:rsidRDefault="00023BBE" w:rsidP="00023BBE">
            <w:pPr>
              <w:spacing w:line="240" w:lineRule="auto"/>
              <w:rPr>
                <w:rFonts w:eastAsia="Times New Roman" w:cs="Times New Roman"/>
                <w:i/>
                <w:iCs/>
                <w:color w:val="auto"/>
                <w:sz w:val="18"/>
                <w:szCs w:val="18"/>
              </w:rPr>
            </w:pPr>
            <w:r>
              <w:rPr>
                <w:rFonts w:eastAsia="Times New Roman" w:cs="Times New Roman"/>
                <w:i/>
                <w:iCs/>
                <w:color w:val="auto"/>
                <w:sz w:val="18"/>
                <w:szCs w:val="18"/>
              </w:rPr>
              <w:t>07-16</w:t>
            </w:r>
          </w:p>
        </w:tc>
        <w:tc>
          <w:tcPr>
            <w:tcW w:w="456" w:type="dxa"/>
            <w:tcBorders>
              <w:top w:val="single" w:sz="4" w:space="0" w:color="auto"/>
              <w:left w:val="nil"/>
              <w:bottom w:val="single" w:sz="4" w:space="0" w:color="auto"/>
              <w:right w:val="single" w:sz="4" w:space="0" w:color="auto"/>
            </w:tcBorders>
            <w:noWrap/>
            <w:hideMark/>
          </w:tcPr>
          <w:p w14:paraId="461B3FA0" w14:textId="77777777" w:rsidR="00023BBE" w:rsidRDefault="00023BBE" w:rsidP="00023BBE">
            <w:pPr>
              <w:spacing w:line="240" w:lineRule="auto"/>
              <w:rPr>
                <w:rFonts w:eastAsia="Times New Roman" w:cs="Times New Roman"/>
                <w:i/>
                <w:iCs/>
                <w:color w:val="auto"/>
                <w:sz w:val="18"/>
                <w:szCs w:val="18"/>
              </w:rPr>
            </w:pPr>
            <w:r>
              <w:rPr>
                <w:rFonts w:eastAsia="Times New Roman" w:cs="Times New Roman"/>
                <w:i/>
                <w:iCs/>
                <w:color w:val="auto"/>
                <w:sz w:val="18"/>
                <w:szCs w:val="18"/>
              </w:rPr>
              <w:t>08-27</w:t>
            </w:r>
          </w:p>
        </w:tc>
        <w:tc>
          <w:tcPr>
            <w:tcW w:w="483" w:type="dxa"/>
            <w:tcBorders>
              <w:top w:val="single" w:sz="4" w:space="0" w:color="auto"/>
              <w:left w:val="nil"/>
              <w:bottom w:val="single" w:sz="4" w:space="0" w:color="auto"/>
              <w:right w:val="single" w:sz="4" w:space="0" w:color="auto"/>
            </w:tcBorders>
            <w:noWrap/>
            <w:hideMark/>
          </w:tcPr>
          <w:p w14:paraId="1E64ADC0" w14:textId="77777777" w:rsidR="00023BBE" w:rsidRDefault="00023BBE" w:rsidP="00023BBE">
            <w:pPr>
              <w:spacing w:line="240" w:lineRule="auto"/>
              <w:rPr>
                <w:rFonts w:eastAsia="Times New Roman" w:cs="Times New Roman"/>
                <w:i/>
                <w:iCs/>
                <w:color w:val="auto"/>
                <w:sz w:val="18"/>
                <w:szCs w:val="18"/>
              </w:rPr>
            </w:pPr>
            <w:r>
              <w:rPr>
                <w:rFonts w:eastAsia="Times New Roman" w:cs="Times New Roman"/>
                <w:i/>
                <w:iCs/>
                <w:color w:val="auto"/>
                <w:sz w:val="18"/>
                <w:szCs w:val="18"/>
              </w:rPr>
              <w:t>09-24</w:t>
            </w:r>
          </w:p>
        </w:tc>
        <w:tc>
          <w:tcPr>
            <w:tcW w:w="456" w:type="dxa"/>
            <w:tcBorders>
              <w:top w:val="single" w:sz="4" w:space="0" w:color="auto"/>
              <w:left w:val="nil"/>
              <w:bottom w:val="single" w:sz="4" w:space="0" w:color="auto"/>
              <w:right w:val="single" w:sz="4" w:space="0" w:color="auto"/>
            </w:tcBorders>
            <w:noWrap/>
            <w:hideMark/>
          </w:tcPr>
          <w:p w14:paraId="176A6350" w14:textId="77777777" w:rsidR="00023BBE" w:rsidRDefault="00023BBE" w:rsidP="00023BBE">
            <w:pPr>
              <w:spacing w:line="240" w:lineRule="auto"/>
              <w:rPr>
                <w:rFonts w:eastAsia="Times New Roman" w:cs="Times New Roman"/>
                <w:i/>
                <w:iCs/>
                <w:color w:val="auto"/>
                <w:sz w:val="18"/>
                <w:szCs w:val="18"/>
              </w:rPr>
            </w:pPr>
            <w:r>
              <w:rPr>
                <w:rFonts w:eastAsia="Times New Roman" w:cs="Times New Roman"/>
                <w:i/>
                <w:iCs/>
                <w:color w:val="auto"/>
                <w:sz w:val="18"/>
                <w:szCs w:val="18"/>
              </w:rPr>
              <w:t>10-29</w:t>
            </w:r>
          </w:p>
        </w:tc>
        <w:tc>
          <w:tcPr>
            <w:tcW w:w="459" w:type="dxa"/>
            <w:tcBorders>
              <w:top w:val="single" w:sz="4" w:space="0" w:color="auto"/>
              <w:left w:val="nil"/>
              <w:bottom w:val="single" w:sz="4" w:space="0" w:color="auto"/>
              <w:right w:val="single" w:sz="4" w:space="0" w:color="auto"/>
            </w:tcBorders>
            <w:hideMark/>
          </w:tcPr>
          <w:p w14:paraId="6770AF41" w14:textId="77777777" w:rsidR="00023BBE" w:rsidRDefault="00023BBE" w:rsidP="00023BBE">
            <w:pPr>
              <w:spacing w:line="240" w:lineRule="auto"/>
              <w:rPr>
                <w:rFonts w:eastAsia="Times New Roman" w:cs="Times New Roman"/>
                <w:i/>
                <w:iCs/>
                <w:color w:val="auto"/>
                <w:sz w:val="18"/>
                <w:szCs w:val="18"/>
              </w:rPr>
            </w:pPr>
            <w:r>
              <w:rPr>
                <w:rFonts w:eastAsia="Times New Roman" w:cs="Times New Roman"/>
                <w:i/>
                <w:iCs/>
                <w:color w:val="auto"/>
                <w:sz w:val="18"/>
                <w:szCs w:val="18"/>
              </w:rPr>
              <w:t>11-26</w:t>
            </w:r>
          </w:p>
        </w:tc>
        <w:tc>
          <w:tcPr>
            <w:tcW w:w="461" w:type="dxa"/>
            <w:tcBorders>
              <w:top w:val="single" w:sz="4" w:space="0" w:color="auto"/>
              <w:left w:val="nil"/>
              <w:bottom w:val="single" w:sz="4" w:space="0" w:color="auto"/>
              <w:right w:val="single" w:sz="4" w:space="0" w:color="auto"/>
            </w:tcBorders>
            <w:hideMark/>
          </w:tcPr>
          <w:p w14:paraId="69003D7B" w14:textId="77777777" w:rsidR="00023BBE" w:rsidRDefault="00023BBE" w:rsidP="00023BBE">
            <w:pPr>
              <w:spacing w:line="240" w:lineRule="auto"/>
              <w:rPr>
                <w:rFonts w:eastAsia="Times New Roman" w:cs="Times New Roman"/>
                <w:i/>
                <w:iCs/>
                <w:color w:val="auto"/>
                <w:sz w:val="18"/>
                <w:szCs w:val="18"/>
              </w:rPr>
            </w:pPr>
            <w:r>
              <w:rPr>
                <w:rFonts w:eastAsia="Times New Roman" w:cs="Times New Roman"/>
                <w:i/>
                <w:iCs/>
                <w:color w:val="auto"/>
                <w:sz w:val="18"/>
                <w:szCs w:val="18"/>
              </w:rPr>
              <w:t>12-18</w:t>
            </w:r>
          </w:p>
        </w:tc>
        <w:tc>
          <w:tcPr>
            <w:tcW w:w="1016" w:type="dxa"/>
            <w:tcBorders>
              <w:top w:val="single" w:sz="4" w:space="0" w:color="auto"/>
              <w:left w:val="nil"/>
              <w:bottom w:val="single" w:sz="4" w:space="0" w:color="auto"/>
              <w:right w:val="single" w:sz="4" w:space="0" w:color="auto"/>
            </w:tcBorders>
            <w:hideMark/>
          </w:tcPr>
          <w:p w14:paraId="494394F7" w14:textId="77777777" w:rsidR="00023BBE" w:rsidRDefault="00023BBE" w:rsidP="00023BBE">
            <w:pPr>
              <w:spacing w:line="240" w:lineRule="auto"/>
              <w:jc w:val="center"/>
              <w:rPr>
                <w:rFonts w:eastAsia="Times New Roman" w:cs="Times New Roman"/>
                <w:i/>
                <w:iCs/>
                <w:color w:val="auto"/>
                <w:sz w:val="20"/>
                <w:szCs w:val="20"/>
              </w:rPr>
            </w:pPr>
            <w:r>
              <w:rPr>
                <w:rFonts w:eastAsia="Times New Roman" w:cs="Times New Roman"/>
                <w:i/>
                <w:iCs/>
                <w:color w:val="auto"/>
                <w:sz w:val="20"/>
                <w:szCs w:val="20"/>
              </w:rPr>
              <w:t>Iš viso dalyvauta</w:t>
            </w:r>
          </w:p>
        </w:tc>
        <w:tc>
          <w:tcPr>
            <w:tcW w:w="1272" w:type="dxa"/>
            <w:tcBorders>
              <w:top w:val="single" w:sz="4" w:space="0" w:color="auto"/>
              <w:left w:val="nil"/>
              <w:bottom w:val="single" w:sz="4" w:space="0" w:color="auto"/>
              <w:right w:val="single" w:sz="4" w:space="0" w:color="auto"/>
            </w:tcBorders>
            <w:hideMark/>
          </w:tcPr>
          <w:p w14:paraId="40B6962E" w14:textId="77777777" w:rsidR="00023BBE" w:rsidRDefault="00023BBE" w:rsidP="00023BBE">
            <w:pPr>
              <w:spacing w:line="240" w:lineRule="auto"/>
              <w:jc w:val="center"/>
              <w:rPr>
                <w:rFonts w:eastAsia="Times New Roman" w:cs="Times New Roman"/>
                <w:i/>
                <w:iCs/>
                <w:color w:val="auto"/>
                <w:sz w:val="20"/>
                <w:szCs w:val="20"/>
              </w:rPr>
            </w:pPr>
            <w:r>
              <w:rPr>
                <w:rFonts w:eastAsia="Times New Roman" w:cs="Times New Roman"/>
                <w:i/>
                <w:iCs/>
                <w:color w:val="auto"/>
                <w:sz w:val="20"/>
                <w:szCs w:val="20"/>
              </w:rPr>
              <w:t>Lankomumo vidurkis, proc.</w:t>
            </w:r>
          </w:p>
        </w:tc>
      </w:tr>
      <w:tr w:rsidR="00023BBE" w14:paraId="702E1EDB" w14:textId="77777777" w:rsidTr="00023BBE">
        <w:trPr>
          <w:trHeight w:val="321"/>
        </w:trPr>
        <w:tc>
          <w:tcPr>
            <w:tcW w:w="2302" w:type="dxa"/>
            <w:tcBorders>
              <w:top w:val="nil"/>
              <w:left w:val="single" w:sz="4" w:space="0" w:color="auto"/>
              <w:bottom w:val="single" w:sz="4" w:space="0" w:color="auto"/>
              <w:right w:val="single" w:sz="4" w:space="0" w:color="auto"/>
            </w:tcBorders>
            <w:hideMark/>
          </w:tcPr>
          <w:p w14:paraId="66A15320" w14:textId="77777777" w:rsidR="00023BBE" w:rsidRDefault="00023BBE" w:rsidP="00023BBE">
            <w:pPr>
              <w:spacing w:line="240" w:lineRule="auto"/>
              <w:rPr>
                <w:rFonts w:eastAsia="Times New Roman" w:cs="Times New Roman"/>
                <w:b w:val="0"/>
                <w:bCs/>
                <w:color w:val="auto"/>
                <w:sz w:val="22"/>
              </w:rPr>
            </w:pPr>
            <w:r>
              <w:rPr>
                <w:rFonts w:eastAsia="Calibri" w:cs="Times New Roman"/>
                <w:b w:val="0"/>
                <w:color w:val="auto"/>
                <w:sz w:val="22"/>
                <w:lang w:bidi="lo-LA"/>
              </w:rPr>
              <w:t>Alvydas Ardavičius</w:t>
            </w:r>
          </w:p>
        </w:tc>
        <w:tc>
          <w:tcPr>
            <w:tcW w:w="535" w:type="dxa"/>
            <w:tcBorders>
              <w:top w:val="single" w:sz="4" w:space="0" w:color="auto"/>
              <w:left w:val="nil"/>
              <w:bottom w:val="single" w:sz="4" w:space="0" w:color="auto"/>
              <w:right w:val="single" w:sz="4" w:space="0" w:color="auto"/>
            </w:tcBorders>
            <w:shd w:val="clear" w:color="auto" w:fill="auto"/>
          </w:tcPr>
          <w:p w14:paraId="55FED4A1"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35" w:type="dxa"/>
            <w:tcBorders>
              <w:top w:val="single" w:sz="4" w:space="0" w:color="auto"/>
              <w:left w:val="single" w:sz="4" w:space="0" w:color="auto"/>
              <w:bottom w:val="single" w:sz="4" w:space="0" w:color="auto"/>
              <w:right w:val="single" w:sz="4" w:space="0" w:color="auto"/>
            </w:tcBorders>
            <w:shd w:val="clear" w:color="auto" w:fill="auto"/>
            <w:noWrap/>
            <w:hideMark/>
          </w:tcPr>
          <w:p w14:paraId="2C3014CF"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single" w:sz="4" w:space="0" w:color="auto"/>
              <w:left w:val="nil"/>
              <w:bottom w:val="single" w:sz="4" w:space="0" w:color="auto"/>
              <w:right w:val="single" w:sz="4" w:space="0" w:color="auto"/>
            </w:tcBorders>
            <w:shd w:val="clear" w:color="auto" w:fill="auto"/>
            <w:noWrap/>
            <w:hideMark/>
          </w:tcPr>
          <w:p w14:paraId="4B9B0764"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single" w:sz="4" w:space="0" w:color="auto"/>
              <w:left w:val="nil"/>
              <w:bottom w:val="single" w:sz="4" w:space="0" w:color="auto"/>
              <w:right w:val="single" w:sz="4" w:space="0" w:color="auto"/>
            </w:tcBorders>
            <w:shd w:val="clear" w:color="auto" w:fill="auto"/>
            <w:noWrap/>
            <w:hideMark/>
          </w:tcPr>
          <w:p w14:paraId="15775807"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single" w:sz="4" w:space="0" w:color="auto"/>
              <w:left w:val="nil"/>
              <w:bottom w:val="single" w:sz="4" w:space="0" w:color="auto"/>
              <w:right w:val="single" w:sz="4" w:space="0" w:color="auto"/>
            </w:tcBorders>
            <w:shd w:val="clear" w:color="auto" w:fill="auto"/>
            <w:noWrap/>
            <w:hideMark/>
          </w:tcPr>
          <w:p w14:paraId="1E78D013"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single" w:sz="4" w:space="0" w:color="auto"/>
              <w:left w:val="nil"/>
              <w:bottom w:val="single" w:sz="4" w:space="0" w:color="auto"/>
              <w:right w:val="single" w:sz="4" w:space="0" w:color="auto"/>
            </w:tcBorders>
            <w:shd w:val="clear" w:color="auto" w:fill="auto"/>
            <w:noWrap/>
            <w:hideMark/>
          </w:tcPr>
          <w:p w14:paraId="1BD31FFA"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single" w:sz="4" w:space="0" w:color="auto"/>
              <w:left w:val="nil"/>
              <w:bottom w:val="single" w:sz="4" w:space="0" w:color="auto"/>
              <w:right w:val="single" w:sz="4" w:space="0" w:color="auto"/>
            </w:tcBorders>
            <w:shd w:val="clear" w:color="auto" w:fill="auto"/>
            <w:noWrap/>
            <w:hideMark/>
          </w:tcPr>
          <w:p w14:paraId="0D7E80B5"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single" w:sz="4" w:space="0" w:color="auto"/>
              <w:left w:val="nil"/>
              <w:bottom w:val="single" w:sz="4" w:space="0" w:color="auto"/>
              <w:right w:val="single" w:sz="4" w:space="0" w:color="auto"/>
            </w:tcBorders>
            <w:shd w:val="clear" w:color="auto" w:fill="auto"/>
            <w:noWrap/>
            <w:hideMark/>
          </w:tcPr>
          <w:p w14:paraId="491C4CC9"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83" w:type="dxa"/>
            <w:tcBorders>
              <w:top w:val="single" w:sz="4" w:space="0" w:color="auto"/>
              <w:left w:val="nil"/>
              <w:bottom w:val="single" w:sz="4" w:space="0" w:color="auto"/>
              <w:right w:val="single" w:sz="4" w:space="0" w:color="auto"/>
            </w:tcBorders>
            <w:shd w:val="clear" w:color="auto" w:fill="auto"/>
            <w:noWrap/>
            <w:hideMark/>
          </w:tcPr>
          <w:p w14:paraId="5DBA9B3A"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single" w:sz="4" w:space="0" w:color="auto"/>
              <w:left w:val="nil"/>
              <w:bottom w:val="single" w:sz="4" w:space="0" w:color="auto"/>
              <w:right w:val="single" w:sz="4" w:space="0" w:color="auto"/>
            </w:tcBorders>
            <w:shd w:val="clear" w:color="auto" w:fill="auto"/>
            <w:noWrap/>
            <w:hideMark/>
          </w:tcPr>
          <w:p w14:paraId="5AE1E29A"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9" w:type="dxa"/>
            <w:tcBorders>
              <w:top w:val="single" w:sz="4" w:space="0" w:color="auto"/>
              <w:left w:val="nil"/>
              <w:bottom w:val="single" w:sz="4" w:space="0" w:color="auto"/>
              <w:right w:val="single" w:sz="4" w:space="0" w:color="auto"/>
            </w:tcBorders>
            <w:shd w:val="clear" w:color="auto" w:fill="auto"/>
            <w:hideMark/>
          </w:tcPr>
          <w:p w14:paraId="26BF0251"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61" w:type="dxa"/>
            <w:tcBorders>
              <w:top w:val="single" w:sz="4" w:space="0" w:color="auto"/>
              <w:left w:val="nil"/>
              <w:bottom w:val="single" w:sz="4" w:space="0" w:color="auto"/>
              <w:right w:val="single" w:sz="4" w:space="0" w:color="auto"/>
            </w:tcBorders>
            <w:shd w:val="clear" w:color="auto" w:fill="auto"/>
            <w:hideMark/>
          </w:tcPr>
          <w:p w14:paraId="08C8A523"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1016" w:type="dxa"/>
            <w:tcBorders>
              <w:top w:val="nil"/>
              <w:left w:val="nil"/>
              <w:bottom w:val="single" w:sz="4" w:space="0" w:color="auto"/>
              <w:right w:val="single" w:sz="4" w:space="0" w:color="auto"/>
            </w:tcBorders>
            <w:hideMark/>
          </w:tcPr>
          <w:p w14:paraId="1473DCAD"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10/12</w:t>
            </w:r>
          </w:p>
        </w:tc>
        <w:tc>
          <w:tcPr>
            <w:tcW w:w="1272" w:type="dxa"/>
            <w:tcBorders>
              <w:top w:val="nil"/>
              <w:left w:val="nil"/>
              <w:bottom w:val="single" w:sz="4" w:space="0" w:color="auto"/>
              <w:right w:val="single" w:sz="4" w:space="0" w:color="auto"/>
            </w:tcBorders>
            <w:hideMark/>
          </w:tcPr>
          <w:p w14:paraId="3BE58BB9"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83</w:t>
            </w:r>
          </w:p>
        </w:tc>
      </w:tr>
      <w:tr w:rsidR="00023BBE" w14:paraId="35F64811" w14:textId="77777777" w:rsidTr="00023BBE">
        <w:trPr>
          <w:trHeight w:val="321"/>
        </w:trPr>
        <w:tc>
          <w:tcPr>
            <w:tcW w:w="2302" w:type="dxa"/>
            <w:tcBorders>
              <w:top w:val="nil"/>
              <w:left w:val="single" w:sz="4" w:space="0" w:color="auto"/>
              <w:bottom w:val="single" w:sz="4" w:space="0" w:color="auto"/>
              <w:right w:val="single" w:sz="4" w:space="0" w:color="auto"/>
            </w:tcBorders>
            <w:hideMark/>
          </w:tcPr>
          <w:p w14:paraId="3462B1EB" w14:textId="77777777" w:rsidR="00023BBE" w:rsidRDefault="00023BBE" w:rsidP="00023BBE">
            <w:pPr>
              <w:spacing w:line="240" w:lineRule="auto"/>
              <w:rPr>
                <w:rFonts w:eastAsia="Times New Roman" w:cs="Times New Roman"/>
                <w:b w:val="0"/>
                <w:bCs/>
                <w:color w:val="auto"/>
                <w:sz w:val="22"/>
              </w:rPr>
            </w:pPr>
            <w:r>
              <w:rPr>
                <w:rFonts w:eastAsia="Calibri" w:cs="Times New Roman"/>
                <w:b w:val="0"/>
                <w:color w:val="auto"/>
                <w:sz w:val="22"/>
                <w:lang w:bidi="lo-LA"/>
              </w:rPr>
              <w:t>Paulius Aukštikalnis</w:t>
            </w:r>
          </w:p>
        </w:tc>
        <w:tc>
          <w:tcPr>
            <w:tcW w:w="535" w:type="dxa"/>
            <w:tcBorders>
              <w:top w:val="single" w:sz="4" w:space="0" w:color="auto"/>
              <w:left w:val="nil"/>
              <w:bottom w:val="single" w:sz="4" w:space="0" w:color="auto"/>
              <w:right w:val="single" w:sz="4" w:space="0" w:color="auto"/>
            </w:tcBorders>
            <w:shd w:val="clear" w:color="auto" w:fill="auto"/>
          </w:tcPr>
          <w:p w14:paraId="49504FAC"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35" w:type="dxa"/>
            <w:tcBorders>
              <w:top w:val="single" w:sz="4" w:space="0" w:color="auto"/>
              <w:left w:val="single" w:sz="4" w:space="0" w:color="auto"/>
              <w:bottom w:val="single" w:sz="4" w:space="0" w:color="auto"/>
              <w:right w:val="single" w:sz="4" w:space="0" w:color="auto"/>
            </w:tcBorders>
            <w:shd w:val="clear" w:color="auto" w:fill="auto"/>
            <w:noWrap/>
            <w:hideMark/>
          </w:tcPr>
          <w:p w14:paraId="290D6861"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single" w:sz="4" w:space="0" w:color="auto"/>
              <w:left w:val="nil"/>
              <w:bottom w:val="single" w:sz="4" w:space="0" w:color="auto"/>
              <w:right w:val="single" w:sz="4" w:space="0" w:color="auto"/>
            </w:tcBorders>
            <w:shd w:val="clear" w:color="auto" w:fill="auto"/>
            <w:noWrap/>
            <w:hideMark/>
          </w:tcPr>
          <w:p w14:paraId="026A247D"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single" w:sz="4" w:space="0" w:color="auto"/>
              <w:left w:val="nil"/>
              <w:bottom w:val="single" w:sz="4" w:space="0" w:color="auto"/>
              <w:right w:val="single" w:sz="4" w:space="0" w:color="auto"/>
            </w:tcBorders>
            <w:shd w:val="clear" w:color="auto" w:fill="auto"/>
            <w:noWrap/>
            <w:hideMark/>
          </w:tcPr>
          <w:p w14:paraId="3D067B52"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single" w:sz="4" w:space="0" w:color="auto"/>
              <w:left w:val="nil"/>
              <w:bottom w:val="single" w:sz="4" w:space="0" w:color="auto"/>
              <w:right w:val="single" w:sz="4" w:space="0" w:color="auto"/>
            </w:tcBorders>
            <w:shd w:val="clear" w:color="auto" w:fill="auto"/>
            <w:noWrap/>
            <w:hideMark/>
          </w:tcPr>
          <w:p w14:paraId="3CB5BD34"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single" w:sz="4" w:space="0" w:color="auto"/>
              <w:left w:val="nil"/>
              <w:bottom w:val="single" w:sz="4" w:space="0" w:color="auto"/>
              <w:right w:val="single" w:sz="4" w:space="0" w:color="auto"/>
            </w:tcBorders>
            <w:shd w:val="clear" w:color="auto" w:fill="auto"/>
            <w:noWrap/>
            <w:hideMark/>
          </w:tcPr>
          <w:p w14:paraId="23283827"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single" w:sz="4" w:space="0" w:color="auto"/>
              <w:left w:val="nil"/>
              <w:bottom w:val="single" w:sz="4" w:space="0" w:color="auto"/>
              <w:right w:val="single" w:sz="4" w:space="0" w:color="auto"/>
            </w:tcBorders>
            <w:shd w:val="clear" w:color="auto" w:fill="auto"/>
            <w:noWrap/>
            <w:hideMark/>
          </w:tcPr>
          <w:p w14:paraId="58FEF5DA"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single" w:sz="4" w:space="0" w:color="auto"/>
              <w:left w:val="nil"/>
              <w:bottom w:val="single" w:sz="4" w:space="0" w:color="auto"/>
              <w:right w:val="single" w:sz="4" w:space="0" w:color="auto"/>
            </w:tcBorders>
            <w:shd w:val="clear" w:color="auto" w:fill="auto"/>
            <w:noWrap/>
            <w:hideMark/>
          </w:tcPr>
          <w:p w14:paraId="482A8330"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83" w:type="dxa"/>
            <w:tcBorders>
              <w:top w:val="single" w:sz="4" w:space="0" w:color="auto"/>
              <w:left w:val="nil"/>
              <w:bottom w:val="single" w:sz="4" w:space="0" w:color="auto"/>
              <w:right w:val="single" w:sz="4" w:space="0" w:color="auto"/>
            </w:tcBorders>
            <w:shd w:val="clear" w:color="auto" w:fill="auto"/>
            <w:noWrap/>
            <w:hideMark/>
          </w:tcPr>
          <w:p w14:paraId="21F79DDC"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single" w:sz="4" w:space="0" w:color="auto"/>
              <w:left w:val="nil"/>
              <w:bottom w:val="single" w:sz="4" w:space="0" w:color="auto"/>
              <w:right w:val="single" w:sz="4" w:space="0" w:color="auto"/>
            </w:tcBorders>
            <w:shd w:val="clear" w:color="auto" w:fill="auto"/>
            <w:noWrap/>
            <w:hideMark/>
          </w:tcPr>
          <w:p w14:paraId="336FB719"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9" w:type="dxa"/>
            <w:tcBorders>
              <w:top w:val="single" w:sz="4" w:space="0" w:color="auto"/>
              <w:left w:val="nil"/>
              <w:bottom w:val="single" w:sz="4" w:space="0" w:color="auto"/>
              <w:right w:val="single" w:sz="4" w:space="0" w:color="auto"/>
            </w:tcBorders>
            <w:shd w:val="clear" w:color="auto" w:fill="auto"/>
            <w:hideMark/>
          </w:tcPr>
          <w:p w14:paraId="5FCFFA12"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61" w:type="dxa"/>
            <w:tcBorders>
              <w:top w:val="single" w:sz="4" w:space="0" w:color="auto"/>
              <w:left w:val="nil"/>
              <w:bottom w:val="single" w:sz="4" w:space="0" w:color="auto"/>
              <w:right w:val="single" w:sz="4" w:space="0" w:color="auto"/>
            </w:tcBorders>
            <w:shd w:val="clear" w:color="auto" w:fill="auto"/>
            <w:hideMark/>
          </w:tcPr>
          <w:p w14:paraId="48B96306"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1016" w:type="dxa"/>
            <w:tcBorders>
              <w:top w:val="nil"/>
              <w:left w:val="nil"/>
              <w:bottom w:val="single" w:sz="4" w:space="0" w:color="auto"/>
              <w:right w:val="single" w:sz="4" w:space="0" w:color="auto"/>
            </w:tcBorders>
            <w:hideMark/>
          </w:tcPr>
          <w:p w14:paraId="0B18B8E5"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11/12</w:t>
            </w:r>
          </w:p>
        </w:tc>
        <w:tc>
          <w:tcPr>
            <w:tcW w:w="1272" w:type="dxa"/>
            <w:tcBorders>
              <w:top w:val="nil"/>
              <w:left w:val="nil"/>
              <w:bottom w:val="single" w:sz="4" w:space="0" w:color="auto"/>
              <w:right w:val="single" w:sz="4" w:space="0" w:color="auto"/>
            </w:tcBorders>
            <w:hideMark/>
          </w:tcPr>
          <w:p w14:paraId="4E79E941"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92</w:t>
            </w:r>
          </w:p>
        </w:tc>
      </w:tr>
      <w:tr w:rsidR="00023BBE" w14:paraId="114F4A71" w14:textId="77777777" w:rsidTr="00023BBE">
        <w:trPr>
          <w:trHeight w:val="321"/>
        </w:trPr>
        <w:tc>
          <w:tcPr>
            <w:tcW w:w="2302" w:type="dxa"/>
            <w:tcBorders>
              <w:top w:val="nil"/>
              <w:left w:val="single" w:sz="4" w:space="0" w:color="auto"/>
              <w:bottom w:val="single" w:sz="4" w:space="0" w:color="auto"/>
              <w:right w:val="single" w:sz="4" w:space="0" w:color="auto"/>
            </w:tcBorders>
            <w:hideMark/>
          </w:tcPr>
          <w:p w14:paraId="44378BC4" w14:textId="77777777" w:rsidR="00023BBE" w:rsidRDefault="00023BBE" w:rsidP="00023BBE">
            <w:pPr>
              <w:spacing w:line="240" w:lineRule="auto"/>
              <w:rPr>
                <w:rFonts w:eastAsia="Times New Roman" w:cs="Times New Roman"/>
                <w:b w:val="0"/>
                <w:bCs/>
                <w:color w:val="auto"/>
                <w:sz w:val="22"/>
              </w:rPr>
            </w:pPr>
            <w:r>
              <w:rPr>
                <w:rFonts w:eastAsia="Times New Roman" w:cs="Times New Roman"/>
                <w:b w:val="0"/>
                <w:bCs/>
                <w:color w:val="auto"/>
                <w:sz w:val="22"/>
              </w:rPr>
              <w:t>Virginija Baltraitienė</w:t>
            </w:r>
          </w:p>
        </w:tc>
        <w:tc>
          <w:tcPr>
            <w:tcW w:w="535" w:type="dxa"/>
            <w:tcBorders>
              <w:top w:val="single" w:sz="4" w:space="0" w:color="auto"/>
              <w:left w:val="nil"/>
              <w:bottom w:val="single" w:sz="4" w:space="0" w:color="auto"/>
              <w:right w:val="single" w:sz="4" w:space="0" w:color="auto"/>
            </w:tcBorders>
            <w:shd w:val="clear" w:color="auto" w:fill="auto"/>
          </w:tcPr>
          <w:p w14:paraId="21F9C502"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35" w:type="dxa"/>
            <w:tcBorders>
              <w:top w:val="single" w:sz="4" w:space="0" w:color="auto"/>
              <w:left w:val="single" w:sz="4" w:space="0" w:color="auto"/>
              <w:bottom w:val="single" w:sz="4" w:space="0" w:color="auto"/>
              <w:right w:val="single" w:sz="4" w:space="0" w:color="auto"/>
            </w:tcBorders>
            <w:shd w:val="clear" w:color="auto" w:fill="auto"/>
            <w:noWrap/>
            <w:hideMark/>
          </w:tcPr>
          <w:p w14:paraId="0607994C"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single" w:sz="4" w:space="0" w:color="auto"/>
              <w:left w:val="nil"/>
              <w:bottom w:val="single" w:sz="4" w:space="0" w:color="auto"/>
              <w:right w:val="single" w:sz="4" w:space="0" w:color="auto"/>
            </w:tcBorders>
            <w:shd w:val="clear" w:color="auto" w:fill="auto"/>
            <w:noWrap/>
            <w:hideMark/>
          </w:tcPr>
          <w:p w14:paraId="6C90BB98"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single" w:sz="4" w:space="0" w:color="auto"/>
              <w:left w:val="nil"/>
              <w:bottom w:val="single" w:sz="4" w:space="0" w:color="auto"/>
              <w:right w:val="single" w:sz="4" w:space="0" w:color="auto"/>
            </w:tcBorders>
            <w:shd w:val="clear" w:color="auto" w:fill="auto"/>
            <w:noWrap/>
            <w:hideMark/>
          </w:tcPr>
          <w:p w14:paraId="07799EE6"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single" w:sz="4" w:space="0" w:color="auto"/>
              <w:left w:val="nil"/>
              <w:bottom w:val="single" w:sz="4" w:space="0" w:color="auto"/>
              <w:right w:val="single" w:sz="4" w:space="0" w:color="auto"/>
            </w:tcBorders>
            <w:shd w:val="clear" w:color="auto" w:fill="auto"/>
            <w:noWrap/>
            <w:hideMark/>
          </w:tcPr>
          <w:p w14:paraId="5FD18796"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single" w:sz="4" w:space="0" w:color="auto"/>
              <w:left w:val="nil"/>
              <w:bottom w:val="single" w:sz="4" w:space="0" w:color="auto"/>
              <w:right w:val="single" w:sz="4" w:space="0" w:color="auto"/>
            </w:tcBorders>
            <w:shd w:val="clear" w:color="auto" w:fill="auto"/>
            <w:noWrap/>
            <w:hideMark/>
          </w:tcPr>
          <w:p w14:paraId="044B81E1"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single" w:sz="4" w:space="0" w:color="auto"/>
              <w:left w:val="nil"/>
              <w:bottom w:val="single" w:sz="4" w:space="0" w:color="auto"/>
              <w:right w:val="single" w:sz="4" w:space="0" w:color="auto"/>
            </w:tcBorders>
            <w:shd w:val="clear" w:color="auto" w:fill="auto"/>
            <w:noWrap/>
            <w:hideMark/>
          </w:tcPr>
          <w:p w14:paraId="5FC235EE"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single" w:sz="4" w:space="0" w:color="auto"/>
              <w:left w:val="nil"/>
              <w:bottom w:val="single" w:sz="4" w:space="0" w:color="auto"/>
              <w:right w:val="single" w:sz="4" w:space="0" w:color="auto"/>
            </w:tcBorders>
            <w:shd w:val="clear" w:color="auto" w:fill="auto"/>
            <w:noWrap/>
            <w:hideMark/>
          </w:tcPr>
          <w:p w14:paraId="389BD735"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83" w:type="dxa"/>
            <w:tcBorders>
              <w:top w:val="single" w:sz="4" w:space="0" w:color="auto"/>
              <w:left w:val="nil"/>
              <w:bottom w:val="single" w:sz="4" w:space="0" w:color="auto"/>
              <w:right w:val="single" w:sz="4" w:space="0" w:color="auto"/>
            </w:tcBorders>
            <w:shd w:val="clear" w:color="auto" w:fill="auto"/>
            <w:noWrap/>
            <w:hideMark/>
          </w:tcPr>
          <w:p w14:paraId="4D9BEDBC"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single" w:sz="4" w:space="0" w:color="auto"/>
              <w:left w:val="nil"/>
              <w:bottom w:val="single" w:sz="4" w:space="0" w:color="auto"/>
              <w:right w:val="single" w:sz="4" w:space="0" w:color="auto"/>
            </w:tcBorders>
            <w:shd w:val="clear" w:color="auto" w:fill="auto"/>
            <w:noWrap/>
            <w:hideMark/>
          </w:tcPr>
          <w:p w14:paraId="71FC2B32"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9" w:type="dxa"/>
            <w:tcBorders>
              <w:top w:val="single" w:sz="4" w:space="0" w:color="auto"/>
              <w:left w:val="nil"/>
              <w:bottom w:val="single" w:sz="4" w:space="0" w:color="auto"/>
              <w:right w:val="single" w:sz="4" w:space="0" w:color="auto"/>
            </w:tcBorders>
            <w:shd w:val="clear" w:color="auto" w:fill="auto"/>
            <w:hideMark/>
          </w:tcPr>
          <w:p w14:paraId="72121E90"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61" w:type="dxa"/>
            <w:tcBorders>
              <w:top w:val="single" w:sz="4" w:space="0" w:color="auto"/>
              <w:left w:val="nil"/>
              <w:bottom w:val="single" w:sz="4" w:space="0" w:color="auto"/>
              <w:right w:val="single" w:sz="4" w:space="0" w:color="auto"/>
            </w:tcBorders>
            <w:shd w:val="clear" w:color="auto" w:fill="auto"/>
            <w:hideMark/>
          </w:tcPr>
          <w:p w14:paraId="3C2B6ED4"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1016" w:type="dxa"/>
            <w:tcBorders>
              <w:top w:val="nil"/>
              <w:left w:val="nil"/>
              <w:bottom w:val="single" w:sz="4" w:space="0" w:color="auto"/>
              <w:right w:val="single" w:sz="4" w:space="0" w:color="auto"/>
            </w:tcBorders>
            <w:shd w:val="clear" w:color="auto" w:fill="FFFFFF"/>
            <w:hideMark/>
          </w:tcPr>
          <w:p w14:paraId="69477FDF"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11/12</w:t>
            </w:r>
          </w:p>
        </w:tc>
        <w:tc>
          <w:tcPr>
            <w:tcW w:w="1272" w:type="dxa"/>
            <w:tcBorders>
              <w:top w:val="nil"/>
              <w:left w:val="nil"/>
              <w:bottom w:val="single" w:sz="4" w:space="0" w:color="auto"/>
              <w:right w:val="single" w:sz="4" w:space="0" w:color="auto"/>
            </w:tcBorders>
            <w:shd w:val="clear" w:color="auto" w:fill="FFFFFF"/>
            <w:hideMark/>
          </w:tcPr>
          <w:p w14:paraId="77018B70"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92</w:t>
            </w:r>
          </w:p>
        </w:tc>
      </w:tr>
      <w:tr w:rsidR="00023BBE" w14:paraId="1C1DB8D6" w14:textId="77777777" w:rsidTr="00023BBE">
        <w:trPr>
          <w:trHeight w:val="321"/>
        </w:trPr>
        <w:tc>
          <w:tcPr>
            <w:tcW w:w="2302" w:type="dxa"/>
            <w:tcBorders>
              <w:top w:val="nil"/>
              <w:left w:val="single" w:sz="4" w:space="0" w:color="auto"/>
              <w:bottom w:val="single" w:sz="4" w:space="0" w:color="auto"/>
              <w:right w:val="single" w:sz="4" w:space="0" w:color="auto"/>
            </w:tcBorders>
            <w:hideMark/>
          </w:tcPr>
          <w:p w14:paraId="29E7832E" w14:textId="77777777" w:rsidR="00023BBE" w:rsidRDefault="00023BBE" w:rsidP="00023BBE">
            <w:pPr>
              <w:spacing w:line="240" w:lineRule="auto"/>
              <w:rPr>
                <w:rFonts w:eastAsia="Times New Roman" w:cs="Times New Roman"/>
                <w:b w:val="0"/>
                <w:bCs/>
                <w:color w:val="auto"/>
                <w:sz w:val="22"/>
              </w:rPr>
            </w:pPr>
            <w:r>
              <w:rPr>
                <w:rFonts w:eastAsia="Times New Roman" w:cs="Times New Roman"/>
                <w:b w:val="0"/>
                <w:bCs/>
                <w:color w:val="auto"/>
                <w:sz w:val="22"/>
              </w:rPr>
              <w:t>Sandra Barzdienė</w:t>
            </w:r>
          </w:p>
        </w:tc>
        <w:tc>
          <w:tcPr>
            <w:tcW w:w="535" w:type="dxa"/>
            <w:tcBorders>
              <w:top w:val="single" w:sz="4" w:space="0" w:color="auto"/>
              <w:left w:val="nil"/>
              <w:bottom w:val="single" w:sz="4" w:space="0" w:color="auto"/>
              <w:right w:val="single" w:sz="4" w:space="0" w:color="auto"/>
            </w:tcBorders>
            <w:shd w:val="clear" w:color="auto" w:fill="auto"/>
          </w:tcPr>
          <w:p w14:paraId="31A0430B"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35" w:type="dxa"/>
            <w:tcBorders>
              <w:top w:val="single" w:sz="4" w:space="0" w:color="auto"/>
              <w:left w:val="single" w:sz="4" w:space="0" w:color="auto"/>
              <w:bottom w:val="single" w:sz="4" w:space="0" w:color="auto"/>
              <w:right w:val="single" w:sz="4" w:space="0" w:color="auto"/>
            </w:tcBorders>
            <w:shd w:val="clear" w:color="auto" w:fill="auto"/>
            <w:noWrap/>
            <w:hideMark/>
          </w:tcPr>
          <w:p w14:paraId="6C38D3D6"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single" w:sz="4" w:space="0" w:color="auto"/>
              <w:left w:val="nil"/>
              <w:bottom w:val="single" w:sz="4" w:space="0" w:color="auto"/>
              <w:right w:val="single" w:sz="4" w:space="0" w:color="auto"/>
            </w:tcBorders>
            <w:shd w:val="clear" w:color="auto" w:fill="auto"/>
            <w:noWrap/>
            <w:hideMark/>
          </w:tcPr>
          <w:p w14:paraId="5B23A696"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single" w:sz="4" w:space="0" w:color="auto"/>
              <w:left w:val="nil"/>
              <w:bottom w:val="single" w:sz="4" w:space="0" w:color="auto"/>
              <w:right w:val="single" w:sz="4" w:space="0" w:color="auto"/>
            </w:tcBorders>
            <w:shd w:val="clear" w:color="auto" w:fill="auto"/>
            <w:noWrap/>
            <w:hideMark/>
          </w:tcPr>
          <w:p w14:paraId="01BAAD6D"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single" w:sz="4" w:space="0" w:color="auto"/>
              <w:left w:val="nil"/>
              <w:bottom w:val="single" w:sz="4" w:space="0" w:color="auto"/>
              <w:right w:val="single" w:sz="4" w:space="0" w:color="auto"/>
            </w:tcBorders>
            <w:shd w:val="clear" w:color="auto" w:fill="auto"/>
            <w:noWrap/>
            <w:hideMark/>
          </w:tcPr>
          <w:p w14:paraId="719BD568"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single" w:sz="4" w:space="0" w:color="auto"/>
              <w:left w:val="nil"/>
              <w:bottom w:val="single" w:sz="4" w:space="0" w:color="auto"/>
              <w:right w:val="single" w:sz="4" w:space="0" w:color="auto"/>
            </w:tcBorders>
            <w:shd w:val="clear" w:color="auto" w:fill="auto"/>
            <w:noWrap/>
            <w:hideMark/>
          </w:tcPr>
          <w:p w14:paraId="0256FA70"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single" w:sz="4" w:space="0" w:color="auto"/>
              <w:left w:val="nil"/>
              <w:bottom w:val="single" w:sz="4" w:space="0" w:color="auto"/>
              <w:right w:val="single" w:sz="4" w:space="0" w:color="auto"/>
            </w:tcBorders>
            <w:shd w:val="clear" w:color="auto" w:fill="auto"/>
            <w:noWrap/>
            <w:hideMark/>
          </w:tcPr>
          <w:p w14:paraId="5DD24445"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single" w:sz="4" w:space="0" w:color="auto"/>
              <w:left w:val="nil"/>
              <w:bottom w:val="single" w:sz="4" w:space="0" w:color="auto"/>
              <w:right w:val="single" w:sz="4" w:space="0" w:color="auto"/>
            </w:tcBorders>
            <w:shd w:val="clear" w:color="auto" w:fill="auto"/>
            <w:noWrap/>
            <w:hideMark/>
          </w:tcPr>
          <w:p w14:paraId="66920400"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83" w:type="dxa"/>
            <w:tcBorders>
              <w:top w:val="single" w:sz="4" w:space="0" w:color="auto"/>
              <w:left w:val="nil"/>
              <w:bottom w:val="single" w:sz="4" w:space="0" w:color="auto"/>
              <w:right w:val="single" w:sz="4" w:space="0" w:color="auto"/>
            </w:tcBorders>
            <w:shd w:val="clear" w:color="auto" w:fill="auto"/>
            <w:noWrap/>
            <w:hideMark/>
          </w:tcPr>
          <w:p w14:paraId="0AB06B4A"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single" w:sz="4" w:space="0" w:color="auto"/>
              <w:left w:val="nil"/>
              <w:bottom w:val="single" w:sz="4" w:space="0" w:color="auto"/>
              <w:right w:val="single" w:sz="4" w:space="0" w:color="auto"/>
            </w:tcBorders>
            <w:shd w:val="clear" w:color="auto" w:fill="auto"/>
            <w:noWrap/>
            <w:hideMark/>
          </w:tcPr>
          <w:p w14:paraId="2D10AFF4"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9" w:type="dxa"/>
            <w:tcBorders>
              <w:top w:val="single" w:sz="4" w:space="0" w:color="auto"/>
              <w:left w:val="nil"/>
              <w:bottom w:val="single" w:sz="4" w:space="0" w:color="auto"/>
              <w:right w:val="single" w:sz="4" w:space="0" w:color="auto"/>
            </w:tcBorders>
            <w:shd w:val="clear" w:color="auto" w:fill="auto"/>
            <w:hideMark/>
          </w:tcPr>
          <w:p w14:paraId="743AF4B6"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61" w:type="dxa"/>
            <w:tcBorders>
              <w:top w:val="single" w:sz="4" w:space="0" w:color="auto"/>
              <w:left w:val="nil"/>
              <w:bottom w:val="single" w:sz="4" w:space="0" w:color="auto"/>
              <w:right w:val="single" w:sz="4" w:space="0" w:color="auto"/>
            </w:tcBorders>
            <w:shd w:val="clear" w:color="auto" w:fill="auto"/>
            <w:hideMark/>
          </w:tcPr>
          <w:p w14:paraId="14CAD87D"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1016" w:type="dxa"/>
            <w:tcBorders>
              <w:top w:val="nil"/>
              <w:left w:val="nil"/>
              <w:bottom w:val="single" w:sz="4" w:space="0" w:color="auto"/>
              <w:right w:val="single" w:sz="4" w:space="0" w:color="auto"/>
            </w:tcBorders>
            <w:hideMark/>
          </w:tcPr>
          <w:p w14:paraId="44DFFC51"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12/12</w:t>
            </w:r>
          </w:p>
        </w:tc>
        <w:tc>
          <w:tcPr>
            <w:tcW w:w="1272" w:type="dxa"/>
            <w:tcBorders>
              <w:top w:val="nil"/>
              <w:left w:val="nil"/>
              <w:bottom w:val="single" w:sz="4" w:space="0" w:color="auto"/>
              <w:right w:val="single" w:sz="4" w:space="0" w:color="auto"/>
            </w:tcBorders>
            <w:hideMark/>
          </w:tcPr>
          <w:p w14:paraId="5FDF7F26"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100</w:t>
            </w:r>
          </w:p>
        </w:tc>
      </w:tr>
      <w:tr w:rsidR="00023BBE" w14:paraId="72F39FDE" w14:textId="77777777" w:rsidTr="00023BBE">
        <w:trPr>
          <w:trHeight w:val="321"/>
        </w:trPr>
        <w:tc>
          <w:tcPr>
            <w:tcW w:w="2302" w:type="dxa"/>
            <w:tcBorders>
              <w:top w:val="nil"/>
              <w:left w:val="single" w:sz="4" w:space="0" w:color="auto"/>
              <w:bottom w:val="single" w:sz="4" w:space="0" w:color="auto"/>
              <w:right w:val="single" w:sz="4" w:space="0" w:color="auto"/>
            </w:tcBorders>
            <w:hideMark/>
          </w:tcPr>
          <w:p w14:paraId="3B48B007" w14:textId="77777777" w:rsidR="00023BBE" w:rsidRDefault="00023BBE" w:rsidP="00023BBE">
            <w:pPr>
              <w:spacing w:line="240" w:lineRule="auto"/>
              <w:rPr>
                <w:rFonts w:eastAsia="Times New Roman" w:cs="Times New Roman"/>
                <w:b w:val="0"/>
                <w:bCs/>
                <w:color w:val="auto"/>
                <w:sz w:val="22"/>
              </w:rPr>
            </w:pPr>
            <w:r>
              <w:rPr>
                <w:rFonts w:eastAsia="Times New Roman" w:cs="Times New Roman"/>
                <w:b w:val="0"/>
                <w:bCs/>
                <w:color w:val="auto"/>
                <w:sz w:val="22"/>
              </w:rPr>
              <w:t>Edita Bodendorfė</w:t>
            </w:r>
          </w:p>
        </w:tc>
        <w:tc>
          <w:tcPr>
            <w:tcW w:w="535" w:type="dxa"/>
            <w:tcBorders>
              <w:top w:val="single" w:sz="4" w:space="0" w:color="auto"/>
              <w:left w:val="nil"/>
              <w:bottom w:val="single" w:sz="4" w:space="0" w:color="auto"/>
              <w:right w:val="single" w:sz="4" w:space="0" w:color="auto"/>
            </w:tcBorders>
            <w:shd w:val="clear" w:color="auto" w:fill="auto"/>
          </w:tcPr>
          <w:p w14:paraId="6E95BE8D"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35" w:type="dxa"/>
            <w:tcBorders>
              <w:top w:val="nil"/>
              <w:left w:val="single" w:sz="4" w:space="0" w:color="auto"/>
              <w:bottom w:val="single" w:sz="4" w:space="0" w:color="auto"/>
              <w:right w:val="single" w:sz="4" w:space="0" w:color="auto"/>
            </w:tcBorders>
            <w:shd w:val="clear" w:color="auto" w:fill="auto"/>
            <w:noWrap/>
            <w:hideMark/>
          </w:tcPr>
          <w:p w14:paraId="01BC2867"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2A66B097"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40915B0A"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235E525F"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748AC1C7"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0A38E323"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436E624C"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83" w:type="dxa"/>
            <w:tcBorders>
              <w:top w:val="nil"/>
              <w:left w:val="nil"/>
              <w:bottom w:val="single" w:sz="4" w:space="0" w:color="auto"/>
              <w:right w:val="single" w:sz="4" w:space="0" w:color="auto"/>
            </w:tcBorders>
            <w:shd w:val="clear" w:color="auto" w:fill="auto"/>
            <w:noWrap/>
            <w:hideMark/>
          </w:tcPr>
          <w:p w14:paraId="7CBDDA5E"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1A6F4368"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9" w:type="dxa"/>
            <w:tcBorders>
              <w:top w:val="nil"/>
              <w:left w:val="nil"/>
              <w:bottom w:val="single" w:sz="4" w:space="0" w:color="auto"/>
              <w:right w:val="single" w:sz="4" w:space="0" w:color="auto"/>
            </w:tcBorders>
            <w:shd w:val="clear" w:color="auto" w:fill="auto"/>
            <w:hideMark/>
          </w:tcPr>
          <w:p w14:paraId="3979BEFA"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61" w:type="dxa"/>
            <w:tcBorders>
              <w:top w:val="nil"/>
              <w:left w:val="nil"/>
              <w:bottom w:val="single" w:sz="4" w:space="0" w:color="auto"/>
              <w:right w:val="single" w:sz="4" w:space="0" w:color="auto"/>
            </w:tcBorders>
            <w:shd w:val="clear" w:color="auto" w:fill="auto"/>
            <w:hideMark/>
          </w:tcPr>
          <w:p w14:paraId="0EA060A1"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1016" w:type="dxa"/>
            <w:tcBorders>
              <w:top w:val="nil"/>
              <w:left w:val="nil"/>
              <w:bottom w:val="single" w:sz="4" w:space="0" w:color="auto"/>
              <w:right w:val="single" w:sz="4" w:space="0" w:color="auto"/>
            </w:tcBorders>
            <w:hideMark/>
          </w:tcPr>
          <w:p w14:paraId="39A7B1DE"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9/12</w:t>
            </w:r>
          </w:p>
        </w:tc>
        <w:tc>
          <w:tcPr>
            <w:tcW w:w="1272" w:type="dxa"/>
            <w:tcBorders>
              <w:top w:val="nil"/>
              <w:left w:val="nil"/>
              <w:bottom w:val="single" w:sz="4" w:space="0" w:color="auto"/>
              <w:right w:val="single" w:sz="4" w:space="0" w:color="auto"/>
            </w:tcBorders>
            <w:hideMark/>
          </w:tcPr>
          <w:p w14:paraId="715F6005"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75</w:t>
            </w:r>
          </w:p>
        </w:tc>
      </w:tr>
      <w:tr w:rsidR="00023BBE" w14:paraId="73C6D19C" w14:textId="77777777" w:rsidTr="00023BBE">
        <w:trPr>
          <w:trHeight w:val="321"/>
        </w:trPr>
        <w:tc>
          <w:tcPr>
            <w:tcW w:w="2302" w:type="dxa"/>
            <w:tcBorders>
              <w:top w:val="nil"/>
              <w:left w:val="single" w:sz="4" w:space="0" w:color="auto"/>
              <w:bottom w:val="single" w:sz="4" w:space="0" w:color="auto"/>
              <w:right w:val="single" w:sz="4" w:space="0" w:color="auto"/>
            </w:tcBorders>
            <w:hideMark/>
          </w:tcPr>
          <w:p w14:paraId="0748F1D3" w14:textId="77777777" w:rsidR="00023BBE" w:rsidRDefault="00396720" w:rsidP="00023BBE">
            <w:pPr>
              <w:spacing w:line="240" w:lineRule="auto"/>
              <w:rPr>
                <w:rFonts w:eastAsia="Times New Roman" w:cs="Times New Roman"/>
                <w:b w:val="0"/>
                <w:bCs/>
                <w:color w:val="auto"/>
                <w:sz w:val="22"/>
              </w:rPr>
            </w:pPr>
            <w:hyperlink r:id="rId18" w:history="1">
              <w:r w:rsidR="00023BBE">
                <w:rPr>
                  <w:rStyle w:val="Hipersaitas"/>
                  <w:rFonts w:eastAsia="Times New Roman" w:cs="Times New Roman"/>
                  <w:b w:val="0"/>
                  <w:bCs/>
                  <w:color w:val="auto"/>
                  <w:sz w:val="22"/>
                </w:rPr>
                <w:t>Rimantas Diliūnas</w:t>
              </w:r>
            </w:hyperlink>
          </w:p>
        </w:tc>
        <w:tc>
          <w:tcPr>
            <w:tcW w:w="535" w:type="dxa"/>
            <w:tcBorders>
              <w:top w:val="single" w:sz="4" w:space="0" w:color="auto"/>
              <w:left w:val="nil"/>
              <w:bottom w:val="single" w:sz="4" w:space="0" w:color="auto"/>
              <w:right w:val="single" w:sz="4" w:space="0" w:color="auto"/>
            </w:tcBorders>
            <w:shd w:val="clear" w:color="auto" w:fill="auto"/>
          </w:tcPr>
          <w:p w14:paraId="1471EDF8"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35" w:type="dxa"/>
            <w:tcBorders>
              <w:top w:val="nil"/>
              <w:left w:val="single" w:sz="4" w:space="0" w:color="auto"/>
              <w:bottom w:val="single" w:sz="4" w:space="0" w:color="auto"/>
              <w:right w:val="single" w:sz="4" w:space="0" w:color="auto"/>
            </w:tcBorders>
            <w:shd w:val="clear" w:color="auto" w:fill="auto"/>
            <w:noWrap/>
            <w:hideMark/>
          </w:tcPr>
          <w:p w14:paraId="71C2ED0D"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5E0D0122"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33F16778"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4F1B3292"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616FEBEB"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1DBA9142"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19634042"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83" w:type="dxa"/>
            <w:tcBorders>
              <w:top w:val="nil"/>
              <w:left w:val="nil"/>
              <w:bottom w:val="single" w:sz="4" w:space="0" w:color="auto"/>
              <w:right w:val="single" w:sz="4" w:space="0" w:color="auto"/>
            </w:tcBorders>
            <w:shd w:val="clear" w:color="auto" w:fill="auto"/>
            <w:noWrap/>
            <w:hideMark/>
          </w:tcPr>
          <w:p w14:paraId="0FA4EF0F"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4573C613"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9" w:type="dxa"/>
            <w:tcBorders>
              <w:top w:val="nil"/>
              <w:left w:val="nil"/>
              <w:bottom w:val="single" w:sz="4" w:space="0" w:color="auto"/>
              <w:right w:val="single" w:sz="4" w:space="0" w:color="auto"/>
            </w:tcBorders>
            <w:shd w:val="clear" w:color="auto" w:fill="auto"/>
            <w:hideMark/>
          </w:tcPr>
          <w:p w14:paraId="0582A684"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61" w:type="dxa"/>
            <w:tcBorders>
              <w:top w:val="nil"/>
              <w:left w:val="nil"/>
              <w:bottom w:val="single" w:sz="4" w:space="0" w:color="auto"/>
              <w:right w:val="single" w:sz="4" w:space="0" w:color="auto"/>
            </w:tcBorders>
            <w:shd w:val="clear" w:color="auto" w:fill="auto"/>
            <w:hideMark/>
          </w:tcPr>
          <w:p w14:paraId="003AC0BE"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1016" w:type="dxa"/>
            <w:tcBorders>
              <w:top w:val="nil"/>
              <w:left w:val="nil"/>
              <w:bottom w:val="single" w:sz="4" w:space="0" w:color="auto"/>
              <w:right w:val="single" w:sz="4" w:space="0" w:color="auto"/>
            </w:tcBorders>
            <w:hideMark/>
          </w:tcPr>
          <w:p w14:paraId="6900E1A2"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11/12</w:t>
            </w:r>
          </w:p>
        </w:tc>
        <w:tc>
          <w:tcPr>
            <w:tcW w:w="1272" w:type="dxa"/>
            <w:tcBorders>
              <w:top w:val="nil"/>
              <w:left w:val="nil"/>
              <w:bottom w:val="single" w:sz="4" w:space="0" w:color="auto"/>
              <w:right w:val="single" w:sz="4" w:space="0" w:color="auto"/>
            </w:tcBorders>
            <w:hideMark/>
          </w:tcPr>
          <w:p w14:paraId="61DCEEEC"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92</w:t>
            </w:r>
          </w:p>
        </w:tc>
      </w:tr>
      <w:tr w:rsidR="00023BBE" w14:paraId="0B4EEE38" w14:textId="77777777" w:rsidTr="00023BBE">
        <w:trPr>
          <w:trHeight w:val="321"/>
        </w:trPr>
        <w:tc>
          <w:tcPr>
            <w:tcW w:w="2302" w:type="dxa"/>
            <w:tcBorders>
              <w:top w:val="nil"/>
              <w:left w:val="single" w:sz="4" w:space="0" w:color="auto"/>
              <w:bottom w:val="single" w:sz="4" w:space="0" w:color="auto"/>
              <w:right w:val="single" w:sz="4" w:space="0" w:color="auto"/>
            </w:tcBorders>
            <w:hideMark/>
          </w:tcPr>
          <w:p w14:paraId="2D6453DF" w14:textId="77777777" w:rsidR="00023BBE" w:rsidRDefault="00023BBE" w:rsidP="00023BBE">
            <w:pPr>
              <w:spacing w:line="240" w:lineRule="auto"/>
              <w:rPr>
                <w:rFonts w:eastAsia="Times New Roman" w:cs="Times New Roman"/>
                <w:b w:val="0"/>
                <w:bCs/>
                <w:color w:val="auto"/>
                <w:sz w:val="22"/>
              </w:rPr>
            </w:pPr>
            <w:r>
              <w:rPr>
                <w:rFonts w:eastAsia="Times New Roman" w:cs="Times New Roman"/>
                <w:b w:val="0"/>
                <w:bCs/>
                <w:color w:val="auto"/>
                <w:sz w:val="22"/>
              </w:rPr>
              <w:t>Indrė Fiodorova</w:t>
            </w:r>
          </w:p>
        </w:tc>
        <w:tc>
          <w:tcPr>
            <w:tcW w:w="535" w:type="dxa"/>
            <w:tcBorders>
              <w:top w:val="single" w:sz="4" w:space="0" w:color="auto"/>
              <w:left w:val="nil"/>
              <w:bottom w:val="single" w:sz="4" w:space="0" w:color="auto"/>
              <w:right w:val="single" w:sz="4" w:space="0" w:color="auto"/>
            </w:tcBorders>
            <w:shd w:val="clear" w:color="auto" w:fill="auto"/>
          </w:tcPr>
          <w:p w14:paraId="7CF251C6"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35" w:type="dxa"/>
            <w:tcBorders>
              <w:top w:val="nil"/>
              <w:left w:val="single" w:sz="4" w:space="0" w:color="auto"/>
              <w:bottom w:val="single" w:sz="4" w:space="0" w:color="auto"/>
              <w:right w:val="single" w:sz="4" w:space="0" w:color="auto"/>
            </w:tcBorders>
            <w:shd w:val="clear" w:color="auto" w:fill="auto"/>
            <w:noWrap/>
            <w:hideMark/>
          </w:tcPr>
          <w:p w14:paraId="773808DF"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3BB93B3D"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4C22601C"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5DCE00EA"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4305FCAE"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57BB79B9"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4E39983B"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83" w:type="dxa"/>
            <w:tcBorders>
              <w:top w:val="nil"/>
              <w:left w:val="nil"/>
              <w:bottom w:val="single" w:sz="4" w:space="0" w:color="auto"/>
              <w:right w:val="single" w:sz="4" w:space="0" w:color="auto"/>
            </w:tcBorders>
            <w:shd w:val="clear" w:color="auto" w:fill="auto"/>
            <w:noWrap/>
            <w:hideMark/>
          </w:tcPr>
          <w:p w14:paraId="1291EA1A"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02CE92AF"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9" w:type="dxa"/>
            <w:tcBorders>
              <w:top w:val="nil"/>
              <w:left w:val="nil"/>
              <w:bottom w:val="single" w:sz="4" w:space="0" w:color="auto"/>
              <w:right w:val="single" w:sz="4" w:space="0" w:color="auto"/>
            </w:tcBorders>
            <w:shd w:val="clear" w:color="auto" w:fill="auto"/>
            <w:hideMark/>
          </w:tcPr>
          <w:p w14:paraId="49DDEFA2"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61" w:type="dxa"/>
            <w:tcBorders>
              <w:top w:val="nil"/>
              <w:left w:val="nil"/>
              <w:bottom w:val="single" w:sz="4" w:space="0" w:color="auto"/>
              <w:right w:val="single" w:sz="4" w:space="0" w:color="auto"/>
            </w:tcBorders>
            <w:shd w:val="clear" w:color="auto" w:fill="auto"/>
            <w:hideMark/>
          </w:tcPr>
          <w:p w14:paraId="623EEC33"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1016" w:type="dxa"/>
            <w:tcBorders>
              <w:top w:val="nil"/>
              <w:left w:val="nil"/>
              <w:bottom w:val="single" w:sz="4" w:space="0" w:color="auto"/>
              <w:right w:val="single" w:sz="4" w:space="0" w:color="auto"/>
            </w:tcBorders>
            <w:hideMark/>
          </w:tcPr>
          <w:p w14:paraId="22F842E9"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12/12</w:t>
            </w:r>
          </w:p>
        </w:tc>
        <w:tc>
          <w:tcPr>
            <w:tcW w:w="1272" w:type="dxa"/>
            <w:tcBorders>
              <w:top w:val="nil"/>
              <w:left w:val="nil"/>
              <w:bottom w:val="single" w:sz="4" w:space="0" w:color="auto"/>
              <w:right w:val="single" w:sz="4" w:space="0" w:color="auto"/>
            </w:tcBorders>
            <w:hideMark/>
          </w:tcPr>
          <w:p w14:paraId="292BAB14"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100</w:t>
            </w:r>
          </w:p>
        </w:tc>
      </w:tr>
      <w:tr w:rsidR="00023BBE" w14:paraId="6CD8D67E" w14:textId="77777777" w:rsidTr="00023BBE">
        <w:trPr>
          <w:trHeight w:val="321"/>
        </w:trPr>
        <w:tc>
          <w:tcPr>
            <w:tcW w:w="2302" w:type="dxa"/>
            <w:tcBorders>
              <w:top w:val="nil"/>
              <w:left w:val="single" w:sz="4" w:space="0" w:color="auto"/>
              <w:bottom w:val="single" w:sz="4" w:space="0" w:color="auto"/>
              <w:right w:val="single" w:sz="4" w:space="0" w:color="auto"/>
            </w:tcBorders>
            <w:hideMark/>
          </w:tcPr>
          <w:p w14:paraId="6E15868D" w14:textId="77777777" w:rsidR="00023BBE" w:rsidRDefault="00023BBE" w:rsidP="00023BBE">
            <w:pPr>
              <w:spacing w:line="240" w:lineRule="auto"/>
              <w:rPr>
                <w:rFonts w:eastAsia="Calibri" w:cs="Times New Roman"/>
                <w:b w:val="0"/>
                <w:color w:val="auto"/>
                <w:sz w:val="22"/>
                <w:lang w:bidi="lo-LA"/>
              </w:rPr>
            </w:pPr>
            <w:r>
              <w:rPr>
                <w:rFonts w:eastAsia="Times New Roman" w:cs="Times New Roman"/>
                <w:b w:val="0"/>
                <w:bCs/>
                <w:color w:val="auto"/>
                <w:sz w:val="22"/>
              </w:rPr>
              <w:t>Romualdas Gailiūnas</w:t>
            </w:r>
          </w:p>
        </w:tc>
        <w:tc>
          <w:tcPr>
            <w:tcW w:w="535" w:type="dxa"/>
            <w:tcBorders>
              <w:top w:val="single" w:sz="4" w:space="0" w:color="auto"/>
              <w:left w:val="nil"/>
              <w:bottom w:val="single" w:sz="4" w:space="0" w:color="auto"/>
              <w:right w:val="single" w:sz="4" w:space="0" w:color="auto"/>
            </w:tcBorders>
            <w:shd w:val="clear" w:color="auto" w:fill="auto"/>
          </w:tcPr>
          <w:p w14:paraId="4AD7AF81"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35" w:type="dxa"/>
            <w:tcBorders>
              <w:top w:val="nil"/>
              <w:left w:val="single" w:sz="4" w:space="0" w:color="auto"/>
              <w:bottom w:val="single" w:sz="4" w:space="0" w:color="auto"/>
              <w:right w:val="single" w:sz="4" w:space="0" w:color="auto"/>
            </w:tcBorders>
            <w:shd w:val="clear" w:color="auto" w:fill="auto"/>
            <w:noWrap/>
            <w:hideMark/>
          </w:tcPr>
          <w:p w14:paraId="4F74D170"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4F938CE7"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6A91643D"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66BF6EB2"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59068A24"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6AEE5AFF"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5525D342"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83" w:type="dxa"/>
            <w:tcBorders>
              <w:top w:val="nil"/>
              <w:left w:val="nil"/>
              <w:bottom w:val="single" w:sz="4" w:space="0" w:color="auto"/>
              <w:right w:val="single" w:sz="4" w:space="0" w:color="auto"/>
            </w:tcBorders>
            <w:shd w:val="clear" w:color="auto" w:fill="auto"/>
            <w:noWrap/>
            <w:hideMark/>
          </w:tcPr>
          <w:p w14:paraId="2726771A"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09B3D80C"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9" w:type="dxa"/>
            <w:tcBorders>
              <w:top w:val="nil"/>
              <w:left w:val="nil"/>
              <w:bottom w:val="single" w:sz="4" w:space="0" w:color="auto"/>
              <w:right w:val="single" w:sz="4" w:space="0" w:color="auto"/>
            </w:tcBorders>
            <w:shd w:val="clear" w:color="auto" w:fill="auto"/>
            <w:hideMark/>
          </w:tcPr>
          <w:p w14:paraId="5373EF4B"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61" w:type="dxa"/>
            <w:tcBorders>
              <w:top w:val="nil"/>
              <w:left w:val="nil"/>
              <w:bottom w:val="single" w:sz="4" w:space="0" w:color="auto"/>
              <w:right w:val="single" w:sz="4" w:space="0" w:color="auto"/>
            </w:tcBorders>
            <w:shd w:val="clear" w:color="auto" w:fill="auto"/>
            <w:hideMark/>
          </w:tcPr>
          <w:p w14:paraId="21AFED29"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1016" w:type="dxa"/>
            <w:tcBorders>
              <w:top w:val="nil"/>
              <w:left w:val="nil"/>
              <w:bottom w:val="single" w:sz="4" w:space="0" w:color="auto"/>
              <w:right w:val="single" w:sz="4" w:space="0" w:color="auto"/>
            </w:tcBorders>
            <w:hideMark/>
          </w:tcPr>
          <w:p w14:paraId="7529FA5C"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12/12</w:t>
            </w:r>
          </w:p>
        </w:tc>
        <w:tc>
          <w:tcPr>
            <w:tcW w:w="1272" w:type="dxa"/>
            <w:tcBorders>
              <w:top w:val="nil"/>
              <w:left w:val="nil"/>
              <w:bottom w:val="single" w:sz="4" w:space="0" w:color="auto"/>
              <w:right w:val="single" w:sz="4" w:space="0" w:color="auto"/>
            </w:tcBorders>
            <w:hideMark/>
          </w:tcPr>
          <w:p w14:paraId="66768BAA"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100</w:t>
            </w:r>
          </w:p>
        </w:tc>
      </w:tr>
      <w:tr w:rsidR="00023BBE" w14:paraId="0D2F4CA7" w14:textId="77777777" w:rsidTr="00023BBE">
        <w:trPr>
          <w:trHeight w:val="321"/>
        </w:trPr>
        <w:tc>
          <w:tcPr>
            <w:tcW w:w="2302" w:type="dxa"/>
            <w:tcBorders>
              <w:top w:val="nil"/>
              <w:left w:val="single" w:sz="4" w:space="0" w:color="auto"/>
              <w:bottom w:val="single" w:sz="4" w:space="0" w:color="auto"/>
              <w:right w:val="single" w:sz="4" w:space="0" w:color="auto"/>
            </w:tcBorders>
            <w:hideMark/>
          </w:tcPr>
          <w:p w14:paraId="55A98287" w14:textId="77777777" w:rsidR="00023BBE" w:rsidRDefault="00023BBE" w:rsidP="00023BBE">
            <w:pPr>
              <w:spacing w:line="240" w:lineRule="auto"/>
              <w:rPr>
                <w:rFonts w:eastAsia="Times New Roman" w:cs="Times New Roman"/>
                <w:b w:val="0"/>
                <w:bCs/>
                <w:color w:val="auto"/>
                <w:sz w:val="22"/>
              </w:rPr>
            </w:pPr>
            <w:r>
              <w:rPr>
                <w:rFonts w:eastAsia="Times New Roman" w:cs="Times New Roman"/>
                <w:b w:val="0"/>
                <w:bCs/>
                <w:color w:val="auto"/>
                <w:sz w:val="22"/>
              </w:rPr>
              <w:t>Saulius Grinkevičius</w:t>
            </w:r>
          </w:p>
        </w:tc>
        <w:tc>
          <w:tcPr>
            <w:tcW w:w="535" w:type="dxa"/>
            <w:tcBorders>
              <w:top w:val="single" w:sz="4" w:space="0" w:color="auto"/>
              <w:left w:val="nil"/>
              <w:bottom w:val="single" w:sz="4" w:space="0" w:color="auto"/>
              <w:right w:val="single" w:sz="4" w:space="0" w:color="auto"/>
            </w:tcBorders>
            <w:shd w:val="clear" w:color="auto" w:fill="auto"/>
          </w:tcPr>
          <w:p w14:paraId="63015E77"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35" w:type="dxa"/>
            <w:tcBorders>
              <w:top w:val="single" w:sz="4" w:space="0" w:color="auto"/>
              <w:left w:val="single" w:sz="4" w:space="0" w:color="auto"/>
              <w:bottom w:val="single" w:sz="4" w:space="0" w:color="auto"/>
              <w:right w:val="single" w:sz="4" w:space="0" w:color="auto"/>
            </w:tcBorders>
            <w:shd w:val="clear" w:color="auto" w:fill="auto"/>
            <w:noWrap/>
            <w:hideMark/>
          </w:tcPr>
          <w:p w14:paraId="4691EAE0"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single" w:sz="4" w:space="0" w:color="auto"/>
              <w:left w:val="nil"/>
              <w:bottom w:val="single" w:sz="4" w:space="0" w:color="auto"/>
              <w:right w:val="single" w:sz="4" w:space="0" w:color="auto"/>
            </w:tcBorders>
            <w:shd w:val="clear" w:color="auto" w:fill="auto"/>
            <w:hideMark/>
          </w:tcPr>
          <w:p w14:paraId="66EC5F93"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single" w:sz="4" w:space="0" w:color="auto"/>
              <w:left w:val="nil"/>
              <w:bottom w:val="single" w:sz="4" w:space="0" w:color="auto"/>
              <w:right w:val="single" w:sz="4" w:space="0" w:color="auto"/>
            </w:tcBorders>
            <w:shd w:val="clear" w:color="auto" w:fill="auto"/>
            <w:hideMark/>
          </w:tcPr>
          <w:p w14:paraId="151B8031"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single" w:sz="4" w:space="0" w:color="auto"/>
              <w:left w:val="nil"/>
              <w:bottom w:val="single" w:sz="4" w:space="0" w:color="auto"/>
              <w:right w:val="single" w:sz="4" w:space="0" w:color="auto"/>
            </w:tcBorders>
            <w:shd w:val="clear" w:color="auto" w:fill="auto"/>
            <w:hideMark/>
          </w:tcPr>
          <w:p w14:paraId="5B119FF5"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single" w:sz="4" w:space="0" w:color="auto"/>
              <w:left w:val="nil"/>
              <w:bottom w:val="single" w:sz="4" w:space="0" w:color="auto"/>
              <w:right w:val="single" w:sz="4" w:space="0" w:color="auto"/>
            </w:tcBorders>
            <w:shd w:val="clear" w:color="auto" w:fill="auto"/>
            <w:hideMark/>
          </w:tcPr>
          <w:p w14:paraId="4E3250C5"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14:paraId="7B517C71"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14:paraId="001FE3F4"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83" w:type="dxa"/>
            <w:tcBorders>
              <w:top w:val="single" w:sz="4" w:space="0" w:color="auto"/>
              <w:left w:val="single" w:sz="4" w:space="0" w:color="auto"/>
              <w:bottom w:val="single" w:sz="4" w:space="0" w:color="auto"/>
              <w:right w:val="single" w:sz="4" w:space="0" w:color="auto"/>
            </w:tcBorders>
            <w:shd w:val="clear" w:color="auto" w:fill="auto"/>
            <w:noWrap/>
            <w:hideMark/>
          </w:tcPr>
          <w:p w14:paraId="6278C681"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14:paraId="4E642BEA"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9" w:type="dxa"/>
            <w:tcBorders>
              <w:top w:val="single" w:sz="4" w:space="0" w:color="auto"/>
              <w:left w:val="single" w:sz="4" w:space="0" w:color="auto"/>
              <w:bottom w:val="single" w:sz="4" w:space="0" w:color="auto"/>
              <w:right w:val="single" w:sz="4" w:space="0" w:color="auto"/>
            </w:tcBorders>
            <w:shd w:val="clear" w:color="auto" w:fill="auto"/>
            <w:hideMark/>
          </w:tcPr>
          <w:p w14:paraId="73F58B31"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61" w:type="dxa"/>
            <w:tcBorders>
              <w:top w:val="single" w:sz="4" w:space="0" w:color="auto"/>
              <w:left w:val="single" w:sz="4" w:space="0" w:color="auto"/>
              <w:bottom w:val="single" w:sz="4" w:space="0" w:color="auto"/>
              <w:right w:val="single" w:sz="4" w:space="0" w:color="auto"/>
            </w:tcBorders>
            <w:shd w:val="clear" w:color="auto" w:fill="auto"/>
            <w:hideMark/>
          </w:tcPr>
          <w:p w14:paraId="2DE9D92D"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1016" w:type="dxa"/>
            <w:tcBorders>
              <w:top w:val="single" w:sz="4" w:space="0" w:color="auto"/>
              <w:left w:val="single" w:sz="4" w:space="0" w:color="auto"/>
              <w:bottom w:val="single" w:sz="4" w:space="0" w:color="auto"/>
              <w:right w:val="single" w:sz="4" w:space="0" w:color="auto"/>
            </w:tcBorders>
            <w:hideMark/>
          </w:tcPr>
          <w:p w14:paraId="7F3D6F48"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12/12</w:t>
            </w:r>
          </w:p>
        </w:tc>
        <w:tc>
          <w:tcPr>
            <w:tcW w:w="1272" w:type="dxa"/>
            <w:tcBorders>
              <w:top w:val="single" w:sz="4" w:space="0" w:color="auto"/>
              <w:left w:val="single" w:sz="4" w:space="0" w:color="auto"/>
              <w:bottom w:val="single" w:sz="4" w:space="0" w:color="auto"/>
              <w:right w:val="single" w:sz="4" w:space="0" w:color="auto"/>
            </w:tcBorders>
            <w:hideMark/>
          </w:tcPr>
          <w:p w14:paraId="72E3187C"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100</w:t>
            </w:r>
          </w:p>
        </w:tc>
      </w:tr>
      <w:tr w:rsidR="00023BBE" w14:paraId="546D2569" w14:textId="77777777" w:rsidTr="00023BBE">
        <w:trPr>
          <w:trHeight w:val="321"/>
        </w:trPr>
        <w:tc>
          <w:tcPr>
            <w:tcW w:w="2302" w:type="dxa"/>
            <w:tcBorders>
              <w:top w:val="nil"/>
              <w:left w:val="single" w:sz="4" w:space="0" w:color="auto"/>
              <w:bottom w:val="single" w:sz="4" w:space="0" w:color="auto"/>
              <w:right w:val="single" w:sz="4" w:space="0" w:color="auto"/>
            </w:tcBorders>
            <w:hideMark/>
          </w:tcPr>
          <w:p w14:paraId="6A9C6307" w14:textId="77777777" w:rsidR="00023BBE" w:rsidRDefault="00023BBE" w:rsidP="00023BBE">
            <w:pPr>
              <w:spacing w:line="240" w:lineRule="auto"/>
              <w:rPr>
                <w:rFonts w:eastAsia="Times New Roman" w:cs="Times New Roman"/>
                <w:b w:val="0"/>
                <w:bCs/>
                <w:color w:val="auto"/>
                <w:sz w:val="22"/>
              </w:rPr>
            </w:pPr>
            <w:r>
              <w:rPr>
                <w:rFonts w:eastAsia="Times New Roman" w:cs="Times New Roman"/>
                <w:b w:val="0"/>
                <w:bCs/>
                <w:color w:val="auto"/>
                <w:sz w:val="22"/>
              </w:rPr>
              <w:t>Alfredas Hofmanas</w:t>
            </w:r>
          </w:p>
        </w:tc>
        <w:tc>
          <w:tcPr>
            <w:tcW w:w="535" w:type="dxa"/>
            <w:tcBorders>
              <w:top w:val="single" w:sz="4" w:space="0" w:color="auto"/>
              <w:left w:val="nil"/>
              <w:bottom w:val="single" w:sz="4" w:space="0" w:color="auto"/>
              <w:right w:val="single" w:sz="4" w:space="0" w:color="auto"/>
            </w:tcBorders>
            <w:shd w:val="clear" w:color="auto" w:fill="auto"/>
          </w:tcPr>
          <w:p w14:paraId="0C9004DF"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35" w:type="dxa"/>
            <w:tcBorders>
              <w:top w:val="nil"/>
              <w:left w:val="single" w:sz="4" w:space="0" w:color="auto"/>
              <w:bottom w:val="single" w:sz="4" w:space="0" w:color="auto"/>
              <w:right w:val="single" w:sz="4" w:space="0" w:color="auto"/>
            </w:tcBorders>
            <w:shd w:val="clear" w:color="auto" w:fill="auto"/>
            <w:noWrap/>
            <w:hideMark/>
          </w:tcPr>
          <w:p w14:paraId="0C17A61F"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024CB534"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53D0395F"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7635D52A"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0A3FB36F"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48D35083"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6DC48B5A"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83" w:type="dxa"/>
            <w:tcBorders>
              <w:top w:val="nil"/>
              <w:left w:val="nil"/>
              <w:bottom w:val="single" w:sz="4" w:space="0" w:color="auto"/>
              <w:right w:val="single" w:sz="4" w:space="0" w:color="auto"/>
            </w:tcBorders>
            <w:shd w:val="clear" w:color="auto" w:fill="auto"/>
            <w:noWrap/>
            <w:hideMark/>
          </w:tcPr>
          <w:p w14:paraId="2822ECC4"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5EE1D26C"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9" w:type="dxa"/>
            <w:tcBorders>
              <w:top w:val="nil"/>
              <w:left w:val="nil"/>
              <w:bottom w:val="single" w:sz="4" w:space="0" w:color="auto"/>
              <w:right w:val="single" w:sz="4" w:space="0" w:color="auto"/>
            </w:tcBorders>
            <w:shd w:val="clear" w:color="auto" w:fill="auto"/>
            <w:hideMark/>
          </w:tcPr>
          <w:p w14:paraId="1852746B"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61" w:type="dxa"/>
            <w:tcBorders>
              <w:top w:val="nil"/>
              <w:left w:val="nil"/>
              <w:bottom w:val="single" w:sz="4" w:space="0" w:color="auto"/>
              <w:right w:val="single" w:sz="4" w:space="0" w:color="auto"/>
            </w:tcBorders>
            <w:shd w:val="clear" w:color="auto" w:fill="auto"/>
            <w:hideMark/>
          </w:tcPr>
          <w:p w14:paraId="2E48F807"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1016" w:type="dxa"/>
            <w:tcBorders>
              <w:top w:val="nil"/>
              <w:left w:val="nil"/>
              <w:bottom w:val="single" w:sz="4" w:space="0" w:color="auto"/>
              <w:right w:val="single" w:sz="4" w:space="0" w:color="auto"/>
            </w:tcBorders>
            <w:hideMark/>
          </w:tcPr>
          <w:p w14:paraId="405FDF23"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10/12</w:t>
            </w:r>
          </w:p>
        </w:tc>
        <w:tc>
          <w:tcPr>
            <w:tcW w:w="1272" w:type="dxa"/>
            <w:tcBorders>
              <w:top w:val="nil"/>
              <w:left w:val="nil"/>
              <w:bottom w:val="single" w:sz="4" w:space="0" w:color="auto"/>
              <w:right w:val="single" w:sz="4" w:space="0" w:color="auto"/>
            </w:tcBorders>
            <w:hideMark/>
          </w:tcPr>
          <w:p w14:paraId="39001D34"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83</w:t>
            </w:r>
          </w:p>
        </w:tc>
      </w:tr>
      <w:tr w:rsidR="00023BBE" w14:paraId="5CBF3D2D" w14:textId="77777777" w:rsidTr="00023BBE">
        <w:trPr>
          <w:trHeight w:val="321"/>
        </w:trPr>
        <w:tc>
          <w:tcPr>
            <w:tcW w:w="2302" w:type="dxa"/>
            <w:tcBorders>
              <w:top w:val="nil"/>
              <w:left w:val="single" w:sz="4" w:space="0" w:color="auto"/>
              <w:bottom w:val="single" w:sz="4" w:space="0" w:color="auto"/>
              <w:right w:val="single" w:sz="4" w:space="0" w:color="auto"/>
            </w:tcBorders>
            <w:hideMark/>
          </w:tcPr>
          <w:p w14:paraId="7A411EF5" w14:textId="77777777" w:rsidR="00023BBE" w:rsidRDefault="00396720" w:rsidP="00023BBE">
            <w:pPr>
              <w:spacing w:line="240" w:lineRule="auto"/>
              <w:rPr>
                <w:rFonts w:eastAsia="Times New Roman" w:cs="Times New Roman"/>
                <w:b w:val="0"/>
                <w:bCs/>
                <w:color w:val="auto"/>
                <w:sz w:val="22"/>
              </w:rPr>
            </w:pPr>
            <w:hyperlink r:id="rId19" w:history="1">
              <w:r w:rsidR="00023BBE">
                <w:rPr>
                  <w:rStyle w:val="Hipersaitas"/>
                  <w:rFonts w:eastAsia="Times New Roman" w:cs="Times New Roman"/>
                  <w:b w:val="0"/>
                  <w:bCs/>
                  <w:color w:val="auto"/>
                  <w:sz w:val="22"/>
                </w:rPr>
                <w:t>Jūratė Judickienė</w:t>
              </w:r>
            </w:hyperlink>
          </w:p>
        </w:tc>
        <w:tc>
          <w:tcPr>
            <w:tcW w:w="535" w:type="dxa"/>
            <w:tcBorders>
              <w:top w:val="single" w:sz="4" w:space="0" w:color="auto"/>
              <w:left w:val="nil"/>
              <w:bottom w:val="single" w:sz="4" w:space="0" w:color="auto"/>
              <w:right w:val="single" w:sz="4" w:space="0" w:color="auto"/>
            </w:tcBorders>
            <w:shd w:val="clear" w:color="auto" w:fill="auto"/>
          </w:tcPr>
          <w:p w14:paraId="2F4D99D6"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35" w:type="dxa"/>
            <w:tcBorders>
              <w:top w:val="nil"/>
              <w:left w:val="single" w:sz="4" w:space="0" w:color="auto"/>
              <w:bottom w:val="single" w:sz="4" w:space="0" w:color="auto"/>
              <w:right w:val="single" w:sz="4" w:space="0" w:color="auto"/>
            </w:tcBorders>
            <w:shd w:val="clear" w:color="auto" w:fill="auto"/>
            <w:noWrap/>
            <w:hideMark/>
          </w:tcPr>
          <w:p w14:paraId="4F1371E5"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38053F26"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3C54704B"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0E64BEC5"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49F75705"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30D23149"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0AB98887"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83" w:type="dxa"/>
            <w:tcBorders>
              <w:top w:val="nil"/>
              <w:left w:val="nil"/>
              <w:bottom w:val="single" w:sz="4" w:space="0" w:color="auto"/>
              <w:right w:val="single" w:sz="4" w:space="0" w:color="auto"/>
            </w:tcBorders>
            <w:shd w:val="clear" w:color="auto" w:fill="auto"/>
            <w:noWrap/>
            <w:hideMark/>
          </w:tcPr>
          <w:p w14:paraId="0AB74FB4"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357969C2"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9" w:type="dxa"/>
            <w:tcBorders>
              <w:top w:val="nil"/>
              <w:left w:val="nil"/>
              <w:bottom w:val="single" w:sz="4" w:space="0" w:color="auto"/>
              <w:right w:val="single" w:sz="4" w:space="0" w:color="auto"/>
            </w:tcBorders>
            <w:shd w:val="clear" w:color="auto" w:fill="auto"/>
            <w:hideMark/>
          </w:tcPr>
          <w:p w14:paraId="0DDB0841"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61" w:type="dxa"/>
            <w:tcBorders>
              <w:top w:val="nil"/>
              <w:left w:val="nil"/>
              <w:bottom w:val="single" w:sz="4" w:space="0" w:color="auto"/>
              <w:right w:val="single" w:sz="4" w:space="0" w:color="auto"/>
            </w:tcBorders>
            <w:shd w:val="clear" w:color="auto" w:fill="auto"/>
            <w:hideMark/>
          </w:tcPr>
          <w:p w14:paraId="26D851BF"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1016" w:type="dxa"/>
            <w:tcBorders>
              <w:top w:val="nil"/>
              <w:left w:val="nil"/>
              <w:bottom w:val="single" w:sz="4" w:space="0" w:color="auto"/>
              <w:right w:val="single" w:sz="4" w:space="0" w:color="auto"/>
            </w:tcBorders>
            <w:hideMark/>
          </w:tcPr>
          <w:p w14:paraId="53C4E5B3"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11/12</w:t>
            </w:r>
          </w:p>
        </w:tc>
        <w:tc>
          <w:tcPr>
            <w:tcW w:w="1272" w:type="dxa"/>
            <w:tcBorders>
              <w:top w:val="nil"/>
              <w:left w:val="nil"/>
              <w:bottom w:val="single" w:sz="4" w:space="0" w:color="auto"/>
              <w:right w:val="single" w:sz="4" w:space="0" w:color="auto"/>
            </w:tcBorders>
            <w:hideMark/>
          </w:tcPr>
          <w:p w14:paraId="43ACF1A6"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92</w:t>
            </w:r>
          </w:p>
        </w:tc>
      </w:tr>
      <w:tr w:rsidR="00023BBE" w14:paraId="19E5F1CC" w14:textId="77777777" w:rsidTr="00023BBE">
        <w:trPr>
          <w:trHeight w:val="321"/>
        </w:trPr>
        <w:tc>
          <w:tcPr>
            <w:tcW w:w="2302" w:type="dxa"/>
            <w:tcBorders>
              <w:top w:val="nil"/>
              <w:left w:val="single" w:sz="4" w:space="0" w:color="auto"/>
              <w:bottom w:val="single" w:sz="4" w:space="0" w:color="auto"/>
              <w:right w:val="single" w:sz="4" w:space="0" w:color="auto"/>
            </w:tcBorders>
            <w:hideMark/>
          </w:tcPr>
          <w:p w14:paraId="2F9AD951" w14:textId="77777777" w:rsidR="00023BBE" w:rsidRDefault="00023BBE" w:rsidP="00023BBE">
            <w:pPr>
              <w:spacing w:line="240" w:lineRule="auto"/>
              <w:rPr>
                <w:rFonts w:eastAsia="Times New Roman" w:cs="Times New Roman"/>
                <w:b w:val="0"/>
                <w:bCs/>
                <w:color w:val="auto"/>
                <w:sz w:val="22"/>
              </w:rPr>
            </w:pPr>
            <w:r>
              <w:rPr>
                <w:rFonts w:eastAsia="Times New Roman" w:cs="Times New Roman"/>
                <w:b w:val="0"/>
                <w:bCs/>
                <w:color w:val="auto"/>
                <w:sz w:val="22"/>
              </w:rPr>
              <w:t>Dangiras Kačinskas</w:t>
            </w:r>
          </w:p>
        </w:tc>
        <w:tc>
          <w:tcPr>
            <w:tcW w:w="535" w:type="dxa"/>
            <w:tcBorders>
              <w:top w:val="single" w:sz="4" w:space="0" w:color="auto"/>
              <w:left w:val="nil"/>
              <w:bottom w:val="single" w:sz="4" w:space="0" w:color="auto"/>
              <w:right w:val="single" w:sz="4" w:space="0" w:color="auto"/>
            </w:tcBorders>
            <w:shd w:val="clear" w:color="auto" w:fill="auto"/>
          </w:tcPr>
          <w:p w14:paraId="628FB677"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35" w:type="dxa"/>
            <w:tcBorders>
              <w:top w:val="nil"/>
              <w:left w:val="single" w:sz="4" w:space="0" w:color="auto"/>
              <w:bottom w:val="single" w:sz="4" w:space="0" w:color="auto"/>
              <w:right w:val="single" w:sz="4" w:space="0" w:color="auto"/>
            </w:tcBorders>
            <w:shd w:val="clear" w:color="auto" w:fill="auto"/>
            <w:noWrap/>
            <w:hideMark/>
          </w:tcPr>
          <w:p w14:paraId="3E57DC5B"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4BAD62D4"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55B53BB3"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24C03651"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7CF097AA"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34F75795"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0FE7CEAA"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83" w:type="dxa"/>
            <w:tcBorders>
              <w:top w:val="nil"/>
              <w:left w:val="nil"/>
              <w:bottom w:val="single" w:sz="4" w:space="0" w:color="auto"/>
              <w:right w:val="single" w:sz="4" w:space="0" w:color="auto"/>
            </w:tcBorders>
            <w:shd w:val="clear" w:color="auto" w:fill="auto"/>
            <w:noWrap/>
            <w:hideMark/>
          </w:tcPr>
          <w:p w14:paraId="4AF019F0"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781FDF48"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9" w:type="dxa"/>
            <w:tcBorders>
              <w:top w:val="nil"/>
              <w:left w:val="nil"/>
              <w:bottom w:val="single" w:sz="4" w:space="0" w:color="auto"/>
              <w:right w:val="single" w:sz="4" w:space="0" w:color="auto"/>
            </w:tcBorders>
            <w:shd w:val="clear" w:color="auto" w:fill="auto"/>
            <w:hideMark/>
          </w:tcPr>
          <w:p w14:paraId="79C5B7DA"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61" w:type="dxa"/>
            <w:tcBorders>
              <w:top w:val="nil"/>
              <w:left w:val="nil"/>
              <w:bottom w:val="single" w:sz="4" w:space="0" w:color="auto"/>
              <w:right w:val="single" w:sz="4" w:space="0" w:color="auto"/>
            </w:tcBorders>
            <w:shd w:val="clear" w:color="auto" w:fill="auto"/>
            <w:hideMark/>
          </w:tcPr>
          <w:p w14:paraId="312B1936"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1016" w:type="dxa"/>
            <w:tcBorders>
              <w:top w:val="nil"/>
              <w:left w:val="nil"/>
              <w:bottom w:val="single" w:sz="4" w:space="0" w:color="auto"/>
              <w:right w:val="single" w:sz="4" w:space="0" w:color="auto"/>
            </w:tcBorders>
            <w:hideMark/>
          </w:tcPr>
          <w:p w14:paraId="5D72FF90"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10/12</w:t>
            </w:r>
          </w:p>
        </w:tc>
        <w:tc>
          <w:tcPr>
            <w:tcW w:w="1272" w:type="dxa"/>
            <w:tcBorders>
              <w:top w:val="nil"/>
              <w:left w:val="nil"/>
              <w:bottom w:val="single" w:sz="4" w:space="0" w:color="auto"/>
              <w:right w:val="single" w:sz="4" w:space="0" w:color="auto"/>
            </w:tcBorders>
            <w:hideMark/>
          </w:tcPr>
          <w:p w14:paraId="1FC31413"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83</w:t>
            </w:r>
          </w:p>
        </w:tc>
      </w:tr>
      <w:tr w:rsidR="00023BBE" w14:paraId="5940A32C" w14:textId="77777777" w:rsidTr="00023BBE">
        <w:trPr>
          <w:trHeight w:val="321"/>
        </w:trPr>
        <w:tc>
          <w:tcPr>
            <w:tcW w:w="2302" w:type="dxa"/>
            <w:tcBorders>
              <w:top w:val="nil"/>
              <w:left w:val="single" w:sz="4" w:space="0" w:color="auto"/>
              <w:bottom w:val="single" w:sz="4" w:space="0" w:color="auto"/>
              <w:right w:val="single" w:sz="4" w:space="0" w:color="auto"/>
            </w:tcBorders>
            <w:hideMark/>
          </w:tcPr>
          <w:p w14:paraId="2579F13C" w14:textId="77777777" w:rsidR="00023BBE" w:rsidRDefault="00023BBE" w:rsidP="00023BBE">
            <w:pPr>
              <w:spacing w:line="240" w:lineRule="auto"/>
              <w:rPr>
                <w:rFonts w:eastAsia="Times New Roman" w:cs="Times New Roman"/>
                <w:b w:val="0"/>
                <w:bCs/>
                <w:color w:val="auto"/>
                <w:sz w:val="22"/>
              </w:rPr>
            </w:pPr>
            <w:r>
              <w:rPr>
                <w:rFonts w:eastAsia="Times New Roman" w:cs="Times New Roman"/>
                <w:b w:val="0"/>
                <w:bCs/>
                <w:color w:val="auto"/>
                <w:sz w:val="22"/>
              </w:rPr>
              <w:t>Aušrelė Kaminskienė</w:t>
            </w:r>
          </w:p>
        </w:tc>
        <w:tc>
          <w:tcPr>
            <w:tcW w:w="535" w:type="dxa"/>
            <w:tcBorders>
              <w:top w:val="single" w:sz="4" w:space="0" w:color="auto"/>
              <w:left w:val="nil"/>
              <w:bottom w:val="single" w:sz="4" w:space="0" w:color="auto"/>
              <w:right w:val="single" w:sz="4" w:space="0" w:color="auto"/>
            </w:tcBorders>
            <w:shd w:val="clear" w:color="auto" w:fill="auto"/>
          </w:tcPr>
          <w:p w14:paraId="52284145"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35" w:type="dxa"/>
            <w:tcBorders>
              <w:top w:val="nil"/>
              <w:left w:val="single" w:sz="4" w:space="0" w:color="auto"/>
              <w:bottom w:val="single" w:sz="4" w:space="0" w:color="auto"/>
              <w:right w:val="single" w:sz="4" w:space="0" w:color="auto"/>
            </w:tcBorders>
            <w:shd w:val="clear" w:color="auto" w:fill="auto"/>
            <w:noWrap/>
            <w:hideMark/>
          </w:tcPr>
          <w:p w14:paraId="6D5CCFED"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1CA1AB77"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013BAB28"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6921D679"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522DE1F5"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45425EED"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1E408BA8"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83" w:type="dxa"/>
            <w:tcBorders>
              <w:top w:val="nil"/>
              <w:left w:val="nil"/>
              <w:bottom w:val="single" w:sz="4" w:space="0" w:color="auto"/>
              <w:right w:val="single" w:sz="4" w:space="0" w:color="auto"/>
            </w:tcBorders>
            <w:shd w:val="clear" w:color="auto" w:fill="auto"/>
            <w:noWrap/>
            <w:hideMark/>
          </w:tcPr>
          <w:p w14:paraId="2D3A728A"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3648EF0D"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9" w:type="dxa"/>
            <w:tcBorders>
              <w:top w:val="nil"/>
              <w:left w:val="nil"/>
              <w:bottom w:val="single" w:sz="4" w:space="0" w:color="auto"/>
              <w:right w:val="single" w:sz="4" w:space="0" w:color="auto"/>
            </w:tcBorders>
            <w:shd w:val="clear" w:color="auto" w:fill="auto"/>
            <w:hideMark/>
          </w:tcPr>
          <w:p w14:paraId="2707942D"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61" w:type="dxa"/>
            <w:tcBorders>
              <w:top w:val="nil"/>
              <w:left w:val="nil"/>
              <w:bottom w:val="single" w:sz="4" w:space="0" w:color="auto"/>
              <w:right w:val="single" w:sz="4" w:space="0" w:color="auto"/>
            </w:tcBorders>
            <w:shd w:val="clear" w:color="auto" w:fill="auto"/>
            <w:hideMark/>
          </w:tcPr>
          <w:p w14:paraId="68CC3CA4"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1016" w:type="dxa"/>
            <w:tcBorders>
              <w:top w:val="nil"/>
              <w:left w:val="nil"/>
              <w:bottom w:val="single" w:sz="4" w:space="0" w:color="auto"/>
              <w:right w:val="single" w:sz="4" w:space="0" w:color="auto"/>
            </w:tcBorders>
            <w:hideMark/>
          </w:tcPr>
          <w:p w14:paraId="7E3F458D"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12/12</w:t>
            </w:r>
          </w:p>
        </w:tc>
        <w:tc>
          <w:tcPr>
            <w:tcW w:w="1272" w:type="dxa"/>
            <w:tcBorders>
              <w:top w:val="nil"/>
              <w:left w:val="nil"/>
              <w:bottom w:val="single" w:sz="4" w:space="0" w:color="auto"/>
              <w:right w:val="single" w:sz="4" w:space="0" w:color="auto"/>
            </w:tcBorders>
            <w:hideMark/>
          </w:tcPr>
          <w:p w14:paraId="5C5C3A97"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100</w:t>
            </w:r>
          </w:p>
        </w:tc>
      </w:tr>
      <w:tr w:rsidR="00023BBE" w14:paraId="6DE7AB27" w14:textId="77777777" w:rsidTr="00023BBE">
        <w:trPr>
          <w:trHeight w:val="321"/>
        </w:trPr>
        <w:tc>
          <w:tcPr>
            <w:tcW w:w="2302" w:type="dxa"/>
            <w:tcBorders>
              <w:top w:val="nil"/>
              <w:left w:val="single" w:sz="4" w:space="0" w:color="auto"/>
              <w:bottom w:val="single" w:sz="4" w:space="0" w:color="auto"/>
              <w:right w:val="single" w:sz="4" w:space="0" w:color="auto"/>
            </w:tcBorders>
            <w:hideMark/>
          </w:tcPr>
          <w:p w14:paraId="1FC0B38A" w14:textId="77777777" w:rsidR="00023BBE" w:rsidRDefault="00023BBE" w:rsidP="00023BBE">
            <w:pPr>
              <w:spacing w:line="240" w:lineRule="auto"/>
              <w:rPr>
                <w:rFonts w:eastAsia="Times New Roman" w:cs="Times New Roman"/>
                <w:b w:val="0"/>
                <w:bCs/>
                <w:color w:val="auto"/>
                <w:sz w:val="22"/>
              </w:rPr>
            </w:pPr>
            <w:r>
              <w:rPr>
                <w:rFonts w:eastAsia="Times New Roman" w:cs="Times New Roman"/>
                <w:b w:val="0"/>
                <w:bCs/>
                <w:color w:val="auto"/>
                <w:sz w:val="22"/>
              </w:rPr>
              <w:t>Gitana Kaupienė</w:t>
            </w:r>
          </w:p>
        </w:tc>
        <w:tc>
          <w:tcPr>
            <w:tcW w:w="535" w:type="dxa"/>
            <w:tcBorders>
              <w:top w:val="single" w:sz="4" w:space="0" w:color="auto"/>
              <w:left w:val="nil"/>
              <w:bottom w:val="single" w:sz="4" w:space="0" w:color="auto"/>
              <w:right w:val="single" w:sz="4" w:space="0" w:color="auto"/>
            </w:tcBorders>
            <w:shd w:val="clear" w:color="auto" w:fill="auto"/>
          </w:tcPr>
          <w:p w14:paraId="3EB485D5"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35" w:type="dxa"/>
            <w:tcBorders>
              <w:top w:val="nil"/>
              <w:left w:val="single" w:sz="4" w:space="0" w:color="auto"/>
              <w:bottom w:val="single" w:sz="4" w:space="0" w:color="auto"/>
              <w:right w:val="single" w:sz="4" w:space="0" w:color="auto"/>
            </w:tcBorders>
            <w:shd w:val="clear" w:color="auto" w:fill="auto"/>
            <w:noWrap/>
            <w:hideMark/>
          </w:tcPr>
          <w:p w14:paraId="2E7F07E8"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5A5F2CB7"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104355BB"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023C93F8"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69054AF0"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0B18BBB9"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4EE66D37"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83" w:type="dxa"/>
            <w:tcBorders>
              <w:top w:val="nil"/>
              <w:left w:val="nil"/>
              <w:bottom w:val="single" w:sz="4" w:space="0" w:color="auto"/>
              <w:right w:val="single" w:sz="4" w:space="0" w:color="auto"/>
            </w:tcBorders>
            <w:shd w:val="clear" w:color="auto" w:fill="auto"/>
            <w:noWrap/>
            <w:hideMark/>
          </w:tcPr>
          <w:p w14:paraId="78F8BBFB"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795086B0"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9" w:type="dxa"/>
            <w:tcBorders>
              <w:top w:val="nil"/>
              <w:left w:val="nil"/>
              <w:bottom w:val="single" w:sz="4" w:space="0" w:color="auto"/>
              <w:right w:val="single" w:sz="4" w:space="0" w:color="auto"/>
            </w:tcBorders>
            <w:shd w:val="clear" w:color="auto" w:fill="auto"/>
            <w:hideMark/>
          </w:tcPr>
          <w:p w14:paraId="214C0D8B"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61" w:type="dxa"/>
            <w:tcBorders>
              <w:top w:val="nil"/>
              <w:left w:val="nil"/>
              <w:bottom w:val="single" w:sz="4" w:space="0" w:color="auto"/>
              <w:right w:val="single" w:sz="4" w:space="0" w:color="auto"/>
            </w:tcBorders>
            <w:shd w:val="clear" w:color="auto" w:fill="auto"/>
            <w:hideMark/>
          </w:tcPr>
          <w:p w14:paraId="7DB04DDB"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1016" w:type="dxa"/>
            <w:tcBorders>
              <w:top w:val="nil"/>
              <w:left w:val="nil"/>
              <w:bottom w:val="single" w:sz="4" w:space="0" w:color="auto"/>
              <w:right w:val="single" w:sz="4" w:space="0" w:color="auto"/>
            </w:tcBorders>
            <w:hideMark/>
          </w:tcPr>
          <w:p w14:paraId="6FA7CBE2"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11/12</w:t>
            </w:r>
          </w:p>
        </w:tc>
        <w:tc>
          <w:tcPr>
            <w:tcW w:w="1272" w:type="dxa"/>
            <w:tcBorders>
              <w:top w:val="nil"/>
              <w:left w:val="nil"/>
              <w:bottom w:val="single" w:sz="4" w:space="0" w:color="auto"/>
              <w:right w:val="single" w:sz="4" w:space="0" w:color="auto"/>
            </w:tcBorders>
            <w:hideMark/>
          </w:tcPr>
          <w:p w14:paraId="13458ABA"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92</w:t>
            </w:r>
          </w:p>
        </w:tc>
      </w:tr>
      <w:tr w:rsidR="00023BBE" w14:paraId="376D9151" w14:textId="77777777" w:rsidTr="00023BBE">
        <w:trPr>
          <w:trHeight w:val="321"/>
        </w:trPr>
        <w:tc>
          <w:tcPr>
            <w:tcW w:w="2302" w:type="dxa"/>
            <w:tcBorders>
              <w:top w:val="nil"/>
              <w:left w:val="single" w:sz="4" w:space="0" w:color="auto"/>
              <w:bottom w:val="single" w:sz="4" w:space="0" w:color="auto"/>
              <w:right w:val="single" w:sz="4" w:space="0" w:color="auto"/>
            </w:tcBorders>
            <w:hideMark/>
          </w:tcPr>
          <w:p w14:paraId="6B9DF01A" w14:textId="77777777" w:rsidR="00023BBE" w:rsidRDefault="00396720" w:rsidP="00023BBE">
            <w:pPr>
              <w:spacing w:line="240" w:lineRule="auto"/>
              <w:rPr>
                <w:rFonts w:eastAsia="Times New Roman" w:cs="Times New Roman"/>
                <w:b w:val="0"/>
                <w:bCs/>
                <w:color w:val="auto"/>
                <w:sz w:val="22"/>
              </w:rPr>
            </w:pPr>
            <w:hyperlink r:id="rId20" w:history="1">
              <w:r w:rsidR="00023BBE">
                <w:rPr>
                  <w:rStyle w:val="Hipersaitas"/>
                  <w:rFonts w:eastAsia="Times New Roman" w:cs="Times New Roman"/>
                  <w:b w:val="0"/>
                  <w:bCs/>
                  <w:color w:val="auto"/>
                  <w:sz w:val="22"/>
                </w:rPr>
                <w:t xml:space="preserve">Algimantas Kižauskas </w:t>
              </w:r>
            </w:hyperlink>
          </w:p>
        </w:tc>
        <w:tc>
          <w:tcPr>
            <w:tcW w:w="535" w:type="dxa"/>
            <w:tcBorders>
              <w:top w:val="single" w:sz="4" w:space="0" w:color="auto"/>
              <w:left w:val="nil"/>
              <w:bottom w:val="single" w:sz="4" w:space="0" w:color="auto"/>
              <w:right w:val="single" w:sz="4" w:space="0" w:color="auto"/>
            </w:tcBorders>
            <w:shd w:val="clear" w:color="auto" w:fill="auto"/>
          </w:tcPr>
          <w:p w14:paraId="2510F5E1"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35" w:type="dxa"/>
            <w:tcBorders>
              <w:top w:val="nil"/>
              <w:left w:val="single" w:sz="4" w:space="0" w:color="auto"/>
              <w:bottom w:val="single" w:sz="4" w:space="0" w:color="auto"/>
              <w:right w:val="single" w:sz="4" w:space="0" w:color="auto"/>
            </w:tcBorders>
            <w:shd w:val="clear" w:color="auto" w:fill="auto"/>
            <w:noWrap/>
            <w:hideMark/>
          </w:tcPr>
          <w:p w14:paraId="16B589E3"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4D779870"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001FEBC4"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63A460F8"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3428EEBA"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215B1543"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3E4B6DF4"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83" w:type="dxa"/>
            <w:tcBorders>
              <w:top w:val="nil"/>
              <w:left w:val="nil"/>
              <w:bottom w:val="single" w:sz="4" w:space="0" w:color="auto"/>
              <w:right w:val="single" w:sz="4" w:space="0" w:color="auto"/>
            </w:tcBorders>
            <w:shd w:val="clear" w:color="auto" w:fill="auto"/>
            <w:noWrap/>
            <w:hideMark/>
          </w:tcPr>
          <w:p w14:paraId="6EC5EF79"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3A80D9E3"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9" w:type="dxa"/>
            <w:tcBorders>
              <w:top w:val="nil"/>
              <w:left w:val="nil"/>
              <w:bottom w:val="single" w:sz="4" w:space="0" w:color="auto"/>
              <w:right w:val="single" w:sz="4" w:space="0" w:color="auto"/>
            </w:tcBorders>
            <w:shd w:val="clear" w:color="auto" w:fill="auto"/>
            <w:hideMark/>
          </w:tcPr>
          <w:p w14:paraId="7C33A6B6"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61" w:type="dxa"/>
            <w:tcBorders>
              <w:top w:val="nil"/>
              <w:left w:val="nil"/>
              <w:bottom w:val="single" w:sz="4" w:space="0" w:color="auto"/>
              <w:right w:val="single" w:sz="4" w:space="0" w:color="auto"/>
            </w:tcBorders>
            <w:shd w:val="clear" w:color="auto" w:fill="auto"/>
            <w:hideMark/>
          </w:tcPr>
          <w:p w14:paraId="648F9EBC"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1016" w:type="dxa"/>
            <w:tcBorders>
              <w:top w:val="nil"/>
              <w:left w:val="nil"/>
              <w:bottom w:val="single" w:sz="4" w:space="0" w:color="auto"/>
              <w:right w:val="single" w:sz="4" w:space="0" w:color="auto"/>
            </w:tcBorders>
            <w:hideMark/>
          </w:tcPr>
          <w:p w14:paraId="74C96DA2"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10/12</w:t>
            </w:r>
          </w:p>
        </w:tc>
        <w:tc>
          <w:tcPr>
            <w:tcW w:w="1272" w:type="dxa"/>
            <w:tcBorders>
              <w:top w:val="nil"/>
              <w:left w:val="nil"/>
              <w:bottom w:val="single" w:sz="4" w:space="0" w:color="auto"/>
              <w:right w:val="single" w:sz="4" w:space="0" w:color="auto"/>
            </w:tcBorders>
            <w:hideMark/>
          </w:tcPr>
          <w:p w14:paraId="6E7FC9CC"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83</w:t>
            </w:r>
          </w:p>
        </w:tc>
      </w:tr>
      <w:tr w:rsidR="00023BBE" w14:paraId="22C799E5" w14:textId="77777777" w:rsidTr="00023BBE">
        <w:trPr>
          <w:trHeight w:val="321"/>
        </w:trPr>
        <w:tc>
          <w:tcPr>
            <w:tcW w:w="2302" w:type="dxa"/>
            <w:tcBorders>
              <w:top w:val="nil"/>
              <w:left w:val="single" w:sz="4" w:space="0" w:color="auto"/>
              <w:bottom w:val="single" w:sz="4" w:space="0" w:color="auto"/>
              <w:right w:val="single" w:sz="4" w:space="0" w:color="auto"/>
            </w:tcBorders>
            <w:hideMark/>
          </w:tcPr>
          <w:p w14:paraId="016CB429" w14:textId="77777777" w:rsidR="00023BBE" w:rsidRDefault="00396720" w:rsidP="00023BBE">
            <w:pPr>
              <w:spacing w:line="240" w:lineRule="auto"/>
              <w:rPr>
                <w:rFonts w:eastAsia="Times New Roman" w:cs="Times New Roman"/>
                <w:b w:val="0"/>
                <w:bCs/>
                <w:color w:val="auto"/>
                <w:sz w:val="22"/>
              </w:rPr>
            </w:pPr>
            <w:hyperlink r:id="rId21" w:history="1">
              <w:r w:rsidR="00023BBE">
                <w:rPr>
                  <w:rStyle w:val="Hipersaitas"/>
                  <w:rFonts w:eastAsia="Times New Roman" w:cs="Times New Roman"/>
                  <w:b w:val="0"/>
                  <w:bCs/>
                  <w:color w:val="auto"/>
                  <w:sz w:val="22"/>
                </w:rPr>
                <w:t xml:space="preserve">Nijolė Naujokienė </w:t>
              </w:r>
            </w:hyperlink>
          </w:p>
        </w:tc>
        <w:tc>
          <w:tcPr>
            <w:tcW w:w="535" w:type="dxa"/>
            <w:tcBorders>
              <w:top w:val="single" w:sz="4" w:space="0" w:color="auto"/>
              <w:left w:val="nil"/>
              <w:bottom w:val="single" w:sz="4" w:space="0" w:color="auto"/>
              <w:right w:val="single" w:sz="4" w:space="0" w:color="auto"/>
            </w:tcBorders>
            <w:shd w:val="clear" w:color="auto" w:fill="auto"/>
          </w:tcPr>
          <w:p w14:paraId="4248334E"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35" w:type="dxa"/>
            <w:tcBorders>
              <w:top w:val="nil"/>
              <w:left w:val="single" w:sz="4" w:space="0" w:color="auto"/>
              <w:bottom w:val="single" w:sz="4" w:space="0" w:color="auto"/>
              <w:right w:val="single" w:sz="4" w:space="0" w:color="auto"/>
            </w:tcBorders>
            <w:shd w:val="clear" w:color="auto" w:fill="auto"/>
            <w:noWrap/>
            <w:hideMark/>
          </w:tcPr>
          <w:p w14:paraId="66E509D5"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7BB71527"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39B38522"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37074EE1"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2E69EC4D"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309B024B"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45B3B330"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83" w:type="dxa"/>
            <w:tcBorders>
              <w:top w:val="nil"/>
              <w:left w:val="nil"/>
              <w:bottom w:val="single" w:sz="4" w:space="0" w:color="auto"/>
              <w:right w:val="single" w:sz="4" w:space="0" w:color="auto"/>
            </w:tcBorders>
            <w:shd w:val="clear" w:color="auto" w:fill="auto"/>
            <w:noWrap/>
            <w:hideMark/>
          </w:tcPr>
          <w:p w14:paraId="19EE1E45"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5F0BEAC5"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9" w:type="dxa"/>
            <w:tcBorders>
              <w:top w:val="nil"/>
              <w:left w:val="nil"/>
              <w:bottom w:val="single" w:sz="4" w:space="0" w:color="auto"/>
              <w:right w:val="single" w:sz="4" w:space="0" w:color="auto"/>
            </w:tcBorders>
            <w:shd w:val="clear" w:color="auto" w:fill="auto"/>
            <w:hideMark/>
          </w:tcPr>
          <w:p w14:paraId="673A8020"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61" w:type="dxa"/>
            <w:tcBorders>
              <w:top w:val="nil"/>
              <w:left w:val="nil"/>
              <w:bottom w:val="single" w:sz="4" w:space="0" w:color="auto"/>
              <w:right w:val="single" w:sz="4" w:space="0" w:color="auto"/>
            </w:tcBorders>
            <w:shd w:val="clear" w:color="auto" w:fill="auto"/>
            <w:hideMark/>
          </w:tcPr>
          <w:p w14:paraId="4A522F6E"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1016" w:type="dxa"/>
            <w:tcBorders>
              <w:top w:val="nil"/>
              <w:left w:val="nil"/>
              <w:bottom w:val="single" w:sz="4" w:space="0" w:color="auto"/>
              <w:right w:val="single" w:sz="4" w:space="0" w:color="auto"/>
            </w:tcBorders>
            <w:hideMark/>
          </w:tcPr>
          <w:p w14:paraId="4DF266B4"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11/12</w:t>
            </w:r>
          </w:p>
        </w:tc>
        <w:tc>
          <w:tcPr>
            <w:tcW w:w="1272" w:type="dxa"/>
            <w:tcBorders>
              <w:top w:val="nil"/>
              <w:left w:val="nil"/>
              <w:bottom w:val="single" w:sz="4" w:space="0" w:color="auto"/>
              <w:right w:val="single" w:sz="4" w:space="0" w:color="auto"/>
            </w:tcBorders>
            <w:hideMark/>
          </w:tcPr>
          <w:p w14:paraId="675AD5C3"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92</w:t>
            </w:r>
          </w:p>
        </w:tc>
      </w:tr>
      <w:tr w:rsidR="00023BBE" w14:paraId="5F7C5B16" w14:textId="77777777" w:rsidTr="00023BBE">
        <w:trPr>
          <w:trHeight w:val="321"/>
        </w:trPr>
        <w:tc>
          <w:tcPr>
            <w:tcW w:w="2302" w:type="dxa"/>
            <w:tcBorders>
              <w:top w:val="nil"/>
              <w:left w:val="single" w:sz="4" w:space="0" w:color="auto"/>
              <w:bottom w:val="single" w:sz="4" w:space="0" w:color="auto"/>
              <w:right w:val="single" w:sz="4" w:space="0" w:color="auto"/>
            </w:tcBorders>
            <w:hideMark/>
          </w:tcPr>
          <w:p w14:paraId="5E67A9ED" w14:textId="77777777" w:rsidR="00023BBE" w:rsidRDefault="00023BBE" w:rsidP="00023BBE">
            <w:pPr>
              <w:spacing w:line="240" w:lineRule="auto"/>
              <w:rPr>
                <w:rFonts w:eastAsia="Times New Roman" w:cs="Times New Roman"/>
                <w:b w:val="0"/>
                <w:bCs/>
                <w:color w:val="auto"/>
                <w:sz w:val="22"/>
              </w:rPr>
            </w:pPr>
            <w:r>
              <w:rPr>
                <w:rFonts w:eastAsia="Times New Roman" w:cs="Times New Roman"/>
                <w:b w:val="0"/>
                <w:bCs/>
                <w:color w:val="auto"/>
                <w:sz w:val="22"/>
              </w:rPr>
              <w:t>Steponas Navajauskas</w:t>
            </w:r>
          </w:p>
        </w:tc>
        <w:tc>
          <w:tcPr>
            <w:tcW w:w="535" w:type="dxa"/>
            <w:tcBorders>
              <w:top w:val="single" w:sz="4" w:space="0" w:color="auto"/>
              <w:left w:val="nil"/>
              <w:bottom w:val="single" w:sz="4" w:space="0" w:color="auto"/>
              <w:right w:val="single" w:sz="4" w:space="0" w:color="auto"/>
            </w:tcBorders>
            <w:shd w:val="clear" w:color="auto" w:fill="auto"/>
          </w:tcPr>
          <w:p w14:paraId="49EECABB"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35" w:type="dxa"/>
            <w:tcBorders>
              <w:top w:val="nil"/>
              <w:left w:val="single" w:sz="4" w:space="0" w:color="auto"/>
              <w:bottom w:val="single" w:sz="4" w:space="0" w:color="auto"/>
              <w:right w:val="single" w:sz="4" w:space="0" w:color="auto"/>
            </w:tcBorders>
            <w:shd w:val="clear" w:color="auto" w:fill="auto"/>
            <w:noWrap/>
            <w:hideMark/>
          </w:tcPr>
          <w:p w14:paraId="68E43568"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15E1CFF1"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12F31F61"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14078304"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7F39DB75"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69A521BF"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7F0C7B2B"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83" w:type="dxa"/>
            <w:tcBorders>
              <w:top w:val="nil"/>
              <w:left w:val="nil"/>
              <w:bottom w:val="single" w:sz="4" w:space="0" w:color="auto"/>
              <w:right w:val="single" w:sz="4" w:space="0" w:color="auto"/>
            </w:tcBorders>
            <w:shd w:val="clear" w:color="auto" w:fill="auto"/>
            <w:noWrap/>
            <w:hideMark/>
          </w:tcPr>
          <w:p w14:paraId="1CDE1836"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0F537F33"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9" w:type="dxa"/>
            <w:tcBorders>
              <w:top w:val="nil"/>
              <w:left w:val="nil"/>
              <w:bottom w:val="single" w:sz="4" w:space="0" w:color="auto"/>
              <w:right w:val="single" w:sz="4" w:space="0" w:color="auto"/>
            </w:tcBorders>
            <w:shd w:val="clear" w:color="auto" w:fill="auto"/>
            <w:hideMark/>
          </w:tcPr>
          <w:p w14:paraId="1143881E"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61" w:type="dxa"/>
            <w:tcBorders>
              <w:top w:val="nil"/>
              <w:left w:val="nil"/>
              <w:bottom w:val="single" w:sz="4" w:space="0" w:color="auto"/>
              <w:right w:val="single" w:sz="4" w:space="0" w:color="auto"/>
            </w:tcBorders>
            <w:shd w:val="clear" w:color="auto" w:fill="auto"/>
            <w:hideMark/>
          </w:tcPr>
          <w:p w14:paraId="66C9B067"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1016" w:type="dxa"/>
            <w:tcBorders>
              <w:top w:val="nil"/>
              <w:left w:val="nil"/>
              <w:bottom w:val="single" w:sz="4" w:space="0" w:color="auto"/>
              <w:right w:val="single" w:sz="4" w:space="0" w:color="auto"/>
            </w:tcBorders>
            <w:shd w:val="clear" w:color="auto" w:fill="FFFFFF"/>
            <w:hideMark/>
          </w:tcPr>
          <w:p w14:paraId="62814086"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12/12</w:t>
            </w:r>
          </w:p>
        </w:tc>
        <w:tc>
          <w:tcPr>
            <w:tcW w:w="1272" w:type="dxa"/>
            <w:tcBorders>
              <w:top w:val="nil"/>
              <w:left w:val="nil"/>
              <w:bottom w:val="single" w:sz="4" w:space="0" w:color="auto"/>
              <w:right w:val="single" w:sz="4" w:space="0" w:color="auto"/>
            </w:tcBorders>
            <w:shd w:val="clear" w:color="auto" w:fill="FFFFFF"/>
            <w:hideMark/>
          </w:tcPr>
          <w:p w14:paraId="13953E1B"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100</w:t>
            </w:r>
          </w:p>
        </w:tc>
      </w:tr>
      <w:tr w:rsidR="00023BBE" w14:paraId="0674ABB6" w14:textId="77777777" w:rsidTr="00023BBE">
        <w:trPr>
          <w:trHeight w:val="321"/>
        </w:trPr>
        <w:tc>
          <w:tcPr>
            <w:tcW w:w="2302" w:type="dxa"/>
            <w:tcBorders>
              <w:top w:val="nil"/>
              <w:left w:val="single" w:sz="4" w:space="0" w:color="auto"/>
              <w:bottom w:val="single" w:sz="4" w:space="0" w:color="auto"/>
              <w:right w:val="single" w:sz="4" w:space="0" w:color="auto"/>
            </w:tcBorders>
            <w:hideMark/>
          </w:tcPr>
          <w:p w14:paraId="40BF4D8F" w14:textId="77777777" w:rsidR="00023BBE" w:rsidRDefault="00023BBE" w:rsidP="00023BBE">
            <w:pPr>
              <w:spacing w:line="240" w:lineRule="auto"/>
              <w:rPr>
                <w:rFonts w:eastAsia="Times New Roman" w:cs="Times New Roman"/>
                <w:b w:val="0"/>
                <w:bCs/>
                <w:color w:val="auto"/>
                <w:sz w:val="22"/>
              </w:rPr>
            </w:pPr>
            <w:r>
              <w:rPr>
                <w:rFonts w:eastAsia="Times New Roman" w:cs="Times New Roman"/>
                <w:b w:val="0"/>
                <w:bCs/>
                <w:color w:val="auto"/>
                <w:sz w:val="22"/>
              </w:rPr>
              <w:t>Aušra Nesterovienė</w:t>
            </w:r>
          </w:p>
        </w:tc>
        <w:tc>
          <w:tcPr>
            <w:tcW w:w="535" w:type="dxa"/>
            <w:tcBorders>
              <w:top w:val="single" w:sz="4" w:space="0" w:color="auto"/>
              <w:left w:val="nil"/>
              <w:bottom w:val="single" w:sz="4" w:space="0" w:color="auto"/>
              <w:right w:val="single" w:sz="4" w:space="0" w:color="auto"/>
            </w:tcBorders>
            <w:shd w:val="clear" w:color="auto" w:fill="auto"/>
          </w:tcPr>
          <w:p w14:paraId="060F3661"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35" w:type="dxa"/>
            <w:tcBorders>
              <w:top w:val="nil"/>
              <w:left w:val="single" w:sz="4" w:space="0" w:color="auto"/>
              <w:bottom w:val="single" w:sz="4" w:space="0" w:color="auto"/>
              <w:right w:val="single" w:sz="4" w:space="0" w:color="auto"/>
            </w:tcBorders>
            <w:shd w:val="clear" w:color="auto" w:fill="auto"/>
            <w:noWrap/>
            <w:hideMark/>
          </w:tcPr>
          <w:p w14:paraId="10A5C909"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431E0EAC"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7325C35C"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0AC48953"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30D4F405"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74A22680"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0BABEFAB"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83" w:type="dxa"/>
            <w:tcBorders>
              <w:top w:val="nil"/>
              <w:left w:val="nil"/>
              <w:bottom w:val="single" w:sz="4" w:space="0" w:color="auto"/>
              <w:right w:val="single" w:sz="4" w:space="0" w:color="auto"/>
            </w:tcBorders>
            <w:shd w:val="clear" w:color="auto" w:fill="auto"/>
            <w:noWrap/>
            <w:hideMark/>
          </w:tcPr>
          <w:p w14:paraId="5E162DA3"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13E1C11A"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9" w:type="dxa"/>
            <w:tcBorders>
              <w:top w:val="nil"/>
              <w:left w:val="nil"/>
              <w:bottom w:val="single" w:sz="4" w:space="0" w:color="auto"/>
              <w:right w:val="single" w:sz="4" w:space="0" w:color="auto"/>
            </w:tcBorders>
            <w:shd w:val="clear" w:color="auto" w:fill="auto"/>
            <w:hideMark/>
          </w:tcPr>
          <w:p w14:paraId="56B9B1B9"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61" w:type="dxa"/>
            <w:tcBorders>
              <w:top w:val="nil"/>
              <w:left w:val="nil"/>
              <w:bottom w:val="single" w:sz="4" w:space="0" w:color="auto"/>
              <w:right w:val="single" w:sz="4" w:space="0" w:color="auto"/>
            </w:tcBorders>
            <w:shd w:val="clear" w:color="auto" w:fill="auto"/>
            <w:hideMark/>
          </w:tcPr>
          <w:p w14:paraId="2CE3F7A6"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1016" w:type="dxa"/>
            <w:tcBorders>
              <w:top w:val="nil"/>
              <w:left w:val="nil"/>
              <w:bottom w:val="single" w:sz="4" w:space="0" w:color="auto"/>
              <w:right w:val="single" w:sz="4" w:space="0" w:color="auto"/>
            </w:tcBorders>
            <w:shd w:val="clear" w:color="auto" w:fill="FFFFFF"/>
            <w:hideMark/>
          </w:tcPr>
          <w:p w14:paraId="40A0754B"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11/12</w:t>
            </w:r>
          </w:p>
        </w:tc>
        <w:tc>
          <w:tcPr>
            <w:tcW w:w="1272" w:type="dxa"/>
            <w:tcBorders>
              <w:top w:val="nil"/>
              <w:left w:val="nil"/>
              <w:bottom w:val="single" w:sz="4" w:space="0" w:color="auto"/>
              <w:right w:val="single" w:sz="4" w:space="0" w:color="auto"/>
            </w:tcBorders>
            <w:shd w:val="clear" w:color="auto" w:fill="FFFFFF"/>
            <w:hideMark/>
          </w:tcPr>
          <w:p w14:paraId="66C09DDA"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92</w:t>
            </w:r>
          </w:p>
        </w:tc>
      </w:tr>
      <w:tr w:rsidR="00023BBE" w14:paraId="35930D48" w14:textId="77777777" w:rsidTr="00023BBE">
        <w:trPr>
          <w:trHeight w:val="321"/>
        </w:trPr>
        <w:tc>
          <w:tcPr>
            <w:tcW w:w="2302" w:type="dxa"/>
            <w:tcBorders>
              <w:top w:val="nil"/>
              <w:left w:val="single" w:sz="4" w:space="0" w:color="auto"/>
              <w:bottom w:val="single" w:sz="4" w:space="0" w:color="auto"/>
              <w:right w:val="single" w:sz="4" w:space="0" w:color="auto"/>
            </w:tcBorders>
            <w:hideMark/>
          </w:tcPr>
          <w:p w14:paraId="44EC0DBA" w14:textId="77777777" w:rsidR="00023BBE" w:rsidRDefault="00023BBE" w:rsidP="00023BBE">
            <w:pPr>
              <w:spacing w:line="240" w:lineRule="auto"/>
              <w:rPr>
                <w:rFonts w:eastAsia="Times New Roman" w:cs="Times New Roman"/>
                <w:b w:val="0"/>
                <w:bCs/>
                <w:color w:val="auto"/>
                <w:sz w:val="22"/>
              </w:rPr>
            </w:pPr>
            <w:r>
              <w:rPr>
                <w:rFonts w:eastAsia="Times New Roman" w:cs="Times New Roman"/>
                <w:b w:val="0"/>
                <w:bCs/>
                <w:color w:val="auto"/>
                <w:sz w:val="22"/>
              </w:rPr>
              <w:t>Virmantas Pikelis</w:t>
            </w:r>
          </w:p>
        </w:tc>
        <w:tc>
          <w:tcPr>
            <w:tcW w:w="535" w:type="dxa"/>
            <w:tcBorders>
              <w:top w:val="single" w:sz="4" w:space="0" w:color="auto"/>
              <w:left w:val="nil"/>
              <w:bottom w:val="single" w:sz="4" w:space="0" w:color="auto"/>
              <w:right w:val="single" w:sz="4" w:space="0" w:color="auto"/>
            </w:tcBorders>
            <w:shd w:val="clear" w:color="auto" w:fill="auto"/>
          </w:tcPr>
          <w:p w14:paraId="2ED783A5"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35" w:type="dxa"/>
            <w:tcBorders>
              <w:top w:val="nil"/>
              <w:left w:val="single" w:sz="4" w:space="0" w:color="auto"/>
              <w:bottom w:val="single" w:sz="4" w:space="0" w:color="auto"/>
              <w:right w:val="single" w:sz="4" w:space="0" w:color="auto"/>
            </w:tcBorders>
            <w:shd w:val="clear" w:color="auto" w:fill="auto"/>
            <w:noWrap/>
            <w:hideMark/>
          </w:tcPr>
          <w:p w14:paraId="1CE21A13"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290F092B"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40DF8E4A"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5B62744A"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6B1418B1"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7D042805"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23805369"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83" w:type="dxa"/>
            <w:tcBorders>
              <w:top w:val="nil"/>
              <w:left w:val="nil"/>
              <w:bottom w:val="single" w:sz="4" w:space="0" w:color="auto"/>
              <w:right w:val="single" w:sz="4" w:space="0" w:color="auto"/>
            </w:tcBorders>
            <w:shd w:val="clear" w:color="auto" w:fill="auto"/>
            <w:noWrap/>
            <w:hideMark/>
          </w:tcPr>
          <w:p w14:paraId="0D0CA5E9"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3945890D"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9" w:type="dxa"/>
            <w:tcBorders>
              <w:top w:val="nil"/>
              <w:left w:val="nil"/>
              <w:bottom w:val="single" w:sz="4" w:space="0" w:color="auto"/>
              <w:right w:val="single" w:sz="4" w:space="0" w:color="auto"/>
            </w:tcBorders>
            <w:shd w:val="clear" w:color="auto" w:fill="auto"/>
            <w:hideMark/>
          </w:tcPr>
          <w:p w14:paraId="3BA79469"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61" w:type="dxa"/>
            <w:tcBorders>
              <w:top w:val="nil"/>
              <w:left w:val="nil"/>
              <w:bottom w:val="single" w:sz="4" w:space="0" w:color="auto"/>
              <w:right w:val="single" w:sz="4" w:space="0" w:color="auto"/>
            </w:tcBorders>
            <w:shd w:val="clear" w:color="auto" w:fill="auto"/>
            <w:hideMark/>
          </w:tcPr>
          <w:p w14:paraId="26F54E12"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1016" w:type="dxa"/>
            <w:tcBorders>
              <w:top w:val="nil"/>
              <w:left w:val="nil"/>
              <w:bottom w:val="single" w:sz="4" w:space="0" w:color="auto"/>
              <w:right w:val="single" w:sz="4" w:space="0" w:color="auto"/>
            </w:tcBorders>
            <w:shd w:val="clear" w:color="auto" w:fill="FFFFFF"/>
            <w:hideMark/>
          </w:tcPr>
          <w:p w14:paraId="2BC0DEC8"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12/12</w:t>
            </w:r>
          </w:p>
        </w:tc>
        <w:tc>
          <w:tcPr>
            <w:tcW w:w="1272" w:type="dxa"/>
            <w:tcBorders>
              <w:top w:val="nil"/>
              <w:left w:val="nil"/>
              <w:bottom w:val="single" w:sz="4" w:space="0" w:color="auto"/>
              <w:right w:val="single" w:sz="4" w:space="0" w:color="auto"/>
            </w:tcBorders>
            <w:shd w:val="clear" w:color="auto" w:fill="FFFFFF"/>
            <w:hideMark/>
          </w:tcPr>
          <w:p w14:paraId="212F7B1F"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100</w:t>
            </w:r>
          </w:p>
        </w:tc>
      </w:tr>
      <w:tr w:rsidR="00023BBE" w14:paraId="684B0482" w14:textId="77777777" w:rsidTr="00023BBE">
        <w:trPr>
          <w:trHeight w:val="321"/>
        </w:trPr>
        <w:tc>
          <w:tcPr>
            <w:tcW w:w="2302" w:type="dxa"/>
            <w:tcBorders>
              <w:top w:val="nil"/>
              <w:left w:val="single" w:sz="4" w:space="0" w:color="auto"/>
              <w:bottom w:val="single" w:sz="4" w:space="0" w:color="auto"/>
              <w:right w:val="single" w:sz="4" w:space="0" w:color="auto"/>
            </w:tcBorders>
          </w:tcPr>
          <w:p w14:paraId="657165C3" w14:textId="77777777" w:rsidR="00023BBE" w:rsidRDefault="00023BBE" w:rsidP="00023BBE">
            <w:pPr>
              <w:spacing w:line="240" w:lineRule="auto"/>
              <w:rPr>
                <w:rFonts w:eastAsia="Times New Roman" w:cs="Times New Roman"/>
                <w:b w:val="0"/>
                <w:bCs/>
                <w:color w:val="auto"/>
                <w:sz w:val="22"/>
              </w:rPr>
            </w:pPr>
            <w:r>
              <w:rPr>
                <w:rFonts w:eastAsia="Times New Roman" w:cs="Times New Roman"/>
                <w:b w:val="0"/>
                <w:bCs/>
                <w:color w:val="auto"/>
                <w:sz w:val="22"/>
              </w:rPr>
              <w:t>Rima Radavičienė</w:t>
            </w:r>
          </w:p>
        </w:tc>
        <w:tc>
          <w:tcPr>
            <w:tcW w:w="535" w:type="dxa"/>
            <w:tcBorders>
              <w:top w:val="single" w:sz="4" w:space="0" w:color="auto"/>
              <w:left w:val="nil"/>
              <w:bottom w:val="single" w:sz="4" w:space="0" w:color="auto"/>
              <w:right w:val="single" w:sz="4" w:space="0" w:color="auto"/>
            </w:tcBorders>
            <w:shd w:val="clear" w:color="auto" w:fill="D9D9D9" w:themeFill="background1" w:themeFillShade="D9"/>
          </w:tcPr>
          <w:p w14:paraId="4A59C52D" w14:textId="77777777" w:rsidR="00023BBE" w:rsidRDefault="00023BBE" w:rsidP="00023BBE">
            <w:pPr>
              <w:spacing w:line="240" w:lineRule="auto"/>
              <w:jc w:val="center"/>
              <w:rPr>
                <w:rFonts w:eastAsia="Times New Roman" w:cs="Times New Roman"/>
                <w:b w:val="0"/>
                <w:color w:val="auto"/>
                <w:szCs w:val="24"/>
              </w:rPr>
            </w:pPr>
          </w:p>
        </w:tc>
        <w:tc>
          <w:tcPr>
            <w:tcW w:w="535" w:type="dxa"/>
            <w:tcBorders>
              <w:top w:val="nil"/>
              <w:left w:val="single" w:sz="4" w:space="0" w:color="auto"/>
              <w:bottom w:val="single" w:sz="4" w:space="0" w:color="auto"/>
              <w:right w:val="single" w:sz="4" w:space="0" w:color="auto"/>
            </w:tcBorders>
            <w:shd w:val="clear" w:color="auto" w:fill="D9D9D9" w:themeFill="background1" w:themeFillShade="D9"/>
            <w:noWrap/>
          </w:tcPr>
          <w:p w14:paraId="70EE394B" w14:textId="77777777" w:rsidR="00023BBE" w:rsidRDefault="00023BBE" w:rsidP="00023BBE">
            <w:pPr>
              <w:spacing w:line="240" w:lineRule="auto"/>
              <w:jc w:val="center"/>
              <w:rPr>
                <w:rFonts w:eastAsia="Times New Roman" w:cs="Times New Roman"/>
                <w:b w:val="0"/>
                <w:color w:val="auto"/>
                <w:szCs w:val="24"/>
              </w:rPr>
            </w:pPr>
          </w:p>
        </w:tc>
        <w:tc>
          <w:tcPr>
            <w:tcW w:w="541" w:type="dxa"/>
            <w:tcBorders>
              <w:top w:val="nil"/>
              <w:left w:val="nil"/>
              <w:bottom w:val="single" w:sz="4" w:space="0" w:color="auto"/>
              <w:right w:val="single" w:sz="4" w:space="0" w:color="auto"/>
            </w:tcBorders>
            <w:shd w:val="clear" w:color="auto" w:fill="D9D9D9" w:themeFill="background1" w:themeFillShade="D9"/>
            <w:noWrap/>
          </w:tcPr>
          <w:p w14:paraId="7E18EC4D" w14:textId="77777777" w:rsidR="00023BBE" w:rsidRDefault="00023BBE" w:rsidP="00023BBE">
            <w:pPr>
              <w:spacing w:line="240" w:lineRule="auto"/>
              <w:jc w:val="center"/>
              <w:rPr>
                <w:rFonts w:eastAsia="Times New Roman" w:cs="Times New Roman"/>
                <w:b w:val="0"/>
                <w:color w:val="auto"/>
                <w:szCs w:val="24"/>
              </w:rPr>
            </w:pPr>
          </w:p>
        </w:tc>
        <w:tc>
          <w:tcPr>
            <w:tcW w:w="541" w:type="dxa"/>
            <w:tcBorders>
              <w:top w:val="nil"/>
              <w:left w:val="nil"/>
              <w:bottom w:val="single" w:sz="4" w:space="0" w:color="auto"/>
              <w:right w:val="single" w:sz="4" w:space="0" w:color="auto"/>
            </w:tcBorders>
            <w:shd w:val="clear" w:color="auto" w:fill="D9D9D9" w:themeFill="background1" w:themeFillShade="D9"/>
            <w:noWrap/>
          </w:tcPr>
          <w:p w14:paraId="1D2E4222" w14:textId="77777777" w:rsidR="00023BBE" w:rsidRDefault="00023BBE" w:rsidP="00023BBE">
            <w:pPr>
              <w:spacing w:line="240" w:lineRule="auto"/>
              <w:jc w:val="center"/>
              <w:rPr>
                <w:rFonts w:eastAsia="Times New Roman" w:cs="Times New Roman"/>
                <w:b w:val="0"/>
                <w:color w:val="auto"/>
                <w:szCs w:val="24"/>
              </w:rPr>
            </w:pPr>
          </w:p>
        </w:tc>
        <w:tc>
          <w:tcPr>
            <w:tcW w:w="541" w:type="dxa"/>
            <w:tcBorders>
              <w:top w:val="nil"/>
              <w:left w:val="nil"/>
              <w:bottom w:val="single" w:sz="4" w:space="0" w:color="auto"/>
              <w:right w:val="single" w:sz="4" w:space="0" w:color="auto"/>
            </w:tcBorders>
            <w:shd w:val="clear" w:color="auto" w:fill="D9D9D9" w:themeFill="background1" w:themeFillShade="D9"/>
            <w:noWrap/>
          </w:tcPr>
          <w:p w14:paraId="12ABC515" w14:textId="77777777" w:rsidR="00023BBE" w:rsidRDefault="00023BBE" w:rsidP="00023BBE">
            <w:pPr>
              <w:spacing w:line="240" w:lineRule="auto"/>
              <w:jc w:val="center"/>
              <w:rPr>
                <w:rFonts w:eastAsia="Times New Roman" w:cs="Times New Roman"/>
                <w:b w:val="0"/>
                <w:color w:val="auto"/>
                <w:szCs w:val="24"/>
              </w:rPr>
            </w:pPr>
          </w:p>
        </w:tc>
        <w:tc>
          <w:tcPr>
            <w:tcW w:w="541" w:type="dxa"/>
            <w:tcBorders>
              <w:top w:val="nil"/>
              <w:left w:val="nil"/>
              <w:bottom w:val="single" w:sz="4" w:space="0" w:color="auto"/>
              <w:right w:val="single" w:sz="4" w:space="0" w:color="auto"/>
            </w:tcBorders>
            <w:shd w:val="clear" w:color="auto" w:fill="D9D9D9" w:themeFill="background1" w:themeFillShade="D9"/>
            <w:noWrap/>
          </w:tcPr>
          <w:p w14:paraId="62B468FB" w14:textId="77777777" w:rsidR="00023BBE" w:rsidRDefault="00023BBE" w:rsidP="00023BBE">
            <w:pPr>
              <w:spacing w:line="240" w:lineRule="auto"/>
              <w:jc w:val="center"/>
              <w:rPr>
                <w:rFonts w:eastAsia="Times New Roman" w:cs="Times New Roman"/>
                <w:b w:val="0"/>
                <w:color w:val="auto"/>
                <w:szCs w:val="24"/>
              </w:rPr>
            </w:pPr>
          </w:p>
        </w:tc>
        <w:tc>
          <w:tcPr>
            <w:tcW w:w="456" w:type="dxa"/>
            <w:tcBorders>
              <w:top w:val="nil"/>
              <w:left w:val="nil"/>
              <w:bottom w:val="single" w:sz="4" w:space="0" w:color="auto"/>
              <w:right w:val="single" w:sz="4" w:space="0" w:color="auto"/>
            </w:tcBorders>
            <w:shd w:val="clear" w:color="auto" w:fill="D9D9D9" w:themeFill="background1" w:themeFillShade="D9"/>
            <w:noWrap/>
          </w:tcPr>
          <w:p w14:paraId="3E2C416C" w14:textId="77777777" w:rsidR="00023BBE" w:rsidRDefault="00023BBE" w:rsidP="00023BBE">
            <w:pPr>
              <w:spacing w:line="240" w:lineRule="auto"/>
              <w:jc w:val="center"/>
              <w:rPr>
                <w:rFonts w:eastAsia="Times New Roman" w:cs="Times New Roman"/>
                <w:b w:val="0"/>
                <w:color w:val="auto"/>
                <w:szCs w:val="24"/>
              </w:rPr>
            </w:pPr>
          </w:p>
        </w:tc>
        <w:tc>
          <w:tcPr>
            <w:tcW w:w="456" w:type="dxa"/>
            <w:tcBorders>
              <w:top w:val="nil"/>
              <w:left w:val="nil"/>
              <w:bottom w:val="single" w:sz="4" w:space="0" w:color="auto"/>
              <w:right w:val="single" w:sz="4" w:space="0" w:color="auto"/>
            </w:tcBorders>
            <w:shd w:val="clear" w:color="auto" w:fill="D9D9D9" w:themeFill="background1" w:themeFillShade="D9"/>
            <w:noWrap/>
          </w:tcPr>
          <w:p w14:paraId="42D696B7" w14:textId="77777777" w:rsidR="00023BBE" w:rsidRDefault="00023BBE" w:rsidP="00023BBE">
            <w:pPr>
              <w:spacing w:line="240" w:lineRule="auto"/>
              <w:jc w:val="center"/>
              <w:rPr>
                <w:rFonts w:eastAsia="Times New Roman" w:cs="Times New Roman"/>
                <w:b w:val="0"/>
                <w:color w:val="auto"/>
                <w:szCs w:val="24"/>
              </w:rPr>
            </w:pPr>
          </w:p>
        </w:tc>
        <w:tc>
          <w:tcPr>
            <w:tcW w:w="483" w:type="dxa"/>
            <w:tcBorders>
              <w:top w:val="nil"/>
              <w:left w:val="nil"/>
              <w:bottom w:val="single" w:sz="4" w:space="0" w:color="auto"/>
              <w:right w:val="single" w:sz="4" w:space="0" w:color="auto"/>
            </w:tcBorders>
            <w:shd w:val="clear" w:color="auto" w:fill="D9D9D9" w:themeFill="background1" w:themeFillShade="D9"/>
            <w:noWrap/>
          </w:tcPr>
          <w:p w14:paraId="3D60B316" w14:textId="77777777" w:rsidR="00023BBE" w:rsidRDefault="00023BBE" w:rsidP="00023BBE">
            <w:pPr>
              <w:spacing w:line="240" w:lineRule="auto"/>
              <w:jc w:val="center"/>
              <w:rPr>
                <w:rFonts w:eastAsia="Times New Roman" w:cs="Times New Roman"/>
                <w:b w:val="0"/>
                <w:color w:val="auto"/>
                <w:szCs w:val="24"/>
              </w:rPr>
            </w:pPr>
          </w:p>
        </w:tc>
        <w:tc>
          <w:tcPr>
            <w:tcW w:w="456" w:type="dxa"/>
            <w:tcBorders>
              <w:top w:val="nil"/>
              <w:left w:val="nil"/>
              <w:bottom w:val="single" w:sz="4" w:space="0" w:color="auto"/>
              <w:right w:val="single" w:sz="4" w:space="0" w:color="auto"/>
            </w:tcBorders>
            <w:shd w:val="clear" w:color="auto" w:fill="D9D9D9" w:themeFill="background1" w:themeFillShade="D9"/>
            <w:noWrap/>
          </w:tcPr>
          <w:p w14:paraId="41C32D35" w14:textId="77777777" w:rsidR="00023BBE" w:rsidRDefault="00023BBE" w:rsidP="00023BBE">
            <w:pPr>
              <w:spacing w:line="240" w:lineRule="auto"/>
              <w:jc w:val="center"/>
              <w:rPr>
                <w:rFonts w:eastAsia="Times New Roman" w:cs="Times New Roman"/>
                <w:b w:val="0"/>
                <w:color w:val="auto"/>
                <w:szCs w:val="24"/>
              </w:rPr>
            </w:pPr>
          </w:p>
        </w:tc>
        <w:tc>
          <w:tcPr>
            <w:tcW w:w="459" w:type="dxa"/>
            <w:tcBorders>
              <w:top w:val="nil"/>
              <w:left w:val="nil"/>
              <w:bottom w:val="single" w:sz="4" w:space="0" w:color="auto"/>
              <w:right w:val="single" w:sz="4" w:space="0" w:color="auto"/>
            </w:tcBorders>
            <w:shd w:val="clear" w:color="auto" w:fill="D9D9D9" w:themeFill="background1" w:themeFillShade="D9"/>
          </w:tcPr>
          <w:p w14:paraId="77AA1867" w14:textId="77777777" w:rsidR="00023BBE" w:rsidRDefault="00023BBE" w:rsidP="00023BBE">
            <w:pPr>
              <w:spacing w:line="240" w:lineRule="auto"/>
              <w:jc w:val="center"/>
              <w:rPr>
                <w:rFonts w:eastAsia="Times New Roman" w:cs="Times New Roman"/>
                <w:b w:val="0"/>
                <w:color w:val="auto"/>
                <w:szCs w:val="24"/>
              </w:rPr>
            </w:pPr>
          </w:p>
        </w:tc>
        <w:tc>
          <w:tcPr>
            <w:tcW w:w="461" w:type="dxa"/>
            <w:tcBorders>
              <w:top w:val="nil"/>
              <w:left w:val="nil"/>
              <w:bottom w:val="single" w:sz="4" w:space="0" w:color="auto"/>
              <w:right w:val="single" w:sz="4" w:space="0" w:color="auto"/>
            </w:tcBorders>
            <w:shd w:val="clear" w:color="auto" w:fill="auto"/>
          </w:tcPr>
          <w:p w14:paraId="53771291" w14:textId="77777777" w:rsidR="00023BBE" w:rsidRDefault="00023BBE" w:rsidP="00023BBE">
            <w:pPr>
              <w:spacing w:line="240" w:lineRule="auto"/>
              <w:jc w:val="center"/>
              <w:rPr>
                <w:rFonts w:eastAsia="Times New Roman" w:cs="Times New Roman"/>
                <w:b w:val="0"/>
                <w:color w:val="auto"/>
                <w:szCs w:val="24"/>
              </w:rPr>
            </w:pPr>
          </w:p>
        </w:tc>
        <w:tc>
          <w:tcPr>
            <w:tcW w:w="1016" w:type="dxa"/>
            <w:tcBorders>
              <w:top w:val="nil"/>
              <w:left w:val="nil"/>
              <w:bottom w:val="single" w:sz="4" w:space="0" w:color="auto"/>
              <w:right w:val="single" w:sz="4" w:space="0" w:color="auto"/>
            </w:tcBorders>
            <w:shd w:val="clear" w:color="auto" w:fill="FFFFFF"/>
          </w:tcPr>
          <w:p w14:paraId="1A1014ED"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1/1</w:t>
            </w:r>
          </w:p>
        </w:tc>
        <w:tc>
          <w:tcPr>
            <w:tcW w:w="1272" w:type="dxa"/>
            <w:tcBorders>
              <w:top w:val="nil"/>
              <w:left w:val="nil"/>
              <w:bottom w:val="single" w:sz="4" w:space="0" w:color="auto"/>
              <w:right w:val="single" w:sz="4" w:space="0" w:color="auto"/>
            </w:tcBorders>
            <w:shd w:val="clear" w:color="auto" w:fill="FFFFFF"/>
          </w:tcPr>
          <w:p w14:paraId="75FF902D"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100</w:t>
            </w:r>
          </w:p>
        </w:tc>
      </w:tr>
      <w:tr w:rsidR="00023BBE" w14:paraId="5590BB31" w14:textId="77777777" w:rsidTr="00023BBE">
        <w:trPr>
          <w:trHeight w:val="321"/>
        </w:trPr>
        <w:tc>
          <w:tcPr>
            <w:tcW w:w="2302" w:type="dxa"/>
            <w:tcBorders>
              <w:top w:val="nil"/>
              <w:left w:val="single" w:sz="4" w:space="0" w:color="auto"/>
              <w:bottom w:val="single" w:sz="4" w:space="0" w:color="auto"/>
              <w:right w:val="single" w:sz="4" w:space="0" w:color="auto"/>
            </w:tcBorders>
            <w:hideMark/>
          </w:tcPr>
          <w:p w14:paraId="20F8DA4D" w14:textId="77777777" w:rsidR="00023BBE" w:rsidRDefault="00023BBE" w:rsidP="00023BBE">
            <w:pPr>
              <w:spacing w:line="240" w:lineRule="auto"/>
              <w:rPr>
                <w:rFonts w:eastAsia="Times New Roman" w:cs="Times New Roman"/>
                <w:b w:val="0"/>
                <w:bCs/>
                <w:color w:val="auto"/>
                <w:sz w:val="22"/>
              </w:rPr>
            </w:pPr>
            <w:r>
              <w:rPr>
                <w:rFonts w:eastAsia="Times New Roman" w:cs="Times New Roman"/>
                <w:b w:val="0"/>
                <w:bCs/>
                <w:color w:val="auto"/>
                <w:sz w:val="22"/>
              </w:rPr>
              <w:t>Saulius Sinickis</w:t>
            </w:r>
          </w:p>
        </w:tc>
        <w:tc>
          <w:tcPr>
            <w:tcW w:w="535" w:type="dxa"/>
            <w:tcBorders>
              <w:top w:val="single" w:sz="4" w:space="0" w:color="auto"/>
              <w:left w:val="nil"/>
              <w:bottom w:val="single" w:sz="4" w:space="0" w:color="auto"/>
              <w:right w:val="single" w:sz="4" w:space="0" w:color="auto"/>
            </w:tcBorders>
            <w:shd w:val="clear" w:color="auto" w:fill="auto"/>
          </w:tcPr>
          <w:p w14:paraId="05DB851B"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35" w:type="dxa"/>
            <w:tcBorders>
              <w:top w:val="nil"/>
              <w:left w:val="single" w:sz="4" w:space="0" w:color="auto"/>
              <w:bottom w:val="single" w:sz="4" w:space="0" w:color="auto"/>
              <w:right w:val="single" w:sz="4" w:space="0" w:color="auto"/>
            </w:tcBorders>
            <w:shd w:val="clear" w:color="auto" w:fill="auto"/>
            <w:noWrap/>
            <w:hideMark/>
          </w:tcPr>
          <w:p w14:paraId="518E1B13"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53B17F91"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5B77CB72"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1DC4B23A"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1DF61E6F"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05FA471E"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6D87059D"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83" w:type="dxa"/>
            <w:tcBorders>
              <w:top w:val="nil"/>
              <w:left w:val="nil"/>
              <w:bottom w:val="single" w:sz="4" w:space="0" w:color="auto"/>
              <w:right w:val="single" w:sz="4" w:space="0" w:color="auto"/>
            </w:tcBorders>
            <w:shd w:val="clear" w:color="auto" w:fill="auto"/>
            <w:noWrap/>
            <w:hideMark/>
          </w:tcPr>
          <w:p w14:paraId="6FEF4F52"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4AC2DD39"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9" w:type="dxa"/>
            <w:tcBorders>
              <w:top w:val="nil"/>
              <w:left w:val="nil"/>
              <w:bottom w:val="single" w:sz="4" w:space="0" w:color="auto"/>
              <w:right w:val="single" w:sz="4" w:space="0" w:color="auto"/>
            </w:tcBorders>
            <w:shd w:val="clear" w:color="auto" w:fill="auto"/>
            <w:hideMark/>
          </w:tcPr>
          <w:p w14:paraId="30ADA4DB"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61" w:type="dxa"/>
            <w:tcBorders>
              <w:top w:val="nil"/>
              <w:left w:val="nil"/>
              <w:bottom w:val="single" w:sz="4" w:space="0" w:color="auto"/>
              <w:right w:val="single" w:sz="4" w:space="0" w:color="auto"/>
            </w:tcBorders>
            <w:shd w:val="clear" w:color="auto" w:fill="auto"/>
            <w:hideMark/>
          </w:tcPr>
          <w:p w14:paraId="109A3489"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1016" w:type="dxa"/>
            <w:tcBorders>
              <w:top w:val="nil"/>
              <w:left w:val="nil"/>
              <w:bottom w:val="single" w:sz="4" w:space="0" w:color="auto"/>
              <w:right w:val="single" w:sz="4" w:space="0" w:color="auto"/>
            </w:tcBorders>
            <w:shd w:val="clear" w:color="auto" w:fill="FFFFFF"/>
            <w:hideMark/>
          </w:tcPr>
          <w:p w14:paraId="06DE307C"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12/12</w:t>
            </w:r>
          </w:p>
        </w:tc>
        <w:tc>
          <w:tcPr>
            <w:tcW w:w="1272" w:type="dxa"/>
            <w:tcBorders>
              <w:top w:val="nil"/>
              <w:left w:val="nil"/>
              <w:bottom w:val="single" w:sz="4" w:space="0" w:color="auto"/>
              <w:right w:val="single" w:sz="4" w:space="0" w:color="auto"/>
            </w:tcBorders>
            <w:shd w:val="clear" w:color="auto" w:fill="FFFFFF"/>
            <w:hideMark/>
          </w:tcPr>
          <w:p w14:paraId="14F6A7D1"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100</w:t>
            </w:r>
          </w:p>
        </w:tc>
      </w:tr>
      <w:tr w:rsidR="00023BBE" w14:paraId="1932202C" w14:textId="77777777" w:rsidTr="00023BBE">
        <w:trPr>
          <w:trHeight w:val="321"/>
        </w:trPr>
        <w:tc>
          <w:tcPr>
            <w:tcW w:w="2302" w:type="dxa"/>
            <w:tcBorders>
              <w:top w:val="single" w:sz="4" w:space="0" w:color="auto"/>
              <w:left w:val="single" w:sz="4" w:space="0" w:color="auto"/>
              <w:bottom w:val="single" w:sz="4" w:space="0" w:color="auto"/>
              <w:right w:val="single" w:sz="4" w:space="0" w:color="auto"/>
            </w:tcBorders>
            <w:hideMark/>
          </w:tcPr>
          <w:p w14:paraId="2C6A1E78" w14:textId="77777777" w:rsidR="00023BBE" w:rsidRDefault="00023BBE" w:rsidP="00023BBE">
            <w:pPr>
              <w:spacing w:line="240" w:lineRule="auto"/>
              <w:rPr>
                <w:rFonts w:eastAsia="Times New Roman" w:cs="Times New Roman"/>
                <w:b w:val="0"/>
                <w:bCs/>
                <w:color w:val="auto"/>
                <w:sz w:val="22"/>
              </w:rPr>
            </w:pPr>
            <w:r>
              <w:rPr>
                <w:rFonts w:eastAsia="Times New Roman" w:cs="Times New Roman"/>
                <w:b w:val="0"/>
                <w:bCs/>
                <w:color w:val="auto"/>
                <w:sz w:val="22"/>
              </w:rPr>
              <w:t>Vilma Šnurevičiūtė</w:t>
            </w:r>
          </w:p>
        </w:tc>
        <w:tc>
          <w:tcPr>
            <w:tcW w:w="535" w:type="dxa"/>
            <w:tcBorders>
              <w:top w:val="single" w:sz="4" w:space="0" w:color="auto"/>
              <w:left w:val="nil"/>
              <w:bottom w:val="single" w:sz="4" w:space="0" w:color="auto"/>
              <w:right w:val="single" w:sz="4" w:space="0" w:color="auto"/>
            </w:tcBorders>
            <w:shd w:val="clear" w:color="auto" w:fill="auto"/>
          </w:tcPr>
          <w:p w14:paraId="7E1FA8FF"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35" w:type="dxa"/>
            <w:tcBorders>
              <w:top w:val="single" w:sz="4" w:space="0" w:color="auto"/>
              <w:left w:val="single" w:sz="4" w:space="0" w:color="auto"/>
              <w:bottom w:val="single" w:sz="4" w:space="0" w:color="auto"/>
              <w:right w:val="single" w:sz="4" w:space="0" w:color="auto"/>
            </w:tcBorders>
            <w:shd w:val="clear" w:color="auto" w:fill="auto"/>
            <w:noWrap/>
            <w:hideMark/>
          </w:tcPr>
          <w:p w14:paraId="1FA342D0"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single" w:sz="4" w:space="0" w:color="auto"/>
              <w:left w:val="nil"/>
              <w:bottom w:val="single" w:sz="4" w:space="0" w:color="auto"/>
              <w:right w:val="single" w:sz="4" w:space="0" w:color="auto"/>
            </w:tcBorders>
            <w:shd w:val="clear" w:color="auto" w:fill="auto"/>
            <w:noWrap/>
            <w:hideMark/>
          </w:tcPr>
          <w:p w14:paraId="5546E8EC"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single" w:sz="4" w:space="0" w:color="auto"/>
              <w:left w:val="nil"/>
              <w:bottom w:val="single" w:sz="4" w:space="0" w:color="auto"/>
              <w:right w:val="single" w:sz="4" w:space="0" w:color="auto"/>
            </w:tcBorders>
            <w:shd w:val="clear" w:color="auto" w:fill="auto"/>
            <w:noWrap/>
            <w:hideMark/>
          </w:tcPr>
          <w:p w14:paraId="1C628AE4"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single" w:sz="4" w:space="0" w:color="auto"/>
              <w:left w:val="nil"/>
              <w:bottom w:val="single" w:sz="4" w:space="0" w:color="auto"/>
              <w:right w:val="single" w:sz="4" w:space="0" w:color="auto"/>
            </w:tcBorders>
            <w:shd w:val="clear" w:color="auto" w:fill="auto"/>
            <w:noWrap/>
            <w:hideMark/>
          </w:tcPr>
          <w:p w14:paraId="0B77088D"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single" w:sz="4" w:space="0" w:color="auto"/>
              <w:left w:val="nil"/>
              <w:bottom w:val="single" w:sz="4" w:space="0" w:color="auto"/>
              <w:right w:val="single" w:sz="4" w:space="0" w:color="auto"/>
            </w:tcBorders>
            <w:shd w:val="clear" w:color="auto" w:fill="auto"/>
            <w:noWrap/>
            <w:hideMark/>
          </w:tcPr>
          <w:p w14:paraId="708FB3C7"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single" w:sz="4" w:space="0" w:color="auto"/>
              <w:left w:val="nil"/>
              <w:bottom w:val="single" w:sz="4" w:space="0" w:color="auto"/>
              <w:right w:val="single" w:sz="4" w:space="0" w:color="auto"/>
            </w:tcBorders>
            <w:shd w:val="clear" w:color="auto" w:fill="auto"/>
            <w:noWrap/>
            <w:hideMark/>
          </w:tcPr>
          <w:p w14:paraId="53F0E017"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single" w:sz="4" w:space="0" w:color="auto"/>
              <w:left w:val="nil"/>
              <w:bottom w:val="single" w:sz="4" w:space="0" w:color="auto"/>
              <w:right w:val="single" w:sz="4" w:space="0" w:color="auto"/>
            </w:tcBorders>
            <w:shd w:val="clear" w:color="auto" w:fill="auto"/>
            <w:noWrap/>
            <w:hideMark/>
          </w:tcPr>
          <w:p w14:paraId="5AD1A380"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83" w:type="dxa"/>
            <w:tcBorders>
              <w:top w:val="single" w:sz="4" w:space="0" w:color="auto"/>
              <w:left w:val="nil"/>
              <w:bottom w:val="single" w:sz="4" w:space="0" w:color="auto"/>
              <w:right w:val="single" w:sz="4" w:space="0" w:color="auto"/>
            </w:tcBorders>
            <w:shd w:val="clear" w:color="auto" w:fill="auto"/>
            <w:noWrap/>
            <w:hideMark/>
          </w:tcPr>
          <w:p w14:paraId="377A5AD7"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single" w:sz="4" w:space="0" w:color="auto"/>
              <w:left w:val="nil"/>
              <w:bottom w:val="single" w:sz="4" w:space="0" w:color="auto"/>
              <w:right w:val="single" w:sz="4" w:space="0" w:color="auto"/>
            </w:tcBorders>
            <w:shd w:val="clear" w:color="auto" w:fill="auto"/>
            <w:noWrap/>
            <w:hideMark/>
          </w:tcPr>
          <w:p w14:paraId="6BFBAED0"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9" w:type="dxa"/>
            <w:tcBorders>
              <w:top w:val="single" w:sz="4" w:space="0" w:color="auto"/>
              <w:left w:val="nil"/>
              <w:bottom w:val="single" w:sz="4" w:space="0" w:color="auto"/>
              <w:right w:val="single" w:sz="4" w:space="0" w:color="auto"/>
            </w:tcBorders>
            <w:shd w:val="clear" w:color="auto" w:fill="auto"/>
            <w:hideMark/>
          </w:tcPr>
          <w:p w14:paraId="316E510F"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61" w:type="dxa"/>
            <w:tcBorders>
              <w:top w:val="single" w:sz="4" w:space="0" w:color="auto"/>
              <w:left w:val="nil"/>
              <w:bottom w:val="single" w:sz="4" w:space="0" w:color="auto"/>
              <w:right w:val="single" w:sz="4" w:space="0" w:color="auto"/>
            </w:tcBorders>
            <w:shd w:val="clear" w:color="auto" w:fill="auto"/>
            <w:hideMark/>
          </w:tcPr>
          <w:p w14:paraId="70286AB6"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1016" w:type="dxa"/>
            <w:tcBorders>
              <w:top w:val="single" w:sz="4" w:space="0" w:color="auto"/>
              <w:left w:val="nil"/>
              <w:bottom w:val="single" w:sz="4" w:space="0" w:color="auto"/>
              <w:right w:val="single" w:sz="4" w:space="0" w:color="auto"/>
            </w:tcBorders>
            <w:shd w:val="clear" w:color="auto" w:fill="FFFFFF"/>
            <w:hideMark/>
          </w:tcPr>
          <w:p w14:paraId="5992C625"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12/12</w:t>
            </w:r>
          </w:p>
        </w:tc>
        <w:tc>
          <w:tcPr>
            <w:tcW w:w="1272" w:type="dxa"/>
            <w:tcBorders>
              <w:top w:val="single" w:sz="4" w:space="0" w:color="auto"/>
              <w:left w:val="nil"/>
              <w:bottom w:val="single" w:sz="4" w:space="0" w:color="auto"/>
              <w:right w:val="single" w:sz="4" w:space="0" w:color="auto"/>
            </w:tcBorders>
            <w:shd w:val="clear" w:color="auto" w:fill="FFFFFF"/>
            <w:hideMark/>
          </w:tcPr>
          <w:p w14:paraId="6EC8675C"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100</w:t>
            </w:r>
          </w:p>
        </w:tc>
      </w:tr>
      <w:tr w:rsidR="00023BBE" w14:paraId="178C2970" w14:textId="77777777" w:rsidTr="00023BBE">
        <w:trPr>
          <w:trHeight w:val="321"/>
        </w:trPr>
        <w:tc>
          <w:tcPr>
            <w:tcW w:w="2302" w:type="dxa"/>
            <w:tcBorders>
              <w:top w:val="nil"/>
              <w:left w:val="single" w:sz="4" w:space="0" w:color="auto"/>
              <w:bottom w:val="single" w:sz="4" w:space="0" w:color="auto"/>
              <w:right w:val="single" w:sz="4" w:space="0" w:color="auto"/>
            </w:tcBorders>
            <w:hideMark/>
          </w:tcPr>
          <w:p w14:paraId="3308F341" w14:textId="77777777" w:rsidR="00023BBE" w:rsidRDefault="00023BBE" w:rsidP="00023BBE">
            <w:pPr>
              <w:spacing w:line="240" w:lineRule="auto"/>
              <w:rPr>
                <w:rFonts w:eastAsia="Times New Roman" w:cs="Times New Roman"/>
                <w:b w:val="0"/>
                <w:bCs/>
                <w:color w:val="auto"/>
                <w:sz w:val="22"/>
              </w:rPr>
            </w:pPr>
            <w:r>
              <w:rPr>
                <w:rFonts w:eastAsia="Calibri" w:cs="Times New Roman"/>
                <w:b w:val="0"/>
                <w:color w:val="auto"/>
                <w:sz w:val="22"/>
                <w:lang w:bidi="lo-LA"/>
              </w:rPr>
              <w:t>Karolina Štelmokaitė</w:t>
            </w:r>
          </w:p>
        </w:tc>
        <w:tc>
          <w:tcPr>
            <w:tcW w:w="535" w:type="dxa"/>
            <w:tcBorders>
              <w:top w:val="single" w:sz="4" w:space="0" w:color="auto"/>
              <w:left w:val="nil"/>
              <w:bottom w:val="single" w:sz="4" w:space="0" w:color="auto"/>
              <w:right w:val="single" w:sz="4" w:space="0" w:color="auto"/>
            </w:tcBorders>
            <w:shd w:val="clear" w:color="auto" w:fill="auto"/>
          </w:tcPr>
          <w:p w14:paraId="7968D216"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35" w:type="dxa"/>
            <w:tcBorders>
              <w:top w:val="nil"/>
              <w:left w:val="single" w:sz="4" w:space="0" w:color="auto"/>
              <w:bottom w:val="single" w:sz="4" w:space="0" w:color="auto"/>
              <w:right w:val="single" w:sz="4" w:space="0" w:color="auto"/>
            </w:tcBorders>
            <w:shd w:val="clear" w:color="auto" w:fill="auto"/>
            <w:noWrap/>
            <w:hideMark/>
          </w:tcPr>
          <w:p w14:paraId="45508F27"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3E909A11"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4C736248"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018E3169"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470A4709"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7053FF75"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617C12FA"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83" w:type="dxa"/>
            <w:tcBorders>
              <w:top w:val="nil"/>
              <w:left w:val="nil"/>
              <w:bottom w:val="single" w:sz="4" w:space="0" w:color="auto"/>
              <w:right w:val="single" w:sz="4" w:space="0" w:color="auto"/>
            </w:tcBorders>
            <w:shd w:val="clear" w:color="auto" w:fill="auto"/>
            <w:noWrap/>
            <w:hideMark/>
          </w:tcPr>
          <w:p w14:paraId="6FF0FB2D"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0AE0DEF1"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9" w:type="dxa"/>
            <w:tcBorders>
              <w:top w:val="nil"/>
              <w:left w:val="nil"/>
              <w:bottom w:val="single" w:sz="4" w:space="0" w:color="auto"/>
              <w:right w:val="single" w:sz="4" w:space="0" w:color="auto"/>
            </w:tcBorders>
            <w:shd w:val="clear" w:color="auto" w:fill="auto"/>
            <w:hideMark/>
          </w:tcPr>
          <w:p w14:paraId="6FD5851C"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61" w:type="dxa"/>
            <w:tcBorders>
              <w:top w:val="nil"/>
              <w:left w:val="nil"/>
              <w:bottom w:val="single" w:sz="4" w:space="0" w:color="auto"/>
              <w:right w:val="single" w:sz="4" w:space="0" w:color="auto"/>
            </w:tcBorders>
            <w:shd w:val="clear" w:color="auto" w:fill="auto"/>
            <w:hideMark/>
          </w:tcPr>
          <w:p w14:paraId="6D6080E6"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1016" w:type="dxa"/>
            <w:tcBorders>
              <w:top w:val="nil"/>
              <w:left w:val="nil"/>
              <w:bottom w:val="single" w:sz="4" w:space="0" w:color="auto"/>
              <w:right w:val="single" w:sz="4" w:space="0" w:color="auto"/>
            </w:tcBorders>
            <w:shd w:val="clear" w:color="auto" w:fill="FFFFFF"/>
            <w:hideMark/>
          </w:tcPr>
          <w:p w14:paraId="2A3DEFF7"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12/12</w:t>
            </w:r>
          </w:p>
        </w:tc>
        <w:tc>
          <w:tcPr>
            <w:tcW w:w="1272" w:type="dxa"/>
            <w:tcBorders>
              <w:top w:val="nil"/>
              <w:left w:val="nil"/>
              <w:bottom w:val="single" w:sz="4" w:space="0" w:color="auto"/>
              <w:right w:val="single" w:sz="4" w:space="0" w:color="auto"/>
            </w:tcBorders>
            <w:shd w:val="clear" w:color="auto" w:fill="FFFFFF"/>
            <w:hideMark/>
          </w:tcPr>
          <w:p w14:paraId="252BACAD"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100</w:t>
            </w:r>
          </w:p>
        </w:tc>
      </w:tr>
      <w:tr w:rsidR="00023BBE" w14:paraId="2727E2AC" w14:textId="77777777" w:rsidTr="00023BBE">
        <w:trPr>
          <w:trHeight w:val="321"/>
        </w:trPr>
        <w:tc>
          <w:tcPr>
            <w:tcW w:w="2302" w:type="dxa"/>
            <w:tcBorders>
              <w:top w:val="nil"/>
              <w:left w:val="single" w:sz="4" w:space="0" w:color="auto"/>
              <w:bottom w:val="single" w:sz="4" w:space="0" w:color="auto"/>
              <w:right w:val="single" w:sz="4" w:space="0" w:color="auto"/>
            </w:tcBorders>
            <w:hideMark/>
          </w:tcPr>
          <w:p w14:paraId="771E7730" w14:textId="77777777" w:rsidR="00023BBE" w:rsidRDefault="00023BBE" w:rsidP="00023BBE">
            <w:pPr>
              <w:spacing w:line="240" w:lineRule="auto"/>
              <w:rPr>
                <w:rFonts w:eastAsia="Times New Roman" w:cs="Times New Roman"/>
                <w:b w:val="0"/>
                <w:bCs/>
                <w:color w:val="auto"/>
                <w:sz w:val="22"/>
              </w:rPr>
            </w:pPr>
            <w:r>
              <w:rPr>
                <w:rFonts w:eastAsia="Calibri" w:cs="Times New Roman"/>
                <w:b w:val="0"/>
                <w:color w:val="auto"/>
                <w:sz w:val="22"/>
                <w:lang w:bidi="lo-LA"/>
              </w:rPr>
              <w:t>Adelė Štelmokienė</w:t>
            </w:r>
          </w:p>
        </w:tc>
        <w:tc>
          <w:tcPr>
            <w:tcW w:w="535" w:type="dxa"/>
            <w:tcBorders>
              <w:top w:val="single" w:sz="4" w:space="0" w:color="auto"/>
              <w:left w:val="nil"/>
              <w:bottom w:val="single" w:sz="4" w:space="0" w:color="auto"/>
              <w:right w:val="single" w:sz="4" w:space="0" w:color="auto"/>
            </w:tcBorders>
            <w:shd w:val="clear" w:color="auto" w:fill="auto"/>
          </w:tcPr>
          <w:p w14:paraId="66CF73E8"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35" w:type="dxa"/>
            <w:tcBorders>
              <w:top w:val="nil"/>
              <w:left w:val="single" w:sz="4" w:space="0" w:color="auto"/>
              <w:bottom w:val="single" w:sz="4" w:space="0" w:color="auto"/>
              <w:right w:val="single" w:sz="4" w:space="0" w:color="auto"/>
            </w:tcBorders>
            <w:shd w:val="clear" w:color="auto" w:fill="auto"/>
            <w:noWrap/>
            <w:hideMark/>
          </w:tcPr>
          <w:p w14:paraId="3F9E74B5"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3CF00D09"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6030DE78"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4DD39761"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496352C2"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026AB33F"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526B3866"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83" w:type="dxa"/>
            <w:tcBorders>
              <w:top w:val="nil"/>
              <w:left w:val="nil"/>
              <w:bottom w:val="single" w:sz="4" w:space="0" w:color="auto"/>
              <w:right w:val="single" w:sz="4" w:space="0" w:color="auto"/>
            </w:tcBorders>
            <w:shd w:val="clear" w:color="auto" w:fill="auto"/>
            <w:noWrap/>
            <w:hideMark/>
          </w:tcPr>
          <w:p w14:paraId="765F89F4"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4A3C51DF"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9" w:type="dxa"/>
            <w:tcBorders>
              <w:top w:val="nil"/>
              <w:left w:val="nil"/>
              <w:bottom w:val="single" w:sz="4" w:space="0" w:color="auto"/>
              <w:right w:val="single" w:sz="4" w:space="0" w:color="auto"/>
            </w:tcBorders>
            <w:shd w:val="clear" w:color="auto" w:fill="auto"/>
            <w:hideMark/>
          </w:tcPr>
          <w:p w14:paraId="071DB826"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61" w:type="dxa"/>
            <w:tcBorders>
              <w:top w:val="nil"/>
              <w:left w:val="nil"/>
              <w:bottom w:val="single" w:sz="4" w:space="0" w:color="auto"/>
              <w:right w:val="single" w:sz="4" w:space="0" w:color="auto"/>
            </w:tcBorders>
            <w:shd w:val="clear" w:color="auto" w:fill="auto"/>
            <w:hideMark/>
          </w:tcPr>
          <w:p w14:paraId="1A2E3F02"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1016" w:type="dxa"/>
            <w:tcBorders>
              <w:top w:val="nil"/>
              <w:left w:val="nil"/>
              <w:bottom w:val="single" w:sz="4" w:space="0" w:color="auto"/>
              <w:right w:val="single" w:sz="4" w:space="0" w:color="auto"/>
            </w:tcBorders>
            <w:shd w:val="clear" w:color="auto" w:fill="FFFFFF"/>
            <w:hideMark/>
          </w:tcPr>
          <w:p w14:paraId="7B33E1DA"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12/12</w:t>
            </w:r>
          </w:p>
        </w:tc>
        <w:tc>
          <w:tcPr>
            <w:tcW w:w="1272" w:type="dxa"/>
            <w:tcBorders>
              <w:top w:val="nil"/>
              <w:left w:val="nil"/>
              <w:bottom w:val="single" w:sz="4" w:space="0" w:color="auto"/>
              <w:right w:val="single" w:sz="4" w:space="0" w:color="auto"/>
            </w:tcBorders>
            <w:shd w:val="clear" w:color="auto" w:fill="FFFFFF"/>
            <w:hideMark/>
          </w:tcPr>
          <w:p w14:paraId="106C55E5"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100</w:t>
            </w:r>
          </w:p>
        </w:tc>
      </w:tr>
      <w:tr w:rsidR="00023BBE" w14:paraId="10352A2D" w14:textId="77777777" w:rsidTr="00023BBE">
        <w:trPr>
          <w:trHeight w:val="321"/>
        </w:trPr>
        <w:tc>
          <w:tcPr>
            <w:tcW w:w="2302" w:type="dxa"/>
            <w:tcBorders>
              <w:top w:val="nil"/>
              <w:left w:val="single" w:sz="4" w:space="0" w:color="auto"/>
              <w:bottom w:val="single" w:sz="4" w:space="0" w:color="auto"/>
              <w:right w:val="single" w:sz="4" w:space="0" w:color="auto"/>
            </w:tcBorders>
            <w:hideMark/>
          </w:tcPr>
          <w:p w14:paraId="402FA7F7" w14:textId="77777777" w:rsidR="00023BBE" w:rsidRDefault="00023BBE" w:rsidP="00023BBE">
            <w:pPr>
              <w:spacing w:line="240" w:lineRule="auto"/>
              <w:rPr>
                <w:rFonts w:eastAsia="Calibri" w:cs="Times New Roman"/>
                <w:b w:val="0"/>
                <w:color w:val="auto"/>
                <w:sz w:val="22"/>
                <w:lang w:bidi="lo-LA"/>
              </w:rPr>
            </w:pPr>
            <w:r>
              <w:rPr>
                <w:rFonts w:eastAsia="Calibri" w:cs="Times New Roman"/>
                <w:b w:val="0"/>
                <w:color w:val="auto"/>
                <w:sz w:val="22"/>
                <w:lang w:bidi="lo-LA"/>
              </w:rPr>
              <w:t>Jonas Talmantas</w:t>
            </w:r>
          </w:p>
        </w:tc>
        <w:tc>
          <w:tcPr>
            <w:tcW w:w="535" w:type="dxa"/>
            <w:tcBorders>
              <w:top w:val="single" w:sz="4" w:space="0" w:color="auto"/>
              <w:left w:val="nil"/>
              <w:bottom w:val="single" w:sz="4" w:space="0" w:color="auto"/>
              <w:right w:val="single" w:sz="4" w:space="0" w:color="auto"/>
            </w:tcBorders>
            <w:shd w:val="clear" w:color="auto" w:fill="auto"/>
          </w:tcPr>
          <w:p w14:paraId="7F4B9381"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35" w:type="dxa"/>
            <w:tcBorders>
              <w:top w:val="nil"/>
              <w:left w:val="single" w:sz="4" w:space="0" w:color="auto"/>
              <w:bottom w:val="single" w:sz="4" w:space="0" w:color="auto"/>
              <w:right w:val="single" w:sz="4" w:space="0" w:color="auto"/>
            </w:tcBorders>
            <w:shd w:val="clear" w:color="auto" w:fill="auto"/>
            <w:noWrap/>
          </w:tcPr>
          <w:p w14:paraId="1166C7D5"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tcPr>
          <w:p w14:paraId="2F0CF58B"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tcPr>
          <w:p w14:paraId="1F34B40F"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tcPr>
          <w:p w14:paraId="43EC5FC4"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tcPr>
          <w:p w14:paraId="5E22C482"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tcPr>
          <w:p w14:paraId="76D9950D"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tcPr>
          <w:p w14:paraId="14380E29"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83" w:type="dxa"/>
            <w:tcBorders>
              <w:top w:val="nil"/>
              <w:left w:val="nil"/>
              <w:bottom w:val="single" w:sz="4" w:space="0" w:color="auto"/>
              <w:right w:val="single" w:sz="4" w:space="0" w:color="auto"/>
            </w:tcBorders>
            <w:shd w:val="clear" w:color="auto" w:fill="auto"/>
            <w:noWrap/>
          </w:tcPr>
          <w:p w14:paraId="4583E6E1"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tcPr>
          <w:p w14:paraId="703D111D"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9" w:type="dxa"/>
            <w:tcBorders>
              <w:top w:val="nil"/>
              <w:left w:val="nil"/>
              <w:bottom w:val="single" w:sz="4" w:space="0" w:color="auto"/>
              <w:right w:val="single" w:sz="4" w:space="0" w:color="auto"/>
            </w:tcBorders>
            <w:shd w:val="clear" w:color="auto" w:fill="auto"/>
            <w:hideMark/>
          </w:tcPr>
          <w:p w14:paraId="71C67B65"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61" w:type="dxa"/>
            <w:tcBorders>
              <w:top w:val="nil"/>
              <w:left w:val="nil"/>
              <w:bottom w:val="single" w:sz="4" w:space="0" w:color="auto"/>
              <w:right w:val="single" w:sz="4" w:space="0" w:color="auto"/>
            </w:tcBorders>
            <w:shd w:val="clear" w:color="auto" w:fill="auto"/>
            <w:hideMark/>
          </w:tcPr>
          <w:p w14:paraId="6678C740"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1016" w:type="dxa"/>
            <w:tcBorders>
              <w:top w:val="nil"/>
              <w:left w:val="nil"/>
              <w:bottom w:val="single" w:sz="4" w:space="0" w:color="auto"/>
              <w:right w:val="single" w:sz="4" w:space="0" w:color="auto"/>
            </w:tcBorders>
            <w:hideMark/>
          </w:tcPr>
          <w:p w14:paraId="4280E24D"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12/12</w:t>
            </w:r>
          </w:p>
        </w:tc>
        <w:tc>
          <w:tcPr>
            <w:tcW w:w="1272" w:type="dxa"/>
            <w:tcBorders>
              <w:top w:val="nil"/>
              <w:left w:val="nil"/>
              <w:bottom w:val="single" w:sz="4" w:space="0" w:color="auto"/>
              <w:right w:val="single" w:sz="4" w:space="0" w:color="auto"/>
            </w:tcBorders>
            <w:hideMark/>
          </w:tcPr>
          <w:p w14:paraId="65768E12"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100</w:t>
            </w:r>
          </w:p>
        </w:tc>
      </w:tr>
      <w:tr w:rsidR="00023BBE" w14:paraId="209E208B" w14:textId="77777777" w:rsidTr="00023BBE">
        <w:trPr>
          <w:trHeight w:val="321"/>
        </w:trPr>
        <w:tc>
          <w:tcPr>
            <w:tcW w:w="2302" w:type="dxa"/>
            <w:tcBorders>
              <w:top w:val="nil"/>
              <w:left w:val="single" w:sz="4" w:space="0" w:color="auto"/>
              <w:bottom w:val="single" w:sz="4" w:space="0" w:color="auto"/>
              <w:right w:val="single" w:sz="4" w:space="0" w:color="auto"/>
            </w:tcBorders>
            <w:hideMark/>
          </w:tcPr>
          <w:p w14:paraId="629FA775" w14:textId="77777777" w:rsidR="00023BBE" w:rsidRDefault="00023BBE" w:rsidP="00023BBE">
            <w:pPr>
              <w:spacing w:line="240" w:lineRule="auto"/>
              <w:rPr>
                <w:rFonts w:eastAsia="Times New Roman" w:cs="Times New Roman"/>
                <w:b w:val="0"/>
                <w:bCs/>
                <w:color w:val="auto"/>
                <w:sz w:val="22"/>
              </w:rPr>
            </w:pPr>
            <w:r>
              <w:rPr>
                <w:rFonts w:eastAsia="Times New Roman" w:cs="Times New Roman"/>
                <w:b w:val="0"/>
                <w:bCs/>
                <w:color w:val="auto"/>
                <w:sz w:val="22"/>
              </w:rPr>
              <w:t>Valentinas Tamulis</w:t>
            </w:r>
          </w:p>
        </w:tc>
        <w:tc>
          <w:tcPr>
            <w:tcW w:w="535" w:type="dxa"/>
            <w:tcBorders>
              <w:top w:val="single" w:sz="4" w:space="0" w:color="auto"/>
              <w:left w:val="nil"/>
              <w:bottom w:val="single" w:sz="4" w:space="0" w:color="auto"/>
              <w:right w:val="single" w:sz="4" w:space="0" w:color="auto"/>
            </w:tcBorders>
            <w:shd w:val="clear" w:color="auto" w:fill="auto"/>
          </w:tcPr>
          <w:p w14:paraId="21E82CAA"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35" w:type="dxa"/>
            <w:tcBorders>
              <w:top w:val="nil"/>
              <w:left w:val="single" w:sz="4" w:space="0" w:color="auto"/>
              <w:bottom w:val="single" w:sz="4" w:space="0" w:color="auto"/>
              <w:right w:val="single" w:sz="4" w:space="0" w:color="auto"/>
            </w:tcBorders>
            <w:shd w:val="clear" w:color="auto" w:fill="auto"/>
            <w:noWrap/>
            <w:hideMark/>
          </w:tcPr>
          <w:p w14:paraId="63064495"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0281E545"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4C453313"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15C543C9"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4BC6455E"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10600EB4"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5020C3EA"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83" w:type="dxa"/>
            <w:tcBorders>
              <w:top w:val="nil"/>
              <w:left w:val="nil"/>
              <w:bottom w:val="single" w:sz="4" w:space="0" w:color="auto"/>
              <w:right w:val="single" w:sz="4" w:space="0" w:color="auto"/>
            </w:tcBorders>
            <w:shd w:val="clear" w:color="auto" w:fill="auto"/>
            <w:noWrap/>
            <w:hideMark/>
          </w:tcPr>
          <w:p w14:paraId="1408CE83"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30E73DA6"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9" w:type="dxa"/>
            <w:tcBorders>
              <w:top w:val="nil"/>
              <w:left w:val="nil"/>
              <w:bottom w:val="single" w:sz="4" w:space="0" w:color="auto"/>
              <w:right w:val="single" w:sz="4" w:space="0" w:color="auto"/>
            </w:tcBorders>
            <w:shd w:val="clear" w:color="auto" w:fill="auto"/>
            <w:hideMark/>
          </w:tcPr>
          <w:p w14:paraId="3234DCC7"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61" w:type="dxa"/>
            <w:tcBorders>
              <w:top w:val="nil"/>
              <w:left w:val="nil"/>
              <w:bottom w:val="single" w:sz="4" w:space="0" w:color="auto"/>
              <w:right w:val="single" w:sz="4" w:space="0" w:color="auto"/>
            </w:tcBorders>
            <w:shd w:val="clear" w:color="auto" w:fill="auto"/>
            <w:hideMark/>
          </w:tcPr>
          <w:p w14:paraId="31067F1B"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1016" w:type="dxa"/>
            <w:tcBorders>
              <w:top w:val="nil"/>
              <w:left w:val="nil"/>
              <w:bottom w:val="single" w:sz="4" w:space="0" w:color="auto"/>
              <w:right w:val="single" w:sz="4" w:space="0" w:color="auto"/>
            </w:tcBorders>
            <w:hideMark/>
          </w:tcPr>
          <w:p w14:paraId="61470D37"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12/12</w:t>
            </w:r>
          </w:p>
        </w:tc>
        <w:tc>
          <w:tcPr>
            <w:tcW w:w="1272" w:type="dxa"/>
            <w:tcBorders>
              <w:top w:val="nil"/>
              <w:left w:val="nil"/>
              <w:bottom w:val="single" w:sz="4" w:space="0" w:color="auto"/>
              <w:right w:val="single" w:sz="4" w:space="0" w:color="auto"/>
            </w:tcBorders>
            <w:hideMark/>
          </w:tcPr>
          <w:p w14:paraId="7DD2F216"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100</w:t>
            </w:r>
          </w:p>
        </w:tc>
      </w:tr>
      <w:tr w:rsidR="00023BBE" w14:paraId="3065C6BD" w14:textId="77777777" w:rsidTr="00023BBE">
        <w:trPr>
          <w:trHeight w:val="321"/>
        </w:trPr>
        <w:tc>
          <w:tcPr>
            <w:tcW w:w="2302" w:type="dxa"/>
            <w:tcBorders>
              <w:top w:val="nil"/>
              <w:left w:val="single" w:sz="4" w:space="0" w:color="auto"/>
              <w:bottom w:val="single" w:sz="4" w:space="0" w:color="auto"/>
              <w:right w:val="single" w:sz="4" w:space="0" w:color="auto"/>
            </w:tcBorders>
          </w:tcPr>
          <w:p w14:paraId="6D53335C" w14:textId="77777777" w:rsidR="00023BBE" w:rsidRDefault="00023BBE" w:rsidP="00023BBE">
            <w:pPr>
              <w:spacing w:line="240" w:lineRule="auto"/>
              <w:rPr>
                <w:rFonts w:eastAsia="Times New Roman" w:cs="Times New Roman"/>
                <w:b w:val="0"/>
                <w:bCs/>
                <w:color w:val="auto"/>
                <w:sz w:val="22"/>
              </w:rPr>
            </w:pPr>
            <w:r>
              <w:rPr>
                <w:rFonts w:eastAsia="Times New Roman" w:cs="Times New Roman"/>
                <w:b w:val="0"/>
                <w:bCs/>
                <w:color w:val="auto"/>
                <w:sz w:val="22"/>
              </w:rPr>
              <w:t>Jurgita Vaitiekūnienė</w:t>
            </w:r>
          </w:p>
        </w:tc>
        <w:tc>
          <w:tcPr>
            <w:tcW w:w="535" w:type="dxa"/>
            <w:tcBorders>
              <w:top w:val="single" w:sz="4" w:space="0" w:color="auto"/>
              <w:left w:val="nil"/>
              <w:bottom w:val="single" w:sz="4" w:space="0" w:color="auto"/>
              <w:right w:val="single" w:sz="4" w:space="0" w:color="auto"/>
            </w:tcBorders>
            <w:shd w:val="clear" w:color="auto" w:fill="D9D9D9" w:themeFill="background1" w:themeFillShade="D9"/>
          </w:tcPr>
          <w:p w14:paraId="2BE63979" w14:textId="77777777" w:rsidR="00023BBE" w:rsidRDefault="00023BBE" w:rsidP="00023BBE">
            <w:pPr>
              <w:spacing w:line="240" w:lineRule="auto"/>
              <w:jc w:val="center"/>
              <w:rPr>
                <w:rFonts w:eastAsia="Times New Roman" w:cs="Times New Roman"/>
                <w:b w:val="0"/>
                <w:color w:val="auto"/>
                <w:szCs w:val="24"/>
              </w:rPr>
            </w:pPr>
          </w:p>
        </w:tc>
        <w:tc>
          <w:tcPr>
            <w:tcW w:w="535" w:type="dxa"/>
            <w:tcBorders>
              <w:top w:val="nil"/>
              <w:left w:val="single" w:sz="4" w:space="0" w:color="auto"/>
              <w:bottom w:val="single" w:sz="4" w:space="0" w:color="auto"/>
              <w:right w:val="single" w:sz="4" w:space="0" w:color="auto"/>
            </w:tcBorders>
            <w:shd w:val="clear" w:color="auto" w:fill="D9D9D9" w:themeFill="background1" w:themeFillShade="D9"/>
            <w:noWrap/>
          </w:tcPr>
          <w:p w14:paraId="3A37A3E9" w14:textId="77777777" w:rsidR="00023BBE" w:rsidRDefault="00023BBE" w:rsidP="00023BBE">
            <w:pPr>
              <w:spacing w:line="240" w:lineRule="auto"/>
              <w:jc w:val="center"/>
              <w:rPr>
                <w:rFonts w:eastAsia="Times New Roman" w:cs="Times New Roman"/>
                <w:b w:val="0"/>
                <w:color w:val="auto"/>
                <w:szCs w:val="24"/>
              </w:rPr>
            </w:pPr>
          </w:p>
        </w:tc>
        <w:tc>
          <w:tcPr>
            <w:tcW w:w="541" w:type="dxa"/>
            <w:tcBorders>
              <w:top w:val="nil"/>
              <w:left w:val="nil"/>
              <w:bottom w:val="single" w:sz="4" w:space="0" w:color="auto"/>
              <w:right w:val="single" w:sz="4" w:space="0" w:color="auto"/>
            </w:tcBorders>
            <w:shd w:val="clear" w:color="auto" w:fill="D9D9D9" w:themeFill="background1" w:themeFillShade="D9"/>
            <w:noWrap/>
          </w:tcPr>
          <w:p w14:paraId="0397EA07" w14:textId="77777777" w:rsidR="00023BBE" w:rsidRDefault="00023BBE" w:rsidP="00023BBE">
            <w:pPr>
              <w:spacing w:line="240" w:lineRule="auto"/>
              <w:jc w:val="center"/>
              <w:rPr>
                <w:rFonts w:eastAsia="Times New Roman" w:cs="Times New Roman"/>
                <w:b w:val="0"/>
                <w:color w:val="auto"/>
                <w:szCs w:val="24"/>
              </w:rPr>
            </w:pPr>
          </w:p>
        </w:tc>
        <w:tc>
          <w:tcPr>
            <w:tcW w:w="541" w:type="dxa"/>
            <w:tcBorders>
              <w:top w:val="nil"/>
              <w:left w:val="nil"/>
              <w:bottom w:val="single" w:sz="4" w:space="0" w:color="auto"/>
              <w:right w:val="single" w:sz="4" w:space="0" w:color="auto"/>
            </w:tcBorders>
            <w:shd w:val="clear" w:color="auto" w:fill="auto"/>
            <w:noWrap/>
          </w:tcPr>
          <w:p w14:paraId="75F9D3D9"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tcPr>
          <w:p w14:paraId="0C412CB6"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tcPr>
          <w:p w14:paraId="3B5D05C7"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tcPr>
          <w:p w14:paraId="7AB37DF4"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tcPr>
          <w:p w14:paraId="52F3F19A"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83" w:type="dxa"/>
            <w:tcBorders>
              <w:top w:val="nil"/>
              <w:left w:val="nil"/>
              <w:bottom w:val="single" w:sz="4" w:space="0" w:color="auto"/>
              <w:right w:val="single" w:sz="4" w:space="0" w:color="auto"/>
            </w:tcBorders>
            <w:shd w:val="clear" w:color="auto" w:fill="auto"/>
            <w:noWrap/>
          </w:tcPr>
          <w:p w14:paraId="73887370"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tcPr>
          <w:p w14:paraId="54C18F5D"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9" w:type="dxa"/>
            <w:tcBorders>
              <w:top w:val="nil"/>
              <w:left w:val="nil"/>
              <w:bottom w:val="single" w:sz="4" w:space="0" w:color="auto"/>
              <w:right w:val="single" w:sz="4" w:space="0" w:color="auto"/>
            </w:tcBorders>
            <w:shd w:val="clear" w:color="auto" w:fill="auto"/>
          </w:tcPr>
          <w:p w14:paraId="20A5D068"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61" w:type="dxa"/>
            <w:tcBorders>
              <w:top w:val="nil"/>
              <w:left w:val="nil"/>
              <w:bottom w:val="single" w:sz="4" w:space="0" w:color="auto"/>
              <w:right w:val="single" w:sz="4" w:space="0" w:color="auto"/>
            </w:tcBorders>
            <w:shd w:val="clear" w:color="auto" w:fill="D9D9D9" w:themeFill="background1" w:themeFillShade="D9"/>
          </w:tcPr>
          <w:p w14:paraId="1438F5A8" w14:textId="77777777" w:rsidR="00023BBE" w:rsidRDefault="00023BBE" w:rsidP="00023BBE">
            <w:pPr>
              <w:spacing w:line="240" w:lineRule="auto"/>
              <w:jc w:val="center"/>
              <w:rPr>
                <w:rFonts w:eastAsia="Times New Roman" w:cs="Times New Roman"/>
                <w:b w:val="0"/>
                <w:color w:val="auto"/>
                <w:szCs w:val="24"/>
              </w:rPr>
            </w:pPr>
          </w:p>
        </w:tc>
        <w:tc>
          <w:tcPr>
            <w:tcW w:w="1016" w:type="dxa"/>
            <w:tcBorders>
              <w:top w:val="nil"/>
              <w:left w:val="nil"/>
              <w:bottom w:val="single" w:sz="4" w:space="0" w:color="auto"/>
              <w:right w:val="single" w:sz="4" w:space="0" w:color="auto"/>
            </w:tcBorders>
          </w:tcPr>
          <w:p w14:paraId="6834F9A2"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8/8</w:t>
            </w:r>
          </w:p>
        </w:tc>
        <w:tc>
          <w:tcPr>
            <w:tcW w:w="1272" w:type="dxa"/>
            <w:tcBorders>
              <w:top w:val="nil"/>
              <w:left w:val="nil"/>
              <w:bottom w:val="single" w:sz="4" w:space="0" w:color="auto"/>
              <w:right w:val="single" w:sz="4" w:space="0" w:color="auto"/>
            </w:tcBorders>
          </w:tcPr>
          <w:p w14:paraId="5359A041"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100</w:t>
            </w:r>
          </w:p>
        </w:tc>
      </w:tr>
      <w:tr w:rsidR="00023BBE" w14:paraId="610C3867" w14:textId="77777777" w:rsidTr="00023BBE">
        <w:trPr>
          <w:trHeight w:val="321"/>
        </w:trPr>
        <w:tc>
          <w:tcPr>
            <w:tcW w:w="2302" w:type="dxa"/>
            <w:tcBorders>
              <w:top w:val="nil"/>
              <w:left w:val="single" w:sz="4" w:space="0" w:color="auto"/>
              <w:bottom w:val="single" w:sz="4" w:space="0" w:color="auto"/>
              <w:right w:val="single" w:sz="4" w:space="0" w:color="auto"/>
            </w:tcBorders>
            <w:hideMark/>
          </w:tcPr>
          <w:p w14:paraId="4B86146E" w14:textId="77777777" w:rsidR="00023BBE" w:rsidRDefault="00396720" w:rsidP="00023BBE">
            <w:pPr>
              <w:spacing w:line="240" w:lineRule="auto"/>
              <w:rPr>
                <w:rFonts w:eastAsia="Times New Roman" w:cs="Times New Roman"/>
                <w:b w:val="0"/>
                <w:bCs/>
                <w:color w:val="auto"/>
                <w:sz w:val="22"/>
              </w:rPr>
            </w:pPr>
            <w:hyperlink r:id="rId22" w:history="1">
              <w:r w:rsidR="00023BBE">
                <w:rPr>
                  <w:rStyle w:val="Hipersaitas"/>
                  <w:rFonts w:eastAsia="Times New Roman" w:cs="Times New Roman"/>
                  <w:b w:val="0"/>
                  <w:bCs/>
                  <w:color w:val="auto"/>
                  <w:sz w:val="22"/>
                </w:rPr>
                <w:t xml:space="preserve">Kęstutis Valionis </w:t>
              </w:r>
            </w:hyperlink>
          </w:p>
        </w:tc>
        <w:tc>
          <w:tcPr>
            <w:tcW w:w="535" w:type="dxa"/>
            <w:tcBorders>
              <w:top w:val="single" w:sz="4" w:space="0" w:color="auto"/>
              <w:left w:val="nil"/>
              <w:bottom w:val="single" w:sz="4" w:space="0" w:color="auto"/>
              <w:right w:val="single" w:sz="4" w:space="0" w:color="auto"/>
            </w:tcBorders>
            <w:shd w:val="clear" w:color="auto" w:fill="auto"/>
          </w:tcPr>
          <w:p w14:paraId="71CA9CA5"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35" w:type="dxa"/>
            <w:tcBorders>
              <w:top w:val="nil"/>
              <w:left w:val="single" w:sz="4" w:space="0" w:color="auto"/>
              <w:bottom w:val="single" w:sz="4" w:space="0" w:color="auto"/>
              <w:right w:val="single" w:sz="4" w:space="0" w:color="auto"/>
            </w:tcBorders>
            <w:shd w:val="clear" w:color="auto" w:fill="auto"/>
            <w:noWrap/>
            <w:hideMark/>
          </w:tcPr>
          <w:p w14:paraId="04E85A3C"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60DA5FAD"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D9D9D9" w:themeFill="background1" w:themeFillShade="D9"/>
            <w:noWrap/>
          </w:tcPr>
          <w:p w14:paraId="34954C4F" w14:textId="77777777" w:rsidR="00023BBE" w:rsidRDefault="00023BBE" w:rsidP="00023BBE">
            <w:pPr>
              <w:spacing w:line="240" w:lineRule="auto"/>
              <w:jc w:val="center"/>
              <w:rPr>
                <w:rFonts w:eastAsia="Times New Roman" w:cs="Times New Roman"/>
                <w:b w:val="0"/>
                <w:color w:val="auto"/>
                <w:szCs w:val="24"/>
              </w:rPr>
            </w:pPr>
          </w:p>
        </w:tc>
        <w:tc>
          <w:tcPr>
            <w:tcW w:w="541" w:type="dxa"/>
            <w:tcBorders>
              <w:top w:val="nil"/>
              <w:left w:val="nil"/>
              <w:bottom w:val="single" w:sz="4" w:space="0" w:color="auto"/>
              <w:right w:val="single" w:sz="4" w:space="0" w:color="auto"/>
            </w:tcBorders>
            <w:shd w:val="clear" w:color="auto" w:fill="D9D9D9" w:themeFill="background1" w:themeFillShade="D9"/>
            <w:noWrap/>
          </w:tcPr>
          <w:p w14:paraId="5E9D5215" w14:textId="77777777" w:rsidR="00023BBE" w:rsidRDefault="00023BBE" w:rsidP="00023BBE">
            <w:pPr>
              <w:spacing w:line="240" w:lineRule="auto"/>
              <w:jc w:val="center"/>
              <w:rPr>
                <w:rFonts w:eastAsia="Times New Roman" w:cs="Times New Roman"/>
                <w:b w:val="0"/>
                <w:color w:val="auto"/>
                <w:szCs w:val="24"/>
              </w:rPr>
            </w:pPr>
          </w:p>
        </w:tc>
        <w:tc>
          <w:tcPr>
            <w:tcW w:w="541" w:type="dxa"/>
            <w:tcBorders>
              <w:top w:val="nil"/>
              <w:left w:val="nil"/>
              <w:bottom w:val="single" w:sz="4" w:space="0" w:color="auto"/>
              <w:right w:val="single" w:sz="4" w:space="0" w:color="auto"/>
            </w:tcBorders>
            <w:shd w:val="clear" w:color="auto" w:fill="D9D9D9" w:themeFill="background1" w:themeFillShade="D9"/>
            <w:noWrap/>
          </w:tcPr>
          <w:p w14:paraId="5462D23C" w14:textId="77777777" w:rsidR="00023BBE" w:rsidRDefault="00023BBE" w:rsidP="00023BBE">
            <w:pPr>
              <w:spacing w:line="240" w:lineRule="auto"/>
              <w:jc w:val="center"/>
              <w:rPr>
                <w:rFonts w:eastAsia="Times New Roman" w:cs="Times New Roman"/>
                <w:b w:val="0"/>
                <w:color w:val="auto"/>
                <w:szCs w:val="24"/>
              </w:rPr>
            </w:pPr>
          </w:p>
        </w:tc>
        <w:tc>
          <w:tcPr>
            <w:tcW w:w="456" w:type="dxa"/>
            <w:tcBorders>
              <w:top w:val="nil"/>
              <w:left w:val="nil"/>
              <w:bottom w:val="single" w:sz="4" w:space="0" w:color="auto"/>
              <w:right w:val="single" w:sz="4" w:space="0" w:color="auto"/>
            </w:tcBorders>
            <w:shd w:val="clear" w:color="auto" w:fill="D9D9D9" w:themeFill="background1" w:themeFillShade="D9"/>
            <w:noWrap/>
          </w:tcPr>
          <w:p w14:paraId="6E282322" w14:textId="77777777" w:rsidR="00023BBE" w:rsidRDefault="00023BBE" w:rsidP="00023BBE">
            <w:pPr>
              <w:spacing w:line="240" w:lineRule="auto"/>
              <w:jc w:val="center"/>
              <w:rPr>
                <w:rFonts w:eastAsia="Times New Roman" w:cs="Times New Roman"/>
                <w:b w:val="0"/>
                <w:color w:val="auto"/>
                <w:szCs w:val="24"/>
              </w:rPr>
            </w:pPr>
          </w:p>
        </w:tc>
        <w:tc>
          <w:tcPr>
            <w:tcW w:w="456" w:type="dxa"/>
            <w:tcBorders>
              <w:top w:val="nil"/>
              <w:left w:val="nil"/>
              <w:bottom w:val="single" w:sz="4" w:space="0" w:color="auto"/>
              <w:right w:val="single" w:sz="4" w:space="0" w:color="auto"/>
            </w:tcBorders>
            <w:shd w:val="clear" w:color="auto" w:fill="D9D9D9" w:themeFill="background1" w:themeFillShade="D9"/>
            <w:noWrap/>
          </w:tcPr>
          <w:p w14:paraId="14D8B94E" w14:textId="77777777" w:rsidR="00023BBE" w:rsidRDefault="00023BBE" w:rsidP="00023BBE">
            <w:pPr>
              <w:spacing w:line="240" w:lineRule="auto"/>
              <w:jc w:val="center"/>
              <w:rPr>
                <w:rFonts w:eastAsia="Times New Roman" w:cs="Times New Roman"/>
                <w:b w:val="0"/>
                <w:color w:val="auto"/>
                <w:szCs w:val="24"/>
              </w:rPr>
            </w:pPr>
          </w:p>
        </w:tc>
        <w:tc>
          <w:tcPr>
            <w:tcW w:w="483" w:type="dxa"/>
            <w:tcBorders>
              <w:top w:val="nil"/>
              <w:left w:val="nil"/>
              <w:bottom w:val="single" w:sz="4" w:space="0" w:color="auto"/>
              <w:right w:val="single" w:sz="4" w:space="0" w:color="auto"/>
            </w:tcBorders>
            <w:shd w:val="clear" w:color="auto" w:fill="D9D9D9" w:themeFill="background1" w:themeFillShade="D9"/>
            <w:noWrap/>
          </w:tcPr>
          <w:p w14:paraId="594992D1" w14:textId="77777777" w:rsidR="00023BBE" w:rsidRDefault="00023BBE" w:rsidP="00023BBE">
            <w:pPr>
              <w:spacing w:line="240" w:lineRule="auto"/>
              <w:jc w:val="center"/>
              <w:rPr>
                <w:rFonts w:eastAsia="Times New Roman" w:cs="Times New Roman"/>
                <w:b w:val="0"/>
                <w:color w:val="auto"/>
                <w:szCs w:val="24"/>
              </w:rPr>
            </w:pPr>
          </w:p>
        </w:tc>
        <w:tc>
          <w:tcPr>
            <w:tcW w:w="456" w:type="dxa"/>
            <w:tcBorders>
              <w:top w:val="nil"/>
              <w:left w:val="nil"/>
              <w:bottom w:val="single" w:sz="4" w:space="0" w:color="auto"/>
              <w:right w:val="single" w:sz="4" w:space="0" w:color="auto"/>
            </w:tcBorders>
            <w:shd w:val="clear" w:color="auto" w:fill="D9D9D9" w:themeFill="background1" w:themeFillShade="D9"/>
            <w:noWrap/>
          </w:tcPr>
          <w:p w14:paraId="76923F94" w14:textId="77777777" w:rsidR="00023BBE" w:rsidRDefault="00023BBE" w:rsidP="00023BBE">
            <w:pPr>
              <w:spacing w:line="240" w:lineRule="auto"/>
              <w:jc w:val="center"/>
              <w:rPr>
                <w:rFonts w:eastAsia="Times New Roman" w:cs="Times New Roman"/>
                <w:b w:val="0"/>
                <w:color w:val="auto"/>
                <w:szCs w:val="24"/>
              </w:rPr>
            </w:pPr>
          </w:p>
        </w:tc>
        <w:tc>
          <w:tcPr>
            <w:tcW w:w="459" w:type="dxa"/>
            <w:tcBorders>
              <w:top w:val="nil"/>
              <w:left w:val="nil"/>
              <w:bottom w:val="single" w:sz="4" w:space="0" w:color="auto"/>
              <w:right w:val="single" w:sz="4" w:space="0" w:color="auto"/>
            </w:tcBorders>
            <w:shd w:val="clear" w:color="auto" w:fill="D9D9D9" w:themeFill="background1" w:themeFillShade="D9"/>
          </w:tcPr>
          <w:p w14:paraId="639E00EE" w14:textId="77777777" w:rsidR="00023BBE" w:rsidRDefault="00023BBE" w:rsidP="00023BBE">
            <w:pPr>
              <w:spacing w:line="240" w:lineRule="auto"/>
              <w:jc w:val="center"/>
              <w:rPr>
                <w:rFonts w:eastAsia="Times New Roman" w:cs="Times New Roman"/>
                <w:b w:val="0"/>
                <w:color w:val="auto"/>
                <w:szCs w:val="24"/>
              </w:rPr>
            </w:pPr>
          </w:p>
        </w:tc>
        <w:tc>
          <w:tcPr>
            <w:tcW w:w="461" w:type="dxa"/>
            <w:tcBorders>
              <w:top w:val="nil"/>
              <w:left w:val="nil"/>
              <w:bottom w:val="single" w:sz="4" w:space="0" w:color="auto"/>
              <w:right w:val="single" w:sz="4" w:space="0" w:color="auto"/>
            </w:tcBorders>
            <w:shd w:val="clear" w:color="auto" w:fill="D9D9D9" w:themeFill="background1" w:themeFillShade="D9"/>
          </w:tcPr>
          <w:p w14:paraId="3F96A784" w14:textId="77777777" w:rsidR="00023BBE" w:rsidRDefault="00023BBE" w:rsidP="00023BBE">
            <w:pPr>
              <w:spacing w:line="240" w:lineRule="auto"/>
              <w:jc w:val="center"/>
              <w:rPr>
                <w:rFonts w:eastAsia="Times New Roman" w:cs="Times New Roman"/>
                <w:b w:val="0"/>
                <w:color w:val="auto"/>
                <w:szCs w:val="24"/>
              </w:rPr>
            </w:pPr>
          </w:p>
        </w:tc>
        <w:tc>
          <w:tcPr>
            <w:tcW w:w="1016" w:type="dxa"/>
            <w:tcBorders>
              <w:top w:val="nil"/>
              <w:left w:val="nil"/>
              <w:bottom w:val="single" w:sz="4" w:space="0" w:color="auto"/>
              <w:right w:val="single" w:sz="4" w:space="0" w:color="auto"/>
            </w:tcBorders>
            <w:hideMark/>
          </w:tcPr>
          <w:p w14:paraId="11A552DD"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3/3</w:t>
            </w:r>
          </w:p>
        </w:tc>
        <w:tc>
          <w:tcPr>
            <w:tcW w:w="1272" w:type="dxa"/>
            <w:tcBorders>
              <w:top w:val="nil"/>
              <w:left w:val="nil"/>
              <w:bottom w:val="single" w:sz="4" w:space="0" w:color="auto"/>
              <w:right w:val="single" w:sz="4" w:space="0" w:color="auto"/>
            </w:tcBorders>
            <w:hideMark/>
          </w:tcPr>
          <w:p w14:paraId="0E68AEF2"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100</w:t>
            </w:r>
          </w:p>
        </w:tc>
      </w:tr>
      <w:tr w:rsidR="00023BBE" w14:paraId="04FB5499" w14:textId="77777777" w:rsidTr="00023BBE">
        <w:trPr>
          <w:trHeight w:val="321"/>
        </w:trPr>
        <w:tc>
          <w:tcPr>
            <w:tcW w:w="2302" w:type="dxa"/>
            <w:tcBorders>
              <w:top w:val="nil"/>
              <w:left w:val="single" w:sz="4" w:space="0" w:color="auto"/>
              <w:bottom w:val="single" w:sz="4" w:space="0" w:color="auto"/>
              <w:right w:val="single" w:sz="4" w:space="0" w:color="auto"/>
            </w:tcBorders>
            <w:hideMark/>
          </w:tcPr>
          <w:p w14:paraId="2CDCB3FE" w14:textId="77777777" w:rsidR="00023BBE" w:rsidRDefault="00396720" w:rsidP="00023BBE">
            <w:pPr>
              <w:spacing w:line="240" w:lineRule="auto"/>
              <w:rPr>
                <w:rFonts w:eastAsia="Times New Roman" w:cs="Times New Roman"/>
                <w:b w:val="0"/>
                <w:bCs/>
                <w:color w:val="auto"/>
                <w:sz w:val="22"/>
              </w:rPr>
            </w:pPr>
            <w:hyperlink r:id="rId23" w:history="1">
              <w:r w:rsidR="00023BBE">
                <w:rPr>
                  <w:rStyle w:val="Hipersaitas"/>
                  <w:rFonts w:eastAsia="Times New Roman" w:cs="Times New Roman"/>
                  <w:b w:val="0"/>
                  <w:bCs/>
                  <w:color w:val="auto"/>
                  <w:sz w:val="22"/>
                </w:rPr>
                <w:t xml:space="preserve">Vygantas Vanagas </w:t>
              </w:r>
            </w:hyperlink>
          </w:p>
        </w:tc>
        <w:tc>
          <w:tcPr>
            <w:tcW w:w="535" w:type="dxa"/>
            <w:tcBorders>
              <w:top w:val="single" w:sz="4" w:space="0" w:color="auto"/>
              <w:left w:val="nil"/>
              <w:bottom w:val="single" w:sz="4" w:space="0" w:color="auto"/>
              <w:right w:val="single" w:sz="4" w:space="0" w:color="auto"/>
            </w:tcBorders>
            <w:shd w:val="clear" w:color="auto" w:fill="auto"/>
          </w:tcPr>
          <w:p w14:paraId="29F1D252"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35" w:type="dxa"/>
            <w:tcBorders>
              <w:top w:val="nil"/>
              <w:left w:val="single" w:sz="4" w:space="0" w:color="auto"/>
              <w:bottom w:val="single" w:sz="4" w:space="0" w:color="auto"/>
              <w:right w:val="single" w:sz="4" w:space="0" w:color="auto"/>
            </w:tcBorders>
            <w:shd w:val="clear" w:color="auto" w:fill="auto"/>
            <w:noWrap/>
            <w:hideMark/>
          </w:tcPr>
          <w:p w14:paraId="3D1E4C5C"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4E644495"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77A7D5D4"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7CC30DB7"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541" w:type="dxa"/>
            <w:tcBorders>
              <w:top w:val="nil"/>
              <w:left w:val="nil"/>
              <w:bottom w:val="single" w:sz="4" w:space="0" w:color="auto"/>
              <w:right w:val="single" w:sz="4" w:space="0" w:color="auto"/>
            </w:tcBorders>
            <w:shd w:val="clear" w:color="auto" w:fill="auto"/>
            <w:noWrap/>
            <w:hideMark/>
          </w:tcPr>
          <w:p w14:paraId="61F20E4E"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1E1BA4AC"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25892843"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83" w:type="dxa"/>
            <w:tcBorders>
              <w:top w:val="nil"/>
              <w:left w:val="nil"/>
              <w:bottom w:val="single" w:sz="4" w:space="0" w:color="auto"/>
              <w:right w:val="single" w:sz="4" w:space="0" w:color="auto"/>
            </w:tcBorders>
            <w:shd w:val="clear" w:color="auto" w:fill="auto"/>
            <w:noWrap/>
            <w:hideMark/>
          </w:tcPr>
          <w:p w14:paraId="19DA5AA6"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6" w:type="dxa"/>
            <w:tcBorders>
              <w:top w:val="nil"/>
              <w:left w:val="nil"/>
              <w:bottom w:val="single" w:sz="4" w:space="0" w:color="auto"/>
              <w:right w:val="single" w:sz="4" w:space="0" w:color="auto"/>
            </w:tcBorders>
            <w:shd w:val="clear" w:color="auto" w:fill="auto"/>
            <w:noWrap/>
            <w:hideMark/>
          </w:tcPr>
          <w:p w14:paraId="68D450A5"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59" w:type="dxa"/>
            <w:tcBorders>
              <w:top w:val="nil"/>
              <w:left w:val="nil"/>
              <w:bottom w:val="single" w:sz="4" w:space="0" w:color="auto"/>
              <w:right w:val="single" w:sz="4" w:space="0" w:color="auto"/>
            </w:tcBorders>
            <w:shd w:val="clear" w:color="auto" w:fill="auto"/>
            <w:hideMark/>
          </w:tcPr>
          <w:p w14:paraId="3426A894"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461" w:type="dxa"/>
            <w:tcBorders>
              <w:top w:val="nil"/>
              <w:left w:val="nil"/>
              <w:bottom w:val="single" w:sz="4" w:space="0" w:color="auto"/>
              <w:right w:val="single" w:sz="4" w:space="0" w:color="auto"/>
            </w:tcBorders>
            <w:shd w:val="clear" w:color="auto" w:fill="auto"/>
            <w:hideMark/>
          </w:tcPr>
          <w:p w14:paraId="4A1DF90D" w14:textId="77777777" w:rsidR="00023BBE" w:rsidRDefault="00023BBE" w:rsidP="00023BBE">
            <w:pPr>
              <w:spacing w:line="240" w:lineRule="auto"/>
              <w:jc w:val="center"/>
              <w:rPr>
                <w:rFonts w:eastAsia="Times New Roman" w:cs="Times New Roman"/>
                <w:b w:val="0"/>
                <w:color w:val="auto"/>
                <w:szCs w:val="24"/>
              </w:rPr>
            </w:pPr>
            <w:r>
              <w:rPr>
                <w:rFonts w:eastAsia="Times New Roman" w:cs="Times New Roman"/>
                <w:b w:val="0"/>
                <w:color w:val="auto"/>
                <w:szCs w:val="24"/>
              </w:rPr>
              <w:t>+</w:t>
            </w:r>
          </w:p>
        </w:tc>
        <w:tc>
          <w:tcPr>
            <w:tcW w:w="1016" w:type="dxa"/>
            <w:tcBorders>
              <w:top w:val="nil"/>
              <w:left w:val="nil"/>
              <w:bottom w:val="single" w:sz="4" w:space="0" w:color="auto"/>
              <w:right w:val="single" w:sz="4" w:space="0" w:color="auto"/>
            </w:tcBorders>
            <w:shd w:val="clear" w:color="auto" w:fill="FFFFFF"/>
            <w:hideMark/>
          </w:tcPr>
          <w:p w14:paraId="7AE845E7"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12/12</w:t>
            </w:r>
          </w:p>
        </w:tc>
        <w:tc>
          <w:tcPr>
            <w:tcW w:w="1272" w:type="dxa"/>
            <w:tcBorders>
              <w:top w:val="nil"/>
              <w:left w:val="nil"/>
              <w:bottom w:val="single" w:sz="4" w:space="0" w:color="auto"/>
              <w:right w:val="single" w:sz="4" w:space="0" w:color="auto"/>
            </w:tcBorders>
            <w:shd w:val="clear" w:color="auto" w:fill="FFFFFF"/>
            <w:hideMark/>
          </w:tcPr>
          <w:p w14:paraId="3BCEBB7C" w14:textId="77777777" w:rsidR="00023BBE" w:rsidRDefault="00023BBE" w:rsidP="00023BBE">
            <w:pPr>
              <w:spacing w:line="240" w:lineRule="auto"/>
              <w:jc w:val="center"/>
              <w:rPr>
                <w:rFonts w:eastAsia="Times New Roman" w:cs="Times New Roman"/>
                <w:b w:val="0"/>
                <w:color w:val="auto"/>
                <w:sz w:val="20"/>
                <w:szCs w:val="20"/>
              </w:rPr>
            </w:pPr>
            <w:r>
              <w:rPr>
                <w:rFonts w:eastAsia="Times New Roman" w:cs="Times New Roman"/>
                <w:b w:val="0"/>
                <w:color w:val="auto"/>
                <w:sz w:val="20"/>
                <w:szCs w:val="20"/>
              </w:rPr>
              <w:t>100</w:t>
            </w:r>
          </w:p>
        </w:tc>
      </w:tr>
    </w:tbl>
    <w:tbl>
      <w:tblPr>
        <w:tblStyle w:val="Lentelstinklelis"/>
        <w:tblpPr w:leftFromText="180" w:rightFromText="180" w:vertAnchor="text" w:horzAnchor="margin" w:tblpX="-436" w:tblpY="-214"/>
        <w:tblW w:w="10774" w:type="dxa"/>
        <w:tblLook w:val="04A0" w:firstRow="1" w:lastRow="0" w:firstColumn="1" w:lastColumn="0" w:noHBand="0" w:noVBand="1"/>
      </w:tblPr>
      <w:tblGrid>
        <w:gridCol w:w="9220"/>
        <w:gridCol w:w="1554"/>
      </w:tblGrid>
      <w:tr w:rsidR="00023BBE" w14:paraId="1BEE0CB1" w14:textId="77777777" w:rsidTr="00023BBE">
        <w:tc>
          <w:tcPr>
            <w:tcW w:w="9220" w:type="dxa"/>
          </w:tcPr>
          <w:p w14:paraId="2138EEF9" w14:textId="77777777" w:rsidR="00023BBE" w:rsidRDefault="00023BBE" w:rsidP="00023BBE">
            <w:pPr>
              <w:spacing w:line="264" w:lineRule="auto"/>
              <w:jc w:val="right"/>
              <w:rPr>
                <w:rFonts w:cs="Times New Roman"/>
                <w:i/>
                <w:iCs/>
                <w:color w:val="auto"/>
                <w:szCs w:val="24"/>
              </w:rPr>
            </w:pPr>
            <w:r>
              <w:rPr>
                <w:rFonts w:cs="Times New Roman"/>
                <w:i/>
                <w:iCs/>
                <w:color w:val="auto"/>
                <w:szCs w:val="24"/>
              </w:rPr>
              <w:t xml:space="preserve">Iš viso (lankomumo vidurkis), proc. </w:t>
            </w:r>
          </w:p>
        </w:tc>
        <w:tc>
          <w:tcPr>
            <w:tcW w:w="1554" w:type="dxa"/>
          </w:tcPr>
          <w:p w14:paraId="203492BC" w14:textId="77777777" w:rsidR="00023BBE" w:rsidRPr="00023BBE" w:rsidRDefault="00023BBE" w:rsidP="00023BBE">
            <w:pPr>
              <w:spacing w:line="264" w:lineRule="auto"/>
              <w:jc w:val="center"/>
              <w:rPr>
                <w:rFonts w:cs="Times New Roman"/>
                <w:i/>
                <w:iCs/>
                <w:color w:val="auto"/>
                <w:szCs w:val="24"/>
                <w:lang w:val="en-US"/>
              </w:rPr>
            </w:pPr>
            <w:r>
              <w:rPr>
                <w:rFonts w:cs="Times New Roman"/>
                <w:i/>
                <w:iCs/>
                <w:color w:val="auto"/>
                <w:szCs w:val="24"/>
              </w:rPr>
              <w:t>95</w:t>
            </w:r>
          </w:p>
        </w:tc>
      </w:tr>
    </w:tbl>
    <w:p w14:paraId="73FF6BAA" w14:textId="77777777" w:rsidR="00CC59F6" w:rsidRDefault="00CC59F6" w:rsidP="00CC59F6">
      <w:pPr>
        <w:spacing w:after="200" w:line="240" w:lineRule="auto"/>
        <w:jc w:val="right"/>
        <w:rPr>
          <w:rFonts w:cs="Times New Roman"/>
          <w:color w:val="auto"/>
          <w:sz w:val="22"/>
        </w:rPr>
      </w:pPr>
    </w:p>
    <w:p w14:paraId="5829F4D3" w14:textId="0BC1F097" w:rsidR="00BF379E" w:rsidRPr="00CC59F6" w:rsidRDefault="00BF379E" w:rsidP="00690F36">
      <w:pPr>
        <w:pStyle w:val="Sraopastraipa"/>
        <w:numPr>
          <w:ilvl w:val="0"/>
          <w:numId w:val="13"/>
        </w:numPr>
        <w:tabs>
          <w:tab w:val="left" w:pos="284"/>
        </w:tabs>
        <w:spacing w:line="264" w:lineRule="auto"/>
        <w:ind w:left="284" w:hanging="426"/>
        <w:jc w:val="both"/>
        <w:rPr>
          <w:rFonts w:cs="Times New Roman"/>
          <w:b w:val="0"/>
          <w:bCs/>
          <w:color w:val="auto"/>
          <w:szCs w:val="24"/>
        </w:rPr>
      </w:pPr>
      <w:r w:rsidRPr="00CC59F6">
        <w:rPr>
          <w:rFonts w:cs="Times New Roman"/>
          <w:b w:val="0"/>
          <w:bCs/>
          <w:color w:val="auto"/>
          <w:szCs w:val="24"/>
        </w:rPr>
        <w:t xml:space="preserve">Tarybos posėdžiuose dalyvavo ne tik savivaldybės administracijos darbuotojai, bet ir kviesti asmenys – švietimo, kultūros, sveikatos apsaugos, sporto, socialinių įstaigų bei organizacijų, </w:t>
      </w:r>
      <w:r w:rsidR="000A374C" w:rsidRPr="00CC59F6">
        <w:rPr>
          <w:rFonts w:cs="Times New Roman"/>
          <w:b w:val="0"/>
          <w:bCs/>
          <w:color w:val="auto"/>
          <w:szCs w:val="24"/>
        </w:rPr>
        <w:t>regioninės, šalies įstaigų</w:t>
      </w:r>
      <w:r w:rsidRPr="00CC59F6">
        <w:rPr>
          <w:rFonts w:cs="Times New Roman"/>
          <w:b w:val="0"/>
          <w:bCs/>
          <w:color w:val="auto"/>
          <w:szCs w:val="24"/>
        </w:rPr>
        <w:t xml:space="preserve"> </w:t>
      </w:r>
      <w:r w:rsidR="000A374C" w:rsidRPr="00CC59F6">
        <w:rPr>
          <w:rFonts w:cs="Times New Roman"/>
          <w:b w:val="0"/>
          <w:bCs/>
          <w:color w:val="auto"/>
          <w:szCs w:val="24"/>
        </w:rPr>
        <w:t xml:space="preserve">kviesti </w:t>
      </w:r>
      <w:r w:rsidRPr="00CC59F6">
        <w:rPr>
          <w:rFonts w:cs="Times New Roman"/>
          <w:b w:val="0"/>
          <w:bCs/>
          <w:color w:val="auto"/>
          <w:szCs w:val="24"/>
        </w:rPr>
        <w:t xml:space="preserve">atstovai. </w:t>
      </w:r>
    </w:p>
    <w:p w14:paraId="7D66B79E" w14:textId="29D6587A" w:rsidR="00BF379E" w:rsidRPr="00CC59F6" w:rsidRDefault="00BF379E" w:rsidP="00690F36">
      <w:pPr>
        <w:pStyle w:val="Sraopastraipa"/>
        <w:numPr>
          <w:ilvl w:val="0"/>
          <w:numId w:val="13"/>
        </w:numPr>
        <w:tabs>
          <w:tab w:val="left" w:pos="284"/>
        </w:tabs>
        <w:spacing w:line="264" w:lineRule="auto"/>
        <w:ind w:left="284" w:hanging="426"/>
        <w:jc w:val="both"/>
        <w:rPr>
          <w:rFonts w:cs="Times New Roman"/>
          <w:b w:val="0"/>
          <w:bCs/>
          <w:color w:val="auto"/>
          <w:szCs w:val="24"/>
        </w:rPr>
      </w:pPr>
      <w:r w:rsidRPr="00CC59F6">
        <w:rPr>
          <w:rFonts w:cs="Times New Roman"/>
          <w:b w:val="0"/>
          <w:bCs/>
          <w:color w:val="auto"/>
          <w:szCs w:val="24"/>
        </w:rPr>
        <w:t>Apie tarybos posėdžių sušaukimą, darbotvarkę, parengtus sprendimų projektus, priimtus sprendimus gyventojai nuolat informuojami savivaldybės interneto svetainėje (</w:t>
      </w:r>
      <w:hyperlink r:id="rId24" w:history="1">
        <w:r w:rsidR="00CC59F6" w:rsidRPr="00CC59F6">
          <w:rPr>
            <w:rStyle w:val="Hipersaitas"/>
            <w:rFonts w:cs="Times New Roman"/>
            <w:b w:val="0"/>
            <w:bCs/>
            <w:szCs w:val="24"/>
          </w:rPr>
          <w:t>www.kedainiai.lt</w:t>
        </w:r>
      </w:hyperlink>
      <w:r w:rsidR="00CC59F6" w:rsidRPr="00CC59F6">
        <w:rPr>
          <w:rFonts w:cs="Times New Roman"/>
          <w:b w:val="0"/>
          <w:bCs/>
          <w:color w:val="auto"/>
          <w:szCs w:val="24"/>
        </w:rPr>
        <w:t>)</w:t>
      </w:r>
      <w:r w:rsidRPr="00CC59F6">
        <w:rPr>
          <w:rFonts w:cs="Times New Roman"/>
          <w:b w:val="0"/>
          <w:bCs/>
          <w:color w:val="auto"/>
          <w:szCs w:val="24"/>
        </w:rPr>
        <w:t xml:space="preserve"> bei vietinėje žiniasklaidoje. </w:t>
      </w:r>
    </w:p>
    <w:p w14:paraId="0A876DE3" w14:textId="096A84D1" w:rsidR="00BF379E" w:rsidRPr="00CC59F6" w:rsidRDefault="00BF379E" w:rsidP="00690F36">
      <w:pPr>
        <w:pStyle w:val="Sraopastraipa"/>
        <w:numPr>
          <w:ilvl w:val="0"/>
          <w:numId w:val="13"/>
        </w:numPr>
        <w:tabs>
          <w:tab w:val="left" w:pos="284"/>
        </w:tabs>
        <w:spacing w:line="264" w:lineRule="auto"/>
        <w:ind w:left="284" w:hanging="426"/>
        <w:jc w:val="both"/>
        <w:rPr>
          <w:rFonts w:cs="Times New Roman"/>
          <w:b w:val="0"/>
          <w:bCs/>
          <w:color w:val="auto"/>
          <w:szCs w:val="24"/>
        </w:rPr>
      </w:pPr>
      <w:r w:rsidRPr="00CC59F6">
        <w:rPr>
          <w:rFonts w:cs="Times New Roman"/>
          <w:b w:val="0"/>
          <w:bCs/>
          <w:color w:val="auto"/>
          <w:szCs w:val="24"/>
        </w:rPr>
        <w:t>Tarybos posėdžiai yra vieši ir gyventojai turi galimybę tiesiogiai stebėti  tarybos posėdžių transliacijas.</w:t>
      </w:r>
    </w:p>
    <w:p w14:paraId="38944BFB" w14:textId="2C277441" w:rsidR="00CC59F6" w:rsidRPr="00CC59F6" w:rsidRDefault="00CC59F6" w:rsidP="00690F36">
      <w:pPr>
        <w:pStyle w:val="Sraopastraipa"/>
        <w:numPr>
          <w:ilvl w:val="0"/>
          <w:numId w:val="13"/>
        </w:numPr>
        <w:tabs>
          <w:tab w:val="left" w:pos="284"/>
        </w:tabs>
        <w:spacing w:line="264" w:lineRule="auto"/>
        <w:ind w:left="284" w:hanging="426"/>
        <w:jc w:val="both"/>
        <w:rPr>
          <w:rFonts w:cs="Times New Roman"/>
          <w:b w:val="0"/>
          <w:bCs/>
          <w:color w:val="auto"/>
          <w:szCs w:val="24"/>
        </w:rPr>
      </w:pPr>
      <w:r w:rsidRPr="00CC59F6">
        <w:rPr>
          <w:rFonts w:cs="Times New Roman"/>
          <w:b w:val="0"/>
          <w:bCs/>
          <w:color w:val="auto"/>
          <w:szCs w:val="24"/>
        </w:rPr>
        <w:t xml:space="preserve">Tarybos posėdžiui parengti sprendimų projektai skelbiami savivaldybės svetainėje </w:t>
      </w:r>
      <w:hyperlink r:id="rId25" w:history="1">
        <w:r w:rsidRPr="00CC59F6">
          <w:rPr>
            <w:rStyle w:val="Hipersaitas"/>
            <w:rFonts w:cs="Times New Roman"/>
            <w:b w:val="0"/>
            <w:bCs/>
            <w:szCs w:val="24"/>
          </w:rPr>
          <w:t>https://www.kedainiai.lt/e.-demokratija/207.</w:t>
        </w:r>
      </w:hyperlink>
      <w:r w:rsidRPr="00CC59F6">
        <w:rPr>
          <w:rFonts w:cs="Times New Roman"/>
          <w:b w:val="0"/>
          <w:bCs/>
          <w:color w:val="auto"/>
          <w:szCs w:val="24"/>
        </w:rPr>
        <w:t xml:space="preserve"> </w:t>
      </w:r>
    </w:p>
    <w:p w14:paraId="5675F2BB" w14:textId="41C36F74" w:rsidR="00CC59F6" w:rsidRPr="00CC59F6" w:rsidRDefault="00CC59F6" w:rsidP="00690F36">
      <w:pPr>
        <w:pStyle w:val="Sraopastraipa"/>
        <w:numPr>
          <w:ilvl w:val="0"/>
          <w:numId w:val="13"/>
        </w:numPr>
        <w:tabs>
          <w:tab w:val="left" w:pos="284"/>
        </w:tabs>
        <w:spacing w:line="264" w:lineRule="auto"/>
        <w:ind w:hanging="862"/>
        <w:jc w:val="both"/>
        <w:rPr>
          <w:rFonts w:cs="Times New Roman"/>
          <w:b w:val="0"/>
          <w:bCs/>
          <w:color w:val="auto"/>
          <w:szCs w:val="24"/>
        </w:rPr>
      </w:pPr>
      <w:r w:rsidRPr="00CC59F6">
        <w:rPr>
          <w:rFonts w:cs="Times New Roman"/>
          <w:b w:val="0"/>
          <w:bCs/>
          <w:color w:val="auto"/>
          <w:szCs w:val="24"/>
        </w:rPr>
        <w:t xml:space="preserve">Juos galite surasti ir susipažinti skyriuje </w:t>
      </w:r>
      <w:r w:rsidR="00127789">
        <w:rPr>
          <w:rFonts w:cs="Times New Roman"/>
          <w:b w:val="0"/>
          <w:bCs/>
          <w:color w:val="auto"/>
          <w:szCs w:val="24"/>
        </w:rPr>
        <w:t>„</w:t>
      </w:r>
      <w:r w:rsidRPr="00CC59F6">
        <w:rPr>
          <w:rFonts w:cs="Times New Roman"/>
          <w:b w:val="0"/>
          <w:bCs/>
          <w:color w:val="auto"/>
          <w:szCs w:val="24"/>
        </w:rPr>
        <w:t>E. demokratija-Tarybos posėdžiai</w:t>
      </w:r>
      <w:r w:rsidR="00127789">
        <w:rPr>
          <w:rFonts w:cs="Times New Roman"/>
          <w:b w:val="0"/>
          <w:bCs/>
          <w:color w:val="auto"/>
          <w:szCs w:val="24"/>
        </w:rPr>
        <w:t>“</w:t>
      </w:r>
      <w:r w:rsidRPr="00CC59F6">
        <w:rPr>
          <w:rFonts w:cs="Times New Roman"/>
          <w:b w:val="0"/>
          <w:bCs/>
          <w:color w:val="auto"/>
          <w:szCs w:val="24"/>
        </w:rPr>
        <w:t>.</w:t>
      </w:r>
    </w:p>
    <w:p w14:paraId="7215F2E1" w14:textId="212615C6" w:rsidR="003F23DD" w:rsidRDefault="005E4656">
      <w:pPr>
        <w:spacing w:after="200"/>
        <w:rPr>
          <w:rFonts w:cs="Times New Roman"/>
          <w:b w:val="0"/>
          <w:bCs/>
          <w:color w:val="auto"/>
          <w:szCs w:val="24"/>
        </w:rPr>
      </w:pPr>
      <w:r>
        <w:rPr>
          <w:rFonts w:cs="Times New Roman"/>
          <w:b w:val="0"/>
          <w:bCs/>
          <w:color w:val="auto"/>
          <w:szCs w:val="24"/>
        </w:rPr>
        <w:br w:type="page"/>
      </w:r>
    </w:p>
    <w:p w14:paraId="69BB9C4F" w14:textId="3137CDFD" w:rsidR="00FF4C72" w:rsidRPr="00300E6F" w:rsidRDefault="00245474" w:rsidP="00717FF2">
      <w:pPr>
        <w:pStyle w:val="Iskirtacitata"/>
        <w:outlineLvl w:val="2"/>
        <w:rPr>
          <w:rFonts w:cs="Times New Roman"/>
        </w:rPr>
      </w:pPr>
      <w:r w:rsidRPr="00300E6F">
        <w:rPr>
          <w:rFonts w:cs="Times New Roman"/>
        </w:rPr>
        <w:t>K</w:t>
      </w:r>
      <w:r w:rsidR="002D7806" w:rsidRPr="00300E6F">
        <w:rPr>
          <w:rFonts w:cs="Times New Roman"/>
        </w:rPr>
        <w:t>omisij</w:t>
      </w:r>
      <w:r w:rsidR="004E724C" w:rsidRPr="00300E6F">
        <w:rPr>
          <w:rFonts w:cs="Times New Roman"/>
        </w:rPr>
        <w:t xml:space="preserve">ų ir tarybų </w:t>
      </w:r>
      <w:r w:rsidR="002D7806" w:rsidRPr="00300E6F">
        <w:rPr>
          <w:rFonts w:cs="Times New Roman"/>
        </w:rPr>
        <w:t>veiklos koordinavimas</w:t>
      </w:r>
    </w:p>
    <w:p w14:paraId="2EECF12E" w14:textId="665FEF95" w:rsidR="004E724C" w:rsidRPr="00D95DDE" w:rsidRDefault="004E724C" w:rsidP="001F3622">
      <w:pPr>
        <w:spacing w:afterLines="40" w:after="96" w:line="252" w:lineRule="auto"/>
        <w:ind w:firstLine="284"/>
        <w:jc w:val="both"/>
        <w:rPr>
          <w:rFonts w:cs="Times New Roman"/>
          <w:b w:val="0"/>
          <w:bCs/>
          <w:i/>
          <w:iCs/>
          <w:color w:val="auto"/>
          <w:szCs w:val="24"/>
        </w:rPr>
      </w:pPr>
      <w:r w:rsidRPr="00D95DDE">
        <w:rPr>
          <w:rFonts w:cs="Times New Roman"/>
          <w:b w:val="0"/>
          <w:bCs/>
          <w:i/>
          <w:iCs/>
          <w:color w:val="auto"/>
          <w:szCs w:val="24"/>
        </w:rPr>
        <w:t xml:space="preserve">Tarybos veikla tarp posėdžių vykdoma ne tik komitetuose, bet ir įvairių </w:t>
      </w:r>
      <w:r w:rsidR="00B87091" w:rsidRPr="00D95DDE">
        <w:rPr>
          <w:rFonts w:cs="Times New Roman"/>
          <w:b w:val="0"/>
          <w:bCs/>
          <w:i/>
          <w:iCs/>
          <w:color w:val="auto"/>
          <w:szCs w:val="24"/>
        </w:rPr>
        <w:t xml:space="preserve">rajono </w:t>
      </w:r>
      <w:r w:rsidRPr="00D95DDE">
        <w:rPr>
          <w:rFonts w:cs="Times New Roman"/>
          <w:b w:val="0"/>
          <w:bCs/>
          <w:i/>
          <w:iCs/>
          <w:color w:val="auto"/>
          <w:szCs w:val="24"/>
        </w:rPr>
        <w:t xml:space="preserve">tarybos sudarytų nuolatinių (tos kadencijos) ir laikinųjų (atskiriems klausimams nagrinėti) komisijų bei tarybų posėdžiuose. </w:t>
      </w:r>
    </w:p>
    <w:p w14:paraId="6D8D4EDF" w14:textId="50BC07FC" w:rsidR="00B26BCF" w:rsidRPr="003D630C" w:rsidRDefault="003D630C" w:rsidP="001F3622">
      <w:pPr>
        <w:spacing w:afterLines="40" w:after="96" w:line="252" w:lineRule="auto"/>
        <w:ind w:firstLine="284"/>
        <w:jc w:val="both"/>
      </w:pPr>
      <w:r w:rsidRPr="003D630C">
        <w:rPr>
          <w:rFonts w:cs="Times New Roman"/>
          <w:i/>
          <w:iCs/>
          <w:color w:val="auto"/>
          <w:szCs w:val="24"/>
        </w:rPr>
        <w:t>S</w:t>
      </w:r>
      <w:r w:rsidR="00FF4C72" w:rsidRPr="003D630C">
        <w:rPr>
          <w:rFonts w:cs="Times New Roman"/>
          <w:i/>
          <w:iCs/>
          <w:color w:val="auto"/>
          <w:szCs w:val="24"/>
        </w:rPr>
        <w:t>avivaldybės meras,</w:t>
      </w:r>
      <w:r w:rsidR="00FF4C72" w:rsidRPr="003D630C">
        <w:rPr>
          <w:rFonts w:cs="Times New Roman"/>
          <w:b w:val="0"/>
          <w:bCs/>
          <w:color w:val="auto"/>
          <w:szCs w:val="24"/>
        </w:rPr>
        <w:t xml:space="preserve"> kaip tai numato Lietuvos Respublikos Vietos savivaldos įstatymas, </w:t>
      </w:r>
      <w:r w:rsidR="00FF4C72" w:rsidRPr="003D630C">
        <w:rPr>
          <w:rFonts w:cs="Times New Roman"/>
          <w:i/>
          <w:iCs/>
          <w:color w:val="auto"/>
          <w:szCs w:val="24"/>
        </w:rPr>
        <w:t>koordinuoja komisijų</w:t>
      </w:r>
      <w:r w:rsidR="004E724C" w:rsidRPr="003D630C">
        <w:rPr>
          <w:rFonts w:cs="Times New Roman"/>
          <w:i/>
          <w:iCs/>
          <w:color w:val="auto"/>
          <w:szCs w:val="24"/>
        </w:rPr>
        <w:t xml:space="preserve"> ir tarybų</w:t>
      </w:r>
      <w:r w:rsidR="00FF4C72" w:rsidRPr="003D630C">
        <w:rPr>
          <w:rFonts w:cs="Times New Roman"/>
          <w:i/>
          <w:iCs/>
          <w:color w:val="auto"/>
          <w:szCs w:val="24"/>
        </w:rPr>
        <w:t xml:space="preserve"> veiklą</w:t>
      </w:r>
      <w:r w:rsidR="00FF4C72" w:rsidRPr="003D630C">
        <w:rPr>
          <w:rFonts w:cs="Times New Roman"/>
          <w:b w:val="0"/>
          <w:bCs/>
          <w:color w:val="auto"/>
          <w:szCs w:val="24"/>
        </w:rPr>
        <w:t>.</w:t>
      </w:r>
      <w:r w:rsidR="00FF4C72" w:rsidRPr="003D630C">
        <w:t xml:space="preserve"> </w:t>
      </w:r>
    </w:p>
    <w:p w14:paraId="48B6D528" w14:textId="1FCB02D2" w:rsidR="00B26BCF" w:rsidRDefault="002D7806" w:rsidP="00BD4AC2">
      <w:pPr>
        <w:spacing w:afterLines="40" w:after="96" w:line="252" w:lineRule="auto"/>
        <w:ind w:firstLine="284"/>
        <w:jc w:val="both"/>
        <w:rPr>
          <w:rFonts w:cs="Times New Roman"/>
          <w:b w:val="0"/>
          <w:bCs/>
          <w:color w:val="auto"/>
          <w:szCs w:val="24"/>
        </w:rPr>
      </w:pPr>
      <w:r w:rsidRPr="002D7806">
        <w:rPr>
          <w:rFonts w:cs="Times New Roman"/>
          <w:b w:val="0"/>
          <w:bCs/>
          <w:color w:val="auto"/>
          <w:szCs w:val="24"/>
        </w:rPr>
        <w:t xml:space="preserve">Tarybas ir komisijas sudaro tarybos nariai, valstybės tarnautojai, gyvenamųjų vietovių bendruomenių ir bendruomeninių organizacijų atstovai, kiti savivaldybės bendruomenės nariai. </w:t>
      </w:r>
    </w:p>
    <w:p w14:paraId="4A37F20E" w14:textId="77777777" w:rsidR="00BD4AC2" w:rsidRDefault="00BD4AC2" w:rsidP="00BD4AC2">
      <w:pPr>
        <w:spacing w:afterLines="40" w:after="96" w:line="252" w:lineRule="auto"/>
        <w:ind w:firstLine="284"/>
        <w:jc w:val="both"/>
        <w:rPr>
          <w:rFonts w:cs="Times New Roman"/>
          <w:b w:val="0"/>
          <w:bCs/>
          <w:color w:val="auto"/>
          <w:szCs w:val="24"/>
        </w:rPr>
      </w:pPr>
    </w:p>
    <w:p w14:paraId="1E20F792" w14:textId="38C86C20" w:rsidR="002D7806" w:rsidRPr="00E35CDA" w:rsidRDefault="002D7806" w:rsidP="00B17BA8">
      <w:pPr>
        <w:spacing w:afterLines="40" w:after="96" w:line="252" w:lineRule="auto"/>
        <w:jc w:val="both"/>
        <w:rPr>
          <w:rFonts w:cs="Times New Roman"/>
          <w:i/>
          <w:iCs/>
          <w:color w:val="auto"/>
          <w:szCs w:val="24"/>
        </w:rPr>
      </w:pPr>
      <w:r w:rsidRPr="00E35CDA">
        <w:rPr>
          <w:rFonts w:cs="Times New Roman"/>
          <w:i/>
          <w:iCs/>
          <w:color w:val="auto"/>
          <w:szCs w:val="24"/>
        </w:rPr>
        <w:t>Tarybos sprendimais yra sudarytos 10 komisij</w:t>
      </w:r>
      <w:r w:rsidR="000358A2" w:rsidRPr="00E35CDA">
        <w:rPr>
          <w:rFonts w:cs="Times New Roman"/>
          <w:i/>
          <w:iCs/>
          <w:color w:val="auto"/>
          <w:szCs w:val="24"/>
        </w:rPr>
        <w:t>ų</w:t>
      </w:r>
      <w:r w:rsidRPr="00E35CDA">
        <w:rPr>
          <w:rFonts w:cs="Times New Roman"/>
          <w:i/>
          <w:iCs/>
          <w:color w:val="auto"/>
          <w:szCs w:val="24"/>
        </w:rPr>
        <w:t xml:space="preserve"> ir </w:t>
      </w:r>
      <w:r w:rsidR="00B83A81" w:rsidRPr="00E35CDA">
        <w:rPr>
          <w:rFonts w:cs="Times New Roman"/>
          <w:i/>
          <w:iCs/>
          <w:color w:val="auto"/>
          <w:szCs w:val="24"/>
        </w:rPr>
        <w:t>6</w:t>
      </w:r>
      <w:r w:rsidRPr="00E35CDA">
        <w:rPr>
          <w:rFonts w:cs="Times New Roman"/>
          <w:i/>
          <w:iCs/>
          <w:color w:val="auto"/>
          <w:szCs w:val="24"/>
        </w:rPr>
        <w:t xml:space="preserve"> tarybos</w:t>
      </w:r>
      <w:r w:rsidR="000358A2" w:rsidRPr="00E35CDA">
        <w:rPr>
          <w:rFonts w:cs="Times New Roman"/>
          <w:i/>
          <w:iCs/>
          <w:color w:val="auto"/>
          <w:szCs w:val="24"/>
        </w:rPr>
        <w:t>.</w:t>
      </w:r>
      <w:r w:rsidRPr="00E35CDA">
        <w:rPr>
          <w:rFonts w:cs="Times New Roman"/>
          <w:i/>
          <w:iCs/>
          <w:color w:val="auto"/>
          <w:szCs w:val="24"/>
        </w:rPr>
        <w:t xml:space="preserve"> </w:t>
      </w:r>
    </w:p>
    <w:p w14:paraId="637D233D" w14:textId="79A5BA1A" w:rsidR="002D7806" w:rsidRDefault="00B87091" w:rsidP="005E4656">
      <w:pPr>
        <w:pStyle w:val="Sraopastraipa"/>
        <w:tabs>
          <w:tab w:val="left" w:pos="426"/>
          <w:tab w:val="left" w:pos="709"/>
        </w:tabs>
        <w:spacing w:afterLines="40" w:after="96" w:line="252" w:lineRule="auto"/>
        <w:ind w:left="284"/>
        <w:jc w:val="both"/>
        <w:rPr>
          <w:rFonts w:cs="Times New Roman"/>
          <w:b w:val="0"/>
          <w:bCs/>
          <w:color w:val="auto"/>
          <w:szCs w:val="24"/>
        </w:rPr>
      </w:pPr>
      <w:r w:rsidRPr="00EA6BC7">
        <w:rPr>
          <w:rFonts w:cs="Times New Roman"/>
          <w:i/>
          <w:iCs/>
          <w:color w:val="auto"/>
          <w:szCs w:val="24"/>
        </w:rPr>
        <w:t>Peticijų komisija</w:t>
      </w:r>
      <w:r w:rsidR="008A0B8A" w:rsidRPr="00EA6BC7">
        <w:rPr>
          <w:rFonts w:cs="Times New Roman"/>
          <w:b w:val="0"/>
          <w:bCs/>
          <w:color w:val="auto"/>
          <w:szCs w:val="24"/>
        </w:rPr>
        <w:t xml:space="preserve"> </w:t>
      </w:r>
      <w:r w:rsidRPr="006000B9">
        <w:rPr>
          <w:rFonts w:cs="Times New Roman"/>
          <w:b w:val="0"/>
          <w:bCs/>
          <w:color w:val="auto"/>
          <w:szCs w:val="24"/>
        </w:rPr>
        <w:t>sudaryta 2019 m. gegužės 31 d. tarybos sprendimu Nr. TS-99. Komisijos pirmininkė – tarybos narė Aušra Nesterovienė, komisijoje dirba tarybos narys Saulius Sinickis. Peticijų komisija sprendžia kreipimosi pripažinimo peticija bei peticijų priėmimo nagrinėti klausimus, jas nagrinėja ir teikia išvadas.  202</w:t>
      </w:r>
      <w:r w:rsidR="006000B9">
        <w:rPr>
          <w:rFonts w:cs="Times New Roman"/>
          <w:b w:val="0"/>
          <w:bCs/>
          <w:color w:val="auto"/>
          <w:szCs w:val="24"/>
        </w:rPr>
        <w:t>1</w:t>
      </w:r>
      <w:r w:rsidRPr="006000B9">
        <w:rPr>
          <w:rFonts w:cs="Times New Roman"/>
          <w:b w:val="0"/>
          <w:bCs/>
          <w:color w:val="auto"/>
          <w:szCs w:val="24"/>
        </w:rPr>
        <w:t xml:space="preserve"> m. Peticijų komisija prašymų negavo ir posėdžių neorganizavo.</w:t>
      </w:r>
    </w:p>
    <w:p w14:paraId="236FDCD2" w14:textId="77777777" w:rsidR="005E4656" w:rsidRPr="00EA6BC7" w:rsidRDefault="005E4656" w:rsidP="005E4656">
      <w:pPr>
        <w:pStyle w:val="Sraopastraipa"/>
        <w:tabs>
          <w:tab w:val="left" w:pos="426"/>
          <w:tab w:val="left" w:pos="709"/>
        </w:tabs>
        <w:spacing w:afterLines="40" w:after="96" w:line="252" w:lineRule="auto"/>
        <w:ind w:left="284"/>
        <w:jc w:val="both"/>
        <w:rPr>
          <w:rFonts w:cs="Times New Roman"/>
          <w:b w:val="0"/>
          <w:bCs/>
          <w:color w:val="auto"/>
          <w:szCs w:val="24"/>
        </w:rPr>
      </w:pPr>
    </w:p>
    <w:p w14:paraId="2CDF59AE" w14:textId="1CE08C4F" w:rsidR="00B87091" w:rsidRPr="00D0411C" w:rsidRDefault="00B87091" w:rsidP="005E4656">
      <w:pPr>
        <w:pStyle w:val="Sraopastraipa"/>
        <w:tabs>
          <w:tab w:val="left" w:pos="142"/>
          <w:tab w:val="left" w:pos="426"/>
          <w:tab w:val="left" w:pos="709"/>
        </w:tabs>
        <w:spacing w:afterLines="40" w:after="96" w:line="252" w:lineRule="auto"/>
        <w:ind w:left="284"/>
        <w:jc w:val="both"/>
        <w:rPr>
          <w:rFonts w:cs="Times New Roman"/>
          <w:b w:val="0"/>
          <w:bCs/>
          <w:color w:val="auto"/>
          <w:szCs w:val="24"/>
        </w:rPr>
      </w:pPr>
      <w:r w:rsidRPr="00D0411C">
        <w:rPr>
          <w:rFonts w:cs="Times New Roman"/>
          <w:i/>
          <w:iCs/>
          <w:color w:val="auto"/>
          <w:szCs w:val="24"/>
        </w:rPr>
        <w:t>Etikos komisija</w:t>
      </w:r>
      <w:r w:rsidRPr="00D0411C">
        <w:rPr>
          <w:rFonts w:cs="Times New Roman"/>
          <w:b w:val="0"/>
          <w:bCs/>
          <w:color w:val="auto"/>
          <w:szCs w:val="24"/>
        </w:rPr>
        <w:t xml:space="preserve"> sudaryta 2019 m. gegužės 31 d. tarybos sprendimu Nr. TS-102 (pakeitimai – 2020 m. liepos 3 d. tarybos sprendimas Nr. </w:t>
      </w:r>
      <w:r w:rsidR="00707F58" w:rsidRPr="00D0411C">
        <w:rPr>
          <w:rFonts w:cs="Times New Roman"/>
          <w:b w:val="0"/>
          <w:bCs/>
          <w:color w:val="auto"/>
          <w:szCs w:val="24"/>
        </w:rPr>
        <w:t>TS-</w:t>
      </w:r>
      <w:r w:rsidRPr="00D0411C">
        <w:rPr>
          <w:rFonts w:cs="Times New Roman"/>
          <w:b w:val="0"/>
          <w:bCs/>
          <w:color w:val="auto"/>
          <w:szCs w:val="24"/>
        </w:rPr>
        <w:t>149, 2020 m. rugsėjo 25 d.</w:t>
      </w:r>
      <w:r w:rsidR="00707F58" w:rsidRPr="00D0411C">
        <w:rPr>
          <w:rFonts w:cs="Times New Roman"/>
          <w:b w:val="0"/>
          <w:bCs/>
          <w:color w:val="auto"/>
          <w:szCs w:val="24"/>
        </w:rPr>
        <w:t xml:space="preserve"> – </w:t>
      </w:r>
      <w:r w:rsidRPr="00D0411C">
        <w:rPr>
          <w:rFonts w:cs="Times New Roman"/>
          <w:b w:val="0"/>
          <w:bCs/>
          <w:color w:val="auto"/>
          <w:szCs w:val="24"/>
        </w:rPr>
        <w:t xml:space="preserve"> Nr. TS-231, 2020 m. rugsėjo 25 d. </w:t>
      </w:r>
      <w:r w:rsidR="00707F58" w:rsidRPr="00D0411C">
        <w:rPr>
          <w:rFonts w:cs="Times New Roman"/>
          <w:b w:val="0"/>
          <w:bCs/>
          <w:color w:val="auto"/>
          <w:szCs w:val="24"/>
        </w:rPr>
        <w:t xml:space="preserve">–  </w:t>
      </w:r>
      <w:r w:rsidRPr="00D0411C">
        <w:rPr>
          <w:rFonts w:cs="Times New Roman"/>
          <w:b w:val="0"/>
          <w:bCs/>
          <w:color w:val="auto"/>
          <w:szCs w:val="24"/>
        </w:rPr>
        <w:t xml:space="preserve">Nr. TS-232, 2020 m. gruodžio 18 d. </w:t>
      </w:r>
      <w:r w:rsidR="00707F58" w:rsidRPr="00D0411C">
        <w:rPr>
          <w:rFonts w:cs="Times New Roman"/>
          <w:b w:val="0"/>
          <w:bCs/>
          <w:color w:val="auto"/>
          <w:szCs w:val="24"/>
        </w:rPr>
        <w:t xml:space="preserve">–  </w:t>
      </w:r>
      <w:r w:rsidRPr="00D0411C">
        <w:rPr>
          <w:rFonts w:cs="Times New Roman"/>
          <w:b w:val="0"/>
          <w:bCs/>
          <w:color w:val="auto"/>
          <w:szCs w:val="24"/>
        </w:rPr>
        <w:t>Nr. TS-315</w:t>
      </w:r>
      <w:r w:rsidR="00C11325" w:rsidRPr="00D0411C">
        <w:rPr>
          <w:rFonts w:cs="Times New Roman"/>
          <w:b w:val="0"/>
          <w:bCs/>
          <w:color w:val="auto"/>
          <w:szCs w:val="24"/>
        </w:rPr>
        <w:t>)</w:t>
      </w:r>
      <w:r w:rsidRPr="00D0411C">
        <w:rPr>
          <w:rFonts w:cs="Times New Roman"/>
          <w:b w:val="0"/>
          <w:bCs/>
          <w:color w:val="auto"/>
          <w:szCs w:val="24"/>
        </w:rPr>
        <w:t>.</w:t>
      </w:r>
    </w:p>
    <w:p w14:paraId="49C84B90" w14:textId="5E5A5EA1" w:rsidR="00D0411C" w:rsidRPr="00D0411C" w:rsidRDefault="00D0411C" w:rsidP="00690F36">
      <w:pPr>
        <w:pStyle w:val="Sraopastraipa"/>
        <w:numPr>
          <w:ilvl w:val="0"/>
          <w:numId w:val="14"/>
        </w:numPr>
        <w:tabs>
          <w:tab w:val="left" w:pos="709"/>
        </w:tabs>
        <w:spacing w:afterLines="40" w:after="96" w:line="252" w:lineRule="auto"/>
        <w:jc w:val="both"/>
        <w:rPr>
          <w:rFonts w:cs="Times New Roman"/>
          <w:b w:val="0"/>
          <w:bCs/>
          <w:color w:val="auto"/>
          <w:szCs w:val="24"/>
        </w:rPr>
      </w:pPr>
      <w:r w:rsidRPr="00D0411C">
        <w:rPr>
          <w:rFonts w:cs="Times New Roman"/>
          <w:b w:val="0"/>
          <w:bCs/>
          <w:color w:val="auto"/>
          <w:szCs w:val="24"/>
        </w:rPr>
        <w:t>2021 m. kovo 26 d. savivaldybės tarybos sprendimu Nr. TS-54 patvirtinti Kėdainių rajono savivaldybės Etikos komisijos veiklos nuostatai.</w:t>
      </w:r>
    </w:p>
    <w:p w14:paraId="53A1D8D3" w14:textId="4C9A45F7" w:rsidR="00D0411C" w:rsidRPr="00D0411C" w:rsidRDefault="00D0411C" w:rsidP="00690F36">
      <w:pPr>
        <w:pStyle w:val="Sraopastraipa"/>
        <w:numPr>
          <w:ilvl w:val="0"/>
          <w:numId w:val="14"/>
        </w:numPr>
        <w:tabs>
          <w:tab w:val="left" w:pos="709"/>
        </w:tabs>
        <w:spacing w:afterLines="40" w:after="96" w:line="252" w:lineRule="auto"/>
        <w:jc w:val="both"/>
        <w:rPr>
          <w:rFonts w:cs="Times New Roman"/>
          <w:b w:val="0"/>
          <w:bCs/>
          <w:color w:val="auto"/>
          <w:szCs w:val="24"/>
        </w:rPr>
      </w:pPr>
      <w:r w:rsidRPr="00D0411C">
        <w:rPr>
          <w:rFonts w:cs="Times New Roman"/>
          <w:b w:val="0"/>
          <w:bCs/>
          <w:color w:val="auto"/>
          <w:szCs w:val="24"/>
        </w:rPr>
        <w:t>2021 m. gegužės 28  d. savivaldybės tarybos sprendimu Nr. TS-124 savivaldybės etikos komisijos pirmininku paskirtas Virmantas Pikelis.</w:t>
      </w:r>
    </w:p>
    <w:p w14:paraId="6411D2E4" w14:textId="419C20C4" w:rsidR="00D0411C" w:rsidRPr="00D0411C" w:rsidRDefault="00D0411C" w:rsidP="00690F36">
      <w:pPr>
        <w:pStyle w:val="Sraopastraipa"/>
        <w:numPr>
          <w:ilvl w:val="0"/>
          <w:numId w:val="14"/>
        </w:numPr>
        <w:tabs>
          <w:tab w:val="left" w:pos="709"/>
        </w:tabs>
        <w:spacing w:afterLines="40" w:after="96" w:line="252" w:lineRule="auto"/>
        <w:jc w:val="both"/>
        <w:rPr>
          <w:rFonts w:cs="Times New Roman"/>
          <w:b w:val="0"/>
          <w:bCs/>
          <w:color w:val="auto"/>
          <w:szCs w:val="24"/>
        </w:rPr>
      </w:pPr>
      <w:r w:rsidRPr="00D0411C">
        <w:rPr>
          <w:rFonts w:cs="Times New Roman"/>
          <w:b w:val="0"/>
          <w:bCs/>
          <w:color w:val="auto"/>
          <w:szCs w:val="24"/>
        </w:rPr>
        <w:t>Komisiją sudaro 9 asmenys. Komisijos pirmininkas – tarybos narys Virmantas Pikelis. Taip pat komisijos sudėtyje 5 tarybos nariai: Alvydas Ardavičius, Indrė Fiodorova, Algimantas Kižauskas, Jonas Talmantas, Virginija Baltraitienė.</w:t>
      </w:r>
    </w:p>
    <w:p w14:paraId="5F398F04" w14:textId="3E10BD33" w:rsidR="00D0411C" w:rsidRPr="00D0411C" w:rsidRDefault="00D0411C" w:rsidP="00690F36">
      <w:pPr>
        <w:pStyle w:val="Sraopastraipa"/>
        <w:numPr>
          <w:ilvl w:val="0"/>
          <w:numId w:val="14"/>
        </w:numPr>
        <w:tabs>
          <w:tab w:val="left" w:pos="709"/>
        </w:tabs>
        <w:spacing w:afterLines="40" w:after="96" w:line="252" w:lineRule="auto"/>
        <w:jc w:val="both"/>
        <w:rPr>
          <w:rFonts w:cs="Times New Roman"/>
          <w:b w:val="0"/>
          <w:bCs/>
          <w:color w:val="auto"/>
          <w:szCs w:val="24"/>
        </w:rPr>
      </w:pPr>
      <w:r w:rsidRPr="00D0411C">
        <w:rPr>
          <w:rFonts w:cs="Times New Roman"/>
          <w:b w:val="0"/>
          <w:bCs/>
          <w:color w:val="auto"/>
          <w:szCs w:val="24"/>
        </w:rPr>
        <w:t>Komisijos paskirtis – įgyvendinti konstitucinį valdžios įstaigų tarnavimo žmonėms principą, plėtoti demokratinį valdymą, didinti visuomenės pasitikėjimą savivaldybių institucijomis, skatinti valstybės politikų ir kandidatų į valstybės politikus atsakomybę už savo veiklą ir atskaitomybę visuomenei. Pagrindiniai komisijos veiklos principai: teisingumas, nešališkumas, skaidrumas, viešumas, atskaitomybė.</w:t>
      </w:r>
    </w:p>
    <w:p w14:paraId="1300C0CF" w14:textId="4701DD15" w:rsidR="00D0411C" w:rsidRPr="00D0411C" w:rsidRDefault="00D0411C" w:rsidP="00690F36">
      <w:pPr>
        <w:pStyle w:val="Sraopastraipa"/>
        <w:numPr>
          <w:ilvl w:val="0"/>
          <w:numId w:val="14"/>
        </w:numPr>
        <w:tabs>
          <w:tab w:val="left" w:pos="709"/>
        </w:tabs>
        <w:spacing w:afterLines="40" w:after="96" w:line="252" w:lineRule="auto"/>
        <w:jc w:val="both"/>
        <w:rPr>
          <w:rFonts w:cs="Times New Roman"/>
          <w:b w:val="0"/>
          <w:bCs/>
          <w:color w:val="auto"/>
          <w:szCs w:val="24"/>
        </w:rPr>
      </w:pPr>
      <w:r w:rsidRPr="00D0411C">
        <w:rPr>
          <w:rFonts w:cs="Times New Roman"/>
          <w:b w:val="0"/>
          <w:bCs/>
          <w:color w:val="auto"/>
          <w:szCs w:val="24"/>
        </w:rPr>
        <w:t>2021 m. savivaldybės Etikos komisija priėmė 7 sprendimus dėl Kėdainių rajono savivaldybės mero Valentino Tamulio, Kėdainių rajono savivaldybės tarybos narių dėl Pauliaus Aukštikalnio, Nijolės Naujokienės, Kęstučio Valionio, Sauliaus Grinkevičiaus, Adelės Štelmokienės, Stepono Navajausko</w:t>
      </w:r>
      <w:r w:rsidR="006F52A7">
        <w:rPr>
          <w:rFonts w:cs="Times New Roman"/>
          <w:b w:val="0"/>
          <w:bCs/>
          <w:color w:val="auto"/>
          <w:szCs w:val="24"/>
        </w:rPr>
        <w:t xml:space="preserve"> veiklų.</w:t>
      </w:r>
    </w:p>
    <w:p w14:paraId="05AFCFE8" w14:textId="0491DD32" w:rsidR="00055F78" w:rsidRPr="00D0411C" w:rsidRDefault="00710562" w:rsidP="00690F36">
      <w:pPr>
        <w:pStyle w:val="prastasiniatinklio"/>
        <w:numPr>
          <w:ilvl w:val="0"/>
          <w:numId w:val="14"/>
        </w:numPr>
        <w:tabs>
          <w:tab w:val="left" w:pos="709"/>
        </w:tabs>
        <w:spacing w:before="0" w:beforeAutospacing="0" w:afterLines="40" w:after="96" w:afterAutospacing="0" w:line="252" w:lineRule="auto"/>
        <w:ind w:left="567" w:hanging="283"/>
        <w:rPr>
          <w:color w:val="auto"/>
          <w:sz w:val="24"/>
          <w:szCs w:val="24"/>
          <w:lang w:val="lt-LT"/>
        </w:rPr>
      </w:pPr>
      <w:r w:rsidRPr="00D0411C">
        <w:rPr>
          <w:color w:val="auto"/>
          <w:sz w:val="24"/>
          <w:szCs w:val="24"/>
          <w:lang w:val="lt-LT"/>
        </w:rPr>
        <w:t>Visi savivaldybės etikos komisijos sprendimai skelbiami www.kedainiai.lt ir vietinėje spaudoje.</w:t>
      </w:r>
    </w:p>
    <w:p w14:paraId="6ADF74F1" w14:textId="77777777" w:rsidR="005E4656" w:rsidRPr="00745838" w:rsidRDefault="005E4656" w:rsidP="005E4656">
      <w:pPr>
        <w:pStyle w:val="prastasiniatinklio"/>
        <w:tabs>
          <w:tab w:val="left" w:pos="709"/>
        </w:tabs>
        <w:spacing w:before="0" w:beforeAutospacing="0" w:afterLines="40" w:after="96" w:afterAutospacing="0" w:line="252" w:lineRule="auto"/>
        <w:ind w:left="567"/>
        <w:rPr>
          <w:color w:val="auto"/>
          <w:sz w:val="24"/>
          <w:szCs w:val="24"/>
          <w:highlight w:val="yellow"/>
          <w:lang w:val="lt-LT"/>
        </w:rPr>
      </w:pPr>
    </w:p>
    <w:p w14:paraId="46349ED8" w14:textId="77777777" w:rsidR="008A0B8A" w:rsidRPr="0019206A" w:rsidRDefault="008A0B8A" w:rsidP="005E4656">
      <w:pPr>
        <w:pStyle w:val="Sraopastraipa"/>
        <w:tabs>
          <w:tab w:val="left" w:pos="426"/>
          <w:tab w:val="left" w:pos="709"/>
        </w:tabs>
        <w:spacing w:afterLines="40" w:after="96" w:line="252" w:lineRule="auto"/>
        <w:ind w:left="284"/>
        <w:jc w:val="both"/>
        <w:rPr>
          <w:rFonts w:cs="Times New Roman"/>
          <w:b w:val="0"/>
          <w:bCs/>
          <w:color w:val="auto"/>
          <w:szCs w:val="24"/>
        </w:rPr>
      </w:pPr>
      <w:r w:rsidRPr="0019206A">
        <w:rPr>
          <w:rFonts w:cs="Times New Roman"/>
          <w:i/>
          <w:iCs/>
          <w:color w:val="auto"/>
          <w:szCs w:val="24"/>
        </w:rPr>
        <w:t>Antikorupcijos komisija</w:t>
      </w:r>
      <w:r w:rsidRPr="0019206A">
        <w:rPr>
          <w:rFonts w:cs="Times New Roman"/>
          <w:b w:val="0"/>
          <w:bCs/>
          <w:color w:val="auto"/>
          <w:szCs w:val="24"/>
        </w:rPr>
        <w:t xml:space="preserve"> sudaryta 2019 m. gegužės 31 d.  </w:t>
      </w:r>
      <w:r w:rsidR="00707F58" w:rsidRPr="0019206A">
        <w:rPr>
          <w:rFonts w:cs="Times New Roman"/>
          <w:b w:val="0"/>
          <w:bCs/>
          <w:color w:val="auto"/>
          <w:szCs w:val="24"/>
        </w:rPr>
        <w:t>tarybos sprendimu Nr. TS</w:t>
      </w:r>
      <w:r w:rsidRPr="0019206A">
        <w:rPr>
          <w:rFonts w:cs="Times New Roman"/>
          <w:b w:val="0"/>
          <w:bCs/>
          <w:color w:val="auto"/>
          <w:szCs w:val="24"/>
        </w:rPr>
        <w:t>-</w:t>
      </w:r>
      <w:r w:rsidR="00707F58" w:rsidRPr="0019206A">
        <w:rPr>
          <w:rFonts w:cs="Times New Roman"/>
          <w:b w:val="0"/>
          <w:bCs/>
          <w:color w:val="auto"/>
          <w:szCs w:val="24"/>
        </w:rPr>
        <w:t>101</w:t>
      </w:r>
      <w:r w:rsidRPr="0019206A">
        <w:rPr>
          <w:rFonts w:cs="Times New Roman"/>
          <w:b w:val="0"/>
          <w:bCs/>
          <w:color w:val="auto"/>
          <w:szCs w:val="24"/>
        </w:rPr>
        <w:t xml:space="preserve">. </w:t>
      </w:r>
    </w:p>
    <w:p w14:paraId="11606277" w14:textId="761F15B4" w:rsidR="00B17BA8" w:rsidRPr="0019206A" w:rsidRDefault="00DF7938" w:rsidP="00690F36">
      <w:pPr>
        <w:pStyle w:val="Sraopastraipa"/>
        <w:numPr>
          <w:ilvl w:val="0"/>
          <w:numId w:val="15"/>
        </w:numPr>
        <w:tabs>
          <w:tab w:val="left" w:pos="567"/>
          <w:tab w:val="left" w:pos="709"/>
        </w:tabs>
        <w:spacing w:afterLines="40" w:after="96" w:line="252" w:lineRule="auto"/>
        <w:ind w:left="567" w:hanging="283"/>
        <w:jc w:val="both"/>
        <w:rPr>
          <w:rFonts w:cs="Times New Roman"/>
          <w:b w:val="0"/>
          <w:bCs/>
          <w:color w:val="auto"/>
          <w:szCs w:val="24"/>
        </w:rPr>
      </w:pPr>
      <w:r w:rsidRPr="0019206A">
        <w:rPr>
          <w:rFonts w:cs="Times New Roman"/>
          <w:b w:val="0"/>
          <w:bCs/>
          <w:color w:val="auto"/>
          <w:szCs w:val="24"/>
        </w:rPr>
        <w:t xml:space="preserve">Komisiją sudaro 9 asmenys. </w:t>
      </w:r>
      <w:r w:rsidR="00707F58" w:rsidRPr="0019206A">
        <w:rPr>
          <w:rFonts w:cs="Times New Roman"/>
          <w:b w:val="0"/>
          <w:bCs/>
          <w:color w:val="auto"/>
          <w:szCs w:val="24"/>
        </w:rPr>
        <w:t xml:space="preserve">Komisijos pirmininkė </w:t>
      </w:r>
      <w:r w:rsidR="008A0B8A" w:rsidRPr="0019206A">
        <w:rPr>
          <w:rFonts w:cs="Times New Roman"/>
          <w:b w:val="0"/>
          <w:bCs/>
          <w:color w:val="auto"/>
          <w:szCs w:val="24"/>
        </w:rPr>
        <w:t xml:space="preserve">– </w:t>
      </w:r>
      <w:r w:rsidR="00707F58" w:rsidRPr="0019206A">
        <w:rPr>
          <w:rFonts w:cs="Times New Roman"/>
          <w:b w:val="0"/>
          <w:bCs/>
          <w:color w:val="auto"/>
          <w:szCs w:val="24"/>
        </w:rPr>
        <w:t>tarybos narė Sandra Barzdienė</w:t>
      </w:r>
      <w:r w:rsidR="008A0B8A" w:rsidRPr="0019206A">
        <w:rPr>
          <w:rFonts w:cs="Times New Roman"/>
          <w:b w:val="0"/>
          <w:bCs/>
          <w:color w:val="auto"/>
          <w:szCs w:val="24"/>
        </w:rPr>
        <w:t xml:space="preserve">. </w:t>
      </w:r>
      <w:r w:rsidRPr="0019206A">
        <w:rPr>
          <w:rFonts w:cs="Times New Roman"/>
          <w:b w:val="0"/>
          <w:bCs/>
          <w:color w:val="auto"/>
          <w:szCs w:val="24"/>
        </w:rPr>
        <w:t>Taip pat komisijos sudėtyje 5 tarybos nariai</w:t>
      </w:r>
      <w:r w:rsidR="008A0B8A" w:rsidRPr="0019206A">
        <w:rPr>
          <w:rFonts w:cs="Times New Roman"/>
          <w:b w:val="0"/>
          <w:bCs/>
          <w:color w:val="auto"/>
          <w:szCs w:val="24"/>
        </w:rPr>
        <w:t>:</w:t>
      </w:r>
      <w:r w:rsidR="00707F58" w:rsidRPr="0019206A">
        <w:rPr>
          <w:rFonts w:cs="Times New Roman"/>
          <w:b w:val="0"/>
          <w:bCs/>
          <w:color w:val="auto"/>
          <w:szCs w:val="24"/>
        </w:rPr>
        <w:t xml:space="preserve">  Adelė Štelmokienė, Alvydas Ardavičius, Vygantas Vanagas, </w:t>
      </w:r>
      <w:r w:rsidR="00561221" w:rsidRPr="0019206A">
        <w:rPr>
          <w:rFonts w:cs="Times New Roman"/>
          <w:b w:val="0"/>
          <w:bCs/>
          <w:color w:val="auto"/>
          <w:szCs w:val="24"/>
        </w:rPr>
        <w:t>Jonas Talmantas (nuo 2020-12-18 vietoje Tomo Bičiūno)</w:t>
      </w:r>
      <w:r w:rsidR="00707F58" w:rsidRPr="0019206A">
        <w:rPr>
          <w:rFonts w:cs="Times New Roman"/>
          <w:b w:val="0"/>
          <w:bCs/>
          <w:color w:val="auto"/>
          <w:szCs w:val="24"/>
        </w:rPr>
        <w:t>, Jūratė Judickienė.</w:t>
      </w:r>
    </w:p>
    <w:p w14:paraId="753B7977" w14:textId="4F322577" w:rsidR="00055F78" w:rsidRPr="0019206A" w:rsidRDefault="00195F76" w:rsidP="00690F36">
      <w:pPr>
        <w:pStyle w:val="Sraopastraipa"/>
        <w:numPr>
          <w:ilvl w:val="0"/>
          <w:numId w:val="15"/>
        </w:numPr>
        <w:tabs>
          <w:tab w:val="left" w:pos="567"/>
          <w:tab w:val="left" w:pos="709"/>
        </w:tabs>
        <w:spacing w:afterLines="40" w:after="96" w:line="252" w:lineRule="auto"/>
        <w:ind w:left="567" w:hanging="283"/>
        <w:jc w:val="both"/>
        <w:rPr>
          <w:rFonts w:cs="Times New Roman"/>
          <w:b w:val="0"/>
          <w:bCs/>
          <w:color w:val="auto"/>
          <w:szCs w:val="24"/>
        </w:rPr>
      </w:pPr>
      <w:r w:rsidRPr="0019206A">
        <w:rPr>
          <w:rFonts w:cs="Times New Roman"/>
          <w:b w:val="0"/>
          <w:bCs/>
          <w:color w:val="auto"/>
          <w:szCs w:val="24"/>
        </w:rPr>
        <w:t xml:space="preserve">Komisija vykdo korupcijos prevenciją ir kontrolę savivaldybės veiklos srityje. </w:t>
      </w:r>
    </w:p>
    <w:p w14:paraId="645F850C" w14:textId="178D9AB5" w:rsidR="00421BC4" w:rsidRDefault="00421BC4" w:rsidP="00690F36">
      <w:pPr>
        <w:pStyle w:val="Sraopastraipa"/>
        <w:numPr>
          <w:ilvl w:val="0"/>
          <w:numId w:val="15"/>
        </w:numPr>
        <w:tabs>
          <w:tab w:val="left" w:pos="567"/>
          <w:tab w:val="left" w:pos="709"/>
        </w:tabs>
        <w:spacing w:afterLines="40" w:after="96" w:line="252" w:lineRule="auto"/>
        <w:ind w:left="567" w:hanging="283"/>
        <w:jc w:val="both"/>
        <w:rPr>
          <w:rFonts w:cs="Times New Roman"/>
          <w:b w:val="0"/>
          <w:bCs/>
          <w:color w:val="auto"/>
          <w:szCs w:val="24"/>
        </w:rPr>
      </w:pPr>
      <w:r w:rsidRPr="0019206A">
        <w:rPr>
          <w:rFonts w:cs="Times New Roman"/>
          <w:b w:val="0"/>
          <w:bCs/>
          <w:color w:val="auto"/>
          <w:szCs w:val="24"/>
        </w:rPr>
        <w:t>202</w:t>
      </w:r>
      <w:r w:rsidR="0019206A" w:rsidRPr="0019206A">
        <w:rPr>
          <w:rFonts w:cs="Times New Roman"/>
          <w:b w:val="0"/>
          <w:bCs/>
          <w:color w:val="auto"/>
          <w:szCs w:val="24"/>
        </w:rPr>
        <w:t>1</w:t>
      </w:r>
      <w:r w:rsidRPr="0019206A">
        <w:rPr>
          <w:rFonts w:cs="Times New Roman"/>
          <w:b w:val="0"/>
          <w:bCs/>
          <w:color w:val="auto"/>
          <w:szCs w:val="24"/>
        </w:rPr>
        <w:t xml:space="preserve"> m. komisija skundų negavo ir nenagrinėjo.</w:t>
      </w:r>
    </w:p>
    <w:p w14:paraId="2E74CD19" w14:textId="77777777" w:rsidR="00AB29BD" w:rsidRPr="0019206A" w:rsidRDefault="00AB29BD" w:rsidP="00AB29BD">
      <w:pPr>
        <w:pStyle w:val="Sraopastraipa"/>
        <w:tabs>
          <w:tab w:val="left" w:pos="567"/>
          <w:tab w:val="left" w:pos="709"/>
        </w:tabs>
        <w:spacing w:afterLines="40" w:after="96" w:line="252" w:lineRule="auto"/>
        <w:ind w:left="567"/>
        <w:jc w:val="both"/>
        <w:rPr>
          <w:rFonts w:cs="Times New Roman"/>
          <w:b w:val="0"/>
          <w:bCs/>
          <w:color w:val="auto"/>
          <w:szCs w:val="24"/>
        </w:rPr>
      </w:pPr>
    </w:p>
    <w:p w14:paraId="27684B35" w14:textId="77777777" w:rsidR="00044F03" w:rsidRPr="00E125E7" w:rsidRDefault="00044F03" w:rsidP="005E4656">
      <w:pPr>
        <w:pStyle w:val="Sraopastraipa"/>
        <w:tabs>
          <w:tab w:val="left" w:pos="426"/>
          <w:tab w:val="left" w:pos="709"/>
        </w:tabs>
        <w:spacing w:afterLines="40" w:after="96" w:line="252" w:lineRule="auto"/>
        <w:ind w:left="284"/>
        <w:jc w:val="both"/>
        <w:rPr>
          <w:rFonts w:cs="Times New Roman"/>
          <w:b w:val="0"/>
          <w:bCs/>
          <w:color w:val="auto"/>
          <w:szCs w:val="24"/>
        </w:rPr>
      </w:pPr>
      <w:r w:rsidRPr="00A773D8">
        <w:rPr>
          <w:rFonts w:cs="Times New Roman"/>
          <w:i/>
          <w:iCs/>
          <w:color w:val="auto"/>
          <w:szCs w:val="24"/>
        </w:rPr>
        <w:t>Vienkartinės piniginės socialinės paramos ir kompensacijų skyrimo komisija</w:t>
      </w:r>
      <w:r w:rsidRPr="00E125E7">
        <w:rPr>
          <w:rFonts w:cs="Times New Roman"/>
          <w:b w:val="0"/>
          <w:bCs/>
          <w:color w:val="auto"/>
          <w:szCs w:val="24"/>
        </w:rPr>
        <w:t xml:space="preserve"> sudaryta 2019 m. gegužės 17 d. tarybos sprendimu Nr. TS-87. </w:t>
      </w:r>
    </w:p>
    <w:p w14:paraId="653D18EF" w14:textId="6AE77873" w:rsidR="00044F03" w:rsidRPr="00E125E7" w:rsidRDefault="00EB76C0" w:rsidP="00690F36">
      <w:pPr>
        <w:pStyle w:val="Sraopastraipa"/>
        <w:numPr>
          <w:ilvl w:val="0"/>
          <w:numId w:val="16"/>
        </w:numPr>
        <w:tabs>
          <w:tab w:val="left" w:pos="567"/>
          <w:tab w:val="left" w:pos="709"/>
        </w:tabs>
        <w:spacing w:afterLines="40" w:after="96" w:line="252" w:lineRule="auto"/>
        <w:ind w:left="567" w:hanging="283"/>
        <w:jc w:val="both"/>
        <w:rPr>
          <w:rFonts w:cs="Times New Roman"/>
          <w:b w:val="0"/>
          <w:bCs/>
          <w:color w:val="auto"/>
          <w:szCs w:val="24"/>
        </w:rPr>
      </w:pPr>
      <w:r w:rsidRPr="00E125E7">
        <w:rPr>
          <w:rFonts w:cs="Times New Roman"/>
          <w:b w:val="0"/>
          <w:bCs/>
          <w:color w:val="auto"/>
          <w:szCs w:val="24"/>
        </w:rPr>
        <w:t xml:space="preserve">Komisiją sudaro 8 asmenys. </w:t>
      </w:r>
      <w:r w:rsidR="00044F03" w:rsidRPr="00E125E7">
        <w:rPr>
          <w:rFonts w:cs="Times New Roman"/>
          <w:b w:val="0"/>
          <w:bCs/>
          <w:color w:val="auto"/>
          <w:szCs w:val="24"/>
        </w:rPr>
        <w:t xml:space="preserve">Komisijos pirmininkas – tarybos narys, mero pavaduotojas Paulius Aukštikalnis. </w:t>
      </w:r>
      <w:r w:rsidRPr="00E125E7">
        <w:rPr>
          <w:rFonts w:cs="Times New Roman"/>
          <w:b w:val="0"/>
          <w:bCs/>
          <w:color w:val="auto"/>
          <w:szCs w:val="24"/>
        </w:rPr>
        <w:t>Taip pat komisijo</w:t>
      </w:r>
      <w:r w:rsidR="006F52A7">
        <w:rPr>
          <w:rFonts w:cs="Times New Roman"/>
          <w:b w:val="0"/>
          <w:bCs/>
          <w:color w:val="auto"/>
          <w:szCs w:val="24"/>
        </w:rPr>
        <w:t>je</w:t>
      </w:r>
      <w:r w:rsidRPr="00E125E7">
        <w:rPr>
          <w:rFonts w:cs="Times New Roman"/>
          <w:b w:val="0"/>
          <w:bCs/>
          <w:color w:val="auto"/>
          <w:szCs w:val="24"/>
        </w:rPr>
        <w:t xml:space="preserve"> 2 tarybos narės</w:t>
      </w:r>
      <w:r w:rsidR="00044F03" w:rsidRPr="00E125E7">
        <w:rPr>
          <w:rFonts w:cs="Times New Roman"/>
          <w:b w:val="0"/>
          <w:bCs/>
          <w:color w:val="auto"/>
          <w:szCs w:val="24"/>
        </w:rPr>
        <w:t xml:space="preserve">: Jūratė Judickienė ir Aušrelė Kaminskienė. </w:t>
      </w:r>
    </w:p>
    <w:p w14:paraId="2E80DC34" w14:textId="5AB44FB8" w:rsidR="00E125E7" w:rsidRPr="00E125E7" w:rsidRDefault="00E125E7" w:rsidP="00690F36">
      <w:pPr>
        <w:pStyle w:val="Sraopastraipa"/>
        <w:numPr>
          <w:ilvl w:val="0"/>
          <w:numId w:val="16"/>
        </w:numPr>
        <w:tabs>
          <w:tab w:val="left" w:pos="567"/>
          <w:tab w:val="left" w:pos="709"/>
        </w:tabs>
        <w:spacing w:afterLines="40" w:after="96" w:line="252" w:lineRule="auto"/>
        <w:ind w:left="567" w:hanging="283"/>
        <w:jc w:val="both"/>
        <w:rPr>
          <w:rFonts w:cs="Times New Roman"/>
          <w:b w:val="0"/>
          <w:bCs/>
          <w:color w:val="auto"/>
          <w:szCs w:val="24"/>
        </w:rPr>
      </w:pPr>
      <w:r w:rsidRPr="00E125E7">
        <w:rPr>
          <w:rFonts w:cs="Times New Roman"/>
          <w:b w:val="0"/>
          <w:bCs/>
          <w:color w:val="auto"/>
          <w:szCs w:val="24"/>
        </w:rPr>
        <w:t xml:space="preserve">Nuo 2021 m. sausio 2 d. iki 2021  m. gruodžio 31 d. įvyko 7 komisijos posėdžiai, kurių metu išnagrinėti 68   Kėdainių rajono gyventojų prašymai (2019 m. – 103, o 2020 m.  </w:t>
      </w:r>
      <w:r w:rsidR="00127789" w:rsidRPr="00E125E7">
        <w:rPr>
          <w:rFonts w:cs="Times New Roman"/>
          <w:b w:val="0"/>
          <w:bCs/>
          <w:color w:val="auto"/>
          <w:szCs w:val="24"/>
        </w:rPr>
        <w:t>–</w:t>
      </w:r>
      <w:r w:rsidRPr="00E125E7">
        <w:rPr>
          <w:rFonts w:cs="Times New Roman"/>
          <w:b w:val="0"/>
          <w:bCs/>
          <w:color w:val="auto"/>
          <w:szCs w:val="24"/>
        </w:rPr>
        <w:t xml:space="preserve">  59 prašymai).</w:t>
      </w:r>
    </w:p>
    <w:p w14:paraId="553C8770" w14:textId="00E3A778" w:rsidR="003859F4" w:rsidRDefault="003859F4" w:rsidP="00690F36">
      <w:pPr>
        <w:pStyle w:val="Sraopastraipa"/>
        <w:numPr>
          <w:ilvl w:val="0"/>
          <w:numId w:val="16"/>
        </w:numPr>
        <w:tabs>
          <w:tab w:val="left" w:pos="567"/>
          <w:tab w:val="left" w:pos="709"/>
        </w:tabs>
        <w:spacing w:after="40" w:line="252" w:lineRule="auto"/>
        <w:ind w:left="567" w:hanging="283"/>
        <w:jc w:val="both"/>
        <w:rPr>
          <w:rFonts w:cs="Times New Roman"/>
          <w:b w:val="0"/>
          <w:bCs/>
          <w:color w:val="auto"/>
          <w:szCs w:val="24"/>
        </w:rPr>
      </w:pPr>
      <w:r w:rsidRPr="00E125E7">
        <w:rPr>
          <w:rFonts w:cs="Times New Roman"/>
          <w:b w:val="0"/>
          <w:bCs/>
          <w:color w:val="auto"/>
          <w:szCs w:val="24"/>
        </w:rPr>
        <w:t xml:space="preserve">Komisijos sprendimu piniginė socialinė parama išimties atvejais (liga, mirtis, kt. aplinkybės) suteikta </w:t>
      </w:r>
      <w:r w:rsidR="00E125E7" w:rsidRPr="00E125E7">
        <w:rPr>
          <w:rFonts w:cs="Times New Roman"/>
          <w:b w:val="0"/>
          <w:bCs/>
          <w:color w:val="auto"/>
          <w:szCs w:val="24"/>
        </w:rPr>
        <w:t>41</w:t>
      </w:r>
      <w:r w:rsidRPr="00E125E7">
        <w:rPr>
          <w:rFonts w:cs="Times New Roman"/>
          <w:b w:val="0"/>
          <w:bCs/>
          <w:color w:val="auto"/>
          <w:szCs w:val="24"/>
        </w:rPr>
        <w:t xml:space="preserve"> asmenims (šeimoms), skiriant 6,</w:t>
      </w:r>
      <w:r w:rsidR="00E125E7" w:rsidRPr="00E125E7">
        <w:rPr>
          <w:rFonts w:cs="Times New Roman"/>
          <w:b w:val="0"/>
          <w:bCs/>
          <w:color w:val="auto"/>
          <w:szCs w:val="24"/>
        </w:rPr>
        <w:t>4</w:t>
      </w:r>
      <w:r w:rsidRPr="00E125E7">
        <w:rPr>
          <w:rFonts w:cs="Times New Roman"/>
          <w:b w:val="0"/>
          <w:bCs/>
          <w:color w:val="auto"/>
          <w:szCs w:val="24"/>
        </w:rPr>
        <w:t xml:space="preserve"> tūkst. Eur. Piniginė parama gaisro, stichinės nelaimės atvejais suteikta </w:t>
      </w:r>
      <w:r w:rsidR="00E125E7" w:rsidRPr="00E125E7">
        <w:rPr>
          <w:rFonts w:cs="Times New Roman"/>
          <w:b w:val="0"/>
          <w:bCs/>
          <w:color w:val="auto"/>
          <w:szCs w:val="24"/>
        </w:rPr>
        <w:t>6</w:t>
      </w:r>
      <w:r w:rsidRPr="00E125E7">
        <w:rPr>
          <w:rFonts w:cs="Times New Roman"/>
          <w:b w:val="0"/>
          <w:bCs/>
          <w:color w:val="auto"/>
          <w:szCs w:val="24"/>
        </w:rPr>
        <w:t xml:space="preserve"> asmenims (šeimoms), skiriant </w:t>
      </w:r>
      <w:r w:rsidR="00E125E7" w:rsidRPr="00E125E7">
        <w:rPr>
          <w:rFonts w:cs="Times New Roman"/>
          <w:b w:val="0"/>
          <w:bCs/>
          <w:color w:val="auto"/>
          <w:szCs w:val="24"/>
        </w:rPr>
        <w:t>2</w:t>
      </w:r>
      <w:r w:rsidRPr="00E125E7">
        <w:rPr>
          <w:rFonts w:cs="Times New Roman"/>
          <w:b w:val="0"/>
          <w:bCs/>
          <w:color w:val="auto"/>
          <w:szCs w:val="24"/>
        </w:rPr>
        <w:t>,</w:t>
      </w:r>
      <w:r w:rsidR="00E125E7" w:rsidRPr="00E125E7">
        <w:rPr>
          <w:rFonts w:cs="Times New Roman"/>
          <w:b w:val="0"/>
          <w:bCs/>
          <w:color w:val="auto"/>
          <w:szCs w:val="24"/>
        </w:rPr>
        <w:t>7</w:t>
      </w:r>
      <w:r w:rsidRPr="00E125E7">
        <w:rPr>
          <w:rFonts w:cs="Times New Roman"/>
          <w:b w:val="0"/>
          <w:bCs/>
          <w:color w:val="auto"/>
          <w:szCs w:val="24"/>
        </w:rPr>
        <w:t xml:space="preserve"> tūkst. Eur</w:t>
      </w:r>
      <w:r w:rsidR="00B644F3" w:rsidRPr="00E125E7">
        <w:rPr>
          <w:rFonts w:cs="Times New Roman"/>
          <w:b w:val="0"/>
          <w:bCs/>
          <w:color w:val="auto"/>
          <w:szCs w:val="24"/>
        </w:rPr>
        <w:t>.</w:t>
      </w:r>
    </w:p>
    <w:p w14:paraId="389C4684" w14:textId="77777777" w:rsidR="005E4656" w:rsidRPr="00E125E7" w:rsidRDefault="005E4656" w:rsidP="005E4656">
      <w:pPr>
        <w:pStyle w:val="Sraopastraipa"/>
        <w:tabs>
          <w:tab w:val="left" w:pos="567"/>
          <w:tab w:val="left" w:pos="709"/>
        </w:tabs>
        <w:spacing w:after="40" w:line="252" w:lineRule="auto"/>
        <w:ind w:left="567"/>
        <w:jc w:val="both"/>
        <w:rPr>
          <w:rFonts w:cs="Times New Roman"/>
          <w:b w:val="0"/>
          <w:bCs/>
          <w:color w:val="auto"/>
          <w:szCs w:val="24"/>
        </w:rPr>
      </w:pPr>
    </w:p>
    <w:p w14:paraId="774BC069" w14:textId="66FF2359" w:rsidR="00077EEC" w:rsidRPr="007A53B2" w:rsidRDefault="00396336" w:rsidP="005E4656">
      <w:pPr>
        <w:pStyle w:val="Sraopastraipa"/>
        <w:tabs>
          <w:tab w:val="left" w:pos="0"/>
          <w:tab w:val="left" w:pos="284"/>
          <w:tab w:val="left" w:pos="426"/>
          <w:tab w:val="left" w:pos="709"/>
        </w:tabs>
        <w:spacing w:after="40" w:line="252" w:lineRule="auto"/>
        <w:ind w:left="284"/>
        <w:jc w:val="both"/>
        <w:rPr>
          <w:rFonts w:cs="Times New Roman"/>
          <w:b w:val="0"/>
          <w:bCs/>
          <w:color w:val="auto"/>
          <w:szCs w:val="24"/>
        </w:rPr>
      </w:pPr>
      <w:bookmarkStart w:id="10" w:name="_Hlk97108121"/>
      <w:r w:rsidRPr="007A53B2">
        <w:rPr>
          <w:rFonts w:cs="Times New Roman"/>
          <w:i/>
          <w:iCs/>
          <w:color w:val="auto"/>
          <w:szCs w:val="24"/>
        </w:rPr>
        <w:t>Kėdainių rajono savivaldybės narkotikų kontrolės komisija</w:t>
      </w:r>
      <w:r w:rsidRPr="007A53B2">
        <w:rPr>
          <w:rFonts w:cs="Times New Roman"/>
          <w:b w:val="0"/>
          <w:bCs/>
          <w:color w:val="auto"/>
          <w:szCs w:val="24"/>
        </w:rPr>
        <w:t xml:space="preserve"> sudaryta 2019 m.  birželio  28 d. </w:t>
      </w:r>
      <w:r w:rsidR="00D03CFD" w:rsidRPr="007A53B2">
        <w:rPr>
          <w:rFonts w:cs="Times New Roman"/>
          <w:b w:val="0"/>
          <w:bCs/>
          <w:color w:val="auto"/>
          <w:szCs w:val="24"/>
        </w:rPr>
        <w:t xml:space="preserve">tarybos </w:t>
      </w:r>
      <w:r w:rsidR="00002592" w:rsidRPr="007A53B2">
        <w:rPr>
          <w:rFonts w:cs="Times New Roman"/>
          <w:b w:val="0"/>
          <w:bCs/>
          <w:color w:val="auto"/>
          <w:szCs w:val="24"/>
        </w:rPr>
        <w:t>sprendimu Nr. TS-150</w:t>
      </w:r>
      <w:r w:rsidRPr="007A53B2">
        <w:rPr>
          <w:rFonts w:cs="Times New Roman"/>
          <w:b w:val="0"/>
          <w:bCs/>
          <w:color w:val="auto"/>
          <w:szCs w:val="24"/>
        </w:rPr>
        <w:t>. Komisija sudaryta 3 metams</w:t>
      </w:r>
      <w:r w:rsidR="00077EEC" w:rsidRPr="007A53B2">
        <w:rPr>
          <w:rFonts w:cs="Times New Roman"/>
          <w:b w:val="0"/>
          <w:bCs/>
          <w:color w:val="auto"/>
          <w:szCs w:val="24"/>
        </w:rPr>
        <w:t xml:space="preserve">. </w:t>
      </w:r>
    </w:p>
    <w:p w14:paraId="198D1C77" w14:textId="50C99A46" w:rsidR="00A23708" w:rsidRPr="007A53B2" w:rsidRDefault="00A23708" w:rsidP="00690F36">
      <w:pPr>
        <w:pStyle w:val="Sraopastraipa"/>
        <w:numPr>
          <w:ilvl w:val="0"/>
          <w:numId w:val="17"/>
        </w:numPr>
        <w:tabs>
          <w:tab w:val="left" w:pos="567"/>
          <w:tab w:val="left" w:pos="709"/>
        </w:tabs>
        <w:spacing w:after="40" w:line="252" w:lineRule="auto"/>
        <w:ind w:left="567" w:hanging="284"/>
        <w:jc w:val="both"/>
        <w:rPr>
          <w:rFonts w:cs="Times New Roman"/>
          <w:b w:val="0"/>
          <w:bCs/>
          <w:color w:val="auto"/>
          <w:szCs w:val="24"/>
        </w:rPr>
      </w:pPr>
      <w:r w:rsidRPr="007A53B2">
        <w:rPr>
          <w:rFonts w:cs="Times New Roman"/>
          <w:b w:val="0"/>
          <w:bCs/>
          <w:color w:val="auto"/>
          <w:szCs w:val="24"/>
        </w:rPr>
        <w:t>Pagrindinis komisijos uždavinys – vykdant valstybės narkotikų kontrolės ir narkomanijos prevencijos politiką, koordinuoti narkotikų kontrolės ir narkomanijos prevencijos veiksmus savivaldybės teritorijoje.</w:t>
      </w:r>
    </w:p>
    <w:p w14:paraId="1128817A" w14:textId="77777777" w:rsidR="00D11963" w:rsidRDefault="000C6ECA" w:rsidP="00D11963">
      <w:pPr>
        <w:pStyle w:val="Sraopastraipa"/>
        <w:numPr>
          <w:ilvl w:val="0"/>
          <w:numId w:val="17"/>
        </w:numPr>
        <w:tabs>
          <w:tab w:val="left" w:pos="709"/>
        </w:tabs>
        <w:spacing w:after="40" w:line="252" w:lineRule="auto"/>
        <w:ind w:left="567" w:hanging="283"/>
        <w:jc w:val="both"/>
        <w:rPr>
          <w:rFonts w:cs="Times New Roman"/>
          <w:b w:val="0"/>
          <w:bCs/>
          <w:color w:val="080808"/>
          <w:szCs w:val="24"/>
        </w:rPr>
      </w:pPr>
      <w:r w:rsidRPr="007A53B2">
        <w:rPr>
          <w:rFonts w:cs="Times New Roman"/>
          <w:b w:val="0"/>
          <w:bCs/>
          <w:color w:val="080808"/>
          <w:szCs w:val="24"/>
        </w:rPr>
        <w:t>Komisij</w:t>
      </w:r>
      <w:r w:rsidR="00162A37" w:rsidRPr="007A53B2">
        <w:rPr>
          <w:rFonts w:cs="Times New Roman"/>
          <w:b w:val="0"/>
          <w:bCs/>
          <w:color w:val="080808"/>
          <w:szCs w:val="24"/>
        </w:rPr>
        <w:t>ą</w:t>
      </w:r>
      <w:r w:rsidRPr="007A53B2">
        <w:rPr>
          <w:rFonts w:cs="Times New Roman"/>
          <w:b w:val="0"/>
          <w:bCs/>
          <w:color w:val="080808"/>
          <w:szCs w:val="24"/>
        </w:rPr>
        <w:t xml:space="preserve"> sudaro 11 asmenų.</w:t>
      </w:r>
      <w:r w:rsidR="0054606C" w:rsidRPr="007A53B2">
        <w:rPr>
          <w:rFonts w:cs="Times New Roman"/>
          <w:b w:val="0"/>
          <w:bCs/>
          <w:color w:val="080808"/>
          <w:szCs w:val="24"/>
        </w:rPr>
        <w:t xml:space="preserve"> </w:t>
      </w:r>
    </w:p>
    <w:p w14:paraId="4C3C59AA" w14:textId="2BBA3340" w:rsidR="0054606C" w:rsidRPr="00D11963" w:rsidRDefault="0054606C" w:rsidP="00D11963">
      <w:pPr>
        <w:pStyle w:val="Sraopastraipa"/>
        <w:numPr>
          <w:ilvl w:val="0"/>
          <w:numId w:val="17"/>
        </w:numPr>
        <w:tabs>
          <w:tab w:val="left" w:pos="709"/>
        </w:tabs>
        <w:spacing w:after="40" w:line="252" w:lineRule="auto"/>
        <w:ind w:left="567" w:hanging="283"/>
        <w:jc w:val="both"/>
        <w:rPr>
          <w:rFonts w:cs="Times New Roman"/>
          <w:b w:val="0"/>
          <w:bCs/>
          <w:color w:val="080808"/>
          <w:szCs w:val="24"/>
        </w:rPr>
      </w:pPr>
      <w:r w:rsidRPr="00A773D8">
        <w:rPr>
          <w:rFonts w:cs="Times New Roman"/>
          <w:b w:val="0"/>
          <w:bCs/>
          <w:color w:val="080808"/>
          <w:szCs w:val="24"/>
        </w:rPr>
        <w:t xml:space="preserve">2021 m. liepos 16 d. Nr. TS-170 sprendimu </w:t>
      </w:r>
      <w:r w:rsidR="00162A37" w:rsidRPr="00A773D8">
        <w:rPr>
          <w:rFonts w:cs="Times New Roman"/>
          <w:b w:val="0"/>
          <w:bCs/>
          <w:color w:val="080808"/>
          <w:szCs w:val="24"/>
        </w:rPr>
        <w:t xml:space="preserve">buvo išrinktas </w:t>
      </w:r>
      <w:r w:rsidRPr="00A773D8">
        <w:rPr>
          <w:rFonts w:cs="Times New Roman"/>
          <w:b w:val="0"/>
          <w:bCs/>
          <w:color w:val="080808"/>
          <w:szCs w:val="24"/>
        </w:rPr>
        <w:t xml:space="preserve">komisijos pirmininkas – Paulius Aukštikalnis. </w:t>
      </w:r>
      <w:r w:rsidR="00D11963" w:rsidRPr="00A773D8">
        <w:rPr>
          <w:rFonts w:cs="Times New Roman"/>
          <w:b w:val="0"/>
          <w:bCs/>
          <w:color w:val="080808"/>
          <w:szCs w:val="24"/>
        </w:rPr>
        <w:t>Tarybos sprendimu pakeista:</w:t>
      </w:r>
      <w:r w:rsidRPr="00D11963">
        <w:rPr>
          <w:rFonts w:cs="Times New Roman"/>
          <w:b w:val="0"/>
          <w:bCs/>
          <w:color w:val="080808"/>
          <w:szCs w:val="24"/>
        </w:rPr>
        <w:t xml:space="preserve"> Jonas Talmantas – Kėdainių rajono savivaldybės tarybos Sveikatos ir socialinės apsaugos  komiteto narys, Justina Koriznaitė – Kėdainių rajono savivaldybės administracijos vyr. specialistė (jaunimo reikalų koordinatorė) ir Vilma Dobrovolskienė – Kėdainių rajono savivaldybės administracijos Švietimo skyriaus vedėja</w:t>
      </w:r>
      <w:r w:rsidR="00162A37" w:rsidRPr="00D11963">
        <w:rPr>
          <w:rFonts w:cs="Times New Roman"/>
          <w:b w:val="0"/>
          <w:bCs/>
          <w:color w:val="080808"/>
          <w:szCs w:val="24"/>
        </w:rPr>
        <w:t>.</w:t>
      </w:r>
    </w:p>
    <w:p w14:paraId="31B8DF07" w14:textId="62140BD2" w:rsidR="00B87091" w:rsidRPr="007A53B2" w:rsidRDefault="0054606C" w:rsidP="00690F36">
      <w:pPr>
        <w:pStyle w:val="Sraopastraipa"/>
        <w:numPr>
          <w:ilvl w:val="0"/>
          <w:numId w:val="17"/>
        </w:numPr>
        <w:tabs>
          <w:tab w:val="left" w:pos="567"/>
          <w:tab w:val="left" w:pos="709"/>
        </w:tabs>
        <w:spacing w:after="40" w:line="252" w:lineRule="auto"/>
        <w:ind w:left="567" w:hanging="284"/>
        <w:jc w:val="both"/>
        <w:rPr>
          <w:rFonts w:cs="Times New Roman"/>
          <w:b w:val="0"/>
          <w:bCs/>
          <w:color w:val="080808"/>
          <w:szCs w:val="24"/>
        </w:rPr>
      </w:pPr>
      <w:r w:rsidRPr="007A53B2">
        <w:rPr>
          <w:rFonts w:cs="Times New Roman"/>
          <w:b w:val="0"/>
          <w:bCs/>
          <w:color w:val="080808"/>
          <w:szCs w:val="24"/>
        </w:rPr>
        <w:t xml:space="preserve">2021 spalio 22 </w:t>
      </w:r>
      <w:r w:rsidR="0005654B" w:rsidRPr="007A53B2">
        <w:rPr>
          <w:rFonts w:cs="Times New Roman"/>
          <w:b w:val="0"/>
          <w:bCs/>
          <w:color w:val="080808"/>
          <w:szCs w:val="24"/>
        </w:rPr>
        <w:t xml:space="preserve">d. vyko </w:t>
      </w:r>
      <w:r w:rsidR="00162A37" w:rsidRPr="007A53B2">
        <w:rPr>
          <w:rFonts w:cs="Times New Roman"/>
          <w:b w:val="0"/>
          <w:bCs/>
          <w:color w:val="080808"/>
          <w:szCs w:val="24"/>
        </w:rPr>
        <w:t>N</w:t>
      </w:r>
      <w:r w:rsidRPr="007A53B2">
        <w:rPr>
          <w:rFonts w:cs="Times New Roman"/>
          <w:b w:val="0"/>
          <w:bCs/>
          <w:color w:val="080808"/>
          <w:szCs w:val="24"/>
        </w:rPr>
        <w:t>arkotikų kontrolės komisijos posėdis</w:t>
      </w:r>
    </w:p>
    <w:p w14:paraId="68ABC95C" w14:textId="77777777" w:rsidR="00B26BCF" w:rsidRPr="0005654B" w:rsidRDefault="00B26BCF" w:rsidP="00B26BCF">
      <w:pPr>
        <w:pStyle w:val="Sraopastraipa"/>
        <w:tabs>
          <w:tab w:val="left" w:pos="567"/>
          <w:tab w:val="left" w:pos="709"/>
        </w:tabs>
        <w:spacing w:after="40" w:line="252" w:lineRule="auto"/>
        <w:ind w:left="567"/>
        <w:jc w:val="both"/>
        <w:rPr>
          <w:rFonts w:cs="Times New Roman"/>
          <w:b w:val="0"/>
          <w:bCs/>
          <w:color w:val="080808"/>
          <w:szCs w:val="24"/>
        </w:rPr>
      </w:pPr>
    </w:p>
    <w:bookmarkEnd w:id="10"/>
    <w:p w14:paraId="3B6AFCA4" w14:textId="77777777" w:rsidR="00CC5E21" w:rsidRPr="00A609EF" w:rsidRDefault="00CC5E21" w:rsidP="00D94A9F">
      <w:pPr>
        <w:tabs>
          <w:tab w:val="left" w:pos="426"/>
          <w:tab w:val="left" w:pos="709"/>
        </w:tabs>
        <w:spacing w:after="40" w:line="252" w:lineRule="auto"/>
        <w:ind w:left="284" w:hanging="284"/>
        <w:jc w:val="both"/>
        <w:rPr>
          <w:rFonts w:cs="Times New Roman"/>
          <w:b w:val="0"/>
          <w:bCs/>
          <w:color w:val="080808"/>
          <w:sz w:val="6"/>
          <w:szCs w:val="6"/>
        </w:rPr>
      </w:pPr>
    </w:p>
    <w:p w14:paraId="45E399A3" w14:textId="67C27317" w:rsidR="00CC5E21" w:rsidRPr="007C12A8" w:rsidRDefault="00002592" w:rsidP="005E4656">
      <w:pPr>
        <w:pStyle w:val="Sraopastraipa"/>
        <w:tabs>
          <w:tab w:val="left" w:pos="426"/>
          <w:tab w:val="left" w:pos="709"/>
        </w:tabs>
        <w:spacing w:after="40" w:line="252" w:lineRule="auto"/>
        <w:ind w:left="284"/>
        <w:jc w:val="both"/>
        <w:rPr>
          <w:rFonts w:cs="Times New Roman"/>
          <w:b w:val="0"/>
          <w:bCs/>
          <w:color w:val="080808"/>
          <w:szCs w:val="24"/>
        </w:rPr>
      </w:pPr>
      <w:r>
        <w:rPr>
          <w:rFonts w:cs="Times New Roman"/>
          <w:i/>
          <w:iCs/>
          <w:color w:val="080808"/>
          <w:szCs w:val="24"/>
        </w:rPr>
        <w:t>Kėdainių rajono savivaldybės M</w:t>
      </w:r>
      <w:r w:rsidR="00CC5E21" w:rsidRPr="00A609EF">
        <w:rPr>
          <w:rFonts w:cs="Times New Roman"/>
          <w:i/>
          <w:iCs/>
          <w:color w:val="080808"/>
          <w:szCs w:val="24"/>
        </w:rPr>
        <w:t>etų medicinos darbuotojo apdovanojimui skirti atrankos komisija</w:t>
      </w:r>
      <w:r w:rsidR="00CC5E21" w:rsidRPr="00A609EF">
        <w:rPr>
          <w:rFonts w:cs="Times New Roman"/>
          <w:b w:val="0"/>
          <w:bCs/>
          <w:color w:val="080808"/>
          <w:szCs w:val="24"/>
        </w:rPr>
        <w:t xml:space="preserve"> </w:t>
      </w:r>
      <w:r w:rsidR="00CC5E21" w:rsidRPr="007C12A8">
        <w:rPr>
          <w:rFonts w:cs="Times New Roman"/>
          <w:b w:val="0"/>
          <w:bCs/>
          <w:color w:val="080808"/>
          <w:szCs w:val="24"/>
        </w:rPr>
        <w:t xml:space="preserve">sudaryta  2019 m. gruodžio 20 d. tarybos sprendimu Nr. TS-286.  </w:t>
      </w:r>
    </w:p>
    <w:p w14:paraId="5A449D9F" w14:textId="34B5D690" w:rsidR="006B1424" w:rsidRPr="007C12A8" w:rsidRDefault="006B1424" w:rsidP="00690F36">
      <w:pPr>
        <w:pStyle w:val="Sraopastraipa"/>
        <w:numPr>
          <w:ilvl w:val="0"/>
          <w:numId w:val="18"/>
        </w:numPr>
        <w:tabs>
          <w:tab w:val="left" w:pos="567"/>
          <w:tab w:val="left" w:pos="709"/>
        </w:tabs>
        <w:spacing w:after="40" w:line="252" w:lineRule="auto"/>
        <w:ind w:left="567" w:hanging="283"/>
        <w:jc w:val="both"/>
        <w:rPr>
          <w:rFonts w:cs="Times New Roman"/>
          <w:b w:val="0"/>
          <w:bCs/>
          <w:color w:val="080808"/>
          <w:szCs w:val="24"/>
        </w:rPr>
      </w:pPr>
      <w:r w:rsidRPr="007C12A8">
        <w:rPr>
          <w:rFonts w:cs="Times New Roman"/>
          <w:b w:val="0"/>
          <w:bCs/>
          <w:color w:val="080808"/>
          <w:szCs w:val="24"/>
        </w:rPr>
        <w:t xml:space="preserve">Komisijos tikslas – </w:t>
      </w:r>
      <w:r w:rsidR="00E63F4A">
        <w:rPr>
          <w:rFonts w:cs="Times New Roman"/>
          <w:b w:val="0"/>
          <w:bCs/>
          <w:color w:val="080808"/>
          <w:szCs w:val="24"/>
        </w:rPr>
        <w:t xml:space="preserve"> </w:t>
      </w:r>
      <w:r w:rsidRPr="007C12A8">
        <w:rPr>
          <w:rFonts w:cs="Times New Roman"/>
          <w:b w:val="0"/>
          <w:bCs/>
          <w:color w:val="080808"/>
          <w:szCs w:val="24"/>
        </w:rPr>
        <w:t>įvertinti asmens ir visuomenės sveikatos priežiūros įstaigų darbuotojus bei juos paskatinti.</w:t>
      </w:r>
    </w:p>
    <w:p w14:paraId="4D1935E2" w14:textId="172D322C" w:rsidR="00CC5E21" w:rsidRDefault="00881B22" w:rsidP="00690F36">
      <w:pPr>
        <w:pStyle w:val="Sraopastraipa"/>
        <w:numPr>
          <w:ilvl w:val="0"/>
          <w:numId w:val="18"/>
        </w:numPr>
        <w:tabs>
          <w:tab w:val="left" w:pos="567"/>
          <w:tab w:val="left" w:pos="709"/>
        </w:tabs>
        <w:spacing w:after="40" w:line="252" w:lineRule="auto"/>
        <w:ind w:left="567" w:hanging="283"/>
        <w:jc w:val="both"/>
        <w:rPr>
          <w:rFonts w:cs="Times New Roman"/>
          <w:b w:val="0"/>
          <w:bCs/>
          <w:color w:val="080808"/>
          <w:szCs w:val="24"/>
        </w:rPr>
      </w:pPr>
      <w:r w:rsidRPr="007C12A8">
        <w:rPr>
          <w:rFonts w:cs="Times New Roman"/>
          <w:b w:val="0"/>
          <w:bCs/>
          <w:color w:val="080808"/>
          <w:szCs w:val="24"/>
        </w:rPr>
        <w:t xml:space="preserve">Komisiją sudaro 7 asmenys. </w:t>
      </w:r>
      <w:r w:rsidR="00CC5E21" w:rsidRPr="007C12A8">
        <w:rPr>
          <w:rFonts w:cs="Times New Roman"/>
          <w:b w:val="0"/>
          <w:bCs/>
          <w:color w:val="080808"/>
          <w:szCs w:val="24"/>
        </w:rPr>
        <w:t xml:space="preserve">Komisijos pirmininkas –  tarybos narys Alfredas Hofmanas. </w:t>
      </w:r>
    </w:p>
    <w:p w14:paraId="5121107C" w14:textId="75D9A4DD" w:rsidR="00827E04" w:rsidRDefault="00827E04" w:rsidP="00690F36">
      <w:pPr>
        <w:pStyle w:val="Sraopastraipa"/>
        <w:numPr>
          <w:ilvl w:val="0"/>
          <w:numId w:val="18"/>
        </w:numPr>
        <w:tabs>
          <w:tab w:val="left" w:pos="567"/>
          <w:tab w:val="left" w:pos="709"/>
        </w:tabs>
        <w:spacing w:after="40" w:line="252" w:lineRule="auto"/>
        <w:ind w:left="567" w:hanging="283"/>
        <w:jc w:val="both"/>
        <w:rPr>
          <w:rFonts w:cs="Times New Roman"/>
          <w:b w:val="0"/>
          <w:bCs/>
          <w:color w:val="080808"/>
          <w:szCs w:val="24"/>
        </w:rPr>
      </w:pPr>
      <w:bookmarkStart w:id="11" w:name="_Hlk100738667"/>
      <w:r w:rsidRPr="00817334">
        <w:rPr>
          <w:rFonts w:cs="Times New Roman"/>
          <w:b w:val="0"/>
          <w:bCs/>
          <w:color w:val="080808"/>
          <w:szCs w:val="24"/>
        </w:rPr>
        <w:t>2021 m. s</w:t>
      </w:r>
      <w:r>
        <w:rPr>
          <w:rFonts w:cs="Times New Roman"/>
          <w:b w:val="0"/>
          <w:bCs/>
          <w:color w:val="080808"/>
          <w:szCs w:val="24"/>
        </w:rPr>
        <w:t>palio</w:t>
      </w:r>
      <w:r w:rsidRPr="00817334">
        <w:rPr>
          <w:rFonts w:cs="Times New Roman"/>
          <w:b w:val="0"/>
          <w:bCs/>
          <w:color w:val="080808"/>
          <w:szCs w:val="24"/>
        </w:rPr>
        <w:t xml:space="preserve"> 29 d. Nr. TS-</w:t>
      </w:r>
      <w:r>
        <w:rPr>
          <w:rFonts w:cs="Times New Roman"/>
          <w:b w:val="0"/>
          <w:bCs/>
          <w:color w:val="080808"/>
          <w:szCs w:val="24"/>
        </w:rPr>
        <w:t>282</w:t>
      </w:r>
      <w:r w:rsidRPr="00817334">
        <w:rPr>
          <w:rFonts w:cs="Times New Roman"/>
          <w:b w:val="0"/>
          <w:bCs/>
          <w:color w:val="080808"/>
          <w:szCs w:val="24"/>
        </w:rPr>
        <w:t xml:space="preserve"> </w:t>
      </w:r>
      <w:r>
        <w:rPr>
          <w:rFonts w:cs="Times New Roman"/>
          <w:b w:val="0"/>
          <w:bCs/>
          <w:color w:val="080808"/>
          <w:szCs w:val="24"/>
        </w:rPr>
        <w:t>tarybos sprendimu</w:t>
      </w:r>
      <w:r w:rsidRPr="00817334">
        <w:rPr>
          <w:rFonts w:cs="Times New Roman"/>
          <w:b w:val="0"/>
          <w:bCs/>
          <w:color w:val="080808"/>
          <w:szCs w:val="24"/>
        </w:rPr>
        <w:t xml:space="preserve"> vietoje </w:t>
      </w:r>
      <w:r>
        <w:rPr>
          <w:rFonts w:cs="Times New Roman"/>
          <w:b w:val="0"/>
          <w:bCs/>
          <w:color w:val="080808"/>
          <w:szCs w:val="24"/>
        </w:rPr>
        <w:t>Aušrelės Kaminskienės pakeista</w:t>
      </w:r>
      <w:r w:rsidRPr="00817334">
        <w:rPr>
          <w:rFonts w:cs="Times New Roman"/>
          <w:b w:val="0"/>
          <w:bCs/>
          <w:color w:val="080808"/>
          <w:szCs w:val="24"/>
        </w:rPr>
        <w:t xml:space="preserve"> Jonas Talmantas,</w:t>
      </w:r>
      <w:r w:rsidRPr="00827E04">
        <w:t xml:space="preserve"> </w:t>
      </w:r>
      <w:r w:rsidRPr="00827E04">
        <w:rPr>
          <w:rFonts w:cs="Times New Roman"/>
          <w:b w:val="0"/>
          <w:bCs/>
          <w:color w:val="080808"/>
          <w:szCs w:val="24"/>
        </w:rPr>
        <w:t>Kėdainių rajono savivaldybės tarybos Sveikatos ir socialinės apsaugos komiteto narys, komisijos pirmininko pavaduotojas</w:t>
      </w:r>
      <w:bookmarkEnd w:id="11"/>
      <w:r w:rsidRPr="00817334">
        <w:rPr>
          <w:rFonts w:cs="Times New Roman"/>
          <w:b w:val="0"/>
          <w:bCs/>
          <w:color w:val="080808"/>
          <w:szCs w:val="24"/>
        </w:rPr>
        <w:t>.</w:t>
      </w:r>
    </w:p>
    <w:p w14:paraId="3996B6AF" w14:textId="747D3969" w:rsidR="00A112C8" w:rsidRDefault="00A112C8" w:rsidP="00690F36">
      <w:pPr>
        <w:pStyle w:val="Sraopastraipa"/>
        <w:numPr>
          <w:ilvl w:val="0"/>
          <w:numId w:val="18"/>
        </w:numPr>
        <w:tabs>
          <w:tab w:val="left" w:pos="567"/>
          <w:tab w:val="left" w:pos="709"/>
        </w:tabs>
        <w:spacing w:after="40" w:line="252" w:lineRule="auto"/>
        <w:ind w:left="567" w:hanging="283"/>
        <w:jc w:val="both"/>
        <w:rPr>
          <w:rFonts w:cs="Times New Roman"/>
          <w:b w:val="0"/>
          <w:bCs/>
          <w:color w:val="080808"/>
          <w:szCs w:val="24"/>
        </w:rPr>
      </w:pPr>
      <w:r w:rsidRPr="00A112C8">
        <w:rPr>
          <w:rFonts w:cs="Times New Roman"/>
          <w:b w:val="0"/>
          <w:bCs/>
          <w:color w:val="080808"/>
          <w:szCs w:val="24"/>
        </w:rPr>
        <w:t>2021 m. komisija nesirinko, nes medikai, antrus metus dirbę karantino sąlygomis ir suprasdami, koks sudėtingas laikas išgyventas, nenorėjo, kad būtų išskirtas kažkuris vienas kolega. Rajono medikai išreiškė nuomonę, kad Metų medicinos darbuotojo rinkti nereikėtų.</w:t>
      </w:r>
    </w:p>
    <w:p w14:paraId="0BA24B1E" w14:textId="77777777" w:rsidR="00B26BCF" w:rsidRPr="007C12A8" w:rsidRDefault="00B26BCF" w:rsidP="00B26BCF">
      <w:pPr>
        <w:pStyle w:val="Sraopastraipa"/>
        <w:tabs>
          <w:tab w:val="left" w:pos="567"/>
          <w:tab w:val="left" w:pos="709"/>
        </w:tabs>
        <w:spacing w:after="40" w:line="252" w:lineRule="auto"/>
        <w:ind w:left="567"/>
        <w:jc w:val="both"/>
        <w:rPr>
          <w:rFonts w:cs="Times New Roman"/>
          <w:b w:val="0"/>
          <w:bCs/>
          <w:color w:val="080808"/>
          <w:szCs w:val="24"/>
        </w:rPr>
      </w:pPr>
    </w:p>
    <w:p w14:paraId="33630C74" w14:textId="77777777" w:rsidR="00B078E5" w:rsidRPr="00A609EF" w:rsidRDefault="00B078E5" w:rsidP="00D94A9F">
      <w:pPr>
        <w:tabs>
          <w:tab w:val="left" w:pos="426"/>
          <w:tab w:val="left" w:pos="709"/>
        </w:tabs>
        <w:spacing w:after="40" w:line="252" w:lineRule="auto"/>
        <w:ind w:left="284" w:hanging="284"/>
        <w:jc w:val="both"/>
        <w:rPr>
          <w:rFonts w:cs="Times New Roman"/>
          <w:b w:val="0"/>
          <w:bCs/>
          <w:color w:val="080808"/>
          <w:sz w:val="6"/>
          <w:szCs w:val="6"/>
        </w:rPr>
      </w:pPr>
    </w:p>
    <w:p w14:paraId="5D9170A8" w14:textId="1153BC52" w:rsidR="00A52498" w:rsidRPr="00FE3B89" w:rsidRDefault="00A52498" w:rsidP="00FE3B89">
      <w:pPr>
        <w:pStyle w:val="Sraopastraipa"/>
        <w:tabs>
          <w:tab w:val="left" w:pos="0"/>
          <w:tab w:val="left" w:pos="284"/>
          <w:tab w:val="left" w:pos="426"/>
          <w:tab w:val="left" w:pos="709"/>
        </w:tabs>
        <w:spacing w:after="40" w:line="252" w:lineRule="auto"/>
        <w:ind w:left="284"/>
        <w:jc w:val="both"/>
        <w:rPr>
          <w:rFonts w:cs="Times New Roman"/>
          <w:b w:val="0"/>
          <w:bCs/>
          <w:color w:val="080808"/>
          <w:szCs w:val="24"/>
        </w:rPr>
      </w:pPr>
      <w:r w:rsidRPr="00FE3B89">
        <w:rPr>
          <w:rFonts w:cs="Times New Roman"/>
          <w:i/>
          <w:iCs/>
          <w:color w:val="080808"/>
          <w:szCs w:val="24"/>
        </w:rPr>
        <w:t>Kėdainių rajono savivaldybės strateginio planavimo komisija</w:t>
      </w:r>
      <w:r w:rsidR="00B078E5" w:rsidRPr="00FE3B89">
        <w:rPr>
          <w:rFonts w:cs="Times New Roman"/>
          <w:b w:val="0"/>
          <w:bCs/>
          <w:color w:val="080808"/>
          <w:szCs w:val="24"/>
        </w:rPr>
        <w:t xml:space="preserve"> </w:t>
      </w:r>
      <w:r w:rsidRPr="00FE3B89">
        <w:rPr>
          <w:rFonts w:cs="Times New Roman"/>
          <w:b w:val="0"/>
          <w:bCs/>
          <w:color w:val="080808"/>
          <w:szCs w:val="24"/>
        </w:rPr>
        <w:t xml:space="preserve">sudaryta 2019 m. gegužės 31 d. tarybos sprendimu Nr. TS-104. </w:t>
      </w:r>
    </w:p>
    <w:p w14:paraId="6699E3D0" w14:textId="01CB731D" w:rsidR="006B1424" w:rsidRPr="00FE3B89" w:rsidRDefault="006B1424" w:rsidP="00690F36">
      <w:pPr>
        <w:pStyle w:val="Sraopastraipa"/>
        <w:numPr>
          <w:ilvl w:val="0"/>
          <w:numId w:val="19"/>
        </w:numPr>
        <w:tabs>
          <w:tab w:val="left" w:pos="567"/>
          <w:tab w:val="left" w:pos="709"/>
        </w:tabs>
        <w:spacing w:after="40" w:line="252" w:lineRule="auto"/>
        <w:ind w:left="567" w:hanging="283"/>
        <w:jc w:val="both"/>
        <w:rPr>
          <w:rFonts w:cs="Times New Roman"/>
          <w:b w:val="0"/>
          <w:bCs/>
          <w:color w:val="080808"/>
          <w:szCs w:val="24"/>
        </w:rPr>
      </w:pPr>
      <w:r w:rsidRPr="00FE3B89">
        <w:rPr>
          <w:rFonts w:cs="Times New Roman"/>
          <w:b w:val="0"/>
          <w:bCs/>
          <w:color w:val="080808"/>
          <w:szCs w:val="24"/>
        </w:rPr>
        <w:t>Komisija koordinuoja savivaldybės strateginį planavimą, svarsto strateginio planavimo dokumentų projektus ir teikia pasiūlymus.</w:t>
      </w:r>
    </w:p>
    <w:p w14:paraId="750BDE52" w14:textId="171E2B17" w:rsidR="00EB361A" w:rsidRPr="00FE3B89" w:rsidRDefault="00EB361A" w:rsidP="00690F36">
      <w:pPr>
        <w:pStyle w:val="Sraopastraipa"/>
        <w:numPr>
          <w:ilvl w:val="0"/>
          <w:numId w:val="19"/>
        </w:numPr>
        <w:tabs>
          <w:tab w:val="left" w:pos="567"/>
          <w:tab w:val="left" w:pos="709"/>
        </w:tabs>
        <w:spacing w:after="40" w:line="252" w:lineRule="auto"/>
        <w:ind w:left="567" w:hanging="283"/>
        <w:jc w:val="both"/>
        <w:rPr>
          <w:rFonts w:cs="Times New Roman"/>
          <w:b w:val="0"/>
          <w:bCs/>
          <w:color w:val="080808"/>
          <w:szCs w:val="24"/>
        </w:rPr>
      </w:pPr>
      <w:r w:rsidRPr="00FE3B89">
        <w:rPr>
          <w:rFonts w:cs="Times New Roman"/>
          <w:b w:val="0"/>
          <w:bCs/>
          <w:color w:val="080808"/>
          <w:szCs w:val="24"/>
        </w:rPr>
        <w:t>Komisijai vadovauja Kėdainių rajono savivaldybės meras, komisijos pirmininkas Valentinas Tamulis. Ją taip pat sudaro ir kiti 7 komisijos nariai: Kėdainių rajono savivaldybės administracijos direktorius Arūnas Kacevičius; Ekonomikos ir biudžeto komiteto pirmininkas Romualdas Gailiūnas; Verslo ir ūkio komiteto pirmininkas Alvydas Ardavičius; Švietimo ir kultūros komiteto pirmininkė Nijolė Naujokienė; Kaimo reikalų ir aplinkosaugos komiteto pirmininkas Algimantas Kižauskas; Sveikatos ir socialinės apsaugos komiteto pirmininkas Alfredas Hofmanas ir Kėdainių rajono savivaldybės tarybos narys</w:t>
      </w:r>
      <w:r w:rsidR="006F52A7">
        <w:rPr>
          <w:rFonts w:cs="Times New Roman"/>
          <w:b w:val="0"/>
          <w:bCs/>
          <w:color w:val="080808"/>
          <w:szCs w:val="24"/>
        </w:rPr>
        <w:t xml:space="preserve">, Kontrolės komiteto pirmininkas </w:t>
      </w:r>
      <w:r w:rsidRPr="00FE3B89">
        <w:rPr>
          <w:rFonts w:cs="Times New Roman"/>
          <w:b w:val="0"/>
          <w:bCs/>
          <w:color w:val="080808"/>
          <w:szCs w:val="24"/>
        </w:rPr>
        <w:t>Saulius Grinkevičius</w:t>
      </w:r>
      <w:r w:rsidR="006F52A7">
        <w:rPr>
          <w:rFonts w:cs="Times New Roman"/>
          <w:b w:val="0"/>
          <w:bCs/>
          <w:color w:val="080808"/>
          <w:szCs w:val="24"/>
        </w:rPr>
        <w:t>.</w:t>
      </w:r>
    </w:p>
    <w:p w14:paraId="69543EE9" w14:textId="5F4DCCAA" w:rsidR="00BB6A05" w:rsidRDefault="00BB6A05" w:rsidP="00690F36">
      <w:pPr>
        <w:pStyle w:val="Sraopastraipa"/>
        <w:numPr>
          <w:ilvl w:val="0"/>
          <w:numId w:val="19"/>
        </w:numPr>
        <w:tabs>
          <w:tab w:val="left" w:pos="567"/>
          <w:tab w:val="left" w:pos="709"/>
        </w:tabs>
        <w:spacing w:after="40" w:line="252" w:lineRule="auto"/>
        <w:ind w:left="567" w:hanging="283"/>
        <w:jc w:val="both"/>
        <w:rPr>
          <w:rFonts w:cs="Times New Roman"/>
          <w:b w:val="0"/>
          <w:bCs/>
          <w:color w:val="080808"/>
          <w:szCs w:val="24"/>
        </w:rPr>
      </w:pPr>
      <w:r w:rsidRPr="00FE3B89">
        <w:rPr>
          <w:rFonts w:cs="Times New Roman"/>
          <w:b w:val="0"/>
          <w:bCs/>
          <w:color w:val="080808"/>
          <w:szCs w:val="24"/>
        </w:rPr>
        <w:t>202</w:t>
      </w:r>
      <w:r w:rsidR="00632B28">
        <w:rPr>
          <w:rFonts w:cs="Times New Roman"/>
          <w:b w:val="0"/>
          <w:bCs/>
          <w:color w:val="080808"/>
          <w:szCs w:val="24"/>
        </w:rPr>
        <w:t>1</w:t>
      </w:r>
      <w:r w:rsidRPr="00FE3B89">
        <w:rPr>
          <w:rFonts w:cs="Times New Roman"/>
          <w:b w:val="0"/>
          <w:bCs/>
          <w:color w:val="080808"/>
          <w:szCs w:val="24"/>
        </w:rPr>
        <w:t xml:space="preserve"> m. </w:t>
      </w:r>
      <w:r w:rsidR="00EE7DE8" w:rsidRPr="00FE3B89">
        <w:rPr>
          <w:rFonts w:cs="Times New Roman"/>
          <w:b w:val="0"/>
          <w:bCs/>
          <w:color w:val="080808"/>
          <w:szCs w:val="24"/>
        </w:rPr>
        <w:t xml:space="preserve">komisija rinkosi į </w:t>
      </w:r>
      <w:r w:rsidR="00EB361A" w:rsidRPr="00FE3B89">
        <w:rPr>
          <w:rFonts w:cs="Times New Roman"/>
          <w:b w:val="0"/>
          <w:bCs/>
          <w:color w:val="080808"/>
          <w:szCs w:val="24"/>
        </w:rPr>
        <w:t>3</w:t>
      </w:r>
      <w:r w:rsidR="00EE7DE8" w:rsidRPr="00FE3B89">
        <w:rPr>
          <w:rFonts w:cs="Times New Roman"/>
          <w:b w:val="0"/>
          <w:bCs/>
          <w:color w:val="080808"/>
          <w:szCs w:val="24"/>
        </w:rPr>
        <w:t xml:space="preserve"> posėdžius. </w:t>
      </w:r>
      <w:r w:rsidR="00D03CFD" w:rsidRPr="00FE3B89">
        <w:rPr>
          <w:rFonts w:cs="Times New Roman"/>
          <w:b w:val="0"/>
          <w:bCs/>
          <w:color w:val="080808"/>
          <w:szCs w:val="24"/>
        </w:rPr>
        <w:t xml:space="preserve"> </w:t>
      </w:r>
    </w:p>
    <w:p w14:paraId="46B17DD5" w14:textId="77777777" w:rsidR="00BD4AC2" w:rsidRPr="00FE3B89" w:rsidRDefault="00BD4AC2" w:rsidP="00BD4AC2">
      <w:pPr>
        <w:pStyle w:val="Sraopastraipa"/>
        <w:tabs>
          <w:tab w:val="left" w:pos="567"/>
          <w:tab w:val="left" w:pos="709"/>
        </w:tabs>
        <w:spacing w:after="40" w:line="252" w:lineRule="auto"/>
        <w:ind w:left="567"/>
        <w:jc w:val="both"/>
        <w:rPr>
          <w:rFonts w:cs="Times New Roman"/>
          <w:b w:val="0"/>
          <w:bCs/>
          <w:color w:val="080808"/>
          <w:szCs w:val="24"/>
        </w:rPr>
      </w:pPr>
    </w:p>
    <w:p w14:paraId="20B24D9A" w14:textId="7357C5BD" w:rsidR="00B078E5" w:rsidRPr="004550C9" w:rsidRDefault="00B078E5" w:rsidP="00D94A9F">
      <w:pPr>
        <w:tabs>
          <w:tab w:val="left" w:pos="426"/>
          <w:tab w:val="left" w:pos="709"/>
        </w:tabs>
        <w:spacing w:after="40" w:line="252" w:lineRule="auto"/>
        <w:ind w:left="284" w:hanging="284"/>
        <w:jc w:val="both"/>
        <w:rPr>
          <w:rFonts w:cs="Times New Roman"/>
          <w:b w:val="0"/>
          <w:bCs/>
          <w:color w:val="080808"/>
          <w:sz w:val="6"/>
          <w:szCs w:val="6"/>
        </w:rPr>
      </w:pPr>
    </w:p>
    <w:p w14:paraId="0E409BD4" w14:textId="0787A7B7" w:rsidR="00EB210B" w:rsidRPr="00F766F6" w:rsidRDefault="00EB210B" w:rsidP="00FE3B89">
      <w:pPr>
        <w:pStyle w:val="Sraopastraipa"/>
        <w:tabs>
          <w:tab w:val="left" w:pos="426"/>
          <w:tab w:val="left" w:pos="709"/>
        </w:tabs>
        <w:spacing w:after="40" w:line="252" w:lineRule="auto"/>
        <w:ind w:left="284"/>
        <w:jc w:val="both"/>
        <w:rPr>
          <w:rFonts w:cs="Times New Roman"/>
          <w:b w:val="0"/>
          <w:bCs/>
          <w:color w:val="080808"/>
          <w:szCs w:val="24"/>
        </w:rPr>
      </w:pPr>
      <w:r w:rsidRPr="00F766F6">
        <w:rPr>
          <w:rFonts w:cs="Times New Roman"/>
          <w:i/>
          <w:iCs/>
          <w:color w:val="080808"/>
          <w:szCs w:val="24"/>
        </w:rPr>
        <w:t>Smulkiojo verslo rėmimo fondo komisija</w:t>
      </w:r>
      <w:r w:rsidR="00EB6788" w:rsidRPr="00F766F6">
        <w:rPr>
          <w:rFonts w:cs="Times New Roman"/>
          <w:b w:val="0"/>
          <w:bCs/>
          <w:color w:val="080808"/>
          <w:szCs w:val="24"/>
        </w:rPr>
        <w:t xml:space="preserve"> sudaryta 2019 m. gegužės 31 d. tarybos sprendimu Nr.</w:t>
      </w:r>
      <w:r w:rsidR="00002592">
        <w:rPr>
          <w:rFonts w:cs="Times New Roman"/>
          <w:b w:val="0"/>
          <w:bCs/>
          <w:color w:val="080808"/>
          <w:szCs w:val="24"/>
        </w:rPr>
        <w:t xml:space="preserve"> </w:t>
      </w:r>
      <w:r w:rsidR="00EB6788" w:rsidRPr="00F766F6">
        <w:rPr>
          <w:rFonts w:cs="Times New Roman"/>
          <w:b w:val="0"/>
          <w:bCs/>
          <w:color w:val="080808"/>
          <w:szCs w:val="24"/>
        </w:rPr>
        <w:t>TS</w:t>
      </w:r>
      <w:r w:rsidR="005873D0" w:rsidRPr="00F766F6">
        <w:rPr>
          <w:rFonts w:cs="Times New Roman"/>
          <w:b w:val="0"/>
          <w:bCs/>
          <w:color w:val="080808"/>
          <w:szCs w:val="24"/>
        </w:rPr>
        <w:t>-</w:t>
      </w:r>
      <w:r w:rsidR="00EB6788" w:rsidRPr="00F766F6">
        <w:rPr>
          <w:rFonts w:cs="Times New Roman"/>
          <w:b w:val="0"/>
          <w:bCs/>
          <w:color w:val="080808"/>
          <w:szCs w:val="24"/>
        </w:rPr>
        <w:t>105.</w:t>
      </w:r>
    </w:p>
    <w:p w14:paraId="2AA8FA64" w14:textId="7CBB0AA0" w:rsidR="006B1424" w:rsidRPr="000D29C0" w:rsidRDefault="006B1424" w:rsidP="00690F36">
      <w:pPr>
        <w:pStyle w:val="Sraopastraipa"/>
        <w:numPr>
          <w:ilvl w:val="0"/>
          <w:numId w:val="20"/>
        </w:numPr>
        <w:tabs>
          <w:tab w:val="left" w:pos="567"/>
          <w:tab w:val="left" w:pos="709"/>
        </w:tabs>
        <w:spacing w:after="40" w:line="252" w:lineRule="auto"/>
        <w:ind w:left="567" w:hanging="283"/>
        <w:jc w:val="both"/>
        <w:rPr>
          <w:rFonts w:cs="Times New Roman"/>
          <w:b w:val="0"/>
          <w:bCs/>
          <w:color w:val="080808"/>
          <w:szCs w:val="24"/>
        </w:rPr>
      </w:pPr>
      <w:r w:rsidRPr="000D29C0">
        <w:rPr>
          <w:rFonts w:cs="Times New Roman"/>
          <w:b w:val="0"/>
          <w:bCs/>
          <w:color w:val="080808"/>
          <w:szCs w:val="24"/>
        </w:rPr>
        <w:t>Komisija svarsto gautus prašymus ir teikia pasiūlymus dėl finansinės paramos smulkiojo verslo subjektams skyrimo iš Kėdainių rajono savivaldybės smulkiojo verslo rėmimo fondo.</w:t>
      </w:r>
    </w:p>
    <w:p w14:paraId="2E938673" w14:textId="5866E07F" w:rsidR="000D29C0" w:rsidRPr="00FE3B89" w:rsidRDefault="000D29C0" w:rsidP="00690F36">
      <w:pPr>
        <w:pStyle w:val="Sraopastraipa"/>
        <w:numPr>
          <w:ilvl w:val="0"/>
          <w:numId w:val="20"/>
        </w:numPr>
        <w:tabs>
          <w:tab w:val="left" w:pos="567"/>
          <w:tab w:val="left" w:pos="709"/>
        </w:tabs>
        <w:spacing w:after="40" w:line="252" w:lineRule="auto"/>
        <w:ind w:left="567" w:hanging="283"/>
        <w:jc w:val="both"/>
        <w:rPr>
          <w:rFonts w:cs="Times New Roman"/>
          <w:b w:val="0"/>
          <w:bCs/>
          <w:color w:val="080808"/>
          <w:szCs w:val="24"/>
        </w:rPr>
      </w:pPr>
      <w:r w:rsidRPr="00FE3B89">
        <w:rPr>
          <w:rFonts w:cs="Times New Roman"/>
          <w:b w:val="0"/>
          <w:bCs/>
          <w:color w:val="080808"/>
          <w:szCs w:val="24"/>
        </w:rPr>
        <w:t>Komisiją sudar</w:t>
      </w:r>
      <w:r w:rsidR="006F52A7">
        <w:rPr>
          <w:rFonts w:cs="Times New Roman"/>
          <w:b w:val="0"/>
          <w:bCs/>
          <w:color w:val="080808"/>
          <w:szCs w:val="24"/>
        </w:rPr>
        <w:t>o</w:t>
      </w:r>
      <w:r w:rsidRPr="00FE3B89">
        <w:rPr>
          <w:rFonts w:cs="Times New Roman"/>
          <w:b w:val="0"/>
          <w:bCs/>
          <w:color w:val="080808"/>
          <w:szCs w:val="24"/>
        </w:rPr>
        <w:t xml:space="preserve"> devyni asmenys, iš jų – šeši Kėdainių rajono savivaldybės Kėdainių rajono savivaldybės tarybos nariai. Komisijos pirmininkas yra tarybos narys, Verslo ir ūkio komiteto pirmininkas Alvydas Ardavičius, taip pat komisijoje dirbo šie tarybos nariai: Aušrelė Kaminskienė, Virmantas Pikelis, Algimantas Kižauskas, Vygantas Vanagas, Aušra Nesterovienė.</w:t>
      </w:r>
    </w:p>
    <w:p w14:paraId="44EAB4FB" w14:textId="392714C9" w:rsidR="000D29C0" w:rsidRPr="00FE3B89" w:rsidRDefault="000D29C0" w:rsidP="00690F36">
      <w:pPr>
        <w:pStyle w:val="Sraopastraipa"/>
        <w:numPr>
          <w:ilvl w:val="0"/>
          <w:numId w:val="20"/>
        </w:numPr>
        <w:tabs>
          <w:tab w:val="left" w:pos="567"/>
          <w:tab w:val="left" w:pos="709"/>
        </w:tabs>
        <w:spacing w:after="40" w:line="252" w:lineRule="auto"/>
        <w:ind w:left="567" w:hanging="283"/>
        <w:jc w:val="both"/>
        <w:rPr>
          <w:rFonts w:cs="Times New Roman"/>
          <w:b w:val="0"/>
          <w:bCs/>
          <w:color w:val="080808"/>
          <w:szCs w:val="24"/>
        </w:rPr>
      </w:pPr>
      <w:r w:rsidRPr="00FE3B89">
        <w:rPr>
          <w:rFonts w:cs="Times New Roman"/>
          <w:b w:val="0"/>
          <w:bCs/>
          <w:color w:val="080808"/>
          <w:szCs w:val="24"/>
        </w:rPr>
        <w:t>Nuo 2021 m. sausio 1 d. iki 2021 m. gruodžio 31 d. Smulkiojo verslo rėmimo fondo komisija į posėdžius rinkosi  vienuolika kartų</w:t>
      </w:r>
      <w:r w:rsidR="00BD4AC2">
        <w:rPr>
          <w:rFonts w:cs="Times New Roman"/>
          <w:b w:val="0"/>
          <w:bCs/>
          <w:color w:val="080808"/>
          <w:szCs w:val="24"/>
        </w:rPr>
        <w:t>.</w:t>
      </w:r>
    </w:p>
    <w:p w14:paraId="42DD591C" w14:textId="77777777" w:rsidR="000D29C0" w:rsidRPr="00FE3B89" w:rsidRDefault="000D29C0" w:rsidP="00BD4AC2">
      <w:pPr>
        <w:pStyle w:val="Sraopastraipa"/>
        <w:numPr>
          <w:ilvl w:val="0"/>
          <w:numId w:val="20"/>
        </w:numPr>
        <w:tabs>
          <w:tab w:val="left" w:pos="567"/>
          <w:tab w:val="left" w:pos="709"/>
        </w:tabs>
        <w:spacing w:after="40" w:line="252" w:lineRule="auto"/>
        <w:ind w:hanging="436"/>
        <w:jc w:val="both"/>
        <w:rPr>
          <w:rFonts w:cs="Times New Roman"/>
          <w:b w:val="0"/>
          <w:bCs/>
          <w:color w:val="080808"/>
          <w:szCs w:val="24"/>
        </w:rPr>
      </w:pPr>
      <w:r w:rsidRPr="00FE3B89">
        <w:rPr>
          <w:rFonts w:cs="Times New Roman"/>
          <w:b w:val="0"/>
          <w:bCs/>
          <w:color w:val="080808"/>
          <w:szCs w:val="24"/>
        </w:rPr>
        <w:t>2021 m.   į Kėdainių rajono savivaldybės smulkiojo verslo rėmimo fondą buvo grąžinta paramos  už  18 244,03 Eur.</w:t>
      </w:r>
    </w:p>
    <w:p w14:paraId="40B04E34" w14:textId="4042DA58" w:rsidR="000D29C0" w:rsidRPr="00FE3B89" w:rsidRDefault="000D29C0" w:rsidP="00BD4AC2">
      <w:pPr>
        <w:pStyle w:val="Sraopastraipa"/>
        <w:numPr>
          <w:ilvl w:val="0"/>
          <w:numId w:val="20"/>
        </w:numPr>
        <w:tabs>
          <w:tab w:val="left" w:pos="567"/>
          <w:tab w:val="left" w:pos="709"/>
        </w:tabs>
        <w:spacing w:after="40" w:line="252" w:lineRule="auto"/>
        <w:ind w:hanging="436"/>
        <w:jc w:val="both"/>
        <w:rPr>
          <w:rFonts w:cs="Times New Roman"/>
          <w:b w:val="0"/>
          <w:bCs/>
          <w:color w:val="080808"/>
          <w:szCs w:val="24"/>
        </w:rPr>
      </w:pPr>
      <w:r w:rsidRPr="00FE3B89">
        <w:rPr>
          <w:rFonts w:cs="Times New Roman"/>
          <w:b w:val="0"/>
          <w:bCs/>
          <w:color w:val="080808"/>
          <w:szCs w:val="24"/>
        </w:rPr>
        <w:t xml:space="preserve"> Per  2021 m. iš Smulkiojo verslo rėmimo buvo skirta paramos už  105 075,24 Eur.  Kėdainių rajono savivaldybės smulkiojo verslo rėmimo fondo teikiama parama pasinaudojo 49 verslo subjektai. Buvo sukurtos 34 naujos darbo vietos. Skirtos paramos  vidurkis vienam verslo subjektui </w:t>
      </w:r>
      <w:r w:rsidR="00127789" w:rsidRPr="00E125E7">
        <w:rPr>
          <w:rFonts w:cs="Times New Roman"/>
          <w:b w:val="0"/>
          <w:bCs/>
          <w:color w:val="auto"/>
          <w:szCs w:val="24"/>
        </w:rPr>
        <w:t>–</w:t>
      </w:r>
      <w:r w:rsidR="00127789">
        <w:rPr>
          <w:rFonts w:cs="Times New Roman"/>
          <w:b w:val="0"/>
          <w:bCs/>
          <w:color w:val="auto"/>
          <w:szCs w:val="24"/>
        </w:rPr>
        <w:t xml:space="preserve"> </w:t>
      </w:r>
      <w:r w:rsidRPr="00FE3B89">
        <w:rPr>
          <w:rFonts w:cs="Times New Roman"/>
          <w:b w:val="0"/>
          <w:bCs/>
          <w:color w:val="080808"/>
          <w:szCs w:val="24"/>
        </w:rPr>
        <w:t>2</w:t>
      </w:r>
      <w:r w:rsidR="00127789">
        <w:rPr>
          <w:rFonts w:cs="Times New Roman"/>
          <w:b w:val="0"/>
          <w:bCs/>
          <w:color w:val="080808"/>
          <w:szCs w:val="24"/>
        </w:rPr>
        <w:t xml:space="preserve"> </w:t>
      </w:r>
      <w:r w:rsidRPr="00FE3B89">
        <w:rPr>
          <w:rFonts w:cs="Times New Roman"/>
          <w:b w:val="0"/>
          <w:bCs/>
          <w:color w:val="080808"/>
          <w:szCs w:val="24"/>
        </w:rPr>
        <w:t>144,39 Eur</w:t>
      </w:r>
      <w:r w:rsidR="00BD4AC2">
        <w:rPr>
          <w:rFonts w:cs="Times New Roman"/>
          <w:b w:val="0"/>
          <w:bCs/>
          <w:color w:val="080808"/>
          <w:szCs w:val="24"/>
        </w:rPr>
        <w:t>.</w:t>
      </w:r>
    </w:p>
    <w:p w14:paraId="0CDA75D9" w14:textId="77777777" w:rsidR="005E4656" w:rsidRDefault="000D29C0" w:rsidP="00BD4AC2">
      <w:pPr>
        <w:pStyle w:val="Sraopastraipa"/>
        <w:numPr>
          <w:ilvl w:val="0"/>
          <w:numId w:val="20"/>
        </w:numPr>
        <w:tabs>
          <w:tab w:val="left" w:pos="567"/>
          <w:tab w:val="left" w:pos="709"/>
        </w:tabs>
        <w:spacing w:after="40" w:line="252" w:lineRule="auto"/>
        <w:ind w:hanging="436"/>
        <w:jc w:val="both"/>
        <w:rPr>
          <w:rFonts w:cs="Times New Roman"/>
          <w:b w:val="0"/>
          <w:bCs/>
          <w:color w:val="080808"/>
          <w:szCs w:val="24"/>
        </w:rPr>
      </w:pPr>
      <w:r w:rsidRPr="00FE3B89">
        <w:rPr>
          <w:rFonts w:cs="Times New Roman"/>
          <w:b w:val="0"/>
          <w:bCs/>
          <w:color w:val="080808"/>
          <w:szCs w:val="24"/>
        </w:rPr>
        <w:t xml:space="preserve"> Smulkiojo verslo rėmimo fonde lėšų likutis 2021 metų pabaigoje buvo 32 717,89 Eur. </w:t>
      </w:r>
    </w:p>
    <w:p w14:paraId="1F779D13" w14:textId="11756527" w:rsidR="00C36413" w:rsidRPr="005E4656" w:rsidRDefault="000D29C0" w:rsidP="00BD4AC2">
      <w:pPr>
        <w:pStyle w:val="Sraopastraipa"/>
        <w:numPr>
          <w:ilvl w:val="0"/>
          <w:numId w:val="20"/>
        </w:numPr>
        <w:tabs>
          <w:tab w:val="left" w:pos="567"/>
          <w:tab w:val="left" w:pos="709"/>
        </w:tabs>
        <w:spacing w:after="40" w:line="252" w:lineRule="auto"/>
        <w:ind w:hanging="436"/>
        <w:jc w:val="both"/>
        <w:rPr>
          <w:rFonts w:cs="Times New Roman"/>
          <w:b w:val="0"/>
          <w:bCs/>
          <w:color w:val="080808"/>
          <w:szCs w:val="24"/>
        </w:rPr>
      </w:pPr>
      <w:r w:rsidRPr="005E4656">
        <w:rPr>
          <w:rFonts w:cs="Times New Roman"/>
          <w:b w:val="0"/>
          <w:bCs/>
          <w:color w:val="080808"/>
          <w:szCs w:val="24"/>
        </w:rPr>
        <w:t>Kėdainių rajono savivaldybės taryba priėmė visus  sprendimus pagal komisijos pateiktus siūlymus.</w:t>
      </w:r>
    </w:p>
    <w:p w14:paraId="5742463B" w14:textId="77777777" w:rsidR="00B31522" w:rsidRPr="00B31522" w:rsidRDefault="00B31522" w:rsidP="00B31522">
      <w:pPr>
        <w:pStyle w:val="Sraopastraipa"/>
        <w:tabs>
          <w:tab w:val="left" w:pos="284"/>
          <w:tab w:val="left" w:pos="426"/>
          <w:tab w:val="left" w:pos="709"/>
        </w:tabs>
        <w:spacing w:after="40" w:line="252" w:lineRule="auto"/>
        <w:ind w:left="284"/>
        <w:jc w:val="both"/>
        <w:rPr>
          <w:rFonts w:cs="Times New Roman"/>
          <w:b w:val="0"/>
          <w:bCs/>
          <w:color w:val="080808"/>
          <w:szCs w:val="24"/>
          <w:highlight w:val="yellow"/>
        </w:rPr>
      </w:pPr>
    </w:p>
    <w:p w14:paraId="0B78713D" w14:textId="7A277862" w:rsidR="00B31522" w:rsidRPr="00B31522" w:rsidRDefault="003A4646" w:rsidP="00E0438C">
      <w:pPr>
        <w:pStyle w:val="Sraopastraipa"/>
        <w:tabs>
          <w:tab w:val="left" w:pos="426"/>
          <w:tab w:val="left" w:pos="709"/>
        </w:tabs>
        <w:spacing w:after="40" w:line="252" w:lineRule="auto"/>
        <w:ind w:left="284"/>
        <w:jc w:val="both"/>
        <w:rPr>
          <w:rFonts w:cs="Times New Roman"/>
          <w:b w:val="0"/>
          <w:bCs/>
          <w:color w:val="080808"/>
          <w:szCs w:val="24"/>
          <w:highlight w:val="yellow"/>
        </w:rPr>
      </w:pPr>
      <w:r w:rsidRPr="00692244">
        <w:rPr>
          <w:rFonts w:cs="Times New Roman"/>
          <w:i/>
          <w:iCs/>
          <w:color w:val="080808"/>
          <w:szCs w:val="24"/>
        </w:rPr>
        <w:t>Mokesčių lengvatų svarstymo komisija</w:t>
      </w:r>
    </w:p>
    <w:p w14:paraId="562AA8A7" w14:textId="77777777" w:rsidR="00B31522" w:rsidRPr="00B31522" w:rsidRDefault="00B31522" w:rsidP="00690F36">
      <w:pPr>
        <w:pStyle w:val="Sraopastraipa"/>
        <w:numPr>
          <w:ilvl w:val="0"/>
          <w:numId w:val="21"/>
        </w:numPr>
        <w:tabs>
          <w:tab w:val="left" w:pos="284"/>
          <w:tab w:val="left" w:pos="426"/>
          <w:tab w:val="left" w:pos="709"/>
        </w:tabs>
        <w:spacing w:after="40" w:line="252" w:lineRule="auto"/>
        <w:jc w:val="both"/>
        <w:rPr>
          <w:rFonts w:cs="Times New Roman"/>
          <w:b w:val="0"/>
          <w:bCs/>
          <w:color w:val="080808"/>
          <w:szCs w:val="24"/>
        </w:rPr>
      </w:pPr>
      <w:r w:rsidRPr="00B31522">
        <w:rPr>
          <w:rFonts w:cs="Times New Roman"/>
          <w:b w:val="0"/>
          <w:bCs/>
          <w:color w:val="080808"/>
          <w:szCs w:val="24"/>
        </w:rPr>
        <w:t xml:space="preserve">Mokesčių lengvatų svarstymo komisija sudaryta  2019 m. gegužės 31 d. tarybos sprendimu Nr. TS-106. </w:t>
      </w:r>
    </w:p>
    <w:p w14:paraId="3D95025C" w14:textId="52CF6A22" w:rsidR="00B31522" w:rsidRPr="00B31522" w:rsidRDefault="00B31522" w:rsidP="00690F36">
      <w:pPr>
        <w:pStyle w:val="Sraopastraipa"/>
        <w:numPr>
          <w:ilvl w:val="0"/>
          <w:numId w:val="21"/>
        </w:numPr>
        <w:tabs>
          <w:tab w:val="left" w:pos="284"/>
          <w:tab w:val="left" w:pos="426"/>
          <w:tab w:val="left" w:pos="709"/>
        </w:tabs>
        <w:spacing w:after="40" w:line="252" w:lineRule="auto"/>
        <w:jc w:val="both"/>
        <w:rPr>
          <w:rFonts w:cs="Times New Roman"/>
          <w:b w:val="0"/>
          <w:bCs/>
          <w:color w:val="080808"/>
          <w:szCs w:val="24"/>
        </w:rPr>
      </w:pPr>
      <w:r w:rsidRPr="00B31522">
        <w:rPr>
          <w:rFonts w:cs="Times New Roman"/>
          <w:b w:val="0"/>
          <w:bCs/>
          <w:color w:val="080808"/>
          <w:szCs w:val="24"/>
        </w:rPr>
        <w:t>Komisija svarsto ir nagrinėja pateiktus prašymus ir papildomus dokumentus dėl žemės, žemės nuomos ir nekilnojamojo turto mokesčių lengvatų suteikimo bei teikia pasiūlymus savivaldybės tarybai dėl fizinių ir juridinių asmenų atleidimo nuo mokesčių.</w:t>
      </w:r>
    </w:p>
    <w:p w14:paraId="18884849" w14:textId="1EE97730" w:rsidR="00B31522" w:rsidRDefault="00B31522" w:rsidP="00690F36">
      <w:pPr>
        <w:pStyle w:val="Sraopastraipa"/>
        <w:numPr>
          <w:ilvl w:val="0"/>
          <w:numId w:val="21"/>
        </w:numPr>
        <w:tabs>
          <w:tab w:val="left" w:pos="284"/>
          <w:tab w:val="left" w:pos="426"/>
          <w:tab w:val="left" w:pos="709"/>
        </w:tabs>
        <w:spacing w:after="40" w:line="252" w:lineRule="auto"/>
        <w:jc w:val="both"/>
        <w:rPr>
          <w:rFonts w:cs="Times New Roman"/>
          <w:b w:val="0"/>
          <w:bCs/>
          <w:color w:val="080808"/>
          <w:szCs w:val="24"/>
        </w:rPr>
      </w:pPr>
      <w:r w:rsidRPr="00B31522">
        <w:rPr>
          <w:rFonts w:cs="Times New Roman"/>
          <w:b w:val="0"/>
          <w:bCs/>
          <w:color w:val="080808"/>
          <w:szCs w:val="24"/>
        </w:rPr>
        <w:t>Komisiją sudaro 7 asmenys. Komisijos pirmininkas – tarybos narys, mero pavaduotojas Paulius Aukštikalnis. Komisijoje taip pat dirba 4 tarybos nariai: Virmantas Pikelis,  Adelė Štelmokienė, Indrė Fiodorova ir Jonas Talmantas.</w:t>
      </w:r>
    </w:p>
    <w:p w14:paraId="640BCCA2" w14:textId="596E2619" w:rsidR="00D73664" w:rsidRDefault="00B31522" w:rsidP="001802AD">
      <w:pPr>
        <w:pStyle w:val="Sraopastraipa"/>
        <w:numPr>
          <w:ilvl w:val="0"/>
          <w:numId w:val="21"/>
        </w:numPr>
        <w:tabs>
          <w:tab w:val="left" w:pos="284"/>
          <w:tab w:val="left" w:pos="426"/>
          <w:tab w:val="left" w:pos="709"/>
        </w:tabs>
        <w:spacing w:after="40" w:line="252" w:lineRule="auto"/>
        <w:jc w:val="both"/>
        <w:rPr>
          <w:rFonts w:cs="Times New Roman"/>
          <w:b w:val="0"/>
          <w:bCs/>
          <w:color w:val="080808"/>
          <w:szCs w:val="24"/>
        </w:rPr>
      </w:pPr>
      <w:r w:rsidRPr="00B31522">
        <w:rPr>
          <w:rFonts w:cs="Times New Roman"/>
          <w:b w:val="0"/>
          <w:bCs/>
          <w:color w:val="080808"/>
          <w:szCs w:val="24"/>
        </w:rPr>
        <w:t>2021 m. komisija į posėdžius rinkosi 4 kartus.</w:t>
      </w:r>
    </w:p>
    <w:p w14:paraId="71B87B4D" w14:textId="77777777" w:rsidR="001802AD" w:rsidRPr="001802AD" w:rsidRDefault="001802AD" w:rsidP="001802AD">
      <w:pPr>
        <w:tabs>
          <w:tab w:val="left" w:pos="284"/>
          <w:tab w:val="left" w:pos="426"/>
          <w:tab w:val="left" w:pos="709"/>
        </w:tabs>
        <w:spacing w:after="40" w:line="252" w:lineRule="auto"/>
        <w:jc w:val="both"/>
        <w:rPr>
          <w:rFonts w:cs="Times New Roman"/>
          <w:b w:val="0"/>
          <w:bCs/>
          <w:color w:val="080808"/>
          <w:szCs w:val="24"/>
        </w:rPr>
      </w:pPr>
    </w:p>
    <w:p w14:paraId="7B718447" w14:textId="248D1E60" w:rsidR="006C6273" w:rsidRPr="007C5B4E" w:rsidRDefault="00E35CDA" w:rsidP="00B31522">
      <w:pPr>
        <w:pStyle w:val="Sraopastraipa"/>
        <w:tabs>
          <w:tab w:val="left" w:pos="284"/>
          <w:tab w:val="left" w:pos="426"/>
          <w:tab w:val="left" w:pos="709"/>
        </w:tabs>
        <w:spacing w:after="40" w:line="252" w:lineRule="auto"/>
        <w:ind w:left="284"/>
        <w:jc w:val="both"/>
        <w:rPr>
          <w:rFonts w:cs="Times New Roman"/>
          <w:b w:val="0"/>
          <w:bCs/>
          <w:color w:val="080808"/>
          <w:sz w:val="6"/>
          <w:szCs w:val="6"/>
        </w:rPr>
      </w:pPr>
      <w:r>
        <w:rPr>
          <w:rFonts w:cs="Times New Roman"/>
          <w:b w:val="0"/>
          <w:bCs/>
          <w:color w:val="080808"/>
          <w:szCs w:val="24"/>
        </w:rPr>
        <w:t xml:space="preserve"> </w:t>
      </w:r>
    </w:p>
    <w:p w14:paraId="00F50D21" w14:textId="77777777" w:rsidR="00A437A9" w:rsidRPr="00817334" w:rsidRDefault="006C6273" w:rsidP="00B31522">
      <w:pPr>
        <w:pStyle w:val="Sraopastraipa"/>
        <w:tabs>
          <w:tab w:val="left" w:pos="426"/>
          <w:tab w:val="left" w:pos="709"/>
        </w:tabs>
        <w:spacing w:after="40" w:line="252" w:lineRule="auto"/>
        <w:ind w:left="284"/>
        <w:jc w:val="both"/>
        <w:rPr>
          <w:rFonts w:cs="Times New Roman"/>
          <w:b w:val="0"/>
          <w:bCs/>
          <w:color w:val="080808"/>
          <w:szCs w:val="24"/>
        </w:rPr>
      </w:pPr>
      <w:r w:rsidRPr="00A773D8">
        <w:rPr>
          <w:rFonts w:cs="Times New Roman"/>
          <w:i/>
          <w:iCs/>
          <w:color w:val="080808"/>
          <w:szCs w:val="24"/>
        </w:rPr>
        <w:t>Privatizavimo komisija</w:t>
      </w:r>
      <w:r w:rsidRPr="00A773D8">
        <w:rPr>
          <w:rFonts w:cs="Times New Roman"/>
          <w:b w:val="0"/>
          <w:bCs/>
          <w:color w:val="080808"/>
          <w:szCs w:val="24"/>
        </w:rPr>
        <w:t xml:space="preserve"> sudaryta</w:t>
      </w:r>
      <w:r w:rsidRPr="00817334">
        <w:rPr>
          <w:rFonts w:cs="Times New Roman"/>
          <w:b w:val="0"/>
          <w:bCs/>
          <w:color w:val="080808"/>
          <w:szCs w:val="24"/>
        </w:rPr>
        <w:t xml:space="preserve">  2019 m. gegužės 31 d. tarybos sprendimu Nr. TS</w:t>
      </w:r>
      <w:r w:rsidR="00AA228B" w:rsidRPr="00817334">
        <w:rPr>
          <w:rFonts w:cs="Times New Roman"/>
          <w:b w:val="0"/>
          <w:bCs/>
          <w:color w:val="080808"/>
          <w:szCs w:val="24"/>
        </w:rPr>
        <w:t>-</w:t>
      </w:r>
      <w:r w:rsidRPr="00817334">
        <w:rPr>
          <w:rFonts w:cs="Times New Roman"/>
          <w:b w:val="0"/>
          <w:bCs/>
          <w:color w:val="080808"/>
          <w:szCs w:val="24"/>
        </w:rPr>
        <w:t xml:space="preserve">113. </w:t>
      </w:r>
    </w:p>
    <w:p w14:paraId="32572A9A" w14:textId="5CBAAFBF" w:rsidR="006B1424" w:rsidRPr="00817334" w:rsidRDefault="00A437A9" w:rsidP="00690F36">
      <w:pPr>
        <w:pStyle w:val="Sraopastraipa"/>
        <w:numPr>
          <w:ilvl w:val="0"/>
          <w:numId w:val="22"/>
        </w:numPr>
        <w:tabs>
          <w:tab w:val="left" w:pos="426"/>
          <w:tab w:val="left" w:pos="709"/>
        </w:tabs>
        <w:spacing w:after="40" w:line="252" w:lineRule="auto"/>
        <w:ind w:left="567" w:hanging="284"/>
        <w:jc w:val="both"/>
        <w:rPr>
          <w:rFonts w:cs="Times New Roman"/>
          <w:b w:val="0"/>
          <w:bCs/>
          <w:color w:val="080808"/>
          <w:szCs w:val="24"/>
        </w:rPr>
      </w:pPr>
      <w:r w:rsidRPr="00817334">
        <w:rPr>
          <w:rFonts w:cs="Times New Roman"/>
          <w:b w:val="0"/>
          <w:bCs/>
          <w:color w:val="080808"/>
          <w:szCs w:val="24"/>
        </w:rPr>
        <w:t>Komisija yra įsteigta privatizavimo priežiūrai.</w:t>
      </w:r>
    </w:p>
    <w:p w14:paraId="1CEEFCE2" w14:textId="5779C2AA" w:rsidR="00817334" w:rsidRPr="00817334" w:rsidRDefault="00592382" w:rsidP="00690F36">
      <w:pPr>
        <w:pStyle w:val="Sraopastraipa"/>
        <w:numPr>
          <w:ilvl w:val="0"/>
          <w:numId w:val="22"/>
        </w:numPr>
        <w:tabs>
          <w:tab w:val="left" w:pos="426"/>
          <w:tab w:val="left" w:pos="709"/>
        </w:tabs>
        <w:spacing w:after="40" w:line="252" w:lineRule="auto"/>
        <w:ind w:left="567" w:hanging="284"/>
        <w:jc w:val="both"/>
        <w:rPr>
          <w:rFonts w:cs="Times New Roman"/>
          <w:b w:val="0"/>
          <w:bCs/>
          <w:color w:val="080808"/>
          <w:szCs w:val="24"/>
        </w:rPr>
      </w:pPr>
      <w:r w:rsidRPr="00817334">
        <w:rPr>
          <w:rFonts w:cs="Times New Roman"/>
          <w:b w:val="0"/>
          <w:bCs/>
          <w:color w:val="080808"/>
          <w:szCs w:val="24"/>
        </w:rPr>
        <w:t xml:space="preserve">Komisiją sudaro 7 asmenys. </w:t>
      </w:r>
      <w:r w:rsidR="006C6273" w:rsidRPr="00817334">
        <w:rPr>
          <w:rFonts w:cs="Times New Roman"/>
          <w:b w:val="0"/>
          <w:bCs/>
          <w:color w:val="080808"/>
          <w:szCs w:val="24"/>
        </w:rPr>
        <w:t xml:space="preserve">Komisijos pirmininkas </w:t>
      </w:r>
      <w:r w:rsidR="00A437A9" w:rsidRPr="00817334">
        <w:rPr>
          <w:rFonts w:cs="Times New Roman"/>
          <w:b w:val="0"/>
          <w:bCs/>
          <w:color w:val="080808"/>
          <w:szCs w:val="24"/>
        </w:rPr>
        <w:t xml:space="preserve">– </w:t>
      </w:r>
      <w:r w:rsidR="006C6273" w:rsidRPr="00817334">
        <w:rPr>
          <w:rFonts w:cs="Times New Roman"/>
          <w:b w:val="0"/>
          <w:bCs/>
          <w:color w:val="080808"/>
          <w:szCs w:val="24"/>
        </w:rPr>
        <w:t>tarybos narys, mero pavaduotojas Paulius Aukštikalnis</w:t>
      </w:r>
      <w:r w:rsidR="00817334" w:rsidRPr="00817334">
        <w:rPr>
          <w:rFonts w:cs="Times New Roman"/>
          <w:b w:val="0"/>
          <w:bCs/>
          <w:color w:val="080808"/>
          <w:szCs w:val="24"/>
        </w:rPr>
        <w:t>, Audronė Naujalienė – Kėdainių rajono savivaldybės administracijos Statybos ir turto skyriaus vedėja</w:t>
      </w:r>
      <w:r w:rsidR="00A437A9" w:rsidRPr="00817334">
        <w:rPr>
          <w:rFonts w:cs="Times New Roman"/>
          <w:b w:val="0"/>
          <w:bCs/>
          <w:color w:val="080808"/>
          <w:szCs w:val="24"/>
        </w:rPr>
        <w:t>.</w:t>
      </w:r>
      <w:r w:rsidR="006C6273" w:rsidRPr="00817334">
        <w:rPr>
          <w:rFonts w:cs="Times New Roman"/>
          <w:b w:val="0"/>
          <w:bCs/>
          <w:color w:val="080808"/>
          <w:szCs w:val="24"/>
        </w:rPr>
        <w:t xml:space="preserve"> </w:t>
      </w:r>
      <w:r w:rsidRPr="00817334">
        <w:rPr>
          <w:rFonts w:cs="Times New Roman"/>
          <w:b w:val="0"/>
          <w:bCs/>
          <w:color w:val="080808"/>
          <w:szCs w:val="24"/>
        </w:rPr>
        <w:t>Komisijoje taip pat dirba 5 tarybos nariai</w:t>
      </w:r>
      <w:r w:rsidR="006C6273" w:rsidRPr="00817334">
        <w:rPr>
          <w:rFonts w:cs="Times New Roman"/>
          <w:b w:val="0"/>
          <w:bCs/>
          <w:color w:val="080808"/>
          <w:szCs w:val="24"/>
        </w:rPr>
        <w:t xml:space="preserve">: Alvydas Ardavičius, Sandra Barzdienė, </w:t>
      </w:r>
      <w:r w:rsidR="002B359E" w:rsidRPr="00817334">
        <w:rPr>
          <w:rFonts w:cs="Times New Roman"/>
          <w:b w:val="0"/>
          <w:bCs/>
          <w:color w:val="080808"/>
          <w:szCs w:val="24"/>
        </w:rPr>
        <w:t>Virmantas Pikelis</w:t>
      </w:r>
      <w:r w:rsidR="00817334" w:rsidRPr="00817334">
        <w:rPr>
          <w:rFonts w:cs="Times New Roman"/>
          <w:b w:val="0"/>
          <w:bCs/>
          <w:color w:val="080808"/>
          <w:szCs w:val="24"/>
        </w:rPr>
        <w:t>.</w:t>
      </w:r>
    </w:p>
    <w:p w14:paraId="143966D5" w14:textId="3B1E7353" w:rsidR="006C6273" w:rsidRPr="00817334" w:rsidRDefault="006C6273" w:rsidP="00690F36">
      <w:pPr>
        <w:pStyle w:val="Sraopastraipa"/>
        <w:numPr>
          <w:ilvl w:val="0"/>
          <w:numId w:val="22"/>
        </w:numPr>
        <w:tabs>
          <w:tab w:val="left" w:pos="426"/>
          <w:tab w:val="left" w:pos="709"/>
        </w:tabs>
        <w:spacing w:after="40" w:line="252" w:lineRule="auto"/>
        <w:ind w:left="567" w:hanging="284"/>
        <w:jc w:val="both"/>
        <w:rPr>
          <w:rFonts w:cs="Times New Roman"/>
          <w:b w:val="0"/>
          <w:bCs/>
          <w:color w:val="080808"/>
          <w:szCs w:val="24"/>
        </w:rPr>
      </w:pPr>
      <w:r w:rsidRPr="00817334">
        <w:rPr>
          <w:rFonts w:cs="Times New Roman"/>
          <w:b w:val="0"/>
          <w:bCs/>
          <w:color w:val="080808"/>
          <w:szCs w:val="24"/>
        </w:rPr>
        <w:t xml:space="preserve"> </w:t>
      </w:r>
      <w:r w:rsidR="00817334" w:rsidRPr="00817334">
        <w:rPr>
          <w:rFonts w:cs="Times New Roman"/>
          <w:b w:val="0"/>
          <w:bCs/>
          <w:color w:val="080808"/>
          <w:szCs w:val="24"/>
        </w:rPr>
        <w:t>2021 m. sausio 29 d. Nr.</w:t>
      </w:r>
      <w:r w:rsidR="00E564FF">
        <w:rPr>
          <w:rFonts w:cs="Times New Roman"/>
          <w:b w:val="0"/>
          <w:bCs/>
          <w:color w:val="080808"/>
          <w:szCs w:val="24"/>
        </w:rPr>
        <w:t xml:space="preserve"> </w:t>
      </w:r>
      <w:r w:rsidR="00817334" w:rsidRPr="00817334">
        <w:rPr>
          <w:rFonts w:cs="Times New Roman"/>
          <w:b w:val="0"/>
          <w:bCs/>
          <w:color w:val="080808"/>
          <w:szCs w:val="24"/>
        </w:rPr>
        <w:t xml:space="preserve">TS-18 </w:t>
      </w:r>
      <w:r w:rsidR="00817334">
        <w:rPr>
          <w:rFonts w:cs="Times New Roman"/>
          <w:b w:val="0"/>
          <w:bCs/>
          <w:color w:val="080808"/>
          <w:szCs w:val="24"/>
        </w:rPr>
        <w:t>tarybos sprendimu</w:t>
      </w:r>
      <w:r w:rsidR="00817334" w:rsidRPr="00817334">
        <w:rPr>
          <w:rFonts w:cs="Times New Roman"/>
          <w:b w:val="0"/>
          <w:bCs/>
          <w:color w:val="080808"/>
          <w:szCs w:val="24"/>
        </w:rPr>
        <w:t xml:space="preserve"> vietoje Tomo Bičiūno </w:t>
      </w:r>
      <w:r w:rsidR="00817334">
        <w:rPr>
          <w:rFonts w:cs="Times New Roman"/>
          <w:b w:val="0"/>
          <w:bCs/>
          <w:color w:val="080808"/>
          <w:szCs w:val="24"/>
        </w:rPr>
        <w:t>pakeista</w:t>
      </w:r>
      <w:r w:rsidR="00817334" w:rsidRPr="00817334">
        <w:rPr>
          <w:rFonts w:cs="Times New Roman"/>
          <w:b w:val="0"/>
          <w:bCs/>
          <w:color w:val="080808"/>
          <w:szCs w:val="24"/>
        </w:rPr>
        <w:t xml:space="preserve"> Jonas Talmantas, Kėdainių rajono savivaldybės tarybos narys.</w:t>
      </w:r>
    </w:p>
    <w:p w14:paraId="446D9129" w14:textId="24D4229C" w:rsidR="00817334" w:rsidRPr="00817334" w:rsidRDefault="00817334" w:rsidP="00690F36">
      <w:pPr>
        <w:pStyle w:val="Sraopastraipa"/>
        <w:numPr>
          <w:ilvl w:val="0"/>
          <w:numId w:val="22"/>
        </w:numPr>
        <w:tabs>
          <w:tab w:val="left" w:pos="426"/>
          <w:tab w:val="left" w:pos="709"/>
        </w:tabs>
        <w:spacing w:after="40" w:line="252" w:lineRule="auto"/>
        <w:ind w:left="567" w:hanging="284"/>
        <w:jc w:val="both"/>
        <w:rPr>
          <w:rFonts w:cs="Times New Roman"/>
          <w:b w:val="0"/>
          <w:bCs/>
          <w:color w:val="080808"/>
          <w:szCs w:val="24"/>
        </w:rPr>
      </w:pPr>
      <w:r w:rsidRPr="00817334">
        <w:rPr>
          <w:rFonts w:cs="Times New Roman"/>
          <w:b w:val="0"/>
          <w:bCs/>
          <w:color w:val="080808"/>
          <w:szCs w:val="24"/>
        </w:rPr>
        <w:t xml:space="preserve">2021 m. sausio 29 d. Nr. TS-18 </w:t>
      </w:r>
      <w:r>
        <w:rPr>
          <w:rFonts w:cs="Times New Roman"/>
          <w:b w:val="0"/>
          <w:bCs/>
          <w:color w:val="080808"/>
          <w:szCs w:val="24"/>
        </w:rPr>
        <w:t>tarybos sprendimu</w:t>
      </w:r>
      <w:r w:rsidRPr="00817334">
        <w:rPr>
          <w:rFonts w:cs="Times New Roman"/>
          <w:b w:val="0"/>
          <w:bCs/>
          <w:color w:val="080808"/>
          <w:szCs w:val="24"/>
        </w:rPr>
        <w:t xml:space="preserve"> vietoje Irenos Staliorienės </w:t>
      </w:r>
      <w:r>
        <w:rPr>
          <w:rFonts w:cs="Times New Roman"/>
          <w:b w:val="0"/>
          <w:bCs/>
          <w:color w:val="080808"/>
          <w:szCs w:val="24"/>
        </w:rPr>
        <w:t>pakeista</w:t>
      </w:r>
      <w:r w:rsidRPr="00817334">
        <w:rPr>
          <w:rFonts w:cs="Times New Roman"/>
          <w:b w:val="0"/>
          <w:bCs/>
          <w:color w:val="080808"/>
          <w:szCs w:val="24"/>
        </w:rPr>
        <w:t xml:space="preserve"> Vygantas Vanagas, Kėdainių rajono savivaldybės tarybos narys.</w:t>
      </w:r>
    </w:p>
    <w:p w14:paraId="391AF77E" w14:textId="0EA844FF" w:rsidR="00D41B57" w:rsidRPr="00817334" w:rsidRDefault="006C6273" w:rsidP="00690F36">
      <w:pPr>
        <w:pStyle w:val="Sraopastraipa"/>
        <w:numPr>
          <w:ilvl w:val="0"/>
          <w:numId w:val="22"/>
        </w:numPr>
        <w:tabs>
          <w:tab w:val="left" w:pos="426"/>
          <w:tab w:val="left" w:pos="709"/>
        </w:tabs>
        <w:spacing w:after="40" w:line="252" w:lineRule="auto"/>
        <w:ind w:left="567" w:hanging="284"/>
        <w:jc w:val="both"/>
        <w:rPr>
          <w:rFonts w:cs="Times New Roman"/>
          <w:b w:val="0"/>
          <w:bCs/>
          <w:color w:val="080808"/>
          <w:szCs w:val="24"/>
        </w:rPr>
      </w:pPr>
      <w:r w:rsidRPr="00817334">
        <w:rPr>
          <w:rFonts w:cs="Times New Roman"/>
          <w:b w:val="0"/>
          <w:bCs/>
          <w:color w:val="080808"/>
          <w:szCs w:val="24"/>
        </w:rPr>
        <w:t>202</w:t>
      </w:r>
      <w:r w:rsidR="00817334" w:rsidRPr="00817334">
        <w:rPr>
          <w:rFonts w:cs="Times New Roman"/>
          <w:b w:val="0"/>
          <w:bCs/>
          <w:color w:val="080808"/>
          <w:szCs w:val="24"/>
        </w:rPr>
        <w:t>1</w:t>
      </w:r>
      <w:r w:rsidRPr="00817334">
        <w:rPr>
          <w:rFonts w:cs="Times New Roman"/>
          <w:b w:val="0"/>
          <w:bCs/>
          <w:color w:val="080808"/>
          <w:szCs w:val="24"/>
        </w:rPr>
        <w:t xml:space="preserve"> m</w:t>
      </w:r>
      <w:r w:rsidR="00984D15" w:rsidRPr="00817334">
        <w:rPr>
          <w:rFonts w:cs="Times New Roman"/>
          <w:b w:val="0"/>
          <w:bCs/>
          <w:color w:val="080808"/>
          <w:szCs w:val="24"/>
        </w:rPr>
        <w:t xml:space="preserve">. </w:t>
      </w:r>
      <w:r w:rsidRPr="00817334">
        <w:rPr>
          <w:rFonts w:cs="Times New Roman"/>
          <w:b w:val="0"/>
          <w:bCs/>
          <w:color w:val="080808"/>
          <w:szCs w:val="24"/>
        </w:rPr>
        <w:t xml:space="preserve"> </w:t>
      </w:r>
      <w:r w:rsidR="00984D15" w:rsidRPr="00817334">
        <w:rPr>
          <w:rFonts w:cs="Times New Roman"/>
          <w:b w:val="0"/>
          <w:bCs/>
          <w:color w:val="080808"/>
          <w:szCs w:val="24"/>
        </w:rPr>
        <w:t>komisija nesirinko</w:t>
      </w:r>
      <w:r w:rsidR="006F52A7">
        <w:rPr>
          <w:rFonts w:cs="Times New Roman"/>
          <w:b w:val="0"/>
          <w:bCs/>
          <w:color w:val="080808"/>
          <w:szCs w:val="24"/>
        </w:rPr>
        <w:t xml:space="preserve"> į posėdžius.</w:t>
      </w:r>
    </w:p>
    <w:p w14:paraId="727B4AAE" w14:textId="77777777" w:rsidR="0004233C" w:rsidRDefault="0004233C" w:rsidP="00D94A9F">
      <w:pPr>
        <w:tabs>
          <w:tab w:val="left" w:pos="426"/>
          <w:tab w:val="left" w:pos="709"/>
        </w:tabs>
        <w:spacing w:after="40" w:line="252" w:lineRule="auto"/>
        <w:ind w:left="284" w:hanging="284"/>
        <w:jc w:val="both"/>
        <w:rPr>
          <w:rFonts w:cs="Times New Roman"/>
          <w:b w:val="0"/>
          <w:bCs/>
          <w:color w:val="080808"/>
          <w:szCs w:val="24"/>
        </w:rPr>
      </w:pPr>
    </w:p>
    <w:p w14:paraId="20DF8967" w14:textId="37A94B99" w:rsidR="00F565DC" w:rsidRPr="007C12A8" w:rsidRDefault="00F565DC" w:rsidP="00CF0FED">
      <w:pPr>
        <w:pStyle w:val="Sraopastraipa"/>
        <w:tabs>
          <w:tab w:val="left" w:pos="142"/>
          <w:tab w:val="left" w:pos="426"/>
          <w:tab w:val="left" w:pos="709"/>
        </w:tabs>
        <w:spacing w:after="40" w:line="252" w:lineRule="auto"/>
        <w:ind w:left="284"/>
        <w:jc w:val="both"/>
        <w:rPr>
          <w:rFonts w:cs="Times New Roman"/>
          <w:b w:val="0"/>
          <w:bCs/>
          <w:color w:val="auto"/>
          <w:szCs w:val="24"/>
        </w:rPr>
      </w:pPr>
      <w:r w:rsidRPr="003E4E5B">
        <w:rPr>
          <w:rFonts w:cs="Times New Roman"/>
          <w:i/>
          <w:iCs/>
          <w:color w:val="auto"/>
          <w:szCs w:val="24"/>
        </w:rPr>
        <w:t>Kėdainių rajono savivaldybės bendruomenės sveikatos taryba</w:t>
      </w:r>
      <w:r w:rsidRPr="003E4E5B">
        <w:rPr>
          <w:rFonts w:cs="Times New Roman"/>
          <w:b w:val="0"/>
          <w:bCs/>
          <w:color w:val="auto"/>
          <w:szCs w:val="24"/>
        </w:rPr>
        <w:t xml:space="preserve"> </w:t>
      </w:r>
      <w:r w:rsidRPr="007C12A8">
        <w:rPr>
          <w:rFonts w:cs="Times New Roman"/>
          <w:b w:val="0"/>
          <w:bCs/>
          <w:color w:val="auto"/>
          <w:szCs w:val="24"/>
        </w:rPr>
        <w:t xml:space="preserve">sudaryta 2019 m.  birželio  28 d. </w:t>
      </w:r>
      <w:r w:rsidR="00930C82" w:rsidRPr="007C12A8">
        <w:rPr>
          <w:rFonts w:cs="Times New Roman"/>
          <w:b w:val="0"/>
          <w:bCs/>
          <w:color w:val="auto"/>
          <w:szCs w:val="24"/>
        </w:rPr>
        <w:t xml:space="preserve">tarybos </w:t>
      </w:r>
      <w:r w:rsidRPr="007C12A8">
        <w:rPr>
          <w:rFonts w:cs="Times New Roman"/>
          <w:b w:val="0"/>
          <w:bCs/>
          <w:color w:val="auto"/>
          <w:szCs w:val="24"/>
        </w:rPr>
        <w:t>sprendimu Nr.</w:t>
      </w:r>
      <w:r w:rsidR="00002592" w:rsidRPr="007C12A8">
        <w:rPr>
          <w:rFonts w:cs="Times New Roman"/>
          <w:b w:val="0"/>
          <w:bCs/>
          <w:color w:val="auto"/>
          <w:szCs w:val="24"/>
        </w:rPr>
        <w:t xml:space="preserve"> </w:t>
      </w:r>
      <w:r w:rsidRPr="007C12A8">
        <w:rPr>
          <w:rFonts w:cs="Times New Roman"/>
          <w:b w:val="0"/>
          <w:bCs/>
          <w:color w:val="auto"/>
          <w:szCs w:val="24"/>
        </w:rPr>
        <w:t>TS-149</w:t>
      </w:r>
      <w:r w:rsidR="00615FC4" w:rsidRPr="007C12A8">
        <w:rPr>
          <w:rFonts w:cs="Times New Roman"/>
          <w:b w:val="0"/>
          <w:bCs/>
          <w:color w:val="auto"/>
          <w:szCs w:val="24"/>
        </w:rPr>
        <w:t xml:space="preserve"> savivaldybės tarybos kadencijos laikotarpiui.</w:t>
      </w:r>
    </w:p>
    <w:p w14:paraId="685DAD4B" w14:textId="77777777" w:rsidR="000D3C1B" w:rsidRPr="007C12A8" w:rsidRDefault="00F565DC" w:rsidP="00690F36">
      <w:pPr>
        <w:pStyle w:val="Sraopastraipa"/>
        <w:numPr>
          <w:ilvl w:val="0"/>
          <w:numId w:val="23"/>
        </w:numPr>
        <w:tabs>
          <w:tab w:val="left" w:pos="426"/>
          <w:tab w:val="left" w:pos="709"/>
        </w:tabs>
        <w:spacing w:after="40" w:line="252" w:lineRule="auto"/>
        <w:ind w:left="567" w:hanging="284"/>
        <w:jc w:val="both"/>
        <w:rPr>
          <w:rFonts w:cs="Times New Roman"/>
          <w:b w:val="0"/>
          <w:bCs/>
          <w:color w:val="auto"/>
          <w:szCs w:val="24"/>
        </w:rPr>
      </w:pPr>
      <w:r w:rsidRPr="007C12A8">
        <w:rPr>
          <w:rFonts w:cs="Times New Roman"/>
          <w:b w:val="0"/>
          <w:bCs/>
          <w:color w:val="auto"/>
          <w:szCs w:val="24"/>
        </w:rPr>
        <w:t xml:space="preserve">Sveikatos tarybą sudaro: 1/3 savivaldybės paskirtų asmenų, 1/3 savivaldybės įmonių, įstaigų, organizacijų atstovų, 1/3 visuomeninių organizacijų, ginančių visuomenės sveikatos interesus. </w:t>
      </w:r>
    </w:p>
    <w:p w14:paraId="74671316" w14:textId="0DB93FB1" w:rsidR="00F565DC" w:rsidRDefault="00EC3935" w:rsidP="00690F36">
      <w:pPr>
        <w:pStyle w:val="Sraopastraipa"/>
        <w:numPr>
          <w:ilvl w:val="0"/>
          <w:numId w:val="23"/>
        </w:numPr>
        <w:tabs>
          <w:tab w:val="left" w:pos="426"/>
          <w:tab w:val="left" w:pos="709"/>
        </w:tabs>
        <w:spacing w:after="40" w:line="252" w:lineRule="auto"/>
        <w:ind w:left="567" w:hanging="284"/>
        <w:jc w:val="both"/>
        <w:rPr>
          <w:rFonts w:cs="Times New Roman"/>
          <w:b w:val="0"/>
          <w:bCs/>
          <w:color w:val="auto"/>
          <w:szCs w:val="24"/>
        </w:rPr>
      </w:pPr>
      <w:r w:rsidRPr="007C12A8">
        <w:rPr>
          <w:rFonts w:cs="Times New Roman"/>
          <w:b w:val="0"/>
          <w:bCs/>
          <w:color w:val="auto"/>
          <w:szCs w:val="24"/>
        </w:rPr>
        <w:t xml:space="preserve">Tarybą sudaro 9 asmenys. </w:t>
      </w:r>
      <w:r w:rsidR="00F565DC" w:rsidRPr="007C12A8">
        <w:rPr>
          <w:rFonts w:cs="Times New Roman"/>
          <w:b w:val="0"/>
          <w:bCs/>
          <w:color w:val="auto"/>
          <w:szCs w:val="24"/>
        </w:rPr>
        <w:t xml:space="preserve">Tarybos pirmininkas </w:t>
      </w:r>
      <w:r w:rsidR="000D3C1B" w:rsidRPr="007C12A8">
        <w:rPr>
          <w:rFonts w:cs="Times New Roman"/>
          <w:b w:val="0"/>
          <w:bCs/>
          <w:color w:val="080808"/>
          <w:szCs w:val="24"/>
        </w:rPr>
        <w:t xml:space="preserve">– </w:t>
      </w:r>
      <w:r w:rsidR="00F565DC" w:rsidRPr="007C12A8">
        <w:rPr>
          <w:rFonts w:cs="Times New Roman"/>
          <w:b w:val="0"/>
          <w:bCs/>
          <w:color w:val="auto"/>
          <w:szCs w:val="24"/>
        </w:rPr>
        <w:t>tarybos narys</w:t>
      </w:r>
      <w:r w:rsidR="000D3C1B" w:rsidRPr="007C12A8">
        <w:rPr>
          <w:rFonts w:cs="Times New Roman"/>
          <w:b w:val="0"/>
          <w:bCs/>
          <w:color w:val="auto"/>
          <w:szCs w:val="24"/>
        </w:rPr>
        <w:t xml:space="preserve"> </w:t>
      </w:r>
      <w:r w:rsidR="00F565DC" w:rsidRPr="007C12A8">
        <w:rPr>
          <w:rFonts w:cs="Times New Roman"/>
          <w:b w:val="0"/>
          <w:bCs/>
          <w:color w:val="auto"/>
          <w:szCs w:val="24"/>
        </w:rPr>
        <w:t>Alfredas Hofmanas</w:t>
      </w:r>
      <w:r w:rsidRPr="007C12A8">
        <w:rPr>
          <w:rFonts w:cs="Times New Roman"/>
          <w:b w:val="0"/>
          <w:bCs/>
          <w:color w:val="auto"/>
          <w:szCs w:val="24"/>
        </w:rPr>
        <w:t>.</w:t>
      </w:r>
    </w:p>
    <w:p w14:paraId="01EF1BF2" w14:textId="5FBF313E" w:rsidR="00E564FF" w:rsidRPr="00A773D8" w:rsidRDefault="00E564FF" w:rsidP="00690F36">
      <w:pPr>
        <w:pStyle w:val="Sraopastraipa"/>
        <w:numPr>
          <w:ilvl w:val="0"/>
          <w:numId w:val="23"/>
        </w:numPr>
        <w:tabs>
          <w:tab w:val="left" w:pos="426"/>
          <w:tab w:val="left" w:pos="709"/>
        </w:tabs>
        <w:spacing w:after="40" w:line="252" w:lineRule="auto"/>
        <w:ind w:left="567" w:hanging="284"/>
        <w:jc w:val="both"/>
        <w:rPr>
          <w:rFonts w:cs="Times New Roman"/>
          <w:b w:val="0"/>
          <w:bCs/>
          <w:color w:val="auto"/>
          <w:szCs w:val="24"/>
        </w:rPr>
      </w:pPr>
      <w:r w:rsidRPr="00A773D8">
        <w:rPr>
          <w:rFonts w:cs="Times New Roman"/>
          <w:b w:val="0"/>
          <w:bCs/>
          <w:color w:val="auto"/>
          <w:szCs w:val="24"/>
        </w:rPr>
        <w:t xml:space="preserve">2021 m. spalio 29 d. Nr. TS-280 tarybos sprendimu vietoje Aušrelės Kaminskienės pakeista </w:t>
      </w:r>
      <w:r w:rsidR="00D11963" w:rsidRPr="00A773D8">
        <w:rPr>
          <w:rFonts w:cs="Times New Roman"/>
          <w:b w:val="0"/>
          <w:bCs/>
          <w:color w:val="auto"/>
          <w:szCs w:val="24"/>
        </w:rPr>
        <w:t>Aušra Nesterovienė, Kėdainių rajono savivaldybės tarybos narė, Bendruomenės sveikatos tarybos pirmininko pavaduotoja</w:t>
      </w:r>
      <w:r w:rsidR="00BD4AC2">
        <w:rPr>
          <w:rFonts w:cs="Times New Roman"/>
          <w:b w:val="0"/>
          <w:bCs/>
          <w:color w:val="auto"/>
          <w:szCs w:val="24"/>
        </w:rPr>
        <w:t>.</w:t>
      </w:r>
    </w:p>
    <w:p w14:paraId="3154221D" w14:textId="28DB95EF" w:rsidR="00F565DC" w:rsidRPr="007C12A8" w:rsidRDefault="00773979" w:rsidP="00690F36">
      <w:pPr>
        <w:pStyle w:val="Sraopastraipa"/>
        <w:numPr>
          <w:ilvl w:val="0"/>
          <w:numId w:val="23"/>
        </w:numPr>
        <w:tabs>
          <w:tab w:val="left" w:pos="426"/>
          <w:tab w:val="left" w:pos="709"/>
        </w:tabs>
        <w:spacing w:after="40" w:line="252" w:lineRule="auto"/>
        <w:ind w:left="567" w:hanging="284"/>
        <w:jc w:val="both"/>
        <w:rPr>
          <w:rFonts w:cs="Times New Roman"/>
          <w:b w:val="0"/>
          <w:bCs/>
          <w:color w:val="auto"/>
          <w:szCs w:val="24"/>
        </w:rPr>
      </w:pPr>
      <w:r w:rsidRPr="007C12A8">
        <w:rPr>
          <w:rFonts w:cs="Times New Roman"/>
          <w:b w:val="0"/>
          <w:bCs/>
          <w:color w:val="auto"/>
          <w:szCs w:val="24"/>
        </w:rPr>
        <w:t>Taryba</w:t>
      </w:r>
      <w:r w:rsidR="00F565DC" w:rsidRPr="007C12A8">
        <w:rPr>
          <w:rFonts w:cs="Times New Roman"/>
          <w:b w:val="0"/>
          <w:bCs/>
          <w:color w:val="auto"/>
          <w:szCs w:val="24"/>
        </w:rPr>
        <w:t xml:space="preserve"> </w:t>
      </w:r>
      <w:r w:rsidRPr="007C12A8">
        <w:rPr>
          <w:rFonts w:cs="Times New Roman"/>
          <w:b w:val="0"/>
          <w:bCs/>
          <w:color w:val="auto"/>
          <w:szCs w:val="24"/>
        </w:rPr>
        <w:t>koordinuoja</w:t>
      </w:r>
      <w:r w:rsidR="00F565DC" w:rsidRPr="007C12A8">
        <w:rPr>
          <w:rFonts w:cs="Times New Roman"/>
          <w:b w:val="0"/>
          <w:bCs/>
          <w:color w:val="auto"/>
          <w:szCs w:val="24"/>
        </w:rPr>
        <w:t xml:space="preserve"> savivaldybės teritorijoje alkoholio, tabako ir narkotikų kontrolės, visuomenės sveikatos saugos ir sveikatos stiprinimo, ligų profilaktikos priemonių rengimą ir įgyvendinimą, </w:t>
      </w:r>
      <w:r w:rsidRPr="007C12A8">
        <w:rPr>
          <w:rFonts w:cs="Times New Roman"/>
          <w:b w:val="0"/>
          <w:bCs/>
          <w:color w:val="auto"/>
          <w:szCs w:val="24"/>
        </w:rPr>
        <w:t>nustato</w:t>
      </w:r>
      <w:r w:rsidR="00F565DC" w:rsidRPr="007C12A8">
        <w:rPr>
          <w:rFonts w:cs="Times New Roman"/>
          <w:b w:val="0"/>
          <w:bCs/>
          <w:color w:val="auto"/>
          <w:szCs w:val="24"/>
        </w:rPr>
        <w:t xml:space="preserve"> savivaldybės visuomenės sveikatos rėmimo specialiosios programos lėšų naudojimo prioritetus bei </w:t>
      </w:r>
      <w:r w:rsidRPr="007C12A8">
        <w:rPr>
          <w:rFonts w:cs="Times New Roman"/>
          <w:b w:val="0"/>
          <w:bCs/>
          <w:color w:val="auto"/>
          <w:szCs w:val="24"/>
        </w:rPr>
        <w:t>atlieka</w:t>
      </w:r>
      <w:r w:rsidR="00F565DC" w:rsidRPr="007C12A8">
        <w:rPr>
          <w:rFonts w:cs="Times New Roman"/>
          <w:b w:val="0"/>
          <w:bCs/>
          <w:color w:val="auto"/>
          <w:szCs w:val="24"/>
        </w:rPr>
        <w:t xml:space="preserve"> kitas funkcijas, priskirtas pagal įstatymus.</w:t>
      </w:r>
    </w:p>
    <w:p w14:paraId="63B54D53" w14:textId="78CF8E47" w:rsidR="00E564FF" w:rsidRPr="00D11963" w:rsidRDefault="007C12A8" w:rsidP="00D11963">
      <w:pPr>
        <w:pStyle w:val="Sraopastraipa"/>
        <w:numPr>
          <w:ilvl w:val="0"/>
          <w:numId w:val="23"/>
        </w:numPr>
        <w:tabs>
          <w:tab w:val="left" w:pos="426"/>
          <w:tab w:val="left" w:pos="709"/>
        </w:tabs>
        <w:spacing w:after="40" w:line="252" w:lineRule="auto"/>
        <w:ind w:left="567" w:hanging="284"/>
        <w:jc w:val="both"/>
        <w:rPr>
          <w:rFonts w:cs="Times New Roman"/>
          <w:b w:val="0"/>
          <w:bCs/>
          <w:color w:val="auto"/>
          <w:szCs w:val="24"/>
        </w:rPr>
      </w:pPr>
      <w:r w:rsidRPr="007C12A8">
        <w:rPr>
          <w:rFonts w:cs="Times New Roman"/>
          <w:b w:val="0"/>
          <w:bCs/>
          <w:color w:val="auto"/>
          <w:szCs w:val="24"/>
        </w:rPr>
        <w:t>2021 m. vyko 6 posėdžiai, kurių metu spr</w:t>
      </w:r>
      <w:r w:rsidR="006F52A7">
        <w:rPr>
          <w:rFonts w:cs="Times New Roman"/>
          <w:b w:val="0"/>
          <w:bCs/>
          <w:color w:val="auto"/>
          <w:szCs w:val="24"/>
        </w:rPr>
        <w:t>ęsti</w:t>
      </w:r>
      <w:r w:rsidRPr="007C12A8">
        <w:rPr>
          <w:rFonts w:cs="Times New Roman"/>
          <w:b w:val="0"/>
          <w:bCs/>
          <w:color w:val="auto"/>
          <w:szCs w:val="24"/>
        </w:rPr>
        <w:t xml:space="preserve"> klausimai</w:t>
      </w:r>
      <w:r w:rsidR="006F52A7">
        <w:rPr>
          <w:rFonts w:cs="Times New Roman"/>
          <w:b w:val="0"/>
          <w:bCs/>
          <w:color w:val="auto"/>
          <w:szCs w:val="24"/>
        </w:rPr>
        <w:t>,</w:t>
      </w:r>
      <w:r w:rsidRPr="007C12A8">
        <w:rPr>
          <w:rFonts w:cs="Times New Roman"/>
          <w:b w:val="0"/>
          <w:bCs/>
          <w:color w:val="auto"/>
          <w:szCs w:val="24"/>
        </w:rPr>
        <w:t xml:space="preserve"> susiję su COVID-19 ligos valdymu, skir</w:t>
      </w:r>
      <w:r w:rsidR="006F52A7">
        <w:rPr>
          <w:rFonts w:cs="Times New Roman"/>
          <w:b w:val="0"/>
          <w:bCs/>
          <w:color w:val="auto"/>
          <w:szCs w:val="24"/>
        </w:rPr>
        <w:t>tos</w:t>
      </w:r>
      <w:r w:rsidRPr="007C12A8">
        <w:rPr>
          <w:rFonts w:cs="Times New Roman"/>
          <w:b w:val="0"/>
          <w:bCs/>
          <w:color w:val="auto"/>
          <w:szCs w:val="24"/>
        </w:rPr>
        <w:t xml:space="preserve"> lėšos pandemijai valdyti. Lėšos buvo skiriamos Covid-19 ligos valdymui, </w:t>
      </w:r>
      <w:r w:rsidR="00632B28">
        <w:rPr>
          <w:rFonts w:cs="Times New Roman"/>
          <w:b w:val="0"/>
          <w:bCs/>
          <w:color w:val="auto"/>
          <w:szCs w:val="24"/>
        </w:rPr>
        <w:t>t</w:t>
      </w:r>
      <w:r w:rsidRPr="007C12A8">
        <w:rPr>
          <w:rFonts w:cs="Times New Roman"/>
          <w:b w:val="0"/>
          <w:bCs/>
          <w:color w:val="auto"/>
          <w:szCs w:val="24"/>
        </w:rPr>
        <w:t xml:space="preserve">riukšmo lygio matavimams pagal gyventojų skundus, </w:t>
      </w:r>
      <w:r w:rsidR="00632B28">
        <w:rPr>
          <w:rFonts w:cs="Times New Roman"/>
          <w:b w:val="0"/>
          <w:bCs/>
          <w:color w:val="auto"/>
          <w:szCs w:val="24"/>
        </w:rPr>
        <w:t>s</w:t>
      </w:r>
      <w:r w:rsidRPr="007C12A8">
        <w:rPr>
          <w:rFonts w:cs="Times New Roman"/>
          <w:b w:val="0"/>
          <w:bCs/>
          <w:color w:val="auto"/>
          <w:szCs w:val="24"/>
        </w:rPr>
        <w:t xml:space="preserve">avižudybių prevencijos algoritmams kurti, </w:t>
      </w:r>
      <w:r w:rsidR="00632B28">
        <w:rPr>
          <w:rFonts w:cs="Times New Roman"/>
          <w:b w:val="0"/>
          <w:bCs/>
          <w:color w:val="auto"/>
          <w:szCs w:val="24"/>
        </w:rPr>
        <w:t>t</w:t>
      </w:r>
      <w:r w:rsidRPr="007C12A8">
        <w:rPr>
          <w:rFonts w:cs="Times New Roman"/>
          <w:b w:val="0"/>
          <w:bCs/>
          <w:color w:val="auto"/>
          <w:szCs w:val="24"/>
        </w:rPr>
        <w:t xml:space="preserve">raumatizmo prevencijos projektui įgyvendinti, </w:t>
      </w:r>
      <w:r w:rsidR="00632B28">
        <w:rPr>
          <w:rFonts w:cs="Times New Roman"/>
          <w:b w:val="0"/>
          <w:bCs/>
          <w:color w:val="auto"/>
          <w:szCs w:val="24"/>
        </w:rPr>
        <w:t>m</w:t>
      </w:r>
      <w:r w:rsidRPr="007C12A8">
        <w:rPr>
          <w:rFonts w:cs="Times New Roman"/>
          <w:b w:val="0"/>
          <w:bCs/>
          <w:color w:val="auto"/>
          <w:szCs w:val="24"/>
        </w:rPr>
        <w:t>audyklų monitoringui.</w:t>
      </w:r>
    </w:p>
    <w:p w14:paraId="00F2DC90" w14:textId="77777777" w:rsidR="00615FC4" w:rsidRDefault="00615FC4" w:rsidP="00D94A9F">
      <w:pPr>
        <w:tabs>
          <w:tab w:val="left" w:pos="426"/>
          <w:tab w:val="left" w:pos="709"/>
        </w:tabs>
        <w:spacing w:after="40" w:line="252" w:lineRule="auto"/>
        <w:ind w:left="284" w:hanging="284"/>
        <w:jc w:val="both"/>
        <w:rPr>
          <w:rFonts w:cs="Times New Roman"/>
          <w:b w:val="0"/>
          <w:bCs/>
          <w:color w:val="auto"/>
          <w:szCs w:val="24"/>
        </w:rPr>
      </w:pPr>
    </w:p>
    <w:p w14:paraId="086536D8" w14:textId="06C2E797" w:rsidR="00CB7061" w:rsidRPr="00CB7061" w:rsidRDefault="00615FC4" w:rsidP="00CB7061">
      <w:pPr>
        <w:pStyle w:val="Sraopastraipa"/>
        <w:tabs>
          <w:tab w:val="left" w:pos="360"/>
          <w:tab w:val="left" w:pos="426"/>
          <w:tab w:val="left" w:pos="709"/>
        </w:tabs>
        <w:spacing w:after="40" w:line="252" w:lineRule="auto"/>
        <w:ind w:left="284"/>
        <w:jc w:val="both"/>
        <w:rPr>
          <w:rFonts w:cs="Times New Roman"/>
          <w:b w:val="0"/>
          <w:bCs/>
          <w:color w:val="auto"/>
          <w:szCs w:val="24"/>
        </w:rPr>
      </w:pPr>
      <w:r w:rsidRPr="00645296">
        <w:rPr>
          <w:rFonts w:cs="Times New Roman"/>
          <w:i/>
          <w:iCs/>
          <w:color w:val="auto"/>
          <w:szCs w:val="24"/>
        </w:rPr>
        <w:t>Kėdainių rajono savivaldybės kultūros ir meno taryba</w:t>
      </w:r>
      <w:r w:rsidRPr="00645296">
        <w:rPr>
          <w:rFonts w:cs="Times New Roman"/>
          <w:b w:val="0"/>
          <w:bCs/>
          <w:color w:val="auto"/>
          <w:szCs w:val="24"/>
        </w:rPr>
        <w:t xml:space="preserve"> </w:t>
      </w:r>
      <w:r w:rsidRPr="00CB7061">
        <w:rPr>
          <w:rFonts w:cs="Times New Roman"/>
          <w:b w:val="0"/>
          <w:bCs/>
          <w:color w:val="auto"/>
          <w:szCs w:val="24"/>
        </w:rPr>
        <w:t>sutaryta 2019 m. gruodžio 20 d.</w:t>
      </w:r>
      <w:r w:rsidR="00930C82" w:rsidRPr="00CB7061">
        <w:rPr>
          <w:rFonts w:cs="Times New Roman"/>
          <w:b w:val="0"/>
          <w:bCs/>
          <w:color w:val="auto"/>
          <w:szCs w:val="24"/>
        </w:rPr>
        <w:t xml:space="preserve"> tarybos</w:t>
      </w:r>
      <w:r w:rsidRPr="00CB7061">
        <w:rPr>
          <w:rFonts w:cs="Times New Roman"/>
          <w:b w:val="0"/>
          <w:bCs/>
          <w:color w:val="auto"/>
          <w:szCs w:val="24"/>
        </w:rPr>
        <w:t xml:space="preserve"> sprendimu Nr. TS-282 savivaldybės tarybos kadencijos laikotarpiui.</w:t>
      </w:r>
    </w:p>
    <w:p w14:paraId="3C1B1945" w14:textId="77777777" w:rsidR="00CB7061" w:rsidRPr="00CB7061" w:rsidRDefault="00CB7061" w:rsidP="00690F36">
      <w:pPr>
        <w:pStyle w:val="Sraopastraipa"/>
        <w:numPr>
          <w:ilvl w:val="0"/>
          <w:numId w:val="24"/>
        </w:numPr>
        <w:tabs>
          <w:tab w:val="left" w:pos="426"/>
          <w:tab w:val="left" w:pos="709"/>
        </w:tabs>
        <w:spacing w:after="40" w:line="252" w:lineRule="auto"/>
        <w:jc w:val="both"/>
        <w:rPr>
          <w:rFonts w:cs="Times New Roman"/>
          <w:b w:val="0"/>
          <w:bCs/>
          <w:color w:val="auto"/>
          <w:szCs w:val="24"/>
        </w:rPr>
      </w:pPr>
      <w:r w:rsidRPr="00CB7061">
        <w:rPr>
          <w:rFonts w:cs="Times New Roman"/>
          <w:b w:val="0"/>
          <w:bCs/>
          <w:color w:val="auto"/>
          <w:szCs w:val="24"/>
        </w:rPr>
        <w:t xml:space="preserve">Pagrindinis tarybos uždavinys yra analizuoti kultūros būklę savivaldybėje ir teikti išvadas bei pasiūlymus dėl valstybės ir savivaldybės kultūros politikos įgyvendinimo Kėdainių rajono savivaldybės teritorijoje. </w:t>
      </w:r>
    </w:p>
    <w:p w14:paraId="561893CC" w14:textId="5912AA46" w:rsidR="00CB7061" w:rsidRPr="00CB7061" w:rsidRDefault="00CB7061" w:rsidP="00690F36">
      <w:pPr>
        <w:pStyle w:val="Sraopastraipa"/>
        <w:numPr>
          <w:ilvl w:val="0"/>
          <w:numId w:val="24"/>
        </w:numPr>
        <w:tabs>
          <w:tab w:val="left" w:pos="426"/>
          <w:tab w:val="left" w:pos="709"/>
        </w:tabs>
        <w:spacing w:after="40" w:line="252" w:lineRule="auto"/>
        <w:jc w:val="both"/>
        <w:rPr>
          <w:rFonts w:cs="Times New Roman"/>
          <w:b w:val="0"/>
          <w:bCs/>
          <w:color w:val="auto"/>
          <w:szCs w:val="24"/>
        </w:rPr>
      </w:pPr>
      <w:r w:rsidRPr="00CB7061">
        <w:rPr>
          <w:rFonts w:cs="Times New Roman"/>
          <w:b w:val="0"/>
          <w:bCs/>
          <w:color w:val="auto"/>
          <w:szCs w:val="24"/>
        </w:rPr>
        <w:t xml:space="preserve">2021 m. lapkričio 26 d. Kėdainių rajono savivaldybės tarybos sprendimu TS-295 pasikeitė Kultūros ir meno tarybos sudėtis, vietoj Juliaus Lukoševičiaus į Kultūros ir meno tarybos sudėtį įtraukta Vilma Dobrovolskienė, Švietimo skyriaus vedėja. </w:t>
      </w:r>
    </w:p>
    <w:p w14:paraId="02208825" w14:textId="00E97317" w:rsidR="00321FB3" w:rsidRPr="001802AD" w:rsidRDefault="00CB7061" w:rsidP="001802AD">
      <w:pPr>
        <w:pStyle w:val="Sraopastraipa"/>
        <w:numPr>
          <w:ilvl w:val="0"/>
          <w:numId w:val="24"/>
        </w:numPr>
        <w:tabs>
          <w:tab w:val="left" w:pos="426"/>
          <w:tab w:val="left" w:pos="709"/>
        </w:tabs>
        <w:spacing w:after="40" w:line="252" w:lineRule="auto"/>
        <w:jc w:val="both"/>
        <w:rPr>
          <w:rFonts w:cs="Times New Roman"/>
          <w:b w:val="0"/>
          <w:bCs/>
          <w:color w:val="auto"/>
          <w:szCs w:val="24"/>
        </w:rPr>
      </w:pPr>
      <w:r w:rsidRPr="00CB7061">
        <w:rPr>
          <w:rFonts w:cs="Times New Roman"/>
          <w:b w:val="0"/>
          <w:bCs/>
          <w:color w:val="auto"/>
          <w:szCs w:val="24"/>
        </w:rPr>
        <w:t>2021 m. kovo 9 d. vyko Kultūros ir meno tarybos posėdis, kurio metu patvirtinti Kultūros projektų finansavimo iš Kėdainių rajono savivaldybės biudžeto lėšų 2021 m. konkurso prioritetai.</w:t>
      </w:r>
    </w:p>
    <w:p w14:paraId="4BD52F9E" w14:textId="77777777" w:rsidR="00321FB3" w:rsidRDefault="00321FB3" w:rsidP="00D94A9F">
      <w:pPr>
        <w:tabs>
          <w:tab w:val="left" w:pos="426"/>
          <w:tab w:val="left" w:pos="709"/>
        </w:tabs>
        <w:spacing w:after="40" w:line="252" w:lineRule="auto"/>
        <w:ind w:left="284" w:hanging="284"/>
        <w:jc w:val="both"/>
        <w:rPr>
          <w:rFonts w:cs="Times New Roman"/>
          <w:b w:val="0"/>
          <w:bCs/>
          <w:color w:val="auto"/>
          <w:szCs w:val="24"/>
        </w:rPr>
      </w:pPr>
    </w:p>
    <w:p w14:paraId="30982556" w14:textId="77777777" w:rsidR="00930C82" w:rsidRPr="00CB7061" w:rsidRDefault="00930C82" w:rsidP="005E4656">
      <w:pPr>
        <w:pStyle w:val="Sraopastraipa"/>
        <w:tabs>
          <w:tab w:val="left" w:pos="0"/>
          <w:tab w:val="left" w:pos="426"/>
          <w:tab w:val="left" w:pos="709"/>
        </w:tabs>
        <w:spacing w:after="40" w:line="252" w:lineRule="auto"/>
        <w:ind w:left="284"/>
        <w:jc w:val="both"/>
        <w:rPr>
          <w:rFonts w:cs="Times New Roman"/>
          <w:b w:val="0"/>
          <w:bCs/>
          <w:color w:val="auto"/>
          <w:szCs w:val="24"/>
        </w:rPr>
      </w:pPr>
      <w:r w:rsidRPr="00352A6A">
        <w:rPr>
          <w:rFonts w:cs="Times New Roman"/>
          <w:i/>
          <w:iCs/>
          <w:color w:val="auto"/>
          <w:szCs w:val="24"/>
        </w:rPr>
        <w:t>Kėdainių rajono savivaldybės sporto taryba</w:t>
      </w:r>
      <w:r w:rsidRPr="00352A6A">
        <w:rPr>
          <w:rFonts w:cs="Times New Roman"/>
          <w:b w:val="0"/>
          <w:bCs/>
          <w:color w:val="auto"/>
          <w:szCs w:val="24"/>
        </w:rPr>
        <w:t xml:space="preserve"> </w:t>
      </w:r>
      <w:r w:rsidRPr="00CB7061">
        <w:rPr>
          <w:rFonts w:cs="Times New Roman"/>
          <w:b w:val="0"/>
          <w:bCs/>
          <w:color w:val="auto"/>
          <w:szCs w:val="24"/>
        </w:rPr>
        <w:t xml:space="preserve">sudaryta 2019 m. spalio 25 d. tarybos sprendimu Nr. TS-228 rajono savivaldybės tarybos kadencijos laikotarpiui. </w:t>
      </w:r>
    </w:p>
    <w:p w14:paraId="675E3D46" w14:textId="2F5BAD40" w:rsidR="004D2525" w:rsidRPr="00CB7061" w:rsidRDefault="004D2525" w:rsidP="00690F36">
      <w:pPr>
        <w:pStyle w:val="Sraopastraipa"/>
        <w:numPr>
          <w:ilvl w:val="0"/>
          <w:numId w:val="25"/>
        </w:numPr>
        <w:tabs>
          <w:tab w:val="left" w:pos="567"/>
          <w:tab w:val="left" w:pos="709"/>
        </w:tabs>
        <w:spacing w:after="40" w:line="252" w:lineRule="auto"/>
        <w:ind w:left="567" w:hanging="284"/>
        <w:jc w:val="both"/>
        <w:rPr>
          <w:rFonts w:cs="Times New Roman"/>
          <w:b w:val="0"/>
          <w:bCs/>
          <w:color w:val="auto"/>
          <w:szCs w:val="24"/>
        </w:rPr>
      </w:pPr>
      <w:r w:rsidRPr="00CB7061">
        <w:rPr>
          <w:rFonts w:cs="Times New Roman"/>
          <w:b w:val="0"/>
          <w:bCs/>
          <w:color w:val="auto"/>
          <w:szCs w:val="24"/>
        </w:rPr>
        <w:t xml:space="preserve">Vienas iš pagrindinių </w:t>
      </w:r>
      <w:r w:rsidR="00002592" w:rsidRPr="00CB7061">
        <w:rPr>
          <w:rFonts w:cs="Times New Roman"/>
          <w:b w:val="0"/>
          <w:bCs/>
          <w:color w:val="auto"/>
          <w:szCs w:val="24"/>
        </w:rPr>
        <w:t>sporto tarybos tikslų – padėti s</w:t>
      </w:r>
      <w:r w:rsidRPr="00CB7061">
        <w:rPr>
          <w:rFonts w:cs="Times New Roman"/>
          <w:b w:val="0"/>
          <w:bCs/>
          <w:color w:val="auto"/>
          <w:szCs w:val="24"/>
        </w:rPr>
        <w:t>avivaldybės institucijoms vykdyti Lietuvos Respublikos sporto įstatymu, Vyriausybės nutarimais, Švietimo, mokslo ir sporto ministro įsakymais pavestas funkcijas sporto srityje.</w:t>
      </w:r>
    </w:p>
    <w:p w14:paraId="5BF424DD" w14:textId="0DCD7C0F" w:rsidR="0039154B" w:rsidRPr="00CB7061" w:rsidRDefault="00E21C1D" w:rsidP="00690F36">
      <w:pPr>
        <w:pStyle w:val="Sraopastraipa"/>
        <w:numPr>
          <w:ilvl w:val="0"/>
          <w:numId w:val="25"/>
        </w:numPr>
        <w:tabs>
          <w:tab w:val="left" w:pos="567"/>
          <w:tab w:val="left" w:pos="709"/>
        </w:tabs>
        <w:spacing w:after="40" w:line="252" w:lineRule="auto"/>
        <w:ind w:left="567" w:hanging="284"/>
        <w:jc w:val="both"/>
        <w:rPr>
          <w:rFonts w:cs="Times New Roman"/>
          <w:b w:val="0"/>
          <w:bCs/>
          <w:color w:val="auto"/>
          <w:szCs w:val="24"/>
        </w:rPr>
      </w:pPr>
      <w:r w:rsidRPr="00CB7061">
        <w:rPr>
          <w:rFonts w:cs="Times New Roman"/>
          <w:b w:val="0"/>
          <w:bCs/>
          <w:color w:val="auto"/>
          <w:szCs w:val="24"/>
        </w:rPr>
        <w:t xml:space="preserve">Tarybą sudaro 11 asmenų. </w:t>
      </w:r>
      <w:r w:rsidR="00930C82" w:rsidRPr="00CB7061">
        <w:rPr>
          <w:rFonts w:cs="Times New Roman"/>
          <w:b w:val="0"/>
          <w:bCs/>
          <w:color w:val="auto"/>
          <w:szCs w:val="24"/>
        </w:rPr>
        <w:t>Tarybos pirmininkas – tarybos narys, mero pavaduotojas Paulius Aukštikalnis.</w:t>
      </w:r>
      <w:r w:rsidR="0039154B" w:rsidRPr="00CB7061">
        <w:rPr>
          <w:rFonts w:cs="Times New Roman"/>
          <w:b w:val="0"/>
          <w:bCs/>
          <w:color w:val="auto"/>
          <w:szCs w:val="24"/>
        </w:rPr>
        <w:t xml:space="preserve"> </w:t>
      </w:r>
      <w:r w:rsidRPr="00CB7061">
        <w:rPr>
          <w:rFonts w:cs="Times New Roman"/>
          <w:b w:val="0"/>
          <w:bCs/>
          <w:color w:val="auto"/>
          <w:szCs w:val="24"/>
        </w:rPr>
        <w:t xml:space="preserve">Tarybos veikloje taip pat dalyvauja </w:t>
      </w:r>
      <w:r w:rsidR="00930C82" w:rsidRPr="00CB7061">
        <w:rPr>
          <w:rFonts w:cs="Times New Roman"/>
          <w:b w:val="0"/>
          <w:bCs/>
          <w:color w:val="auto"/>
          <w:szCs w:val="24"/>
        </w:rPr>
        <w:t>tarybos narė  Gitana Kaupienė.</w:t>
      </w:r>
    </w:p>
    <w:p w14:paraId="1F1D0093" w14:textId="0CB91670" w:rsidR="00CB7061" w:rsidRPr="00CB7061" w:rsidRDefault="00CB7061" w:rsidP="00690F36">
      <w:pPr>
        <w:pStyle w:val="Sraopastraipa"/>
        <w:numPr>
          <w:ilvl w:val="0"/>
          <w:numId w:val="25"/>
        </w:numPr>
        <w:tabs>
          <w:tab w:val="left" w:pos="567"/>
          <w:tab w:val="left" w:pos="709"/>
        </w:tabs>
        <w:spacing w:after="40" w:line="252" w:lineRule="auto"/>
        <w:ind w:left="567" w:hanging="284"/>
        <w:jc w:val="both"/>
        <w:rPr>
          <w:rFonts w:cs="Times New Roman"/>
          <w:b w:val="0"/>
          <w:bCs/>
          <w:color w:val="auto"/>
          <w:szCs w:val="24"/>
        </w:rPr>
      </w:pPr>
      <w:r w:rsidRPr="00CB7061">
        <w:rPr>
          <w:rFonts w:cs="Times New Roman"/>
          <w:b w:val="0"/>
          <w:bCs/>
          <w:color w:val="auto"/>
          <w:szCs w:val="24"/>
        </w:rPr>
        <w:t>2021 m. liepos 16 d. Kėdainių rajono savivaldybės tarybos sprendimu Nr. TS-166 pasikeitė Sporto tarybos sudėtis, vietoj Danutės Mykolaitienės į Sporto tarybos sudėtį įtrauktas Vytautas Grigas, Kėdainių rajono savivaldybės administracijos direktoriaus pavaduotojas.</w:t>
      </w:r>
    </w:p>
    <w:p w14:paraId="775FC20F" w14:textId="3031AC11" w:rsidR="00930C82" w:rsidRPr="00CB7061" w:rsidRDefault="00930C82" w:rsidP="00690F36">
      <w:pPr>
        <w:pStyle w:val="Sraopastraipa"/>
        <w:numPr>
          <w:ilvl w:val="0"/>
          <w:numId w:val="25"/>
        </w:numPr>
        <w:tabs>
          <w:tab w:val="left" w:pos="567"/>
          <w:tab w:val="left" w:pos="709"/>
        </w:tabs>
        <w:spacing w:after="40" w:line="252" w:lineRule="auto"/>
        <w:ind w:left="567" w:hanging="284"/>
        <w:jc w:val="both"/>
        <w:rPr>
          <w:rFonts w:cs="Times New Roman"/>
          <w:b w:val="0"/>
          <w:bCs/>
          <w:color w:val="auto"/>
          <w:szCs w:val="24"/>
        </w:rPr>
      </w:pPr>
      <w:r w:rsidRPr="00CB7061">
        <w:rPr>
          <w:rFonts w:cs="Times New Roman"/>
          <w:b w:val="0"/>
          <w:bCs/>
          <w:color w:val="auto"/>
          <w:szCs w:val="24"/>
        </w:rPr>
        <w:t>202</w:t>
      </w:r>
      <w:r w:rsidR="00CB7061" w:rsidRPr="00CB7061">
        <w:rPr>
          <w:rFonts w:cs="Times New Roman"/>
          <w:b w:val="0"/>
          <w:bCs/>
          <w:color w:val="auto"/>
          <w:szCs w:val="24"/>
        </w:rPr>
        <w:t>1</w:t>
      </w:r>
      <w:r w:rsidRPr="00CB7061">
        <w:rPr>
          <w:rFonts w:cs="Times New Roman"/>
          <w:b w:val="0"/>
          <w:bCs/>
          <w:color w:val="auto"/>
          <w:szCs w:val="24"/>
        </w:rPr>
        <w:t xml:space="preserve"> m</w:t>
      </w:r>
      <w:r w:rsidR="004D2525" w:rsidRPr="00CB7061">
        <w:rPr>
          <w:rFonts w:cs="Times New Roman"/>
          <w:b w:val="0"/>
          <w:bCs/>
          <w:color w:val="auto"/>
          <w:szCs w:val="24"/>
        </w:rPr>
        <w:t>.</w:t>
      </w:r>
      <w:r w:rsidRPr="00CB7061">
        <w:rPr>
          <w:rFonts w:cs="Times New Roman"/>
          <w:b w:val="0"/>
          <w:bCs/>
          <w:color w:val="auto"/>
          <w:szCs w:val="24"/>
        </w:rPr>
        <w:t xml:space="preserve"> organizuoti </w:t>
      </w:r>
      <w:r w:rsidR="00CB7061" w:rsidRPr="00CB7061">
        <w:rPr>
          <w:rFonts w:cs="Times New Roman"/>
          <w:b w:val="0"/>
          <w:bCs/>
          <w:color w:val="auto"/>
          <w:szCs w:val="24"/>
        </w:rPr>
        <w:t>2</w:t>
      </w:r>
      <w:r w:rsidR="00EF77E3" w:rsidRPr="00CB7061">
        <w:rPr>
          <w:rFonts w:cs="Times New Roman"/>
          <w:b w:val="0"/>
          <w:bCs/>
          <w:color w:val="auto"/>
          <w:szCs w:val="24"/>
        </w:rPr>
        <w:t xml:space="preserve"> </w:t>
      </w:r>
      <w:r w:rsidR="009A2150" w:rsidRPr="00CB7061">
        <w:rPr>
          <w:rFonts w:cs="Times New Roman"/>
          <w:b w:val="0"/>
          <w:bCs/>
          <w:color w:val="auto"/>
          <w:szCs w:val="24"/>
        </w:rPr>
        <w:t xml:space="preserve">šios </w:t>
      </w:r>
      <w:r w:rsidRPr="00CB7061">
        <w:rPr>
          <w:rFonts w:cs="Times New Roman"/>
          <w:b w:val="0"/>
          <w:bCs/>
          <w:color w:val="auto"/>
          <w:szCs w:val="24"/>
        </w:rPr>
        <w:t>tarybos posėdžiai</w:t>
      </w:r>
      <w:r w:rsidR="00EF2CC1" w:rsidRPr="00CB7061">
        <w:rPr>
          <w:rFonts w:cs="Times New Roman"/>
          <w:b w:val="0"/>
          <w:bCs/>
          <w:color w:val="auto"/>
          <w:szCs w:val="24"/>
        </w:rPr>
        <w:t>.</w:t>
      </w:r>
    </w:p>
    <w:p w14:paraId="1DDE7A2B" w14:textId="77777777" w:rsidR="00CB7061" w:rsidRPr="00CB7061" w:rsidRDefault="00CB7061" w:rsidP="00690F36">
      <w:pPr>
        <w:pStyle w:val="Sraopastraipa"/>
        <w:numPr>
          <w:ilvl w:val="0"/>
          <w:numId w:val="25"/>
        </w:numPr>
        <w:tabs>
          <w:tab w:val="left" w:pos="567"/>
          <w:tab w:val="left" w:pos="709"/>
        </w:tabs>
        <w:spacing w:after="40" w:line="252" w:lineRule="auto"/>
        <w:ind w:left="567" w:hanging="284"/>
        <w:jc w:val="both"/>
        <w:rPr>
          <w:rFonts w:cs="Times New Roman"/>
          <w:b w:val="0"/>
          <w:bCs/>
          <w:color w:val="auto"/>
          <w:szCs w:val="24"/>
        </w:rPr>
      </w:pPr>
      <w:r w:rsidRPr="00CB7061">
        <w:rPr>
          <w:rFonts w:cs="Times New Roman"/>
          <w:b w:val="0"/>
          <w:bCs/>
          <w:color w:val="auto"/>
          <w:szCs w:val="24"/>
        </w:rPr>
        <w:t xml:space="preserve">Posėdžiuose patvirtinti fizinio aktyvumo ir sporto veiklos projektų finansavimo iš savivaldybės biudžeto lėšų konkurso prioritetai, nutarta siūlyti savivaldybės administracijos direktoriui nustatyti finansavimo proporcijas savivaldybės biudžeto lėšų sumos, skirtos Sporto projektams finansuoti sporto sritims: savivaldybės gyventojų fizinio aktyvumo plėtra – 50 proc. bei olimpinių ir neolimpinių sporto šakų plėtra – 50 proc. Pritarta 2021 m. Kėdainių rajono sporto renginių kalendoriui, Kėdainių sporto centro prašymui plėsti paslaugų skaičių ir steigti 6 papildomus sporto trenerių etatus. </w:t>
      </w:r>
    </w:p>
    <w:p w14:paraId="7CA2E588" w14:textId="3970223E" w:rsidR="00CB7061" w:rsidRPr="00CB7061" w:rsidRDefault="00CB7061" w:rsidP="00690F36">
      <w:pPr>
        <w:pStyle w:val="Sraopastraipa"/>
        <w:numPr>
          <w:ilvl w:val="0"/>
          <w:numId w:val="25"/>
        </w:numPr>
        <w:tabs>
          <w:tab w:val="left" w:pos="567"/>
          <w:tab w:val="left" w:pos="709"/>
        </w:tabs>
        <w:spacing w:after="40" w:line="252" w:lineRule="auto"/>
        <w:ind w:left="567" w:hanging="284"/>
        <w:jc w:val="both"/>
        <w:rPr>
          <w:rFonts w:cs="Times New Roman"/>
          <w:b w:val="0"/>
          <w:bCs/>
          <w:color w:val="auto"/>
          <w:szCs w:val="24"/>
        </w:rPr>
      </w:pPr>
      <w:r w:rsidRPr="00CB7061">
        <w:rPr>
          <w:rFonts w:cs="Times New Roman"/>
          <w:b w:val="0"/>
          <w:bCs/>
          <w:color w:val="auto"/>
          <w:szCs w:val="24"/>
        </w:rPr>
        <w:t>Svarstyta 2022–2024 m. Sporto veiklos plėtros programos priemonės ir asignavimai, teikti siūlymai Strateginio planavimo komisijai dėl priemonių asignavimo didinimo.</w:t>
      </w:r>
    </w:p>
    <w:p w14:paraId="7DF327DC" w14:textId="744D2FA2" w:rsidR="00B87091" w:rsidRDefault="00B87091" w:rsidP="00D94A9F">
      <w:pPr>
        <w:tabs>
          <w:tab w:val="left" w:pos="426"/>
          <w:tab w:val="left" w:pos="709"/>
        </w:tabs>
        <w:spacing w:after="40" w:line="252" w:lineRule="auto"/>
        <w:ind w:left="284" w:hanging="284"/>
        <w:jc w:val="both"/>
        <w:rPr>
          <w:rFonts w:cs="Times New Roman"/>
          <w:b w:val="0"/>
          <w:bCs/>
          <w:color w:val="auto"/>
          <w:szCs w:val="24"/>
        </w:rPr>
      </w:pPr>
    </w:p>
    <w:p w14:paraId="1C6D930B" w14:textId="3F960A0D" w:rsidR="00656332" w:rsidRPr="003766BE" w:rsidRDefault="00656332" w:rsidP="00CF0FED">
      <w:pPr>
        <w:pStyle w:val="Sraopastraipa"/>
        <w:tabs>
          <w:tab w:val="left" w:pos="426"/>
          <w:tab w:val="left" w:pos="709"/>
        </w:tabs>
        <w:spacing w:after="40" w:line="252" w:lineRule="auto"/>
        <w:ind w:left="284"/>
        <w:jc w:val="both"/>
        <w:rPr>
          <w:rFonts w:cs="Times New Roman"/>
          <w:b w:val="0"/>
          <w:bCs/>
          <w:color w:val="auto"/>
          <w:szCs w:val="24"/>
        </w:rPr>
      </w:pPr>
      <w:r w:rsidRPr="00E12912">
        <w:rPr>
          <w:rFonts w:cs="Times New Roman"/>
          <w:i/>
          <w:iCs/>
          <w:color w:val="auto"/>
          <w:szCs w:val="24"/>
        </w:rPr>
        <w:t>Nevyriausybinių organizacijų</w:t>
      </w:r>
      <w:r w:rsidR="002340A3" w:rsidRPr="00E12912">
        <w:rPr>
          <w:rFonts w:cs="Times New Roman"/>
          <w:i/>
          <w:iCs/>
          <w:color w:val="auto"/>
          <w:szCs w:val="24"/>
        </w:rPr>
        <w:t xml:space="preserve"> (NVO) </w:t>
      </w:r>
      <w:r w:rsidRPr="00E12912">
        <w:rPr>
          <w:rFonts w:cs="Times New Roman"/>
          <w:i/>
          <w:iCs/>
          <w:color w:val="auto"/>
          <w:szCs w:val="24"/>
        </w:rPr>
        <w:t>taryba</w:t>
      </w:r>
      <w:r w:rsidR="002945C9" w:rsidRPr="00E12912">
        <w:rPr>
          <w:rFonts w:cs="Times New Roman"/>
          <w:i/>
          <w:iCs/>
          <w:color w:val="auto"/>
          <w:szCs w:val="24"/>
        </w:rPr>
        <w:t xml:space="preserve"> </w:t>
      </w:r>
      <w:r w:rsidR="002945C9" w:rsidRPr="000D29C0">
        <w:rPr>
          <w:rFonts w:cs="Times New Roman"/>
          <w:b w:val="0"/>
          <w:bCs/>
          <w:color w:val="auto"/>
          <w:szCs w:val="24"/>
        </w:rPr>
        <w:t>sudaryta</w:t>
      </w:r>
      <w:r w:rsidR="002945C9" w:rsidRPr="000D29C0">
        <w:rPr>
          <w:rFonts w:cs="Times New Roman"/>
          <w:i/>
          <w:iCs/>
          <w:color w:val="auto"/>
          <w:szCs w:val="24"/>
        </w:rPr>
        <w:t xml:space="preserve"> </w:t>
      </w:r>
      <w:r w:rsidR="002945C9" w:rsidRPr="000D29C0">
        <w:rPr>
          <w:rFonts w:cs="Times New Roman"/>
          <w:b w:val="0"/>
          <w:bCs/>
          <w:color w:val="auto"/>
          <w:szCs w:val="24"/>
        </w:rPr>
        <w:t xml:space="preserve">2019 m. birželio 28 d. </w:t>
      </w:r>
      <w:r w:rsidR="00605B6F" w:rsidRPr="000D29C0">
        <w:rPr>
          <w:rFonts w:cs="Times New Roman"/>
          <w:b w:val="0"/>
          <w:bCs/>
          <w:color w:val="auto"/>
          <w:szCs w:val="24"/>
        </w:rPr>
        <w:t xml:space="preserve">tarybos </w:t>
      </w:r>
      <w:r w:rsidR="002945C9" w:rsidRPr="000D29C0">
        <w:rPr>
          <w:rFonts w:cs="Times New Roman"/>
          <w:b w:val="0"/>
          <w:bCs/>
          <w:color w:val="auto"/>
          <w:szCs w:val="24"/>
        </w:rPr>
        <w:t xml:space="preserve">sprendimu Nr. </w:t>
      </w:r>
      <w:r w:rsidR="002945C9" w:rsidRPr="003766BE">
        <w:rPr>
          <w:rFonts w:cs="Times New Roman"/>
          <w:b w:val="0"/>
          <w:bCs/>
          <w:color w:val="auto"/>
          <w:szCs w:val="24"/>
        </w:rPr>
        <w:t xml:space="preserve">TS-138 (pakeitimas 2020 m. gruodžio 18 d. </w:t>
      </w:r>
      <w:r w:rsidR="0065564A" w:rsidRPr="003766BE">
        <w:rPr>
          <w:rFonts w:cs="Times New Roman"/>
          <w:b w:val="0"/>
          <w:bCs/>
          <w:color w:val="auto"/>
          <w:szCs w:val="24"/>
        </w:rPr>
        <w:t xml:space="preserve">sprendimu </w:t>
      </w:r>
      <w:r w:rsidR="002945C9" w:rsidRPr="003766BE">
        <w:rPr>
          <w:rFonts w:cs="Times New Roman"/>
          <w:b w:val="0"/>
          <w:bCs/>
          <w:color w:val="auto"/>
          <w:szCs w:val="24"/>
        </w:rPr>
        <w:t>Nr. TS-310) dvejų metų kadencijai.</w:t>
      </w:r>
    </w:p>
    <w:p w14:paraId="0FF7DCCB" w14:textId="3AE9F9F3" w:rsidR="003766BE" w:rsidRPr="003766BE" w:rsidRDefault="003766BE" w:rsidP="00690F36">
      <w:pPr>
        <w:pStyle w:val="Sraopastraipa"/>
        <w:numPr>
          <w:ilvl w:val="0"/>
          <w:numId w:val="26"/>
        </w:numPr>
        <w:tabs>
          <w:tab w:val="left" w:pos="567"/>
          <w:tab w:val="left" w:pos="709"/>
        </w:tabs>
        <w:spacing w:after="40" w:line="252" w:lineRule="auto"/>
        <w:ind w:left="567" w:hanging="283"/>
        <w:jc w:val="both"/>
        <w:rPr>
          <w:rFonts w:cs="Times New Roman"/>
          <w:b w:val="0"/>
          <w:bCs/>
          <w:color w:val="auto"/>
          <w:szCs w:val="24"/>
        </w:rPr>
      </w:pPr>
      <w:r w:rsidRPr="003766BE">
        <w:rPr>
          <w:rFonts w:cs="Times New Roman"/>
          <w:b w:val="0"/>
          <w:bCs/>
          <w:color w:val="auto"/>
          <w:szCs w:val="24"/>
        </w:rPr>
        <w:t>Kėdainių rajono savivaldybės nevyriausybinių organizacijų tarybą sudaro 14 narių: 7 savivaldybės institucijų ir įstaigų atstovai, 7 rajono nevyriausybinių organizacijų atstovai.</w:t>
      </w:r>
    </w:p>
    <w:p w14:paraId="7FBD1162" w14:textId="0962021E" w:rsidR="0065564A" w:rsidRPr="003766BE" w:rsidRDefault="002340A3" w:rsidP="00690F36">
      <w:pPr>
        <w:pStyle w:val="Sraopastraipa"/>
        <w:numPr>
          <w:ilvl w:val="0"/>
          <w:numId w:val="26"/>
        </w:numPr>
        <w:tabs>
          <w:tab w:val="left" w:pos="567"/>
          <w:tab w:val="left" w:pos="709"/>
        </w:tabs>
        <w:spacing w:after="40" w:line="252" w:lineRule="auto"/>
        <w:ind w:left="567" w:hanging="283"/>
        <w:jc w:val="both"/>
        <w:rPr>
          <w:rFonts w:cs="Times New Roman"/>
          <w:b w:val="0"/>
          <w:bCs/>
          <w:color w:val="auto"/>
          <w:szCs w:val="24"/>
        </w:rPr>
      </w:pPr>
      <w:r w:rsidRPr="003766BE">
        <w:rPr>
          <w:rFonts w:cs="Times New Roman"/>
          <w:b w:val="0"/>
          <w:bCs/>
          <w:color w:val="auto"/>
          <w:szCs w:val="24"/>
        </w:rPr>
        <w:t>NVO t</w:t>
      </w:r>
      <w:r w:rsidR="0065564A" w:rsidRPr="003766BE">
        <w:rPr>
          <w:rFonts w:cs="Times New Roman"/>
          <w:b w:val="0"/>
          <w:bCs/>
          <w:color w:val="auto"/>
          <w:szCs w:val="24"/>
        </w:rPr>
        <w:t>arybos veiklos tikslas – užtikrinti ir skatinti nevyriausybinių organizacijų dalyvavimą nustatant, formuojant ir įgyvendinant nevyriausybinių organizacijų plėtros valstybės politiką savivaldybėje, stiprinti bendradarbiavimą tarp savivaldybės institucijų, įstaigų ir nevyriausybinių organizacijų.</w:t>
      </w:r>
    </w:p>
    <w:p w14:paraId="0D026650" w14:textId="10DCD879" w:rsidR="003766BE" w:rsidRPr="003766BE" w:rsidRDefault="003766BE" w:rsidP="00690F36">
      <w:pPr>
        <w:pStyle w:val="Sraopastraipa"/>
        <w:numPr>
          <w:ilvl w:val="0"/>
          <w:numId w:val="26"/>
        </w:numPr>
        <w:tabs>
          <w:tab w:val="left" w:pos="567"/>
          <w:tab w:val="left" w:pos="709"/>
        </w:tabs>
        <w:spacing w:after="40" w:line="252" w:lineRule="auto"/>
        <w:ind w:left="567" w:hanging="283"/>
        <w:jc w:val="both"/>
        <w:rPr>
          <w:rFonts w:cs="Times New Roman"/>
          <w:b w:val="0"/>
          <w:bCs/>
          <w:color w:val="auto"/>
          <w:szCs w:val="24"/>
        </w:rPr>
      </w:pPr>
      <w:r w:rsidRPr="003766BE">
        <w:rPr>
          <w:rFonts w:cs="Times New Roman"/>
          <w:b w:val="0"/>
          <w:bCs/>
          <w:color w:val="auto"/>
          <w:szCs w:val="24"/>
        </w:rPr>
        <w:t>2021 m. birželio mėn. baigėsi Kėdainių rajono savivaldybės tarybos 2019 m. birželio 28 d.  sprendimu Nr. TS-138 „Dėl Kėdainių rajono savivaldybės nevyriausybinių organizacijų tarybos sudarymo“ sudarytos Kėdainių rajono savivaldybės nevyriausybinių organizacijų tarybos (toliau – NVO taryba) dvejų metų veiklos  kadencija.</w:t>
      </w:r>
    </w:p>
    <w:p w14:paraId="492488C4" w14:textId="7BC0DFD3" w:rsidR="003766BE" w:rsidRPr="00321FB3" w:rsidRDefault="003766BE" w:rsidP="00690F36">
      <w:pPr>
        <w:pStyle w:val="Sraopastraipa"/>
        <w:numPr>
          <w:ilvl w:val="0"/>
          <w:numId w:val="26"/>
        </w:numPr>
        <w:tabs>
          <w:tab w:val="left" w:pos="567"/>
          <w:tab w:val="left" w:pos="709"/>
        </w:tabs>
        <w:spacing w:after="40" w:line="252" w:lineRule="auto"/>
        <w:ind w:left="567" w:hanging="283"/>
        <w:jc w:val="both"/>
        <w:rPr>
          <w:rFonts w:cs="Times New Roman"/>
          <w:b w:val="0"/>
          <w:bCs/>
          <w:i/>
          <w:iCs/>
          <w:color w:val="auto"/>
          <w:szCs w:val="24"/>
        </w:rPr>
      </w:pPr>
      <w:r w:rsidRPr="003766BE">
        <w:rPr>
          <w:rFonts w:cs="Times New Roman"/>
          <w:b w:val="0"/>
          <w:bCs/>
          <w:color w:val="auto"/>
          <w:szCs w:val="24"/>
        </w:rPr>
        <w:t xml:space="preserve">Nuo 2021 m. antrojo pusmečio darbą pradėjo Kėdainių rajono savivaldybės tarybos 2021 m. liepos 16 d.  sprendimu Nr. TS-169 „Dėl Kėdainių rajono savivaldybės nevyriausybinių organizacijų tarybos sudarymo“ </w:t>
      </w:r>
      <w:r w:rsidRPr="00321FB3">
        <w:rPr>
          <w:rFonts w:cs="Times New Roman"/>
          <w:b w:val="0"/>
          <w:bCs/>
          <w:i/>
          <w:iCs/>
          <w:color w:val="auto"/>
          <w:szCs w:val="24"/>
        </w:rPr>
        <w:t>patvirtinta naujos sudėties NVO taryba.</w:t>
      </w:r>
    </w:p>
    <w:p w14:paraId="15FDED63" w14:textId="77777777" w:rsidR="003766BE" w:rsidRPr="003766BE" w:rsidRDefault="003766BE" w:rsidP="00690F36">
      <w:pPr>
        <w:pStyle w:val="Sraopastraipa"/>
        <w:numPr>
          <w:ilvl w:val="0"/>
          <w:numId w:val="26"/>
        </w:numPr>
        <w:ind w:left="567" w:hanging="283"/>
        <w:jc w:val="both"/>
        <w:rPr>
          <w:rFonts w:cs="Times New Roman"/>
          <w:b w:val="0"/>
          <w:bCs/>
          <w:color w:val="auto"/>
          <w:szCs w:val="24"/>
        </w:rPr>
      </w:pPr>
      <w:r w:rsidRPr="003766BE">
        <w:rPr>
          <w:rFonts w:cs="Times New Roman"/>
          <w:b w:val="0"/>
          <w:bCs/>
          <w:color w:val="auto"/>
          <w:szCs w:val="24"/>
        </w:rPr>
        <w:t>2021 m. pirmąjį pusmetį NVO taryboje dirbo šie Savivaldybės tarybos nariai: Gitana Kaupienė, Aušra Nesterovienė, Dangiras Kačinskas ir Adelė Štelmokienė. Nuo 2021 m. antrojo pusmečio NVO taryboje dirba šie Savivaldybės tarybos nariai: Gitana Kaupienė, Aušra Nesterovienė, Virmantas Pikelis ir Jonas Talmantas. NVO tarybos pirmininkė – Aušra Vaidotienė, Josvainių moterų klubo „Aušra“ pirmininkė, NVO tarybos pirmininkės pavaduotoja – Reda Lukošienė, Kėdainių rajono savivaldybės administracijos Surviliškio seniūnijos seniūnė.</w:t>
      </w:r>
    </w:p>
    <w:p w14:paraId="05F5F42A" w14:textId="20FE7952" w:rsidR="001802AD" w:rsidRPr="001802AD" w:rsidRDefault="003766BE" w:rsidP="001802AD">
      <w:pPr>
        <w:pStyle w:val="Sraopastraipa"/>
        <w:numPr>
          <w:ilvl w:val="0"/>
          <w:numId w:val="26"/>
        </w:numPr>
        <w:tabs>
          <w:tab w:val="left" w:pos="567"/>
          <w:tab w:val="left" w:pos="709"/>
        </w:tabs>
        <w:spacing w:after="40" w:line="252" w:lineRule="auto"/>
        <w:ind w:left="567" w:hanging="283"/>
        <w:jc w:val="both"/>
        <w:rPr>
          <w:rFonts w:cs="Times New Roman"/>
          <w:b w:val="0"/>
          <w:bCs/>
          <w:color w:val="auto"/>
          <w:szCs w:val="24"/>
        </w:rPr>
      </w:pPr>
      <w:r w:rsidRPr="003766BE">
        <w:rPr>
          <w:rFonts w:cs="Times New Roman"/>
          <w:b w:val="0"/>
          <w:bCs/>
          <w:color w:val="auto"/>
          <w:szCs w:val="24"/>
        </w:rPr>
        <w:t xml:space="preserve">Savivaldybės administracijos direktoriaus 2021 m. gegužės 28 d. įsakymu Nr. AD-1-673 „Dėl Nevyriausybinių organizacijų veiklos projektų, finansuojamų iš Kėdainių rajono savivaldybės 2021 metų biudžeto lėšų, sąrašo tvirtinimo“ buvo patvirtintas nevyriausybinių organizacijų veiklos projektų, kuriems vykdyti skirtas finansavimas iš Kėdainių rajono savivaldybės 2021 metų biudžeto lėšų, sąrašas. </w:t>
      </w:r>
    </w:p>
    <w:p w14:paraId="292A08BF" w14:textId="77777777" w:rsidR="00B06A3F" w:rsidRDefault="00B06A3F" w:rsidP="00D94A9F">
      <w:pPr>
        <w:tabs>
          <w:tab w:val="left" w:pos="284"/>
          <w:tab w:val="left" w:pos="426"/>
          <w:tab w:val="left" w:pos="709"/>
        </w:tabs>
        <w:spacing w:after="40" w:line="252" w:lineRule="auto"/>
        <w:ind w:left="284" w:hanging="284"/>
        <w:jc w:val="both"/>
        <w:rPr>
          <w:rFonts w:cs="Times New Roman"/>
          <w:b w:val="0"/>
          <w:bCs/>
          <w:color w:val="auto"/>
          <w:szCs w:val="24"/>
        </w:rPr>
      </w:pPr>
    </w:p>
    <w:p w14:paraId="17E4807B" w14:textId="06F5263D" w:rsidR="00B87091" w:rsidRPr="00983E1A" w:rsidRDefault="002F309C" w:rsidP="00CF0FED">
      <w:pPr>
        <w:pStyle w:val="Sraopastraipa"/>
        <w:tabs>
          <w:tab w:val="left" w:pos="284"/>
          <w:tab w:val="left" w:pos="426"/>
          <w:tab w:val="left" w:pos="709"/>
        </w:tabs>
        <w:spacing w:after="40" w:line="252" w:lineRule="auto"/>
        <w:ind w:left="284"/>
        <w:jc w:val="both"/>
        <w:rPr>
          <w:rFonts w:cs="Times New Roman"/>
          <w:b w:val="0"/>
          <w:bCs/>
          <w:color w:val="auto"/>
          <w:szCs w:val="24"/>
          <w:highlight w:val="yellow"/>
        </w:rPr>
      </w:pPr>
      <w:r w:rsidRPr="007A1FCF">
        <w:rPr>
          <w:rFonts w:cs="Times New Roman"/>
          <w:i/>
          <w:iCs/>
          <w:color w:val="auto"/>
          <w:szCs w:val="24"/>
        </w:rPr>
        <w:t>Jaunimo reikalų taryba</w:t>
      </w:r>
      <w:r w:rsidRPr="007A1FCF">
        <w:rPr>
          <w:rFonts w:cs="Times New Roman"/>
          <w:b w:val="0"/>
          <w:bCs/>
          <w:color w:val="auto"/>
          <w:szCs w:val="24"/>
        </w:rPr>
        <w:t xml:space="preserve"> </w:t>
      </w:r>
      <w:r w:rsidRPr="00983E1A">
        <w:rPr>
          <w:rFonts w:cs="Times New Roman"/>
          <w:b w:val="0"/>
          <w:bCs/>
          <w:color w:val="auto"/>
          <w:szCs w:val="24"/>
        </w:rPr>
        <w:t>sudaryta 2019 m. birželio 28 d. tarybos sprendimu Nr. TS-137</w:t>
      </w:r>
      <w:r w:rsidR="001135A3" w:rsidRPr="00983E1A">
        <w:rPr>
          <w:rFonts w:cs="Times New Roman"/>
          <w:b w:val="0"/>
          <w:bCs/>
          <w:color w:val="auto"/>
          <w:szCs w:val="24"/>
        </w:rPr>
        <w:t>.</w:t>
      </w:r>
    </w:p>
    <w:p w14:paraId="07AF2FAB" w14:textId="688098BF" w:rsidR="001135A3" w:rsidRPr="00983E1A" w:rsidRDefault="00CA3EC4" w:rsidP="00690F36">
      <w:pPr>
        <w:pStyle w:val="Sraopastraipa"/>
        <w:numPr>
          <w:ilvl w:val="0"/>
          <w:numId w:val="30"/>
        </w:numPr>
        <w:tabs>
          <w:tab w:val="left" w:pos="426"/>
          <w:tab w:val="left" w:pos="709"/>
        </w:tabs>
        <w:spacing w:after="40" w:line="252" w:lineRule="auto"/>
        <w:jc w:val="both"/>
        <w:rPr>
          <w:rFonts w:cs="Times New Roman"/>
          <w:b w:val="0"/>
          <w:bCs/>
          <w:color w:val="auto"/>
          <w:szCs w:val="24"/>
        </w:rPr>
      </w:pPr>
      <w:r w:rsidRPr="00983E1A">
        <w:rPr>
          <w:rFonts w:cs="Times New Roman"/>
          <w:b w:val="0"/>
          <w:bCs/>
          <w:color w:val="auto"/>
          <w:szCs w:val="24"/>
        </w:rPr>
        <w:t xml:space="preserve">Taryba </w:t>
      </w:r>
      <w:r w:rsidR="001135A3" w:rsidRPr="00983E1A">
        <w:rPr>
          <w:rFonts w:cs="Times New Roman"/>
          <w:b w:val="0"/>
          <w:bCs/>
          <w:color w:val="auto"/>
          <w:szCs w:val="24"/>
        </w:rPr>
        <w:t xml:space="preserve">sudaryta iš 10 narių, </w:t>
      </w:r>
      <w:r w:rsidR="006F52A7">
        <w:rPr>
          <w:rFonts w:cs="Times New Roman"/>
          <w:b w:val="0"/>
          <w:bCs/>
          <w:color w:val="auto"/>
          <w:szCs w:val="24"/>
        </w:rPr>
        <w:t>tarp jų</w:t>
      </w:r>
      <w:r w:rsidR="001135A3" w:rsidRPr="00983E1A">
        <w:rPr>
          <w:rFonts w:cs="Times New Roman"/>
          <w:b w:val="0"/>
          <w:bCs/>
          <w:color w:val="auto"/>
          <w:szCs w:val="24"/>
        </w:rPr>
        <w:t xml:space="preserve"> tarybos nariai: Paulius Aukštikalnis, Sandra Barzdienė, Gitana Kaupienė, Karolina Štelmokaitė</w:t>
      </w:r>
      <w:r w:rsidRPr="00983E1A">
        <w:rPr>
          <w:rFonts w:cs="Times New Roman"/>
          <w:b w:val="0"/>
          <w:bCs/>
          <w:color w:val="auto"/>
          <w:szCs w:val="24"/>
        </w:rPr>
        <w:t xml:space="preserve"> ir Indrė Fiodorova.</w:t>
      </w:r>
    </w:p>
    <w:p w14:paraId="16408E51" w14:textId="2C7CFB15" w:rsidR="00F148A6" w:rsidRDefault="00F148A6" w:rsidP="00690F36">
      <w:pPr>
        <w:pStyle w:val="Sraopastraipa"/>
        <w:numPr>
          <w:ilvl w:val="0"/>
          <w:numId w:val="30"/>
        </w:numPr>
        <w:tabs>
          <w:tab w:val="left" w:pos="426"/>
          <w:tab w:val="left" w:pos="709"/>
        </w:tabs>
        <w:spacing w:after="40" w:line="252" w:lineRule="auto"/>
        <w:jc w:val="both"/>
        <w:rPr>
          <w:rFonts w:cs="Times New Roman"/>
          <w:b w:val="0"/>
          <w:bCs/>
          <w:color w:val="auto"/>
          <w:szCs w:val="24"/>
        </w:rPr>
      </w:pPr>
      <w:r w:rsidRPr="00983E1A">
        <w:rPr>
          <w:rFonts w:cs="Times New Roman"/>
          <w:b w:val="0"/>
          <w:bCs/>
          <w:color w:val="auto"/>
          <w:szCs w:val="24"/>
        </w:rPr>
        <w:t>2021 m. tiesioginiu ir nuotoliniu būdu vyko 10 posėdžių.</w:t>
      </w:r>
    </w:p>
    <w:p w14:paraId="55F4F70F" w14:textId="2303292B" w:rsidR="00F148A6" w:rsidRPr="00E63F4A" w:rsidRDefault="00FE3B89" w:rsidP="00E63F4A">
      <w:pPr>
        <w:pStyle w:val="Sraopastraipa"/>
        <w:numPr>
          <w:ilvl w:val="0"/>
          <w:numId w:val="30"/>
        </w:numPr>
        <w:tabs>
          <w:tab w:val="left" w:pos="426"/>
          <w:tab w:val="left" w:pos="709"/>
        </w:tabs>
        <w:spacing w:after="40" w:line="252" w:lineRule="auto"/>
        <w:jc w:val="both"/>
        <w:rPr>
          <w:rFonts w:cs="Times New Roman"/>
          <w:b w:val="0"/>
          <w:bCs/>
          <w:color w:val="auto"/>
          <w:szCs w:val="24"/>
        </w:rPr>
      </w:pPr>
      <w:r>
        <w:rPr>
          <w:rFonts w:cs="Times New Roman"/>
          <w:b w:val="0"/>
          <w:bCs/>
          <w:color w:val="auto"/>
          <w:szCs w:val="24"/>
        </w:rPr>
        <w:t>2021 m. b</w:t>
      </w:r>
      <w:r w:rsidRPr="00FE3B89">
        <w:rPr>
          <w:rFonts w:cs="Times New Roman"/>
          <w:b w:val="0"/>
          <w:bCs/>
          <w:color w:val="auto"/>
          <w:szCs w:val="24"/>
        </w:rPr>
        <w:t>irželio mėn. vykusių posėdžių metu SJRT nariai analizavo ir vertino Jaunimo iniciatyvų projektų konkursui gautas 5 paraiškas (prašoma suma – 14 033,45 Eur) bei teikė siūlymą savivaldybės administracijai dėl projektų finansavimo. Jaunimo iniciatyvų projektams 2021 m. iš savivaldybės biudžeto skirta 8 000 Eur.</w:t>
      </w:r>
    </w:p>
    <w:p w14:paraId="0D75C11B" w14:textId="7B7380D2" w:rsidR="00B87091" w:rsidRDefault="00B87091" w:rsidP="00D375D4">
      <w:pPr>
        <w:spacing w:after="40" w:line="252" w:lineRule="auto"/>
        <w:jc w:val="both"/>
        <w:rPr>
          <w:rFonts w:cs="Times New Roman"/>
          <w:b w:val="0"/>
          <w:bCs/>
          <w:color w:val="auto"/>
          <w:szCs w:val="24"/>
        </w:rPr>
      </w:pPr>
    </w:p>
    <w:p w14:paraId="6A7CC4AC" w14:textId="291C4908" w:rsidR="002D7806" w:rsidRDefault="005E4656" w:rsidP="003766BE">
      <w:pPr>
        <w:tabs>
          <w:tab w:val="left" w:pos="0"/>
          <w:tab w:val="left" w:pos="426"/>
        </w:tabs>
        <w:spacing w:after="40" w:line="252" w:lineRule="auto"/>
        <w:jc w:val="both"/>
        <w:rPr>
          <w:rFonts w:cs="Times New Roman"/>
          <w:i/>
          <w:iCs/>
          <w:color w:val="auto"/>
          <w:szCs w:val="24"/>
        </w:rPr>
      </w:pPr>
      <w:r w:rsidRPr="005E4656">
        <w:rPr>
          <w:rFonts w:cs="Times New Roman"/>
          <w:i/>
          <w:iCs/>
          <w:color w:val="auto"/>
          <w:szCs w:val="24"/>
        </w:rPr>
        <w:tab/>
      </w:r>
      <w:r w:rsidR="006007AA" w:rsidRPr="005E4656">
        <w:rPr>
          <w:rFonts w:cs="Times New Roman"/>
          <w:i/>
          <w:iCs/>
          <w:color w:val="auto"/>
          <w:szCs w:val="24"/>
        </w:rPr>
        <w:t>Kaip matyti, rajono tarybos nariai</w:t>
      </w:r>
      <w:r w:rsidR="00F83568" w:rsidRPr="005E4656">
        <w:rPr>
          <w:rFonts w:cs="Times New Roman"/>
          <w:i/>
          <w:iCs/>
          <w:color w:val="auto"/>
          <w:szCs w:val="24"/>
        </w:rPr>
        <w:t xml:space="preserve"> vykdo aktyvią veiklą</w:t>
      </w:r>
      <w:r w:rsidR="008632FC" w:rsidRPr="005E4656">
        <w:rPr>
          <w:rFonts w:cs="Times New Roman"/>
          <w:i/>
          <w:iCs/>
          <w:color w:val="auto"/>
          <w:szCs w:val="24"/>
        </w:rPr>
        <w:t xml:space="preserve"> ne tik komitetų veikloje, bet ir </w:t>
      </w:r>
      <w:r w:rsidR="00F83568" w:rsidRPr="005E4656">
        <w:rPr>
          <w:rFonts w:cs="Times New Roman"/>
          <w:i/>
          <w:iCs/>
          <w:color w:val="auto"/>
          <w:szCs w:val="24"/>
        </w:rPr>
        <w:t>tarybos sudarytų komisijų</w:t>
      </w:r>
      <w:r w:rsidR="008632FC" w:rsidRPr="005E4656">
        <w:rPr>
          <w:rFonts w:cs="Times New Roman"/>
          <w:i/>
          <w:iCs/>
          <w:color w:val="auto"/>
          <w:szCs w:val="24"/>
        </w:rPr>
        <w:t xml:space="preserve"> bei </w:t>
      </w:r>
      <w:r w:rsidR="00F83568" w:rsidRPr="005E4656">
        <w:rPr>
          <w:rFonts w:cs="Times New Roman"/>
          <w:i/>
          <w:iCs/>
          <w:color w:val="auto"/>
          <w:szCs w:val="24"/>
        </w:rPr>
        <w:t>tarybų veikloje</w:t>
      </w:r>
      <w:r w:rsidR="008632FC" w:rsidRPr="005E4656">
        <w:rPr>
          <w:rFonts w:cs="Times New Roman"/>
          <w:i/>
          <w:iCs/>
          <w:color w:val="auto"/>
          <w:szCs w:val="24"/>
        </w:rPr>
        <w:t xml:space="preserve">, sprendžiant įvairių sričių klausimus. </w:t>
      </w:r>
    </w:p>
    <w:p w14:paraId="08DD4E32" w14:textId="2D0D7E33" w:rsidR="00010A00" w:rsidRPr="007C12A8" w:rsidRDefault="0011739B" w:rsidP="0011739B">
      <w:pPr>
        <w:spacing w:after="200"/>
        <w:rPr>
          <w:rFonts w:cs="Times New Roman"/>
          <w:i/>
          <w:iCs/>
          <w:color w:val="auto"/>
          <w:szCs w:val="24"/>
          <w:lang w:val="en-US"/>
        </w:rPr>
      </w:pPr>
      <w:r>
        <w:rPr>
          <w:rFonts w:cs="Times New Roman"/>
          <w:i/>
          <w:iCs/>
          <w:color w:val="auto"/>
          <w:szCs w:val="24"/>
          <w:lang w:val="en-US"/>
        </w:rPr>
        <w:br w:type="page"/>
      </w:r>
    </w:p>
    <w:p w14:paraId="02162DEF" w14:textId="27ECDD60" w:rsidR="009F3B84" w:rsidRPr="00D62B82" w:rsidRDefault="003A35A9" w:rsidP="00717FF2">
      <w:pPr>
        <w:pStyle w:val="Iskirtacitata"/>
        <w:outlineLvl w:val="2"/>
      </w:pPr>
      <w:r w:rsidRPr="00D62B82">
        <w:t>GYVENTOJŲ PRIĖMIMAS IR BENDRAVIMAS SU KRAŠTO BENDRUOMENE</w:t>
      </w:r>
    </w:p>
    <w:p w14:paraId="472DB97E" w14:textId="77777777" w:rsidR="00E95AD2" w:rsidRPr="00E95AD2" w:rsidRDefault="00E95AD2" w:rsidP="00FA0CA7">
      <w:pPr>
        <w:spacing w:after="120" w:line="264" w:lineRule="auto"/>
        <w:jc w:val="both"/>
        <w:rPr>
          <w:rFonts w:cs="Times New Roman"/>
          <w:b w:val="0"/>
          <w:bCs/>
          <w:color w:val="auto"/>
          <w:sz w:val="8"/>
          <w:szCs w:val="8"/>
        </w:rPr>
      </w:pPr>
    </w:p>
    <w:p w14:paraId="6AAAAE13" w14:textId="14A69BBF" w:rsidR="009F3B84" w:rsidRPr="009F3B84" w:rsidRDefault="009F3B84" w:rsidP="00530917">
      <w:pPr>
        <w:spacing w:after="120" w:line="264" w:lineRule="auto"/>
        <w:ind w:firstLine="567"/>
        <w:jc w:val="both"/>
        <w:rPr>
          <w:rFonts w:cs="Times New Roman"/>
          <w:b w:val="0"/>
          <w:bCs/>
          <w:color w:val="auto"/>
          <w:szCs w:val="24"/>
        </w:rPr>
      </w:pPr>
      <w:r w:rsidRPr="009F3B84">
        <w:rPr>
          <w:rFonts w:cs="Times New Roman"/>
          <w:b w:val="0"/>
          <w:bCs/>
          <w:color w:val="auto"/>
          <w:szCs w:val="24"/>
        </w:rPr>
        <w:t>Oficialiai per gyventojų priėmimą trečiadieniais 2021 m. meras priėmė 87 gyventojus ir kalbėjosi j</w:t>
      </w:r>
      <w:r w:rsidR="00CB44C7">
        <w:rPr>
          <w:rFonts w:cs="Times New Roman"/>
          <w:b w:val="0"/>
          <w:bCs/>
          <w:color w:val="auto"/>
          <w:szCs w:val="24"/>
        </w:rPr>
        <w:t xml:space="preserve">iems </w:t>
      </w:r>
      <w:r w:rsidRPr="009F3B84">
        <w:rPr>
          <w:rFonts w:cs="Times New Roman"/>
          <w:b w:val="0"/>
          <w:bCs/>
          <w:color w:val="auto"/>
          <w:szCs w:val="24"/>
        </w:rPr>
        <w:t xml:space="preserve">rūpimais klausimais. </w:t>
      </w:r>
    </w:p>
    <w:p w14:paraId="5CA705D1" w14:textId="3622E3E6" w:rsidR="009F3B84" w:rsidRDefault="009F3B84" w:rsidP="00530917">
      <w:pPr>
        <w:spacing w:after="120" w:line="264" w:lineRule="auto"/>
        <w:ind w:firstLine="567"/>
        <w:jc w:val="both"/>
        <w:rPr>
          <w:rFonts w:cs="Times New Roman"/>
          <w:b w:val="0"/>
          <w:bCs/>
          <w:color w:val="auto"/>
          <w:szCs w:val="24"/>
        </w:rPr>
      </w:pPr>
      <w:r w:rsidRPr="009F3B84">
        <w:rPr>
          <w:rFonts w:cs="Times New Roman"/>
          <w:b w:val="0"/>
          <w:bCs/>
          <w:color w:val="auto"/>
          <w:szCs w:val="24"/>
        </w:rPr>
        <w:t xml:space="preserve">Taip pat žmonės jiems iškylančiais klausimais ir problemomis kreipiasi į merą ne tik gyventojų priėmimo metu, </w:t>
      </w:r>
      <w:r w:rsidR="00CB44C7">
        <w:rPr>
          <w:rFonts w:cs="Times New Roman"/>
          <w:b w:val="0"/>
          <w:bCs/>
          <w:color w:val="auto"/>
          <w:szCs w:val="24"/>
        </w:rPr>
        <w:t>bet ir</w:t>
      </w:r>
      <w:r w:rsidRPr="009F3B84">
        <w:rPr>
          <w:rFonts w:cs="Times New Roman"/>
          <w:b w:val="0"/>
          <w:bCs/>
          <w:color w:val="auto"/>
          <w:szCs w:val="24"/>
        </w:rPr>
        <w:t xml:space="preserve"> telefonu, el. paštu, socialinių tinklų pagalba, kartais b</w:t>
      </w:r>
      <w:r w:rsidR="00CB44C7">
        <w:rPr>
          <w:rFonts w:cs="Times New Roman"/>
          <w:b w:val="0"/>
          <w:bCs/>
          <w:color w:val="auto"/>
          <w:szCs w:val="24"/>
        </w:rPr>
        <w:t>uvo</w:t>
      </w:r>
      <w:r w:rsidRPr="009F3B84">
        <w:rPr>
          <w:rFonts w:cs="Times New Roman"/>
          <w:b w:val="0"/>
          <w:bCs/>
          <w:color w:val="auto"/>
          <w:szCs w:val="24"/>
        </w:rPr>
        <w:t xml:space="preserve"> skiriami ir individualūs susitikimai ne gyventojų priėmimo metu. Jeigu klausimas sudėtingesnis, reikalaujantis daugiau specialistų įsitraukimo bei diskusijų, b</w:t>
      </w:r>
      <w:r w:rsidR="00CB44C7">
        <w:rPr>
          <w:rFonts w:cs="Times New Roman"/>
          <w:b w:val="0"/>
          <w:bCs/>
          <w:color w:val="auto"/>
          <w:szCs w:val="24"/>
        </w:rPr>
        <w:t>uvo</w:t>
      </w:r>
      <w:r w:rsidRPr="009F3B84">
        <w:rPr>
          <w:rFonts w:cs="Times New Roman"/>
          <w:b w:val="0"/>
          <w:bCs/>
          <w:color w:val="auto"/>
          <w:szCs w:val="24"/>
        </w:rPr>
        <w:t xml:space="preserve"> surengiami pasitarimai, kurių metu klausimas sprendžiamas iš esmės. B</w:t>
      </w:r>
      <w:r w:rsidR="00CB44C7">
        <w:rPr>
          <w:rFonts w:cs="Times New Roman"/>
          <w:b w:val="0"/>
          <w:bCs/>
          <w:color w:val="auto"/>
          <w:szCs w:val="24"/>
        </w:rPr>
        <w:t>uvo</w:t>
      </w:r>
      <w:r w:rsidRPr="009F3B84">
        <w:rPr>
          <w:rFonts w:cs="Times New Roman"/>
          <w:b w:val="0"/>
          <w:bCs/>
          <w:color w:val="auto"/>
          <w:szCs w:val="24"/>
        </w:rPr>
        <w:t xml:space="preserve"> atvejų, kuomet meras kartu su </w:t>
      </w:r>
      <w:r w:rsidR="008D2CB1">
        <w:rPr>
          <w:rFonts w:cs="Times New Roman"/>
          <w:b w:val="0"/>
          <w:bCs/>
          <w:color w:val="auto"/>
          <w:szCs w:val="24"/>
        </w:rPr>
        <w:t>a</w:t>
      </w:r>
      <w:r w:rsidRPr="009F3B84">
        <w:rPr>
          <w:rFonts w:cs="Times New Roman"/>
          <w:b w:val="0"/>
          <w:bCs/>
          <w:color w:val="auto"/>
          <w:szCs w:val="24"/>
        </w:rPr>
        <w:t>dministracijos specialistais vyksta į vietą apžvelgti gyventojų keliamų problemų – dažniausiai kelių būklės, vandentiekio, pastatų būklės klausimais.</w:t>
      </w:r>
    </w:p>
    <w:p w14:paraId="1298D788" w14:textId="77777777" w:rsidR="00981C20" w:rsidRPr="009F3B84" w:rsidRDefault="00981C20" w:rsidP="009F3B84">
      <w:pPr>
        <w:spacing w:after="120" w:line="264" w:lineRule="auto"/>
        <w:jc w:val="both"/>
        <w:rPr>
          <w:rFonts w:cs="Times New Roman"/>
          <w:b w:val="0"/>
          <w:bCs/>
          <w:color w:val="auto"/>
          <w:szCs w:val="24"/>
        </w:rPr>
      </w:pPr>
    </w:p>
    <w:p w14:paraId="0E97181E" w14:textId="77777777" w:rsidR="009F3B84" w:rsidRPr="009F3B84" w:rsidRDefault="009F3B84" w:rsidP="009F3B84">
      <w:pPr>
        <w:spacing w:after="120" w:line="264" w:lineRule="auto"/>
        <w:jc w:val="both"/>
        <w:rPr>
          <w:rFonts w:cs="Times New Roman"/>
          <w:b w:val="0"/>
          <w:bCs/>
          <w:color w:val="auto"/>
          <w:szCs w:val="24"/>
        </w:rPr>
      </w:pPr>
      <w:r w:rsidRPr="009F3B84">
        <w:rPr>
          <w:rFonts w:cs="Times New Roman"/>
          <w:b w:val="0"/>
          <w:bCs/>
          <w:color w:val="auto"/>
          <w:szCs w:val="24"/>
        </w:rPr>
        <w:t>Dažniausiai gyventojai kreipiasi šiais klausimais:</w:t>
      </w:r>
    </w:p>
    <w:p w14:paraId="5584EDAC" w14:textId="319AAAB5" w:rsidR="009F3B84" w:rsidRPr="009F3B84" w:rsidRDefault="009F3B84" w:rsidP="00690F36">
      <w:pPr>
        <w:pStyle w:val="Sraopastraipa"/>
        <w:numPr>
          <w:ilvl w:val="0"/>
          <w:numId w:val="29"/>
        </w:numPr>
        <w:spacing w:after="120" w:line="264" w:lineRule="auto"/>
        <w:jc w:val="both"/>
        <w:rPr>
          <w:rFonts w:cs="Times New Roman"/>
          <w:b w:val="0"/>
          <w:bCs/>
          <w:color w:val="auto"/>
          <w:szCs w:val="24"/>
        </w:rPr>
      </w:pPr>
      <w:r w:rsidRPr="009F3B84">
        <w:rPr>
          <w:rFonts w:cs="Times New Roman"/>
          <w:b w:val="0"/>
          <w:bCs/>
          <w:color w:val="auto"/>
          <w:szCs w:val="24"/>
        </w:rPr>
        <w:t>Dėl kelių, gatvių remonto</w:t>
      </w:r>
      <w:r w:rsidR="008D2CB1">
        <w:rPr>
          <w:rFonts w:cs="Times New Roman"/>
          <w:b w:val="0"/>
          <w:bCs/>
          <w:color w:val="auto"/>
          <w:szCs w:val="24"/>
        </w:rPr>
        <w:t xml:space="preserve"> </w:t>
      </w:r>
      <w:r w:rsidRPr="009F3B84">
        <w:rPr>
          <w:rFonts w:cs="Times New Roman"/>
          <w:b w:val="0"/>
          <w:bCs/>
          <w:color w:val="auto"/>
          <w:szCs w:val="24"/>
        </w:rPr>
        <w:t>/ asfaltavimo</w:t>
      </w:r>
      <w:r w:rsidR="008D2CB1">
        <w:rPr>
          <w:rFonts w:cs="Times New Roman"/>
          <w:b w:val="0"/>
          <w:bCs/>
          <w:color w:val="auto"/>
          <w:szCs w:val="24"/>
        </w:rPr>
        <w:t xml:space="preserve"> </w:t>
      </w:r>
      <w:r w:rsidRPr="009F3B84">
        <w:rPr>
          <w:rFonts w:cs="Times New Roman"/>
          <w:b w:val="0"/>
          <w:bCs/>
          <w:color w:val="auto"/>
          <w:szCs w:val="24"/>
        </w:rPr>
        <w:t>/</w:t>
      </w:r>
      <w:r w:rsidR="008D2CB1">
        <w:rPr>
          <w:rFonts w:cs="Times New Roman"/>
          <w:b w:val="0"/>
          <w:bCs/>
          <w:color w:val="auto"/>
          <w:szCs w:val="24"/>
        </w:rPr>
        <w:t xml:space="preserve"> </w:t>
      </w:r>
      <w:r w:rsidRPr="009F3B84">
        <w:rPr>
          <w:rFonts w:cs="Times New Roman"/>
          <w:b w:val="0"/>
          <w:bCs/>
          <w:color w:val="auto"/>
          <w:szCs w:val="24"/>
        </w:rPr>
        <w:t>greideriavimo darbų. Dom</w:t>
      </w:r>
      <w:r w:rsidR="00CB44C7">
        <w:rPr>
          <w:rFonts w:cs="Times New Roman"/>
          <w:b w:val="0"/>
          <w:bCs/>
          <w:color w:val="auto"/>
          <w:szCs w:val="24"/>
        </w:rPr>
        <w:t>ėjosi</w:t>
      </w:r>
      <w:r w:rsidRPr="009F3B84">
        <w:rPr>
          <w:rFonts w:cs="Times New Roman"/>
          <w:b w:val="0"/>
          <w:bCs/>
          <w:color w:val="auto"/>
          <w:szCs w:val="24"/>
        </w:rPr>
        <w:t>, kada bus išasfaltuotos gatvės jų gyvenamosiose vietovėse, r</w:t>
      </w:r>
      <w:r w:rsidR="00CB44C7">
        <w:rPr>
          <w:rFonts w:cs="Times New Roman"/>
          <w:b w:val="0"/>
          <w:bCs/>
          <w:color w:val="auto"/>
          <w:szCs w:val="24"/>
        </w:rPr>
        <w:t>inko</w:t>
      </w:r>
      <w:r w:rsidRPr="009F3B84">
        <w:rPr>
          <w:rFonts w:cs="Times New Roman"/>
          <w:b w:val="0"/>
          <w:bCs/>
          <w:color w:val="auto"/>
          <w:szCs w:val="24"/>
        </w:rPr>
        <w:t xml:space="preserve"> parašus, praš</w:t>
      </w:r>
      <w:r w:rsidR="00CB44C7">
        <w:rPr>
          <w:rFonts w:cs="Times New Roman"/>
          <w:b w:val="0"/>
          <w:bCs/>
          <w:color w:val="auto"/>
          <w:szCs w:val="24"/>
        </w:rPr>
        <w:t>ė</w:t>
      </w:r>
      <w:r w:rsidRPr="009F3B84">
        <w:rPr>
          <w:rFonts w:cs="Times New Roman"/>
          <w:b w:val="0"/>
          <w:bCs/>
          <w:color w:val="auto"/>
          <w:szCs w:val="24"/>
        </w:rPr>
        <w:t xml:space="preserve"> įtraukti į strateginius planus;</w:t>
      </w:r>
    </w:p>
    <w:p w14:paraId="679EB0DB" w14:textId="7F2C74B8" w:rsidR="009F3B84" w:rsidRPr="009F3B84" w:rsidRDefault="009F3B84" w:rsidP="00690F36">
      <w:pPr>
        <w:pStyle w:val="Sraopastraipa"/>
        <w:numPr>
          <w:ilvl w:val="0"/>
          <w:numId w:val="29"/>
        </w:numPr>
        <w:spacing w:after="120" w:line="264" w:lineRule="auto"/>
        <w:jc w:val="both"/>
        <w:rPr>
          <w:rFonts w:cs="Times New Roman"/>
          <w:b w:val="0"/>
          <w:bCs/>
          <w:color w:val="auto"/>
          <w:szCs w:val="24"/>
        </w:rPr>
      </w:pPr>
      <w:r w:rsidRPr="009F3B84">
        <w:rPr>
          <w:rFonts w:cs="Times New Roman"/>
          <w:b w:val="0"/>
          <w:bCs/>
          <w:color w:val="auto"/>
          <w:szCs w:val="24"/>
        </w:rPr>
        <w:t>Dėl apšvietimo, nuotekų ir vandentiekio tinklų infrastruktūros plėtojimo;</w:t>
      </w:r>
    </w:p>
    <w:p w14:paraId="4DF3A570" w14:textId="3784E962" w:rsidR="009F3B84" w:rsidRPr="009F3B84" w:rsidRDefault="009F3B84" w:rsidP="00690F36">
      <w:pPr>
        <w:pStyle w:val="Sraopastraipa"/>
        <w:numPr>
          <w:ilvl w:val="0"/>
          <w:numId w:val="29"/>
        </w:numPr>
        <w:spacing w:after="120" w:line="264" w:lineRule="auto"/>
        <w:jc w:val="both"/>
        <w:rPr>
          <w:rFonts w:cs="Times New Roman"/>
          <w:b w:val="0"/>
          <w:bCs/>
          <w:color w:val="auto"/>
          <w:szCs w:val="24"/>
        </w:rPr>
      </w:pPr>
      <w:r w:rsidRPr="009F3B84">
        <w:rPr>
          <w:rFonts w:cs="Times New Roman"/>
          <w:b w:val="0"/>
          <w:bCs/>
          <w:color w:val="auto"/>
          <w:szCs w:val="24"/>
        </w:rPr>
        <w:t>Dėl daugiabučių ir sodų bendrijų problemų;</w:t>
      </w:r>
    </w:p>
    <w:p w14:paraId="171E9866" w14:textId="18C6175F" w:rsidR="009F3B84" w:rsidRPr="009F3B84" w:rsidRDefault="009F3B84" w:rsidP="00690F36">
      <w:pPr>
        <w:pStyle w:val="Sraopastraipa"/>
        <w:numPr>
          <w:ilvl w:val="0"/>
          <w:numId w:val="29"/>
        </w:numPr>
        <w:spacing w:after="120" w:line="264" w:lineRule="auto"/>
        <w:jc w:val="both"/>
        <w:rPr>
          <w:rFonts w:cs="Times New Roman"/>
          <w:b w:val="0"/>
          <w:bCs/>
          <w:color w:val="auto"/>
          <w:szCs w:val="24"/>
        </w:rPr>
      </w:pPr>
      <w:r w:rsidRPr="009F3B84">
        <w:rPr>
          <w:rFonts w:cs="Times New Roman"/>
          <w:b w:val="0"/>
          <w:bCs/>
          <w:color w:val="auto"/>
          <w:szCs w:val="24"/>
        </w:rPr>
        <w:t>Dėl daugiabučių namų bei kvartalinių renovacijų klausimų;</w:t>
      </w:r>
    </w:p>
    <w:p w14:paraId="0BC94B50" w14:textId="51FDE64B" w:rsidR="009F3B84" w:rsidRPr="009F3B84" w:rsidRDefault="009F3B84" w:rsidP="00690F36">
      <w:pPr>
        <w:pStyle w:val="Sraopastraipa"/>
        <w:numPr>
          <w:ilvl w:val="0"/>
          <w:numId w:val="29"/>
        </w:numPr>
        <w:spacing w:after="120" w:line="264" w:lineRule="auto"/>
        <w:jc w:val="both"/>
        <w:rPr>
          <w:rFonts w:cs="Times New Roman"/>
          <w:b w:val="0"/>
          <w:bCs/>
          <w:color w:val="auto"/>
          <w:szCs w:val="24"/>
        </w:rPr>
      </w:pPr>
      <w:r w:rsidRPr="009F3B84">
        <w:rPr>
          <w:rFonts w:cs="Times New Roman"/>
          <w:b w:val="0"/>
          <w:bCs/>
          <w:color w:val="auto"/>
          <w:szCs w:val="24"/>
        </w:rPr>
        <w:t>Dėl socialinio būsto;</w:t>
      </w:r>
    </w:p>
    <w:p w14:paraId="445AEFC3" w14:textId="761B3644" w:rsidR="009F3B84" w:rsidRPr="009F3B84" w:rsidRDefault="009F3B84" w:rsidP="00690F36">
      <w:pPr>
        <w:pStyle w:val="Sraopastraipa"/>
        <w:numPr>
          <w:ilvl w:val="0"/>
          <w:numId w:val="29"/>
        </w:numPr>
        <w:spacing w:after="120" w:line="264" w:lineRule="auto"/>
        <w:jc w:val="both"/>
        <w:rPr>
          <w:rFonts w:cs="Times New Roman"/>
          <w:b w:val="0"/>
          <w:bCs/>
          <w:color w:val="auto"/>
          <w:szCs w:val="24"/>
        </w:rPr>
      </w:pPr>
      <w:r w:rsidRPr="009F3B84">
        <w:rPr>
          <w:rFonts w:cs="Times New Roman"/>
          <w:b w:val="0"/>
          <w:bCs/>
          <w:color w:val="auto"/>
          <w:szCs w:val="24"/>
        </w:rPr>
        <w:t>Dėl asmeninės ar verslo finansinės paramos.</w:t>
      </w:r>
    </w:p>
    <w:p w14:paraId="69FDEC87" w14:textId="458515A1" w:rsidR="00530917" w:rsidRPr="00010A00" w:rsidRDefault="009F3B84" w:rsidP="00530917">
      <w:pPr>
        <w:pStyle w:val="Sraopastraipa"/>
        <w:numPr>
          <w:ilvl w:val="0"/>
          <w:numId w:val="29"/>
        </w:numPr>
        <w:spacing w:after="120" w:line="264" w:lineRule="auto"/>
        <w:jc w:val="both"/>
        <w:rPr>
          <w:rFonts w:cs="Times New Roman"/>
          <w:b w:val="0"/>
          <w:bCs/>
          <w:color w:val="auto"/>
          <w:szCs w:val="24"/>
        </w:rPr>
      </w:pPr>
      <w:r w:rsidRPr="009F3B84">
        <w:rPr>
          <w:rFonts w:cs="Times New Roman"/>
          <w:b w:val="0"/>
          <w:bCs/>
          <w:color w:val="auto"/>
          <w:szCs w:val="24"/>
        </w:rPr>
        <w:t>Kiti įvairūs klausimai</w:t>
      </w:r>
      <w:r w:rsidR="00CB44C7">
        <w:rPr>
          <w:rFonts w:cs="Times New Roman"/>
          <w:b w:val="0"/>
          <w:bCs/>
          <w:color w:val="auto"/>
          <w:szCs w:val="24"/>
        </w:rPr>
        <w:t>.</w:t>
      </w:r>
    </w:p>
    <w:p w14:paraId="241E3042" w14:textId="1D9B9363" w:rsidR="00530917" w:rsidRDefault="001F6F52" w:rsidP="00530917">
      <w:pPr>
        <w:spacing w:after="120" w:line="264" w:lineRule="auto"/>
        <w:jc w:val="both"/>
        <w:rPr>
          <w:rFonts w:cs="Times New Roman"/>
          <w:b w:val="0"/>
          <w:bCs/>
          <w:color w:val="auto"/>
          <w:szCs w:val="24"/>
        </w:rPr>
      </w:pPr>
      <w:r>
        <w:rPr>
          <w:noProof/>
          <w:lang w:val="en-US"/>
        </w:rPr>
        <w:drawing>
          <wp:anchor distT="0" distB="0" distL="114300" distR="114300" simplePos="0" relativeHeight="252142592" behindDoc="0" locked="0" layoutInCell="1" allowOverlap="1" wp14:anchorId="3EC26F51" wp14:editId="41B1AF15">
            <wp:simplePos x="0" y="0"/>
            <wp:positionH relativeFrom="column">
              <wp:posOffset>1105580</wp:posOffset>
            </wp:positionH>
            <wp:positionV relativeFrom="paragraph">
              <wp:posOffset>155988</wp:posOffset>
            </wp:positionV>
            <wp:extent cx="4138976" cy="3104338"/>
            <wp:effectExtent l="304800" t="304800" r="318770" b="325120"/>
            <wp:wrapNone/>
            <wp:docPr id="60" name="Paveikslėli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48013" cy="3111116"/>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42707859" w14:textId="60CCDC68" w:rsidR="00530917" w:rsidRDefault="00530917" w:rsidP="001F6F52">
      <w:pPr>
        <w:spacing w:after="120" w:line="264" w:lineRule="auto"/>
        <w:jc w:val="center"/>
        <w:rPr>
          <w:rFonts w:cs="Times New Roman"/>
          <w:b w:val="0"/>
          <w:bCs/>
          <w:color w:val="auto"/>
          <w:szCs w:val="24"/>
        </w:rPr>
      </w:pPr>
    </w:p>
    <w:p w14:paraId="0F69AB02" w14:textId="297B8D18" w:rsidR="00530917" w:rsidRDefault="00530917" w:rsidP="00530917">
      <w:pPr>
        <w:spacing w:after="120" w:line="264" w:lineRule="auto"/>
        <w:jc w:val="both"/>
        <w:rPr>
          <w:rFonts w:cs="Times New Roman"/>
          <w:b w:val="0"/>
          <w:bCs/>
          <w:color w:val="auto"/>
          <w:szCs w:val="24"/>
        </w:rPr>
      </w:pPr>
    </w:p>
    <w:p w14:paraId="55900C4A" w14:textId="361672EF" w:rsidR="00530917" w:rsidRDefault="00530917" w:rsidP="00530917">
      <w:pPr>
        <w:spacing w:after="120" w:line="264" w:lineRule="auto"/>
        <w:jc w:val="both"/>
        <w:rPr>
          <w:rFonts w:cs="Times New Roman"/>
          <w:b w:val="0"/>
          <w:bCs/>
          <w:color w:val="auto"/>
          <w:szCs w:val="24"/>
        </w:rPr>
      </w:pPr>
    </w:p>
    <w:p w14:paraId="5700AA3E" w14:textId="0812EF13" w:rsidR="00530917" w:rsidRDefault="00530917" w:rsidP="001F6F52">
      <w:pPr>
        <w:spacing w:after="120" w:line="264" w:lineRule="auto"/>
        <w:rPr>
          <w:rFonts w:cs="Times New Roman"/>
          <w:b w:val="0"/>
          <w:bCs/>
          <w:color w:val="auto"/>
          <w:szCs w:val="24"/>
        </w:rPr>
      </w:pPr>
    </w:p>
    <w:p w14:paraId="596A6FB6" w14:textId="634C81B7" w:rsidR="001F6F52" w:rsidRDefault="001F6F52" w:rsidP="001F6F52">
      <w:pPr>
        <w:spacing w:after="120" w:line="264" w:lineRule="auto"/>
        <w:rPr>
          <w:rFonts w:cs="Times New Roman"/>
          <w:b w:val="0"/>
          <w:bCs/>
          <w:color w:val="auto"/>
          <w:szCs w:val="24"/>
        </w:rPr>
      </w:pPr>
    </w:p>
    <w:p w14:paraId="09193934" w14:textId="27B42CB3" w:rsidR="001F6F52" w:rsidRDefault="001F6F52" w:rsidP="001F6F52">
      <w:pPr>
        <w:spacing w:after="120" w:line="264" w:lineRule="auto"/>
        <w:rPr>
          <w:rFonts w:cs="Times New Roman"/>
          <w:b w:val="0"/>
          <w:bCs/>
          <w:color w:val="auto"/>
          <w:szCs w:val="24"/>
        </w:rPr>
      </w:pPr>
    </w:p>
    <w:p w14:paraId="46239A55" w14:textId="5EE47768" w:rsidR="001F6F52" w:rsidRDefault="001F6F52" w:rsidP="001F6F52">
      <w:pPr>
        <w:spacing w:after="120" w:line="264" w:lineRule="auto"/>
        <w:rPr>
          <w:rFonts w:cs="Times New Roman"/>
          <w:b w:val="0"/>
          <w:bCs/>
          <w:color w:val="auto"/>
          <w:szCs w:val="24"/>
        </w:rPr>
      </w:pPr>
    </w:p>
    <w:p w14:paraId="7DC5CA63" w14:textId="27F2309A" w:rsidR="001F6F52" w:rsidRDefault="001F6F52" w:rsidP="001F6F52">
      <w:pPr>
        <w:spacing w:after="120" w:line="264" w:lineRule="auto"/>
        <w:rPr>
          <w:rFonts w:cs="Times New Roman"/>
          <w:b w:val="0"/>
          <w:bCs/>
          <w:color w:val="auto"/>
          <w:szCs w:val="24"/>
        </w:rPr>
      </w:pPr>
    </w:p>
    <w:p w14:paraId="113F4882" w14:textId="43CD5E6C" w:rsidR="001F6F52" w:rsidRDefault="001F6F52" w:rsidP="001F6F52">
      <w:pPr>
        <w:spacing w:after="120" w:line="264" w:lineRule="auto"/>
        <w:rPr>
          <w:rFonts w:cs="Times New Roman"/>
          <w:b w:val="0"/>
          <w:bCs/>
          <w:color w:val="auto"/>
          <w:szCs w:val="24"/>
        </w:rPr>
      </w:pPr>
    </w:p>
    <w:p w14:paraId="38AC1BBE" w14:textId="3DB11EF1" w:rsidR="001F6F52" w:rsidRDefault="001F6F52" w:rsidP="001F6F52">
      <w:pPr>
        <w:spacing w:after="120" w:line="264" w:lineRule="auto"/>
        <w:rPr>
          <w:rFonts w:cs="Times New Roman"/>
          <w:b w:val="0"/>
          <w:bCs/>
          <w:color w:val="auto"/>
          <w:szCs w:val="24"/>
        </w:rPr>
      </w:pPr>
    </w:p>
    <w:p w14:paraId="4EFCD200" w14:textId="77777777" w:rsidR="001F6F52" w:rsidRDefault="001F6F52" w:rsidP="001F6F52">
      <w:pPr>
        <w:spacing w:after="120" w:line="264" w:lineRule="auto"/>
        <w:rPr>
          <w:rFonts w:cs="Times New Roman"/>
          <w:b w:val="0"/>
          <w:bCs/>
          <w:color w:val="auto"/>
          <w:szCs w:val="24"/>
        </w:rPr>
      </w:pPr>
    </w:p>
    <w:p w14:paraId="5CC614D1" w14:textId="77777777" w:rsidR="001F6F52" w:rsidRDefault="001F6F52" w:rsidP="00270D51">
      <w:pPr>
        <w:spacing w:after="120" w:line="264" w:lineRule="auto"/>
        <w:jc w:val="center"/>
        <w:rPr>
          <w:rFonts w:cs="Times New Roman"/>
          <w:b w:val="0"/>
          <w:bCs/>
          <w:i/>
          <w:iCs/>
          <w:color w:val="auto"/>
          <w:sz w:val="22"/>
        </w:rPr>
      </w:pPr>
    </w:p>
    <w:p w14:paraId="258CB38D" w14:textId="2D923348" w:rsidR="00F55A12" w:rsidRPr="00270D51" w:rsidRDefault="00B054CD" w:rsidP="00270D51">
      <w:pPr>
        <w:spacing w:after="120" w:line="264" w:lineRule="auto"/>
        <w:jc w:val="center"/>
        <w:rPr>
          <w:rFonts w:cs="Times New Roman"/>
          <w:b w:val="0"/>
          <w:bCs/>
          <w:i/>
          <w:iCs/>
          <w:color w:val="auto"/>
          <w:sz w:val="22"/>
        </w:rPr>
      </w:pPr>
      <w:r w:rsidRPr="00530917">
        <w:rPr>
          <w:rFonts w:cs="Times New Roman"/>
          <w:b w:val="0"/>
          <w:bCs/>
          <w:i/>
          <w:iCs/>
          <w:color w:val="auto"/>
          <w:sz w:val="22"/>
        </w:rPr>
        <w:t xml:space="preserve">Nuotr. Mero </w:t>
      </w:r>
      <w:r w:rsidR="00AB3612" w:rsidRPr="00530917">
        <w:rPr>
          <w:rFonts w:cs="Times New Roman"/>
          <w:b w:val="0"/>
          <w:bCs/>
          <w:i/>
          <w:iCs/>
          <w:color w:val="auto"/>
          <w:sz w:val="22"/>
        </w:rPr>
        <w:t xml:space="preserve">Valentino Tamulio </w:t>
      </w:r>
      <w:r w:rsidR="009F3B84" w:rsidRPr="00530917">
        <w:rPr>
          <w:rFonts w:cs="Times New Roman"/>
          <w:b w:val="0"/>
          <w:bCs/>
          <w:i/>
          <w:iCs/>
          <w:color w:val="auto"/>
          <w:sz w:val="22"/>
        </w:rPr>
        <w:t>gyventojų priėmimas.</w:t>
      </w:r>
    </w:p>
    <w:p w14:paraId="56299E8F" w14:textId="17A372EA" w:rsidR="002B3F6F" w:rsidRDefault="00EC136F" w:rsidP="00981C20">
      <w:pPr>
        <w:spacing w:after="120" w:line="252" w:lineRule="auto"/>
        <w:ind w:firstLine="720"/>
        <w:jc w:val="both"/>
        <w:rPr>
          <w:rFonts w:cs="Times New Roman"/>
          <w:b w:val="0"/>
          <w:bCs/>
          <w:color w:val="auto"/>
          <w:szCs w:val="24"/>
        </w:rPr>
      </w:pPr>
      <w:r w:rsidRPr="003D1CFC">
        <w:rPr>
          <w:rFonts w:cs="Times New Roman"/>
          <w:b w:val="0"/>
          <w:bCs/>
          <w:color w:val="auto"/>
          <w:szCs w:val="24"/>
        </w:rPr>
        <w:t>202</w:t>
      </w:r>
      <w:r w:rsidR="008A088C" w:rsidRPr="003D1CFC">
        <w:rPr>
          <w:rFonts w:cs="Times New Roman"/>
          <w:b w:val="0"/>
          <w:bCs/>
          <w:color w:val="auto"/>
          <w:szCs w:val="24"/>
        </w:rPr>
        <w:t>1</w:t>
      </w:r>
      <w:r w:rsidRPr="003D1CFC">
        <w:rPr>
          <w:rFonts w:cs="Times New Roman"/>
          <w:b w:val="0"/>
          <w:bCs/>
          <w:color w:val="auto"/>
          <w:szCs w:val="24"/>
        </w:rPr>
        <w:t xml:space="preserve"> m.</w:t>
      </w:r>
      <w:r>
        <w:rPr>
          <w:rFonts w:cs="Times New Roman"/>
          <w:b w:val="0"/>
          <w:bCs/>
          <w:color w:val="auto"/>
          <w:szCs w:val="24"/>
        </w:rPr>
        <w:t xml:space="preserve"> </w:t>
      </w:r>
      <w:r w:rsidR="00ED767D">
        <w:rPr>
          <w:rFonts w:cs="Times New Roman"/>
          <w:b w:val="0"/>
          <w:bCs/>
          <w:color w:val="auto"/>
          <w:szCs w:val="24"/>
        </w:rPr>
        <w:t>pradžioje</w:t>
      </w:r>
      <w:r w:rsidR="008A088C">
        <w:rPr>
          <w:rFonts w:cs="Times New Roman"/>
          <w:b w:val="0"/>
          <w:bCs/>
          <w:color w:val="auto"/>
          <w:szCs w:val="24"/>
        </w:rPr>
        <w:t xml:space="preserve"> </w:t>
      </w:r>
      <w:r w:rsidR="008A088C" w:rsidRPr="008A088C">
        <w:rPr>
          <w:rFonts w:cs="Times New Roman"/>
          <w:b w:val="0"/>
          <w:bCs/>
          <w:color w:val="auto"/>
          <w:szCs w:val="24"/>
        </w:rPr>
        <w:t>prasidė</w:t>
      </w:r>
      <w:r w:rsidR="003D1CFC">
        <w:rPr>
          <w:rFonts w:cs="Times New Roman"/>
          <w:b w:val="0"/>
          <w:bCs/>
          <w:color w:val="auto"/>
          <w:szCs w:val="24"/>
        </w:rPr>
        <w:t>j</w:t>
      </w:r>
      <w:r w:rsidR="00CB44C7">
        <w:rPr>
          <w:rFonts w:cs="Times New Roman"/>
          <w:b w:val="0"/>
          <w:bCs/>
          <w:color w:val="auto"/>
          <w:szCs w:val="24"/>
        </w:rPr>
        <w:t>o</w:t>
      </w:r>
      <w:r w:rsidR="008A088C" w:rsidRPr="008A088C">
        <w:rPr>
          <w:rFonts w:cs="Times New Roman"/>
          <w:b w:val="0"/>
          <w:bCs/>
          <w:color w:val="auto"/>
          <w:szCs w:val="24"/>
        </w:rPr>
        <w:t xml:space="preserve"> skiepijimas nuo COVID-19 </w:t>
      </w:r>
      <w:r w:rsidR="00CB44C7">
        <w:rPr>
          <w:rFonts w:cs="Times New Roman"/>
          <w:b w:val="0"/>
          <w:bCs/>
          <w:color w:val="auto"/>
          <w:szCs w:val="24"/>
        </w:rPr>
        <w:t>ligos. S</w:t>
      </w:r>
      <w:r w:rsidR="00384724" w:rsidRPr="00384724">
        <w:rPr>
          <w:rFonts w:cs="Times New Roman"/>
          <w:b w:val="0"/>
          <w:bCs/>
          <w:color w:val="auto"/>
          <w:szCs w:val="24"/>
        </w:rPr>
        <w:t>iekiant išvengti galimų piktnaudžiavimo atvejų, Kėdainių rajono savivaldybės administracijoje 2021</w:t>
      </w:r>
      <w:r w:rsidR="00384724">
        <w:rPr>
          <w:rFonts w:cs="Times New Roman"/>
          <w:b w:val="0"/>
          <w:bCs/>
          <w:color w:val="auto"/>
          <w:szCs w:val="24"/>
        </w:rPr>
        <w:t xml:space="preserve"> m. sausio 12 d. </w:t>
      </w:r>
      <w:r w:rsidR="00384724" w:rsidRPr="00384724">
        <w:rPr>
          <w:rFonts w:cs="Times New Roman"/>
          <w:b w:val="0"/>
          <w:bCs/>
          <w:color w:val="auto"/>
          <w:szCs w:val="24"/>
        </w:rPr>
        <w:t>sudaryta Vakcinacijos kontrolės komisija, kuriai pavesta kontroliuoti skiepijimo vakcina procesą mūsų rajono sveikatos priežiūros įstaigose.</w:t>
      </w:r>
      <w:r w:rsidR="002B3F6F">
        <w:rPr>
          <w:rFonts w:cs="Times New Roman"/>
          <w:b w:val="0"/>
          <w:bCs/>
          <w:color w:val="auto"/>
          <w:szCs w:val="24"/>
        </w:rPr>
        <w:t xml:space="preserve"> Laukiant skiepo nuosekliai ir laikantis saugumo reikalavim</w:t>
      </w:r>
      <w:r w:rsidR="00CB44C7">
        <w:rPr>
          <w:rFonts w:cs="Times New Roman"/>
          <w:b w:val="0"/>
          <w:bCs/>
          <w:color w:val="auto"/>
          <w:szCs w:val="24"/>
        </w:rPr>
        <w:t>ų</w:t>
      </w:r>
      <w:r w:rsidR="002B3F6F">
        <w:rPr>
          <w:rFonts w:cs="Times New Roman"/>
          <w:b w:val="0"/>
          <w:bCs/>
          <w:color w:val="auto"/>
          <w:szCs w:val="24"/>
        </w:rPr>
        <w:t xml:space="preserve"> Kėdainių rajono meras Valentinas Tamulis </w:t>
      </w:r>
      <w:r w:rsidR="00424B47">
        <w:rPr>
          <w:rFonts w:cs="Times New Roman"/>
          <w:b w:val="0"/>
          <w:bCs/>
          <w:color w:val="auto"/>
          <w:szCs w:val="24"/>
        </w:rPr>
        <w:t xml:space="preserve">susitikinėjo </w:t>
      </w:r>
      <w:r w:rsidR="0087293E">
        <w:rPr>
          <w:rFonts w:cs="Times New Roman"/>
          <w:b w:val="0"/>
          <w:bCs/>
          <w:color w:val="auto"/>
          <w:szCs w:val="24"/>
        </w:rPr>
        <w:t xml:space="preserve">su </w:t>
      </w:r>
      <w:r w:rsidR="00424B47">
        <w:rPr>
          <w:rFonts w:cs="Times New Roman"/>
          <w:b w:val="0"/>
          <w:bCs/>
          <w:color w:val="auto"/>
          <w:szCs w:val="24"/>
        </w:rPr>
        <w:t xml:space="preserve">krašto bendruomene, išklausė aktualius jiems klausimus, svarstė galimus jų sprendimo būdus. </w:t>
      </w:r>
    </w:p>
    <w:p w14:paraId="637F2278" w14:textId="1B675E80" w:rsidR="00530917" w:rsidRDefault="00530917" w:rsidP="00BF30CA">
      <w:pPr>
        <w:spacing w:after="120" w:line="252" w:lineRule="auto"/>
        <w:ind w:right="4109" w:firstLine="720"/>
        <w:jc w:val="both"/>
        <w:rPr>
          <w:rFonts w:cs="Times New Roman"/>
          <w:b w:val="0"/>
          <w:bCs/>
          <w:color w:val="auto"/>
          <w:szCs w:val="24"/>
        </w:rPr>
      </w:pPr>
    </w:p>
    <w:p w14:paraId="1D3999EC" w14:textId="7A72F37C" w:rsidR="00406ACB" w:rsidRDefault="00BF30CA" w:rsidP="00413B1C">
      <w:pPr>
        <w:tabs>
          <w:tab w:val="left" w:pos="4962"/>
        </w:tabs>
        <w:spacing w:after="120" w:line="252" w:lineRule="auto"/>
        <w:ind w:right="4109" w:firstLine="567"/>
        <w:jc w:val="both"/>
        <w:rPr>
          <w:rFonts w:cs="Times New Roman"/>
          <w:b w:val="0"/>
          <w:bCs/>
          <w:color w:val="auto"/>
          <w:szCs w:val="24"/>
        </w:rPr>
      </w:pPr>
      <w:r>
        <w:rPr>
          <w:rFonts w:cs="Times New Roman"/>
          <w:b w:val="0"/>
          <w:bCs/>
          <w:noProof/>
          <w:color w:val="auto"/>
          <w:szCs w:val="24"/>
          <w:lang w:val="en-US"/>
        </w:rPr>
        <w:drawing>
          <wp:anchor distT="0" distB="0" distL="114300" distR="114300" simplePos="0" relativeHeight="252118016" behindDoc="1" locked="0" layoutInCell="1" allowOverlap="1" wp14:anchorId="3158E8F7" wp14:editId="3DD604A1">
            <wp:simplePos x="0" y="0"/>
            <wp:positionH relativeFrom="page">
              <wp:posOffset>4834890</wp:posOffset>
            </wp:positionH>
            <wp:positionV relativeFrom="paragraph">
              <wp:posOffset>270510</wp:posOffset>
            </wp:positionV>
            <wp:extent cx="2480310" cy="1653540"/>
            <wp:effectExtent l="304800" t="304800" r="320040" b="327660"/>
            <wp:wrapNone/>
            <wp:docPr id="32" name="Paveikslėli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80310" cy="165354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2B3F6F">
        <w:rPr>
          <w:rFonts w:cs="Times New Roman"/>
          <w:b w:val="0"/>
          <w:bCs/>
          <w:color w:val="auto"/>
          <w:szCs w:val="24"/>
        </w:rPr>
        <w:t>Vasario mėn.</w:t>
      </w:r>
      <w:r w:rsidR="002B3F6F" w:rsidRPr="002B3F6F">
        <w:t xml:space="preserve"> </w:t>
      </w:r>
      <w:r w:rsidR="002B3F6F" w:rsidRPr="002B3F6F">
        <w:rPr>
          <w:rFonts w:cs="Times New Roman"/>
          <w:b w:val="0"/>
          <w:bCs/>
          <w:color w:val="auto"/>
          <w:szCs w:val="24"/>
        </w:rPr>
        <w:t>meras Valentinas Tamulis užsibrėžęs gyventojų poreikiams savivaldybės nuosavybėm perimti Babėnų miško parką</w:t>
      </w:r>
      <w:r w:rsidR="002B3F6F">
        <w:rPr>
          <w:rFonts w:cs="Times New Roman"/>
          <w:b w:val="0"/>
          <w:bCs/>
          <w:color w:val="auto"/>
          <w:szCs w:val="24"/>
        </w:rPr>
        <w:t xml:space="preserve"> susitiko su VĮ </w:t>
      </w:r>
      <w:r w:rsidR="002B3F6F" w:rsidRPr="002B3F6F">
        <w:rPr>
          <w:rFonts w:cs="Times New Roman"/>
          <w:b w:val="0"/>
          <w:bCs/>
          <w:color w:val="auto"/>
          <w:szCs w:val="24"/>
        </w:rPr>
        <w:t>Valstybinių miškų urėdijos Radviliškio regioninio padalinio vadovu Gintaru Nemuniu</w:t>
      </w:r>
      <w:r w:rsidR="00CB44C7">
        <w:rPr>
          <w:rFonts w:cs="Times New Roman"/>
          <w:b w:val="0"/>
          <w:bCs/>
          <w:color w:val="auto"/>
          <w:szCs w:val="24"/>
        </w:rPr>
        <w:t>,</w:t>
      </w:r>
      <w:r w:rsidR="002B3F6F">
        <w:rPr>
          <w:rFonts w:cs="Times New Roman"/>
          <w:b w:val="0"/>
          <w:bCs/>
          <w:color w:val="auto"/>
          <w:szCs w:val="24"/>
        </w:rPr>
        <w:t xml:space="preserve"> </w:t>
      </w:r>
      <w:r w:rsidR="002B3F6F" w:rsidRPr="002B3F6F">
        <w:rPr>
          <w:rFonts w:cs="Times New Roman"/>
          <w:b w:val="0"/>
          <w:bCs/>
          <w:color w:val="auto"/>
          <w:szCs w:val="24"/>
        </w:rPr>
        <w:t xml:space="preserve">aptarė </w:t>
      </w:r>
      <w:r w:rsidR="002B3F6F">
        <w:rPr>
          <w:rFonts w:cs="Times New Roman"/>
          <w:b w:val="0"/>
          <w:bCs/>
          <w:color w:val="auto"/>
          <w:szCs w:val="24"/>
        </w:rPr>
        <w:t xml:space="preserve">perėmimo </w:t>
      </w:r>
      <w:r w:rsidR="002B3F6F" w:rsidRPr="002B3F6F">
        <w:rPr>
          <w:rFonts w:cs="Times New Roman"/>
          <w:b w:val="0"/>
          <w:bCs/>
          <w:color w:val="auto"/>
          <w:szCs w:val="24"/>
        </w:rPr>
        <w:t>galimybę</w:t>
      </w:r>
      <w:r w:rsidR="002B3F6F">
        <w:rPr>
          <w:rFonts w:cs="Times New Roman"/>
          <w:b w:val="0"/>
          <w:bCs/>
          <w:color w:val="auto"/>
          <w:szCs w:val="24"/>
        </w:rPr>
        <w:t xml:space="preserve">. </w:t>
      </w:r>
      <w:r w:rsidR="00BA044D" w:rsidRPr="00BA044D">
        <w:rPr>
          <w:rFonts w:cs="Times New Roman"/>
          <w:b w:val="0"/>
          <w:bCs/>
          <w:color w:val="auto"/>
          <w:szCs w:val="24"/>
        </w:rPr>
        <w:t xml:space="preserve">Urėdija </w:t>
      </w:r>
      <w:r w:rsidR="002B3F6F" w:rsidRPr="00BA044D">
        <w:rPr>
          <w:rFonts w:cs="Times New Roman"/>
          <w:b w:val="0"/>
          <w:bCs/>
          <w:color w:val="auto"/>
          <w:szCs w:val="24"/>
        </w:rPr>
        <w:t xml:space="preserve">patikino, kad kliūčių </w:t>
      </w:r>
      <w:r w:rsidR="00CB44C7" w:rsidRPr="00BA044D">
        <w:rPr>
          <w:rFonts w:cs="Times New Roman"/>
          <w:b w:val="0"/>
          <w:bCs/>
          <w:color w:val="auto"/>
          <w:szCs w:val="24"/>
        </w:rPr>
        <w:t>perduoti mišką</w:t>
      </w:r>
      <w:r w:rsidR="002B3F6F" w:rsidRPr="00BA044D">
        <w:rPr>
          <w:rFonts w:cs="Times New Roman"/>
          <w:b w:val="0"/>
          <w:bCs/>
          <w:color w:val="auto"/>
          <w:szCs w:val="24"/>
        </w:rPr>
        <w:t xml:space="preserve"> nemato, tad savivaldybės meras Valentinas Tamulis kreip</w:t>
      </w:r>
      <w:r w:rsidR="006D6C4A" w:rsidRPr="00BA044D">
        <w:rPr>
          <w:rFonts w:cs="Times New Roman"/>
          <w:b w:val="0"/>
          <w:bCs/>
          <w:color w:val="auto"/>
          <w:szCs w:val="24"/>
        </w:rPr>
        <w:t>ė</w:t>
      </w:r>
      <w:r w:rsidR="002B3F6F" w:rsidRPr="00BA044D">
        <w:rPr>
          <w:rFonts w:cs="Times New Roman"/>
          <w:b w:val="0"/>
          <w:bCs/>
          <w:color w:val="auto"/>
          <w:szCs w:val="24"/>
        </w:rPr>
        <w:t>si į LR aplinkos apsaugos ministeriją dėl Babėnų miško parko</w:t>
      </w:r>
      <w:r w:rsidR="006D6C4A" w:rsidRPr="00BA044D">
        <w:rPr>
          <w:rFonts w:cs="Times New Roman"/>
          <w:b w:val="0"/>
          <w:bCs/>
          <w:color w:val="auto"/>
          <w:szCs w:val="24"/>
        </w:rPr>
        <w:t>, pa</w:t>
      </w:r>
      <w:r w:rsidR="002B3F6F" w:rsidRPr="00BA044D">
        <w:rPr>
          <w:rFonts w:cs="Times New Roman"/>
          <w:b w:val="0"/>
          <w:bCs/>
          <w:color w:val="auto"/>
          <w:szCs w:val="24"/>
        </w:rPr>
        <w:t>reng</w:t>
      </w:r>
      <w:r w:rsidR="006D6C4A" w:rsidRPr="00BA044D">
        <w:rPr>
          <w:rFonts w:cs="Times New Roman"/>
          <w:b w:val="0"/>
          <w:bCs/>
          <w:color w:val="auto"/>
          <w:szCs w:val="24"/>
        </w:rPr>
        <w:t>ė</w:t>
      </w:r>
      <w:r w:rsidR="002B3F6F" w:rsidRPr="00BA044D">
        <w:rPr>
          <w:rFonts w:cs="Times New Roman"/>
          <w:b w:val="0"/>
          <w:bCs/>
          <w:color w:val="auto"/>
          <w:szCs w:val="24"/>
        </w:rPr>
        <w:t xml:space="preserve"> rašt</w:t>
      </w:r>
      <w:r w:rsidR="006D6C4A" w:rsidRPr="00BA044D">
        <w:rPr>
          <w:rFonts w:cs="Times New Roman"/>
          <w:b w:val="0"/>
          <w:bCs/>
          <w:color w:val="auto"/>
          <w:szCs w:val="24"/>
        </w:rPr>
        <w:t>ą</w:t>
      </w:r>
      <w:r w:rsidR="002B3F6F" w:rsidRPr="00BA044D">
        <w:rPr>
          <w:rFonts w:cs="Times New Roman"/>
          <w:b w:val="0"/>
          <w:bCs/>
          <w:color w:val="auto"/>
          <w:szCs w:val="24"/>
        </w:rPr>
        <w:t xml:space="preserve"> ministerijai</w:t>
      </w:r>
      <w:r w:rsidR="00FA1AC0" w:rsidRPr="00BA044D">
        <w:rPr>
          <w:rFonts w:cs="Times New Roman"/>
          <w:b w:val="0"/>
          <w:bCs/>
          <w:color w:val="auto"/>
          <w:szCs w:val="24"/>
        </w:rPr>
        <w:t xml:space="preserve"> ir </w:t>
      </w:r>
      <w:r w:rsidR="00FA1AC0" w:rsidRPr="00BA044D">
        <w:rPr>
          <w:rFonts w:cs="Times New Roman"/>
          <w:i/>
          <w:iCs/>
          <w:color w:val="auto"/>
          <w:szCs w:val="24"/>
        </w:rPr>
        <w:t>2021 m. liepos 16 d. Nr. TS-179</w:t>
      </w:r>
      <w:r w:rsidR="00BA044D" w:rsidRPr="00BA044D">
        <w:rPr>
          <w:rFonts w:cs="Times New Roman"/>
          <w:b w:val="0"/>
          <w:bCs/>
          <w:color w:val="auto"/>
          <w:szCs w:val="24"/>
        </w:rPr>
        <w:t xml:space="preserve"> sprendimu prašo</w:t>
      </w:r>
      <w:r w:rsidR="00FA1AC0" w:rsidRPr="00BA044D">
        <w:rPr>
          <w:rFonts w:cs="Times New Roman"/>
          <w:b w:val="0"/>
          <w:bCs/>
          <w:color w:val="auto"/>
          <w:szCs w:val="24"/>
        </w:rPr>
        <w:t xml:space="preserve"> perduoti valstybinės žemės sklypus Kėdainių rajono savivaldybei valdyti, naudoti ir disponuoti jais patikėjimo teise.</w:t>
      </w:r>
    </w:p>
    <w:p w14:paraId="0271CCE7" w14:textId="74CD5549" w:rsidR="00066E82" w:rsidRPr="00562579" w:rsidRDefault="006D6C4A" w:rsidP="00562579">
      <w:pPr>
        <w:spacing w:after="120" w:line="252" w:lineRule="auto"/>
        <w:ind w:right="-285" w:firstLine="4820"/>
        <w:jc w:val="right"/>
        <w:rPr>
          <w:rFonts w:cs="Times New Roman"/>
          <w:b w:val="0"/>
          <w:bCs/>
          <w:i/>
          <w:iCs/>
          <w:color w:val="auto"/>
          <w:sz w:val="22"/>
        </w:rPr>
      </w:pPr>
      <w:r w:rsidRPr="006D6C4A">
        <w:rPr>
          <w:rFonts w:cs="Times New Roman"/>
          <w:b w:val="0"/>
          <w:bCs/>
          <w:i/>
          <w:iCs/>
          <w:color w:val="auto"/>
          <w:sz w:val="22"/>
        </w:rPr>
        <w:t>Nuotr. Susitikimas su VĮ Valstybinių miškų urėdijos Radviliškio regioninio padalinio vadovu Gintaru Nemuniu.</w:t>
      </w:r>
    </w:p>
    <w:p w14:paraId="348AA863" w14:textId="04D427F3" w:rsidR="00406ACB" w:rsidRDefault="00406ACB" w:rsidP="00406ACB">
      <w:pPr>
        <w:spacing w:after="120" w:line="252" w:lineRule="auto"/>
        <w:ind w:left="-142" w:right="4109" w:firstLine="709"/>
        <w:jc w:val="both"/>
        <w:rPr>
          <w:rFonts w:cs="Times New Roman"/>
          <w:b w:val="0"/>
          <w:bCs/>
          <w:color w:val="auto"/>
          <w:szCs w:val="24"/>
        </w:rPr>
      </w:pPr>
      <w:r w:rsidRPr="00BF30CA">
        <w:rPr>
          <w:rFonts w:cs="Times New Roman"/>
          <w:b w:val="0"/>
          <w:bCs/>
          <w:noProof/>
          <w:color w:val="auto"/>
          <w:szCs w:val="24"/>
          <w:lang w:val="en-US"/>
        </w:rPr>
        <w:drawing>
          <wp:anchor distT="0" distB="0" distL="114300" distR="114300" simplePos="0" relativeHeight="252120064" behindDoc="0" locked="0" layoutInCell="1" allowOverlap="1" wp14:anchorId="5068B257" wp14:editId="7A0A31E5">
            <wp:simplePos x="0" y="0"/>
            <wp:positionH relativeFrom="margin">
              <wp:posOffset>3983355</wp:posOffset>
            </wp:positionH>
            <wp:positionV relativeFrom="paragraph">
              <wp:posOffset>260985</wp:posOffset>
            </wp:positionV>
            <wp:extent cx="2194560" cy="1463040"/>
            <wp:effectExtent l="304800" t="304800" r="320040" b="327660"/>
            <wp:wrapNone/>
            <wp:docPr id="33" name="Paveikslėli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94560" cy="146304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6D6C4A" w:rsidRPr="00BF30CA">
        <w:rPr>
          <w:rFonts w:cs="Times New Roman"/>
          <w:b w:val="0"/>
          <w:bCs/>
          <w:color w:val="auto"/>
          <w:szCs w:val="24"/>
        </w:rPr>
        <w:t xml:space="preserve">2021 m. kovo 6 d. </w:t>
      </w:r>
      <w:r w:rsidR="006D6C4A">
        <w:rPr>
          <w:rFonts w:cs="Times New Roman"/>
          <w:b w:val="0"/>
          <w:bCs/>
          <w:color w:val="auto"/>
          <w:szCs w:val="24"/>
        </w:rPr>
        <w:t>atlaisvinus karantiną atvirose erdvėse galima buvo bendrauti ne daugiau nei 5 asmenų grupėms</w:t>
      </w:r>
      <w:r w:rsidR="00CB44C7">
        <w:rPr>
          <w:rFonts w:cs="Times New Roman"/>
          <w:b w:val="0"/>
          <w:bCs/>
          <w:color w:val="auto"/>
          <w:szCs w:val="24"/>
        </w:rPr>
        <w:t>. Gyvenimas grįžo į normalesnį ritmą. P</w:t>
      </w:r>
      <w:r w:rsidR="007262EA">
        <w:rPr>
          <w:rFonts w:cs="Times New Roman"/>
          <w:b w:val="0"/>
          <w:bCs/>
          <w:color w:val="auto"/>
          <w:szCs w:val="24"/>
        </w:rPr>
        <w:t>asinaudojus galimybe, kaip ir</w:t>
      </w:r>
      <w:r w:rsidR="006D6C4A" w:rsidRPr="006D6C4A">
        <w:rPr>
          <w:rFonts w:cs="Times New Roman"/>
          <w:b w:val="0"/>
          <w:bCs/>
          <w:color w:val="auto"/>
          <w:szCs w:val="24"/>
        </w:rPr>
        <w:t xml:space="preserve"> kiekvienais metais min</w:t>
      </w:r>
      <w:r w:rsidR="00CB44C7">
        <w:rPr>
          <w:rFonts w:cs="Times New Roman"/>
          <w:b w:val="0"/>
          <w:bCs/>
          <w:color w:val="auto"/>
          <w:szCs w:val="24"/>
        </w:rPr>
        <w:t>ėtos</w:t>
      </w:r>
      <w:r w:rsidR="006D6C4A" w:rsidRPr="006D6C4A">
        <w:rPr>
          <w:rFonts w:cs="Times New Roman"/>
          <w:b w:val="0"/>
          <w:bCs/>
          <w:color w:val="auto"/>
          <w:szCs w:val="24"/>
        </w:rPr>
        <w:t xml:space="preserve"> svarbios šaliai ir Kėdainių kraštui datos, Kėdainių rajono savivaldybės meras Valentinas Tamulis, iš anksto ruošdamasis holokausto </w:t>
      </w:r>
      <w:r w:rsidR="00CB44C7">
        <w:rPr>
          <w:rFonts w:cs="Times New Roman"/>
          <w:b w:val="0"/>
          <w:bCs/>
          <w:color w:val="auto"/>
          <w:szCs w:val="24"/>
        </w:rPr>
        <w:t>80</w:t>
      </w:r>
      <w:r w:rsidR="008D2CB1">
        <w:rPr>
          <w:rFonts w:cs="Times New Roman"/>
          <w:b w:val="0"/>
          <w:bCs/>
          <w:color w:val="auto"/>
          <w:szCs w:val="24"/>
        </w:rPr>
        <w:t>-</w:t>
      </w:r>
      <w:r w:rsidR="00CB44C7">
        <w:rPr>
          <w:rFonts w:cs="Times New Roman"/>
          <w:b w:val="0"/>
          <w:bCs/>
          <w:color w:val="auto"/>
          <w:szCs w:val="24"/>
        </w:rPr>
        <w:t xml:space="preserve">ųjų metinių </w:t>
      </w:r>
      <w:r w:rsidR="006D6C4A" w:rsidRPr="006D6C4A">
        <w:rPr>
          <w:rFonts w:cs="Times New Roman"/>
          <w:b w:val="0"/>
          <w:bCs/>
          <w:color w:val="auto"/>
          <w:szCs w:val="24"/>
        </w:rPr>
        <w:t>minėjimui, kuris planuojamas rugpjūčio mėnesį, susitiko su rajono seniūnijų seniūnais, atsakingais Kėdainių rajono savivaldybės specialistais ir Kėdainių krašto muziejaus direktoriumi Rimantu Žirguliu.</w:t>
      </w:r>
    </w:p>
    <w:p w14:paraId="6A13FD28" w14:textId="0A112472" w:rsidR="003D630C" w:rsidRDefault="007262EA" w:rsidP="00406ACB">
      <w:pPr>
        <w:spacing w:after="120" w:line="252" w:lineRule="auto"/>
        <w:ind w:left="2824" w:right="-2" w:firstLine="720"/>
        <w:jc w:val="right"/>
        <w:rPr>
          <w:rFonts w:cs="Times New Roman"/>
          <w:b w:val="0"/>
          <w:bCs/>
          <w:i/>
          <w:iCs/>
          <w:color w:val="auto"/>
          <w:szCs w:val="24"/>
        </w:rPr>
      </w:pPr>
      <w:r w:rsidRPr="007262EA">
        <w:rPr>
          <w:rFonts w:cs="Times New Roman"/>
          <w:b w:val="0"/>
          <w:bCs/>
          <w:i/>
          <w:iCs/>
          <w:color w:val="auto"/>
          <w:szCs w:val="24"/>
        </w:rPr>
        <w:t>Nuotr. Aptarimas paminėti 80-ąsias holokausto</w:t>
      </w:r>
      <w:r w:rsidR="00406ACB">
        <w:rPr>
          <w:rFonts w:cs="Times New Roman"/>
          <w:b w:val="0"/>
          <w:bCs/>
          <w:i/>
          <w:iCs/>
          <w:color w:val="auto"/>
          <w:szCs w:val="24"/>
        </w:rPr>
        <w:t xml:space="preserve"> </w:t>
      </w:r>
      <w:r w:rsidRPr="007262EA">
        <w:rPr>
          <w:rFonts w:cs="Times New Roman"/>
          <w:b w:val="0"/>
          <w:bCs/>
          <w:i/>
          <w:iCs/>
          <w:color w:val="auto"/>
          <w:szCs w:val="24"/>
        </w:rPr>
        <w:t>metines</w:t>
      </w:r>
      <w:r>
        <w:rPr>
          <w:rFonts w:cs="Times New Roman"/>
          <w:b w:val="0"/>
          <w:bCs/>
          <w:i/>
          <w:iCs/>
          <w:color w:val="auto"/>
          <w:szCs w:val="24"/>
        </w:rPr>
        <w:t>.</w:t>
      </w:r>
    </w:p>
    <w:p w14:paraId="4EAFEF19" w14:textId="77777777" w:rsidR="00406ACB" w:rsidRPr="00270D51" w:rsidRDefault="00406ACB" w:rsidP="00406ACB">
      <w:pPr>
        <w:spacing w:after="120" w:line="252" w:lineRule="auto"/>
        <w:ind w:left="1440" w:right="-2" w:firstLine="720"/>
        <w:jc w:val="right"/>
        <w:rPr>
          <w:rFonts w:cs="Times New Roman"/>
          <w:b w:val="0"/>
          <w:bCs/>
          <w:i/>
          <w:iCs/>
          <w:color w:val="auto"/>
          <w:szCs w:val="24"/>
        </w:rPr>
      </w:pPr>
    </w:p>
    <w:p w14:paraId="1C6C665A" w14:textId="354E402B" w:rsidR="00406ACB" w:rsidRDefault="00BF30CA" w:rsidP="00406ACB">
      <w:pPr>
        <w:spacing w:after="120" w:line="252" w:lineRule="auto"/>
        <w:ind w:left="3544" w:firstLine="425"/>
        <w:jc w:val="both"/>
        <w:rPr>
          <w:rFonts w:cs="Times New Roman"/>
          <w:b w:val="0"/>
          <w:bCs/>
          <w:color w:val="auto"/>
          <w:szCs w:val="24"/>
        </w:rPr>
      </w:pPr>
      <w:r w:rsidRPr="00BF30CA">
        <w:rPr>
          <w:rFonts w:cs="Times New Roman"/>
          <w:b w:val="0"/>
          <w:bCs/>
          <w:noProof/>
          <w:color w:val="auto"/>
          <w:szCs w:val="24"/>
          <w:lang w:val="en-US"/>
        </w:rPr>
        <w:drawing>
          <wp:anchor distT="0" distB="0" distL="114300" distR="114300" simplePos="0" relativeHeight="252119040" behindDoc="0" locked="0" layoutInCell="1" allowOverlap="1" wp14:anchorId="2F5C073D" wp14:editId="59BD7753">
            <wp:simplePos x="0" y="0"/>
            <wp:positionH relativeFrom="page">
              <wp:posOffset>795020</wp:posOffset>
            </wp:positionH>
            <wp:positionV relativeFrom="paragraph">
              <wp:posOffset>60960</wp:posOffset>
            </wp:positionV>
            <wp:extent cx="2174240" cy="1630680"/>
            <wp:effectExtent l="304800" t="304800" r="321310" b="331470"/>
            <wp:wrapNone/>
            <wp:docPr id="36" name="Paveikslėli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74240" cy="163068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7262EA" w:rsidRPr="00BF30CA">
        <w:rPr>
          <w:rFonts w:cs="Times New Roman"/>
          <w:b w:val="0"/>
          <w:bCs/>
          <w:color w:val="auto"/>
          <w:szCs w:val="24"/>
        </w:rPr>
        <w:t>2021 metų biudžete</w:t>
      </w:r>
      <w:r w:rsidR="007262EA" w:rsidRPr="007262EA">
        <w:rPr>
          <w:rFonts w:cs="Times New Roman"/>
          <w:b w:val="0"/>
          <w:bCs/>
          <w:color w:val="auto"/>
          <w:szCs w:val="24"/>
        </w:rPr>
        <w:t xml:space="preserve"> buvo numatytas papildomas finansavimas dviračių takų projektams rengti, tad, imdam</w:t>
      </w:r>
      <w:r w:rsidR="006B2218">
        <w:rPr>
          <w:rFonts w:cs="Times New Roman"/>
          <w:b w:val="0"/>
          <w:bCs/>
          <w:color w:val="auto"/>
          <w:szCs w:val="24"/>
        </w:rPr>
        <w:t>asis</w:t>
      </w:r>
      <w:r w:rsidR="007262EA" w:rsidRPr="007262EA">
        <w:rPr>
          <w:rFonts w:cs="Times New Roman"/>
          <w:b w:val="0"/>
          <w:bCs/>
          <w:color w:val="auto"/>
          <w:szCs w:val="24"/>
        </w:rPr>
        <w:t xml:space="preserve"> jau konkrečių planavimo veiksmų, </w:t>
      </w:r>
      <w:r w:rsidR="007262EA">
        <w:rPr>
          <w:rFonts w:cs="Times New Roman"/>
          <w:b w:val="0"/>
          <w:bCs/>
          <w:color w:val="auto"/>
          <w:szCs w:val="24"/>
        </w:rPr>
        <w:t xml:space="preserve">Kėdainių rajono savivaldybės meras </w:t>
      </w:r>
      <w:r w:rsidR="007262EA" w:rsidRPr="007262EA">
        <w:rPr>
          <w:rFonts w:cs="Times New Roman"/>
          <w:b w:val="0"/>
          <w:bCs/>
          <w:color w:val="auto"/>
          <w:szCs w:val="24"/>
        </w:rPr>
        <w:t xml:space="preserve">nusprendė dar kartą pasikviesti ir mūsų rajono dviračių sporto klubo „VeloRatai“ </w:t>
      </w:r>
      <w:r w:rsidR="00CB44C7">
        <w:rPr>
          <w:rFonts w:cs="Times New Roman"/>
          <w:b w:val="0"/>
          <w:bCs/>
          <w:color w:val="auto"/>
          <w:szCs w:val="24"/>
        </w:rPr>
        <w:t>atstovus</w:t>
      </w:r>
      <w:r w:rsidR="007262EA">
        <w:rPr>
          <w:rFonts w:cs="Times New Roman"/>
          <w:b w:val="0"/>
          <w:bCs/>
          <w:color w:val="auto"/>
          <w:szCs w:val="24"/>
        </w:rPr>
        <w:t xml:space="preserve">. </w:t>
      </w:r>
      <w:r w:rsidR="007262EA" w:rsidRPr="007262EA">
        <w:rPr>
          <w:rFonts w:cs="Times New Roman"/>
          <w:b w:val="0"/>
          <w:bCs/>
          <w:color w:val="auto"/>
          <w:szCs w:val="24"/>
        </w:rPr>
        <w:t>Buvo diskutuota, kokius naujų dviračių takų projektus būtų tikslingiausia parengti 2021 metais. Administracijos atstovai, vadovaudamiesi 2021 metais patvirtinto Kėdainių bendrojo plano sprendiniais, pasiūlė parengti projektą Skongalio g. ir „Vaivorykštės“ tilto tako tęsiniui palei Nevėžį iki J. Basanavičiaus  ir Respublikos gatvių sankryžos.</w:t>
      </w:r>
    </w:p>
    <w:p w14:paraId="10E64A72" w14:textId="58969DEE" w:rsidR="00981C20" w:rsidRPr="00562579" w:rsidRDefault="007262EA" w:rsidP="00562579">
      <w:pPr>
        <w:spacing w:after="120" w:line="252" w:lineRule="auto"/>
        <w:ind w:hanging="142"/>
        <w:rPr>
          <w:rFonts w:cs="Times New Roman"/>
          <w:b w:val="0"/>
          <w:bCs/>
          <w:color w:val="auto"/>
          <w:szCs w:val="24"/>
        </w:rPr>
      </w:pPr>
      <w:r w:rsidRPr="00562579">
        <w:rPr>
          <w:rFonts w:cs="Times New Roman"/>
          <w:b w:val="0"/>
          <w:bCs/>
          <w:i/>
          <w:iCs/>
          <w:color w:val="auto"/>
          <w:szCs w:val="24"/>
        </w:rPr>
        <w:t>Nuotr. Susitikimas su dviračių sporto klub</w:t>
      </w:r>
      <w:r w:rsidR="00CB44C7" w:rsidRPr="00562579">
        <w:rPr>
          <w:rFonts w:cs="Times New Roman"/>
          <w:b w:val="0"/>
          <w:bCs/>
          <w:i/>
          <w:iCs/>
          <w:color w:val="auto"/>
          <w:szCs w:val="24"/>
        </w:rPr>
        <w:t>o</w:t>
      </w:r>
      <w:r w:rsidRPr="00562579">
        <w:rPr>
          <w:rFonts w:cs="Times New Roman"/>
          <w:b w:val="0"/>
          <w:bCs/>
          <w:i/>
          <w:iCs/>
          <w:color w:val="auto"/>
          <w:szCs w:val="24"/>
        </w:rPr>
        <w:t xml:space="preserve"> „VeloRatai“</w:t>
      </w:r>
      <w:r w:rsidR="00CB44C7" w:rsidRPr="00562579">
        <w:rPr>
          <w:rFonts w:cs="Times New Roman"/>
          <w:b w:val="0"/>
          <w:bCs/>
          <w:i/>
          <w:iCs/>
          <w:color w:val="auto"/>
          <w:szCs w:val="24"/>
        </w:rPr>
        <w:t xml:space="preserve"> atstovais</w:t>
      </w:r>
      <w:r w:rsidR="00BD4AC2">
        <w:rPr>
          <w:rFonts w:cs="Times New Roman"/>
          <w:b w:val="0"/>
          <w:bCs/>
          <w:i/>
          <w:iCs/>
          <w:color w:val="auto"/>
          <w:szCs w:val="24"/>
        </w:rPr>
        <w:t>.</w:t>
      </w:r>
    </w:p>
    <w:p w14:paraId="057FE531" w14:textId="5E8F6D2A" w:rsidR="00066E82" w:rsidRPr="00406ACB" w:rsidRDefault="00306CEC" w:rsidP="00AD4CBB">
      <w:pPr>
        <w:spacing w:after="120" w:line="252" w:lineRule="auto"/>
        <w:ind w:right="-2" w:firstLine="720"/>
        <w:jc w:val="both"/>
        <w:rPr>
          <w:rStyle w:val="Emfaz"/>
          <w:rFonts w:cs="Times New Roman"/>
          <w:b w:val="0"/>
          <w:bCs/>
          <w:i w:val="0"/>
          <w:iCs w:val="0"/>
          <w:color w:val="auto"/>
          <w:szCs w:val="24"/>
        </w:rPr>
      </w:pPr>
      <w:r>
        <w:rPr>
          <w:rFonts w:cs="Times New Roman"/>
          <w:b w:val="0"/>
          <w:bCs/>
          <w:color w:val="auto"/>
          <w:szCs w:val="24"/>
        </w:rPr>
        <w:t xml:space="preserve">2021 m. gegužės 26 d. </w:t>
      </w:r>
      <w:r w:rsidRPr="00306CEC">
        <w:rPr>
          <w:rFonts w:cs="Times New Roman"/>
          <w:b w:val="0"/>
          <w:bCs/>
          <w:color w:val="auto"/>
          <w:szCs w:val="24"/>
        </w:rPr>
        <w:t>Valentinas Tamulis priėmė savivaldybėje apsilankiusį Kauno arkivyskupijos arkivyskupą metropolitą Kęstutį Kėvalą</w:t>
      </w:r>
      <w:r>
        <w:rPr>
          <w:rFonts w:cs="Times New Roman"/>
          <w:b w:val="0"/>
          <w:bCs/>
          <w:color w:val="auto"/>
          <w:szCs w:val="24"/>
        </w:rPr>
        <w:t xml:space="preserve">. </w:t>
      </w:r>
      <w:r w:rsidRPr="00306CEC">
        <w:rPr>
          <w:rFonts w:cs="Times New Roman"/>
          <w:b w:val="0"/>
          <w:bCs/>
          <w:color w:val="auto"/>
          <w:szCs w:val="24"/>
        </w:rPr>
        <w:t>Diskusija su bažnyčios hierarchu prasidėjo nuo epidemiologinės situacijos iki didesnių rajono projektų vystymo jau ateinančiais metais aptarimo.</w:t>
      </w:r>
    </w:p>
    <w:p w14:paraId="288609EF" w14:textId="3D28021B" w:rsidR="00306CEC" w:rsidRDefault="00406ACB" w:rsidP="00406ACB">
      <w:pPr>
        <w:spacing w:after="120" w:line="252" w:lineRule="auto"/>
        <w:ind w:right="4818" w:firstLine="720"/>
        <w:jc w:val="both"/>
        <w:rPr>
          <w:rFonts w:cs="Times New Roman"/>
          <w:b w:val="0"/>
          <w:bCs/>
          <w:color w:val="auto"/>
          <w:szCs w:val="24"/>
        </w:rPr>
      </w:pPr>
      <w:r>
        <w:rPr>
          <w:rFonts w:cs="Times New Roman"/>
          <w:b w:val="0"/>
          <w:bCs/>
          <w:noProof/>
          <w:color w:val="auto"/>
          <w:szCs w:val="24"/>
          <w:lang w:val="en-US"/>
        </w:rPr>
        <w:drawing>
          <wp:anchor distT="0" distB="0" distL="114300" distR="114300" simplePos="0" relativeHeight="252138496" behindDoc="1" locked="0" layoutInCell="1" allowOverlap="1" wp14:anchorId="1B90C6B9" wp14:editId="2C3F493E">
            <wp:simplePos x="0" y="0"/>
            <wp:positionH relativeFrom="page">
              <wp:align>right</wp:align>
            </wp:positionH>
            <wp:positionV relativeFrom="paragraph">
              <wp:posOffset>118110</wp:posOffset>
            </wp:positionV>
            <wp:extent cx="2727163" cy="2131733"/>
            <wp:effectExtent l="304800" t="304800" r="321310" b="325755"/>
            <wp:wrapNone/>
            <wp:docPr id="38" name="Paveikslėli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27163" cy="2131733"/>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306CEC" w:rsidRPr="0086056D">
        <w:rPr>
          <w:rFonts w:cs="Times New Roman"/>
          <w:b w:val="0"/>
          <w:bCs/>
          <w:color w:val="auto"/>
          <w:szCs w:val="24"/>
        </w:rPr>
        <w:t>Vos atvykęs metropolitas K. Kėvalas dėkojo merui ir savivaldybei už nuolatinį bažnyčios palaikymą, o labiausiai už konkrečiai skirtą didelę materialinę 10 000 eurų paramą Dotnuvos Viešpaties Apreiškimo Švč. Mergelei Marijai parapijos bažnyčios bokštų remontui iš Kėdainių rajono savivaldybės bažnyčių rėmimo programos 2021 metų biudžeto. Dotnuvos parapija buvo įtraukta į Švento Sosto programą ir bokštų atnaujinimui dar skirta 50 000 eurų iš valstybės biudžeto per Kultūros infrastruktūros centrą. Simboline suma prisideda ir pati bažnyčia.</w:t>
      </w:r>
    </w:p>
    <w:p w14:paraId="42E5AB43" w14:textId="77777777" w:rsidR="00406ACB" w:rsidRDefault="00406ACB" w:rsidP="00406ACB">
      <w:pPr>
        <w:spacing w:after="120" w:line="252" w:lineRule="auto"/>
        <w:ind w:right="4818" w:firstLine="720"/>
        <w:jc w:val="both"/>
        <w:rPr>
          <w:rFonts w:cs="Times New Roman"/>
          <w:b w:val="0"/>
          <w:bCs/>
          <w:color w:val="auto"/>
          <w:szCs w:val="24"/>
        </w:rPr>
      </w:pPr>
    </w:p>
    <w:p w14:paraId="7E2A931E" w14:textId="7FE800ED" w:rsidR="00306CEC" w:rsidRDefault="00406ACB" w:rsidP="00406ACB">
      <w:pPr>
        <w:spacing w:after="120" w:line="252" w:lineRule="auto"/>
        <w:ind w:left="2880" w:firstLine="720"/>
        <w:jc w:val="right"/>
        <w:rPr>
          <w:rFonts w:cs="Times New Roman"/>
          <w:b w:val="0"/>
          <w:bCs/>
          <w:i/>
          <w:iCs/>
          <w:color w:val="auto"/>
          <w:szCs w:val="24"/>
        </w:rPr>
      </w:pPr>
      <w:r w:rsidRPr="00406ACB">
        <w:rPr>
          <w:rFonts w:cs="Times New Roman"/>
          <w:b w:val="0"/>
          <w:bCs/>
          <w:i/>
          <w:iCs/>
          <w:color w:val="auto"/>
          <w:szCs w:val="24"/>
        </w:rPr>
        <w:t>Nuotr. Susitikime su Kauno arkivyskupijos arkivyskupu metropolitu Kęstučiu Kėvalu.</w:t>
      </w:r>
    </w:p>
    <w:p w14:paraId="02789144" w14:textId="77777777" w:rsidR="00406ACB" w:rsidRPr="00406ACB" w:rsidRDefault="00406ACB" w:rsidP="00406ACB">
      <w:pPr>
        <w:spacing w:after="120" w:line="252" w:lineRule="auto"/>
        <w:ind w:left="2880" w:firstLine="720"/>
        <w:jc w:val="right"/>
        <w:rPr>
          <w:rFonts w:cs="Times New Roman"/>
          <w:b w:val="0"/>
          <w:bCs/>
          <w:i/>
          <w:iCs/>
          <w:color w:val="auto"/>
          <w:szCs w:val="24"/>
        </w:rPr>
      </w:pPr>
    </w:p>
    <w:p w14:paraId="6159A98D" w14:textId="328AC88A" w:rsidR="008D37A0" w:rsidRDefault="00682F90" w:rsidP="00406ACB">
      <w:pPr>
        <w:spacing w:after="120" w:line="252" w:lineRule="auto"/>
        <w:ind w:right="-2" w:firstLine="720"/>
        <w:jc w:val="both"/>
        <w:rPr>
          <w:rFonts w:cs="Times New Roman"/>
          <w:b w:val="0"/>
          <w:bCs/>
          <w:color w:val="auto"/>
          <w:szCs w:val="24"/>
        </w:rPr>
      </w:pPr>
      <w:r w:rsidRPr="00406ACB">
        <w:rPr>
          <w:rFonts w:cs="Times New Roman"/>
          <w:b w:val="0"/>
          <w:bCs/>
          <w:color w:val="auto"/>
          <w:szCs w:val="24"/>
        </w:rPr>
        <w:t xml:space="preserve">2021 m. birželio 7 d. </w:t>
      </w:r>
      <w:r>
        <w:rPr>
          <w:rFonts w:cs="Times New Roman"/>
          <w:b w:val="0"/>
          <w:bCs/>
          <w:color w:val="auto"/>
          <w:szCs w:val="24"/>
        </w:rPr>
        <w:t xml:space="preserve">Kėdainių rajono meras Valentinas Tamulis lankėsi Ukmergės rajono savivaldybėje. Susitikime su meru Rolandu Janicku ir </w:t>
      </w:r>
      <w:r w:rsidRPr="00682F90">
        <w:rPr>
          <w:rFonts w:cs="Times New Roman"/>
          <w:b w:val="0"/>
          <w:bCs/>
          <w:color w:val="auto"/>
          <w:szCs w:val="24"/>
        </w:rPr>
        <w:t xml:space="preserve">Strateginio planavimo, investicijų ir verslo plėtros skyriaus vedėja Inga Pračkaile ir jos pavaduotoja Rima Boškevičiene </w:t>
      </w:r>
      <w:r>
        <w:rPr>
          <w:rFonts w:cs="Times New Roman"/>
          <w:b w:val="0"/>
          <w:bCs/>
          <w:color w:val="auto"/>
          <w:szCs w:val="24"/>
        </w:rPr>
        <w:t>Kėdainių mer</w:t>
      </w:r>
      <w:r w:rsidR="009C297B">
        <w:rPr>
          <w:rFonts w:cs="Times New Roman"/>
          <w:b w:val="0"/>
          <w:bCs/>
          <w:color w:val="auto"/>
          <w:szCs w:val="24"/>
        </w:rPr>
        <w:t>as</w:t>
      </w:r>
      <w:r>
        <w:rPr>
          <w:rFonts w:cs="Times New Roman"/>
          <w:b w:val="0"/>
          <w:bCs/>
          <w:color w:val="auto"/>
          <w:szCs w:val="24"/>
        </w:rPr>
        <w:t xml:space="preserve"> </w:t>
      </w:r>
      <w:r w:rsidRPr="00682F90">
        <w:rPr>
          <w:rFonts w:cs="Times New Roman"/>
          <w:b w:val="0"/>
          <w:bCs/>
          <w:color w:val="auto"/>
          <w:szCs w:val="24"/>
        </w:rPr>
        <w:t>supažindin</w:t>
      </w:r>
      <w:r w:rsidR="009C297B">
        <w:rPr>
          <w:rFonts w:cs="Times New Roman"/>
          <w:b w:val="0"/>
          <w:bCs/>
          <w:color w:val="auto"/>
          <w:szCs w:val="24"/>
        </w:rPr>
        <w:t>tas</w:t>
      </w:r>
      <w:r w:rsidRPr="00682F90">
        <w:rPr>
          <w:rFonts w:cs="Times New Roman"/>
          <w:b w:val="0"/>
          <w:bCs/>
          <w:color w:val="auto"/>
          <w:szCs w:val="24"/>
        </w:rPr>
        <w:t xml:space="preserve"> su projektu</w:t>
      </w:r>
      <w:r>
        <w:rPr>
          <w:rFonts w:cs="Times New Roman"/>
          <w:b w:val="0"/>
          <w:bCs/>
          <w:color w:val="auto"/>
          <w:szCs w:val="24"/>
        </w:rPr>
        <w:t xml:space="preserve"> </w:t>
      </w:r>
      <w:r w:rsidRPr="008D37A0">
        <w:rPr>
          <w:rFonts w:cs="Times New Roman"/>
          <w:i/>
          <w:iCs/>
          <w:color w:val="auto"/>
          <w:szCs w:val="24"/>
        </w:rPr>
        <w:t>„Mini Lietuvos“</w:t>
      </w:r>
      <w:r>
        <w:rPr>
          <w:rFonts w:cs="Times New Roman"/>
          <w:b w:val="0"/>
          <w:bCs/>
          <w:color w:val="auto"/>
          <w:szCs w:val="24"/>
        </w:rPr>
        <w:t xml:space="preserve"> miniatiūrų parku</w:t>
      </w:r>
      <w:r w:rsidRPr="00682F90">
        <w:rPr>
          <w:rFonts w:cs="Times New Roman"/>
          <w:b w:val="0"/>
          <w:bCs/>
          <w:color w:val="auto"/>
          <w:szCs w:val="24"/>
        </w:rPr>
        <w:t>, aptarė galimybes, kaip į jo įgyvendinimą įtraukti kuo daugiau savivaldybių, kad parko įkūrimas bei tolesnis  vystymas taptų regioninės svarbos objektu.</w:t>
      </w:r>
    </w:p>
    <w:p w14:paraId="47D42B2C" w14:textId="679A789C" w:rsidR="007262EA" w:rsidRDefault="00682F90" w:rsidP="00406ACB">
      <w:pPr>
        <w:spacing w:after="120" w:line="252" w:lineRule="auto"/>
        <w:ind w:right="-2"/>
        <w:jc w:val="both"/>
        <w:rPr>
          <w:rFonts w:cs="Times New Roman"/>
          <w:b w:val="0"/>
          <w:bCs/>
          <w:color w:val="auto"/>
          <w:szCs w:val="24"/>
        </w:rPr>
      </w:pPr>
      <w:r w:rsidRPr="00682F90">
        <w:rPr>
          <w:rFonts w:cs="Times New Roman"/>
          <w:b w:val="0"/>
          <w:bCs/>
          <w:color w:val="auto"/>
          <w:szCs w:val="24"/>
        </w:rPr>
        <w:t>Kėdainių rajono savivaldybę naujajame „Mini Lietuvos“ miniatiūrų parke reprezentuo</w:t>
      </w:r>
      <w:r w:rsidR="009C297B">
        <w:rPr>
          <w:rFonts w:cs="Times New Roman"/>
          <w:b w:val="0"/>
          <w:bCs/>
          <w:color w:val="auto"/>
          <w:szCs w:val="24"/>
        </w:rPr>
        <w:t>tų</w:t>
      </w:r>
      <w:r w:rsidRPr="00682F90">
        <w:rPr>
          <w:rFonts w:cs="Times New Roman"/>
          <w:b w:val="0"/>
          <w:bCs/>
          <w:color w:val="auto"/>
          <w:szCs w:val="24"/>
        </w:rPr>
        <w:t xml:space="preserve"> Kėdainių evangelikų reformatų bažnyčios pastatas.</w:t>
      </w:r>
    </w:p>
    <w:p w14:paraId="65936CB5" w14:textId="1F5671E6" w:rsidR="00406ACB" w:rsidRDefault="00406ACB" w:rsidP="00406ACB">
      <w:pPr>
        <w:spacing w:after="120" w:line="252" w:lineRule="auto"/>
        <w:ind w:right="-2"/>
        <w:jc w:val="both"/>
        <w:rPr>
          <w:rFonts w:cs="Times New Roman"/>
          <w:b w:val="0"/>
          <w:bCs/>
          <w:color w:val="auto"/>
          <w:szCs w:val="24"/>
        </w:rPr>
      </w:pPr>
      <w:r w:rsidRPr="00406ACB">
        <w:rPr>
          <w:rFonts w:cs="Times New Roman"/>
          <w:b w:val="0"/>
          <w:bCs/>
          <w:noProof/>
          <w:color w:val="auto"/>
          <w:szCs w:val="24"/>
          <w:lang w:val="en-US"/>
        </w:rPr>
        <w:drawing>
          <wp:anchor distT="0" distB="0" distL="114300" distR="114300" simplePos="0" relativeHeight="252121088" behindDoc="1" locked="0" layoutInCell="1" allowOverlap="1" wp14:anchorId="0BC465A3" wp14:editId="5D6713FA">
            <wp:simplePos x="0" y="0"/>
            <wp:positionH relativeFrom="page">
              <wp:posOffset>2430194</wp:posOffset>
            </wp:positionH>
            <wp:positionV relativeFrom="paragraph">
              <wp:posOffset>102235</wp:posOffset>
            </wp:positionV>
            <wp:extent cx="3367356" cy="1897380"/>
            <wp:effectExtent l="304800" t="304800" r="328930" b="331470"/>
            <wp:wrapNone/>
            <wp:docPr id="41" name="Paveikslėli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72430" cy="1900239"/>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11469584" w14:textId="5BE2B574" w:rsidR="00406ACB" w:rsidRDefault="00406ACB" w:rsidP="00406ACB">
      <w:pPr>
        <w:spacing w:after="120" w:line="252" w:lineRule="auto"/>
        <w:ind w:right="-2"/>
        <w:jc w:val="both"/>
        <w:rPr>
          <w:rFonts w:cs="Times New Roman"/>
          <w:b w:val="0"/>
          <w:bCs/>
          <w:color w:val="auto"/>
          <w:szCs w:val="24"/>
        </w:rPr>
      </w:pPr>
    </w:p>
    <w:p w14:paraId="23580E71" w14:textId="042EBCBA" w:rsidR="00406ACB" w:rsidRDefault="00406ACB" w:rsidP="00406ACB">
      <w:pPr>
        <w:spacing w:after="120" w:line="252" w:lineRule="auto"/>
        <w:ind w:right="-2"/>
        <w:jc w:val="both"/>
        <w:rPr>
          <w:rFonts w:cs="Times New Roman"/>
          <w:b w:val="0"/>
          <w:bCs/>
          <w:color w:val="auto"/>
          <w:szCs w:val="24"/>
        </w:rPr>
      </w:pPr>
    </w:p>
    <w:p w14:paraId="100ADD7A" w14:textId="77777777" w:rsidR="00406ACB" w:rsidRDefault="00406ACB" w:rsidP="00406ACB">
      <w:pPr>
        <w:spacing w:after="120" w:line="252" w:lineRule="auto"/>
        <w:ind w:right="-2"/>
        <w:jc w:val="both"/>
        <w:rPr>
          <w:rFonts w:cs="Times New Roman"/>
          <w:b w:val="0"/>
          <w:bCs/>
          <w:color w:val="auto"/>
          <w:szCs w:val="24"/>
        </w:rPr>
      </w:pPr>
    </w:p>
    <w:p w14:paraId="16AC3682" w14:textId="1D6BEAFA" w:rsidR="00406ACB" w:rsidRDefault="00406ACB" w:rsidP="00406ACB">
      <w:pPr>
        <w:spacing w:after="120" w:line="252" w:lineRule="auto"/>
        <w:ind w:right="-2"/>
        <w:jc w:val="both"/>
        <w:rPr>
          <w:rFonts w:cs="Times New Roman"/>
          <w:b w:val="0"/>
          <w:bCs/>
          <w:color w:val="auto"/>
          <w:szCs w:val="24"/>
        </w:rPr>
      </w:pPr>
    </w:p>
    <w:p w14:paraId="784AF7DB" w14:textId="1C54D4A2" w:rsidR="00406ACB" w:rsidRDefault="00406ACB" w:rsidP="00406ACB">
      <w:pPr>
        <w:spacing w:after="120" w:line="252" w:lineRule="auto"/>
        <w:ind w:right="-2"/>
        <w:jc w:val="both"/>
        <w:rPr>
          <w:rFonts w:cs="Times New Roman"/>
          <w:b w:val="0"/>
          <w:bCs/>
          <w:color w:val="auto"/>
          <w:szCs w:val="24"/>
        </w:rPr>
      </w:pPr>
    </w:p>
    <w:p w14:paraId="59B8E148" w14:textId="505772DB" w:rsidR="00406ACB" w:rsidRDefault="00406ACB" w:rsidP="00406ACB">
      <w:pPr>
        <w:spacing w:after="120" w:line="252" w:lineRule="auto"/>
        <w:ind w:right="-2"/>
        <w:jc w:val="both"/>
        <w:rPr>
          <w:rFonts w:cs="Times New Roman"/>
          <w:b w:val="0"/>
          <w:bCs/>
          <w:color w:val="auto"/>
          <w:szCs w:val="24"/>
        </w:rPr>
      </w:pPr>
    </w:p>
    <w:p w14:paraId="458E594F" w14:textId="4ED09857" w:rsidR="00406ACB" w:rsidRDefault="00406ACB" w:rsidP="00406ACB">
      <w:pPr>
        <w:spacing w:after="120" w:line="252" w:lineRule="auto"/>
        <w:ind w:right="-2"/>
        <w:jc w:val="both"/>
        <w:rPr>
          <w:rFonts w:cs="Times New Roman"/>
          <w:b w:val="0"/>
          <w:bCs/>
          <w:color w:val="auto"/>
          <w:szCs w:val="24"/>
        </w:rPr>
      </w:pPr>
    </w:p>
    <w:p w14:paraId="1785709C" w14:textId="1754244B" w:rsidR="00A46D06" w:rsidRDefault="00A46D06" w:rsidP="00096ACC">
      <w:pPr>
        <w:spacing w:after="120" w:line="252" w:lineRule="auto"/>
        <w:rPr>
          <w:rFonts w:cs="Times New Roman"/>
          <w:b w:val="0"/>
          <w:bCs/>
          <w:color w:val="auto"/>
          <w:szCs w:val="24"/>
        </w:rPr>
      </w:pPr>
    </w:p>
    <w:p w14:paraId="3DCFACB7" w14:textId="177B6A0B" w:rsidR="00682F90" w:rsidRDefault="00682F90" w:rsidP="00406ACB">
      <w:pPr>
        <w:spacing w:after="120" w:line="252" w:lineRule="auto"/>
        <w:jc w:val="center"/>
        <w:rPr>
          <w:rFonts w:cs="Times New Roman"/>
          <w:b w:val="0"/>
          <w:bCs/>
          <w:i/>
          <w:iCs/>
          <w:color w:val="auto"/>
          <w:szCs w:val="24"/>
        </w:rPr>
      </w:pPr>
      <w:r w:rsidRPr="00682F90">
        <w:rPr>
          <w:rFonts w:cs="Times New Roman"/>
          <w:b w:val="0"/>
          <w:bCs/>
          <w:i/>
          <w:iCs/>
          <w:color w:val="auto"/>
          <w:szCs w:val="24"/>
        </w:rPr>
        <w:t>Nuotr. Susitikime su Ukmergės rajono</w:t>
      </w:r>
      <w:r w:rsidR="00F916ED">
        <w:rPr>
          <w:rFonts w:cs="Times New Roman"/>
          <w:b w:val="0"/>
          <w:bCs/>
          <w:i/>
          <w:iCs/>
          <w:color w:val="auto"/>
          <w:szCs w:val="24"/>
        </w:rPr>
        <w:t xml:space="preserve"> </w:t>
      </w:r>
      <w:r w:rsidRPr="00682F90">
        <w:rPr>
          <w:rFonts w:cs="Times New Roman"/>
          <w:b w:val="0"/>
          <w:bCs/>
          <w:i/>
          <w:iCs/>
          <w:color w:val="auto"/>
          <w:szCs w:val="24"/>
        </w:rPr>
        <w:t>savivaldybės meru Rolandu Janicku.</w:t>
      </w:r>
    </w:p>
    <w:p w14:paraId="08A0A592" w14:textId="6B6BEE9D" w:rsidR="00096ACC" w:rsidRDefault="00096ACC" w:rsidP="005B6E23">
      <w:pPr>
        <w:spacing w:after="120" w:line="252" w:lineRule="auto"/>
        <w:rPr>
          <w:rFonts w:cs="Times New Roman"/>
          <w:b w:val="0"/>
          <w:bCs/>
          <w:i/>
          <w:iCs/>
          <w:color w:val="auto"/>
          <w:szCs w:val="24"/>
        </w:rPr>
      </w:pPr>
    </w:p>
    <w:p w14:paraId="26ADED0E" w14:textId="796BFAD7" w:rsidR="00D77223" w:rsidRDefault="00D77223" w:rsidP="005B6E23">
      <w:pPr>
        <w:spacing w:after="120" w:line="252" w:lineRule="auto"/>
        <w:rPr>
          <w:rFonts w:cs="Times New Roman"/>
          <w:b w:val="0"/>
          <w:bCs/>
          <w:i/>
          <w:iCs/>
          <w:color w:val="auto"/>
          <w:szCs w:val="24"/>
        </w:rPr>
      </w:pPr>
    </w:p>
    <w:p w14:paraId="3E82F242" w14:textId="77777777" w:rsidR="00D77223" w:rsidRDefault="00D77223" w:rsidP="005B6E23">
      <w:pPr>
        <w:spacing w:after="120" w:line="252" w:lineRule="auto"/>
        <w:rPr>
          <w:rFonts w:cs="Times New Roman"/>
          <w:b w:val="0"/>
          <w:bCs/>
          <w:i/>
          <w:iCs/>
          <w:color w:val="auto"/>
          <w:szCs w:val="24"/>
        </w:rPr>
      </w:pPr>
    </w:p>
    <w:p w14:paraId="391F4286" w14:textId="229B1DF1" w:rsidR="0042754E" w:rsidRPr="003D47F7" w:rsidRDefault="003D47F7" w:rsidP="0075700A">
      <w:pPr>
        <w:spacing w:after="120" w:line="252" w:lineRule="auto"/>
        <w:ind w:firstLine="720"/>
        <w:jc w:val="both"/>
        <w:rPr>
          <w:rFonts w:cs="Times New Roman"/>
          <w:b w:val="0"/>
          <w:bCs/>
          <w:color w:val="auto"/>
          <w:szCs w:val="24"/>
        </w:rPr>
      </w:pPr>
      <w:r w:rsidRPr="00D77223">
        <w:rPr>
          <w:rFonts w:cs="Times New Roman"/>
          <w:i/>
          <w:iCs/>
          <w:color w:val="auto"/>
          <w:szCs w:val="24"/>
        </w:rPr>
        <w:t>2021 m. birželio 10 d.</w:t>
      </w:r>
      <w:r>
        <w:rPr>
          <w:rFonts w:cs="Times New Roman"/>
          <w:b w:val="0"/>
          <w:bCs/>
          <w:color w:val="auto"/>
          <w:szCs w:val="24"/>
        </w:rPr>
        <w:t xml:space="preserve"> </w:t>
      </w:r>
      <w:r w:rsidRPr="003D47F7">
        <w:rPr>
          <w:rFonts w:cs="Times New Roman"/>
          <w:b w:val="0"/>
          <w:bCs/>
          <w:color w:val="auto"/>
          <w:szCs w:val="24"/>
        </w:rPr>
        <w:t xml:space="preserve">Kėdainių rajono savivaldybės meras Valentinas Tamulis su savivaldybės atstovais </w:t>
      </w:r>
      <w:r w:rsidR="006B2218">
        <w:rPr>
          <w:rFonts w:cs="Times New Roman"/>
          <w:b w:val="0"/>
          <w:bCs/>
          <w:color w:val="auto"/>
          <w:szCs w:val="24"/>
        </w:rPr>
        <w:t xml:space="preserve">susitiko </w:t>
      </w:r>
      <w:r w:rsidRPr="003D47F7">
        <w:rPr>
          <w:rFonts w:cs="Times New Roman"/>
          <w:b w:val="0"/>
          <w:bCs/>
          <w:color w:val="auto"/>
          <w:szCs w:val="24"/>
        </w:rPr>
        <w:t>su Vokietijos Zemerdos miesto savivaldybe nuotoliniu būdu.</w:t>
      </w:r>
      <w:r w:rsidR="0087689A" w:rsidRPr="0087689A">
        <w:t xml:space="preserve"> </w:t>
      </w:r>
      <w:r w:rsidR="0087689A" w:rsidRPr="0087689A">
        <w:rPr>
          <w:rFonts w:cs="Times New Roman"/>
          <w:b w:val="0"/>
          <w:bCs/>
          <w:color w:val="auto"/>
          <w:szCs w:val="24"/>
        </w:rPr>
        <w:t>Susitikimo metu buvo aptarta, kaip karantinas tiesiogiai paveikė Kėdainių rajono ir Zemerdos miesto kultūrinį, ekonominį ir socialinį gyvenimą, diskutuota pandemijos valdymo priemonių pritaikymo praktika.</w:t>
      </w:r>
    </w:p>
    <w:p w14:paraId="6CE404D9" w14:textId="51D8383F" w:rsidR="00682F90" w:rsidRDefault="003D47F7" w:rsidP="00682F90">
      <w:pPr>
        <w:spacing w:after="120" w:line="252" w:lineRule="auto"/>
        <w:jc w:val="center"/>
        <w:rPr>
          <w:rFonts w:cs="Times New Roman"/>
          <w:b w:val="0"/>
          <w:bCs/>
          <w:color w:val="auto"/>
          <w:szCs w:val="24"/>
        </w:rPr>
      </w:pPr>
      <w:r>
        <w:rPr>
          <w:rFonts w:cs="Times New Roman"/>
          <w:b w:val="0"/>
          <w:bCs/>
          <w:noProof/>
          <w:color w:val="auto"/>
          <w:szCs w:val="24"/>
          <w:lang w:val="en-US"/>
        </w:rPr>
        <w:drawing>
          <wp:inline distT="0" distB="0" distL="0" distR="0" wp14:anchorId="1FFCB633" wp14:editId="0F3C5430">
            <wp:extent cx="3528060" cy="2353189"/>
            <wp:effectExtent l="304800" t="304800" r="320040" b="333375"/>
            <wp:docPr id="45" name="Paveikslėli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604916" cy="2404451"/>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14:paraId="3F06E593" w14:textId="37557B6B" w:rsidR="00D83F50" w:rsidRPr="00D77223" w:rsidRDefault="003D47F7" w:rsidP="00A46D06">
      <w:pPr>
        <w:spacing w:after="120" w:line="252" w:lineRule="auto"/>
        <w:jc w:val="center"/>
        <w:rPr>
          <w:rFonts w:cs="Times New Roman"/>
          <w:b w:val="0"/>
          <w:bCs/>
          <w:i/>
          <w:iCs/>
          <w:color w:val="auto"/>
          <w:szCs w:val="24"/>
        </w:rPr>
      </w:pPr>
      <w:r w:rsidRPr="00D77223">
        <w:rPr>
          <w:rFonts w:cs="Times New Roman"/>
          <w:b w:val="0"/>
          <w:bCs/>
          <w:i/>
          <w:iCs/>
          <w:color w:val="auto"/>
          <w:szCs w:val="24"/>
        </w:rPr>
        <w:t>Nuotr. Susitikimas su Vokietijos Zemerdos miesto savivaldybe nuotoliniu būdu.</w:t>
      </w:r>
    </w:p>
    <w:p w14:paraId="5DD791E9" w14:textId="23D5549A" w:rsidR="00F371A8" w:rsidRDefault="00F371A8" w:rsidP="00F371A8">
      <w:pPr>
        <w:spacing w:after="120" w:line="252" w:lineRule="auto"/>
        <w:ind w:right="6660"/>
        <w:jc w:val="both"/>
        <w:rPr>
          <w:rFonts w:cs="Times New Roman"/>
          <w:i/>
          <w:iCs/>
          <w:color w:val="auto"/>
          <w:szCs w:val="24"/>
        </w:rPr>
      </w:pPr>
    </w:p>
    <w:p w14:paraId="4A1B4D85" w14:textId="77777777" w:rsidR="00F44762" w:rsidRDefault="00F44762" w:rsidP="00F371A8">
      <w:pPr>
        <w:spacing w:after="120" w:line="252" w:lineRule="auto"/>
        <w:ind w:right="6660"/>
        <w:jc w:val="both"/>
        <w:rPr>
          <w:rFonts w:cs="Times New Roman"/>
          <w:i/>
          <w:iCs/>
          <w:color w:val="auto"/>
          <w:szCs w:val="24"/>
        </w:rPr>
      </w:pPr>
    </w:p>
    <w:p w14:paraId="74AFAA7E" w14:textId="77777777" w:rsidR="00A73FE8" w:rsidRDefault="00A73FE8" w:rsidP="00F371A8">
      <w:pPr>
        <w:spacing w:after="120" w:line="252" w:lineRule="auto"/>
        <w:ind w:right="6660"/>
        <w:jc w:val="both"/>
        <w:rPr>
          <w:rFonts w:cs="Times New Roman"/>
          <w:i/>
          <w:iCs/>
          <w:color w:val="auto"/>
          <w:szCs w:val="24"/>
        </w:rPr>
      </w:pPr>
    </w:p>
    <w:p w14:paraId="1618D51F" w14:textId="0E1C6F0E" w:rsidR="00096ACC" w:rsidRPr="00A46D06" w:rsidRDefault="00A73FE8" w:rsidP="009C297B">
      <w:pPr>
        <w:spacing w:after="120" w:line="252" w:lineRule="auto"/>
        <w:ind w:right="5810" w:firstLine="709"/>
        <w:jc w:val="both"/>
        <w:rPr>
          <w:rFonts w:cs="Times New Roman"/>
          <w:b w:val="0"/>
          <w:bCs/>
          <w:color w:val="auto"/>
          <w:szCs w:val="24"/>
        </w:rPr>
      </w:pPr>
      <w:r w:rsidRPr="00A73FE8">
        <w:rPr>
          <w:rFonts w:cs="Times New Roman"/>
          <w:b w:val="0"/>
          <w:bCs/>
          <w:noProof/>
          <w:color w:val="auto"/>
          <w:szCs w:val="24"/>
          <w:lang w:val="en-US"/>
        </w:rPr>
        <w:drawing>
          <wp:anchor distT="0" distB="0" distL="114300" distR="114300" simplePos="0" relativeHeight="252122112" behindDoc="1" locked="0" layoutInCell="1" allowOverlap="1" wp14:anchorId="7EAE8D91" wp14:editId="2C8B82C0">
            <wp:simplePos x="0" y="0"/>
            <wp:positionH relativeFrom="page">
              <wp:align>right</wp:align>
            </wp:positionH>
            <wp:positionV relativeFrom="paragraph">
              <wp:posOffset>314325</wp:posOffset>
            </wp:positionV>
            <wp:extent cx="3385498" cy="2240280"/>
            <wp:effectExtent l="304800" t="304800" r="329565" b="331470"/>
            <wp:wrapNone/>
            <wp:docPr id="55" name="Paveikslėli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85498" cy="224028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42754E" w:rsidRPr="00A73FE8">
        <w:rPr>
          <w:rFonts w:cs="Times New Roman"/>
          <w:b w:val="0"/>
          <w:bCs/>
          <w:color w:val="auto"/>
          <w:szCs w:val="24"/>
        </w:rPr>
        <w:t>2021 m. rugsėjo 30 d.</w:t>
      </w:r>
      <w:r w:rsidR="006B2218">
        <w:rPr>
          <w:rFonts w:cs="Times New Roman"/>
          <w:b w:val="0"/>
          <w:bCs/>
          <w:color w:val="auto"/>
          <w:szCs w:val="24"/>
        </w:rPr>
        <w:t>,</w:t>
      </w:r>
      <w:r w:rsidR="0042754E">
        <w:rPr>
          <w:rFonts w:cs="Times New Roman"/>
          <w:b w:val="0"/>
          <w:bCs/>
          <w:color w:val="auto"/>
          <w:szCs w:val="24"/>
        </w:rPr>
        <w:t xml:space="preserve"> esant įtemptai situacijai dėl Sveikatos apsaugos ministerijos inicijuojamos reformos, rajono meras Valentinas Tamulis sulaukė ir Kėdainių ligoninės Akušerijos-ginekologijos skyriaus atstovų vizito. </w:t>
      </w:r>
      <w:r w:rsidR="009C297B">
        <w:rPr>
          <w:rFonts w:cs="Times New Roman"/>
          <w:b w:val="0"/>
          <w:bCs/>
          <w:color w:val="auto"/>
          <w:szCs w:val="24"/>
        </w:rPr>
        <w:t>Medikai reiškė susirūpinimą dėl uždaromo AG skyriaus nuo gegužės 1</w:t>
      </w:r>
      <w:r w:rsidR="006B2218">
        <w:rPr>
          <w:rFonts w:cs="Times New Roman"/>
          <w:b w:val="0"/>
          <w:bCs/>
          <w:color w:val="auto"/>
          <w:szCs w:val="24"/>
        </w:rPr>
        <w:t xml:space="preserve"> </w:t>
      </w:r>
      <w:r w:rsidR="009C297B">
        <w:rPr>
          <w:rFonts w:cs="Times New Roman"/>
          <w:b w:val="0"/>
          <w:bCs/>
          <w:color w:val="auto"/>
          <w:szCs w:val="24"/>
        </w:rPr>
        <w:t xml:space="preserve">d. pasibaigus Šveicarų finansavimo programai. Tada kalbėta, kad lieka daug neatsakytų klausimų. Kalbant apie inicijuojamą reformą, </w:t>
      </w:r>
      <w:r w:rsidR="0042754E" w:rsidRPr="0042754E">
        <w:rPr>
          <w:rFonts w:cs="Times New Roman"/>
          <w:b w:val="0"/>
          <w:bCs/>
          <w:color w:val="auto"/>
          <w:szCs w:val="24"/>
        </w:rPr>
        <w:t xml:space="preserve">Ministerija skubina kuo greičiau savivaldybes apsispręsti dėl ligoninių </w:t>
      </w:r>
      <w:r w:rsidR="009C297B">
        <w:rPr>
          <w:rFonts w:cs="Times New Roman"/>
          <w:b w:val="0"/>
          <w:bCs/>
          <w:color w:val="auto"/>
          <w:szCs w:val="24"/>
        </w:rPr>
        <w:t>pertvarkos</w:t>
      </w:r>
      <w:r w:rsidR="0042754E" w:rsidRPr="0042754E">
        <w:rPr>
          <w:rFonts w:cs="Times New Roman"/>
          <w:b w:val="0"/>
          <w:bCs/>
          <w:color w:val="auto"/>
          <w:szCs w:val="24"/>
        </w:rPr>
        <w:t>, tačiau kyla neaiškumų dėl medikų perkvalifikavimo, dėl gyventojų</w:t>
      </w:r>
      <w:r w:rsidR="009C297B">
        <w:rPr>
          <w:rFonts w:cs="Times New Roman"/>
          <w:b w:val="0"/>
          <w:bCs/>
          <w:color w:val="auto"/>
          <w:szCs w:val="24"/>
        </w:rPr>
        <w:t xml:space="preserve"> sveikatos priežiūros.</w:t>
      </w:r>
      <w:r w:rsidR="0042754E" w:rsidRPr="0042754E">
        <w:rPr>
          <w:rFonts w:cs="Times New Roman"/>
          <w:b w:val="0"/>
          <w:bCs/>
          <w:color w:val="auto"/>
          <w:szCs w:val="24"/>
        </w:rPr>
        <w:t xml:space="preserve"> Panašu, kad gali iškilti ir socialinių problemų.</w:t>
      </w:r>
    </w:p>
    <w:p w14:paraId="3EECD065" w14:textId="2535A37B" w:rsidR="00096ACC" w:rsidRDefault="0042754E" w:rsidP="00066E82">
      <w:pPr>
        <w:spacing w:after="120" w:line="252" w:lineRule="auto"/>
        <w:ind w:left="2880" w:firstLine="720"/>
        <w:jc w:val="right"/>
        <w:rPr>
          <w:rFonts w:cs="Times New Roman"/>
          <w:b w:val="0"/>
          <w:bCs/>
          <w:i/>
          <w:iCs/>
          <w:color w:val="auto"/>
          <w:szCs w:val="24"/>
        </w:rPr>
      </w:pPr>
      <w:r>
        <w:rPr>
          <w:rFonts w:cs="Times New Roman"/>
          <w:b w:val="0"/>
          <w:bCs/>
          <w:i/>
          <w:iCs/>
          <w:color w:val="auto"/>
          <w:szCs w:val="24"/>
        </w:rPr>
        <w:t xml:space="preserve">Nuotr. Kėdainių rajono savivaldybės meras ir </w:t>
      </w:r>
      <w:r w:rsidRPr="0042754E">
        <w:rPr>
          <w:rFonts w:cs="Times New Roman"/>
          <w:b w:val="0"/>
          <w:bCs/>
          <w:i/>
          <w:iCs/>
          <w:color w:val="auto"/>
          <w:szCs w:val="24"/>
        </w:rPr>
        <w:t>Kėdainių ligoninės Akušerijos-ginekologijos skyriaus atstov</w:t>
      </w:r>
      <w:r>
        <w:rPr>
          <w:rFonts w:cs="Times New Roman"/>
          <w:b w:val="0"/>
          <w:bCs/>
          <w:i/>
          <w:iCs/>
          <w:color w:val="auto"/>
          <w:szCs w:val="24"/>
        </w:rPr>
        <w:t>ai</w:t>
      </w:r>
      <w:r w:rsidR="00BD4AC2">
        <w:rPr>
          <w:rFonts w:cs="Times New Roman"/>
          <w:b w:val="0"/>
          <w:bCs/>
          <w:i/>
          <w:iCs/>
          <w:color w:val="auto"/>
          <w:szCs w:val="24"/>
        </w:rPr>
        <w:t>.</w:t>
      </w:r>
    </w:p>
    <w:p w14:paraId="0B1E98F8" w14:textId="42E33F29" w:rsidR="00096ACC" w:rsidRDefault="00096ACC" w:rsidP="00096ACC">
      <w:pPr>
        <w:spacing w:after="120" w:line="252" w:lineRule="auto"/>
        <w:rPr>
          <w:rFonts w:cs="Times New Roman"/>
          <w:b w:val="0"/>
          <w:bCs/>
          <w:i/>
          <w:iCs/>
          <w:color w:val="auto"/>
          <w:szCs w:val="24"/>
        </w:rPr>
      </w:pPr>
    </w:p>
    <w:p w14:paraId="22FAD932" w14:textId="77777777" w:rsidR="00A46D06" w:rsidRDefault="00A46D06" w:rsidP="00096ACC">
      <w:pPr>
        <w:spacing w:after="120" w:line="252" w:lineRule="auto"/>
        <w:rPr>
          <w:rFonts w:cs="Times New Roman"/>
          <w:b w:val="0"/>
          <w:bCs/>
          <w:i/>
          <w:iCs/>
          <w:color w:val="auto"/>
          <w:szCs w:val="24"/>
        </w:rPr>
      </w:pPr>
    </w:p>
    <w:p w14:paraId="01CE0474" w14:textId="2F1FEF7A" w:rsidR="00096ACC" w:rsidRDefault="00096ACC" w:rsidP="00096ACC">
      <w:pPr>
        <w:spacing w:after="120" w:line="252" w:lineRule="auto"/>
        <w:rPr>
          <w:rFonts w:cs="Times New Roman"/>
          <w:b w:val="0"/>
          <w:bCs/>
          <w:i/>
          <w:iCs/>
          <w:color w:val="auto"/>
          <w:szCs w:val="24"/>
        </w:rPr>
      </w:pPr>
      <w:r>
        <w:rPr>
          <w:rFonts w:cs="Times New Roman"/>
          <w:b w:val="0"/>
          <w:bCs/>
          <w:i/>
          <w:iCs/>
          <w:noProof/>
          <w:color w:val="auto"/>
          <w:szCs w:val="24"/>
          <w:lang w:val="en-US"/>
        </w:rPr>
        <w:drawing>
          <wp:anchor distT="0" distB="0" distL="114300" distR="114300" simplePos="0" relativeHeight="252123136" behindDoc="0" locked="0" layoutInCell="1" allowOverlap="1" wp14:anchorId="381F780F" wp14:editId="57FEAA6E">
            <wp:simplePos x="0" y="0"/>
            <wp:positionH relativeFrom="page">
              <wp:align>right</wp:align>
            </wp:positionH>
            <wp:positionV relativeFrom="paragraph">
              <wp:posOffset>187325</wp:posOffset>
            </wp:positionV>
            <wp:extent cx="3373120" cy="2529840"/>
            <wp:effectExtent l="304800" t="304800" r="322580" b="327660"/>
            <wp:wrapThrough wrapText="bothSides">
              <wp:wrapPolygon edited="0">
                <wp:start x="1708" y="-2602"/>
                <wp:lineTo x="-1220" y="-2277"/>
                <wp:lineTo x="-1220" y="325"/>
                <wp:lineTo x="-1952" y="325"/>
                <wp:lineTo x="-1952" y="21307"/>
                <wp:lineTo x="-976" y="23747"/>
                <wp:lineTo x="-122" y="24235"/>
                <wp:lineTo x="19030" y="24235"/>
                <wp:lineTo x="20128" y="23747"/>
                <wp:lineTo x="22812" y="21307"/>
                <wp:lineTo x="22812" y="21145"/>
                <wp:lineTo x="23422" y="18542"/>
                <wp:lineTo x="23544" y="325"/>
                <wp:lineTo x="22324" y="-2114"/>
                <wp:lineTo x="22202" y="-2602"/>
                <wp:lineTo x="1708" y="-2602"/>
              </wp:wrapPolygon>
            </wp:wrapThrough>
            <wp:docPr id="59" name="Paveikslėli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73120" cy="252984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7819CF13" w14:textId="563E4D15" w:rsidR="0042754E" w:rsidRDefault="00486D19" w:rsidP="005E4656">
      <w:pPr>
        <w:spacing w:after="120" w:line="252" w:lineRule="auto"/>
        <w:ind w:firstLine="720"/>
        <w:jc w:val="both"/>
        <w:rPr>
          <w:rFonts w:cs="Times New Roman"/>
          <w:b w:val="0"/>
          <w:bCs/>
          <w:color w:val="auto"/>
          <w:szCs w:val="24"/>
        </w:rPr>
      </w:pPr>
      <w:r w:rsidRPr="009C297B">
        <w:rPr>
          <w:rFonts w:cs="Times New Roman"/>
          <w:b w:val="0"/>
          <w:bCs/>
          <w:color w:val="auto"/>
          <w:szCs w:val="24"/>
        </w:rPr>
        <w:t>2021 m. spalio 13 d.</w:t>
      </w:r>
      <w:r>
        <w:rPr>
          <w:rFonts w:cs="Times New Roman"/>
          <w:b w:val="0"/>
          <w:bCs/>
          <w:i/>
          <w:iCs/>
          <w:color w:val="auto"/>
          <w:szCs w:val="24"/>
        </w:rPr>
        <w:t xml:space="preserve"> </w:t>
      </w:r>
      <w:r w:rsidRPr="00486D19">
        <w:rPr>
          <w:rFonts w:cs="Times New Roman"/>
          <w:b w:val="0"/>
          <w:bCs/>
          <w:color w:val="auto"/>
          <w:szCs w:val="24"/>
        </w:rPr>
        <w:t>Kėdainių rajono savivaldybės meras Valentinas Tamulis susitiko su buvusią Šėtos sinagogą įsigijusio Jacko Harry Lyono advokatu Zeevu Lissonu. Kartu su sūnumi iš Izraelio atvykęs Z. Lissonas yra J. H. Lyono pusbrolis. Jų senelis yra gyvenęs Šėtoje.</w:t>
      </w:r>
      <w:r>
        <w:rPr>
          <w:rFonts w:cs="Times New Roman"/>
          <w:b w:val="0"/>
          <w:bCs/>
          <w:color w:val="auto"/>
          <w:szCs w:val="24"/>
        </w:rPr>
        <w:t xml:space="preserve"> </w:t>
      </w:r>
      <w:r w:rsidRPr="00486D19">
        <w:rPr>
          <w:rFonts w:cs="Times New Roman"/>
          <w:b w:val="0"/>
          <w:bCs/>
          <w:color w:val="auto"/>
          <w:szCs w:val="24"/>
        </w:rPr>
        <w:t>Z. Lissoną su sūnumi Valentinas Tamulis pakvietė aplankyti Kėdainius, kad pamatytų, kaip sutvarkytos ir dabartiniams poreikiams pritaikytos Kėdainių miesto sinagogos.</w:t>
      </w:r>
    </w:p>
    <w:p w14:paraId="04464384" w14:textId="77777777" w:rsidR="00096ACC" w:rsidRDefault="00096ACC" w:rsidP="00A73FE8">
      <w:pPr>
        <w:spacing w:after="120" w:line="252" w:lineRule="auto"/>
        <w:rPr>
          <w:rFonts w:cs="Times New Roman"/>
          <w:b w:val="0"/>
          <w:bCs/>
          <w:i/>
          <w:iCs/>
          <w:color w:val="auto"/>
          <w:szCs w:val="24"/>
        </w:rPr>
      </w:pPr>
    </w:p>
    <w:p w14:paraId="7379BA3F" w14:textId="10BA4437" w:rsidR="00096ACC" w:rsidRDefault="00486D19" w:rsidP="00A73FE8">
      <w:pPr>
        <w:spacing w:after="120" w:line="252" w:lineRule="auto"/>
        <w:ind w:left="2160" w:firstLine="2235"/>
        <w:jc w:val="right"/>
        <w:rPr>
          <w:rFonts w:cs="Times New Roman"/>
          <w:b w:val="0"/>
          <w:bCs/>
          <w:i/>
          <w:iCs/>
          <w:color w:val="auto"/>
          <w:szCs w:val="24"/>
        </w:rPr>
      </w:pPr>
      <w:r>
        <w:rPr>
          <w:rFonts w:cs="Times New Roman"/>
          <w:b w:val="0"/>
          <w:bCs/>
          <w:i/>
          <w:iCs/>
          <w:color w:val="auto"/>
          <w:szCs w:val="24"/>
        </w:rPr>
        <w:t xml:space="preserve">Nuotr. </w:t>
      </w:r>
      <w:r w:rsidRPr="00486D19">
        <w:rPr>
          <w:rFonts w:cs="Times New Roman"/>
          <w:b w:val="0"/>
          <w:bCs/>
          <w:i/>
          <w:iCs/>
          <w:color w:val="auto"/>
          <w:szCs w:val="24"/>
        </w:rPr>
        <w:t xml:space="preserve">Kėdainių rajono savivaldybės meras Valentinas Tamulis </w:t>
      </w:r>
      <w:r>
        <w:rPr>
          <w:rFonts w:cs="Times New Roman"/>
          <w:b w:val="0"/>
          <w:bCs/>
          <w:i/>
          <w:iCs/>
          <w:color w:val="auto"/>
          <w:szCs w:val="24"/>
        </w:rPr>
        <w:t>ir</w:t>
      </w:r>
      <w:r w:rsidRPr="00486D19">
        <w:rPr>
          <w:rFonts w:cs="Times New Roman"/>
          <w:b w:val="0"/>
          <w:bCs/>
          <w:i/>
          <w:iCs/>
          <w:color w:val="auto"/>
          <w:szCs w:val="24"/>
        </w:rPr>
        <w:t xml:space="preserve"> advokat</w:t>
      </w:r>
      <w:r>
        <w:rPr>
          <w:rFonts w:cs="Times New Roman"/>
          <w:b w:val="0"/>
          <w:bCs/>
          <w:i/>
          <w:iCs/>
          <w:color w:val="auto"/>
          <w:szCs w:val="24"/>
        </w:rPr>
        <w:t>as</w:t>
      </w:r>
      <w:r w:rsidRPr="00486D19">
        <w:rPr>
          <w:rFonts w:cs="Times New Roman"/>
          <w:b w:val="0"/>
          <w:bCs/>
          <w:i/>
          <w:iCs/>
          <w:color w:val="auto"/>
          <w:szCs w:val="24"/>
        </w:rPr>
        <w:t xml:space="preserve"> Zeevu Lissonu.</w:t>
      </w:r>
    </w:p>
    <w:p w14:paraId="5F637635" w14:textId="726F7D70" w:rsidR="005E670D" w:rsidRDefault="005E670D" w:rsidP="00A46D06">
      <w:pPr>
        <w:spacing w:after="120" w:line="252" w:lineRule="auto"/>
        <w:jc w:val="both"/>
        <w:rPr>
          <w:rFonts w:cs="Times New Roman"/>
          <w:i/>
          <w:iCs/>
          <w:color w:val="auto"/>
          <w:szCs w:val="24"/>
        </w:rPr>
      </w:pPr>
      <w:r>
        <w:rPr>
          <w:rFonts w:cs="Times New Roman"/>
          <w:b w:val="0"/>
          <w:bCs/>
          <w:noProof/>
          <w:color w:val="auto"/>
          <w:szCs w:val="24"/>
          <w:lang w:val="en-US"/>
        </w:rPr>
        <w:drawing>
          <wp:anchor distT="0" distB="0" distL="114300" distR="114300" simplePos="0" relativeHeight="252124160" behindDoc="0" locked="0" layoutInCell="1" allowOverlap="1" wp14:anchorId="157F1E57" wp14:editId="305BEF76">
            <wp:simplePos x="0" y="0"/>
            <wp:positionH relativeFrom="page">
              <wp:align>right</wp:align>
            </wp:positionH>
            <wp:positionV relativeFrom="paragraph">
              <wp:posOffset>304800</wp:posOffset>
            </wp:positionV>
            <wp:extent cx="3759200" cy="2819400"/>
            <wp:effectExtent l="304800" t="304800" r="317500" b="323850"/>
            <wp:wrapThrough wrapText="bothSides">
              <wp:wrapPolygon edited="0">
                <wp:start x="1751" y="-2335"/>
                <wp:lineTo x="-985" y="-2043"/>
                <wp:lineTo x="-985" y="292"/>
                <wp:lineTo x="-1751" y="292"/>
                <wp:lineTo x="-1751" y="21454"/>
                <wp:lineTo x="-219" y="23643"/>
                <wp:lineTo x="-109" y="23935"/>
                <wp:lineTo x="19046" y="23935"/>
                <wp:lineTo x="19155" y="23643"/>
                <wp:lineTo x="22439" y="21308"/>
                <wp:lineTo x="22549" y="21308"/>
                <wp:lineTo x="23205" y="18973"/>
                <wp:lineTo x="23315" y="292"/>
                <wp:lineTo x="22220" y="-1897"/>
                <wp:lineTo x="22111" y="-2335"/>
                <wp:lineTo x="1751" y="-2335"/>
              </wp:wrapPolygon>
            </wp:wrapThrough>
            <wp:docPr id="64" name="Paveikslėli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59200" cy="28194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546259F9" w14:textId="219F2C34" w:rsidR="00486D19" w:rsidRDefault="00C472CD" w:rsidP="005E670D">
      <w:pPr>
        <w:spacing w:after="120" w:line="252" w:lineRule="auto"/>
        <w:ind w:firstLine="567"/>
        <w:jc w:val="both"/>
        <w:rPr>
          <w:rFonts w:cs="Times New Roman"/>
          <w:b w:val="0"/>
          <w:bCs/>
          <w:color w:val="auto"/>
          <w:szCs w:val="24"/>
        </w:rPr>
      </w:pPr>
      <w:r w:rsidRPr="009C297B">
        <w:rPr>
          <w:rFonts w:cs="Times New Roman"/>
          <w:b w:val="0"/>
          <w:bCs/>
          <w:color w:val="auto"/>
          <w:szCs w:val="24"/>
        </w:rPr>
        <w:t xml:space="preserve">2021 m. lapkričio 10 d. </w:t>
      </w:r>
      <w:r w:rsidRPr="00C472CD">
        <w:rPr>
          <w:rFonts w:cs="Times New Roman"/>
          <w:b w:val="0"/>
          <w:bCs/>
          <w:color w:val="auto"/>
          <w:szCs w:val="24"/>
        </w:rPr>
        <w:t>Kėdainių rajono meras Valentinas Tamulis lankėsi Užimtumo tarnybos Šiaulių klientų aptarnavimo departamento Kėdainių skyriuje, kad aptartų darbo rinkos situaciją rajone. Skyriaus vedėja Irena Petraitienė pateikė informaciją apie laisvas darbo vietas, bedarbių skaičių ir užimtumo tendencijas. Akivaizdu, kad nemažai sumaišties Kėdainių rajono darbo rinkoje įnešė Covid – 19 karantinas ir jo pasekmės.</w:t>
      </w:r>
    </w:p>
    <w:p w14:paraId="3B6ADA19" w14:textId="4DA8964A" w:rsidR="00F365D2" w:rsidRDefault="00F365D2" w:rsidP="00F365D2">
      <w:pPr>
        <w:spacing w:after="120" w:line="252" w:lineRule="auto"/>
        <w:jc w:val="center"/>
        <w:rPr>
          <w:rFonts w:cs="Times New Roman"/>
          <w:b w:val="0"/>
          <w:bCs/>
          <w:color w:val="auto"/>
          <w:szCs w:val="24"/>
        </w:rPr>
      </w:pPr>
    </w:p>
    <w:p w14:paraId="32993EB2" w14:textId="71B1ADFC" w:rsidR="005E670D" w:rsidRDefault="005E670D" w:rsidP="005E670D">
      <w:pPr>
        <w:spacing w:after="120" w:line="252" w:lineRule="auto"/>
        <w:rPr>
          <w:rFonts w:cs="Times New Roman"/>
          <w:b w:val="0"/>
          <w:bCs/>
          <w:color w:val="auto"/>
          <w:szCs w:val="24"/>
        </w:rPr>
      </w:pPr>
    </w:p>
    <w:p w14:paraId="28E279FC" w14:textId="486C9FE5" w:rsidR="0042754E" w:rsidRDefault="00F365D2" w:rsidP="00A73FE8">
      <w:pPr>
        <w:spacing w:after="120" w:line="252" w:lineRule="auto"/>
        <w:ind w:left="2160" w:firstLine="1526"/>
        <w:jc w:val="right"/>
        <w:rPr>
          <w:rFonts w:cs="Times New Roman"/>
          <w:b w:val="0"/>
          <w:bCs/>
          <w:i/>
          <w:iCs/>
          <w:color w:val="auto"/>
          <w:szCs w:val="24"/>
        </w:rPr>
      </w:pPr>
      <w:r w:rsidRPr="00E0438C">
        <w:rPr>
          <w:rFonts w:cs="Times New Roman"/>
          <w:b w:val="0"/>
          <w:bCs/>
          <w:i/>
          <w:iCs/>
          <w:color w:val="auto"/>
          <w:szCs w:val="24"/>
        </w:rPr>
        <w:t>Nuotr. Susitikimas su Užimtumo tarnybos Šiaulių klientų aptarnavimo departamento Kėdainių skyriaus vedėja.</w:t>
      </w:r>
    </w:p>
    <w:p w14:paraId="1FB7F974" w14:textId="77777777" w:rsidR="005E670D" w:rsidRDefault="005E670D" w:rsidP="005A6CB8">
      <w:pPr>
        <w:spacing w:after="120" w:line="252" w:lineRule="auto"/>
        <w:jc w:val="both"/>
        <w:rPr>
          <w:rFonts w:cs="Times New Roman"/>
          <w:i/>
          <w:iCs/>
          <w:color w:val="auto"/>
          <w:szCs w:val="24"/>
        </w:rPr>
      </w:pPr>
    </w:p>
    <w:p w14:paraId="6D86006C" w14:textId="041AC8D2" w:rsidR="005E670D" w:rsidRDefault="005E670D" w:rsidP="00A46D06">
      <w:pPr>
        <w:spacing w:after="120" w:line="252" w:lineRule="auto"/>
        <w:jc w:val="both"/>
        <w:rPr>
          <w:rFonts w:cs="Times New Roman"/>
          <w:i/>
          <w:iCs/>
          <w:color w:val="auto"/>
          <w:szCs w:val="24"/>
        </w:rPr>
      </w:pPr>
    </w:p>
    <w:p w14:paraId="1296D305" w14:textId="77777777" w:rsidR="00066E82" w:rsidRDefault="00066E82" w:rsidP="00A46D06">
      <w:pPr>
        <w:spacing w:after="120" w:line="252" w:lineRule="auto"/>
        <w:jc w:val="both"/>
        <w:rPr>
          <w:rFonts w:cs="Times New Roman"/>
          <w:i/>
          <w:iCs/>
          <w:color w:val="auto"/>
          <w:szCs w:val="24"/>
        </w:rPr>
      </w:pPr>
    </w:p>
    <w:p w14:paraId="3CAF3555" w14:textId="4246C66F" w:rsidR="00A46D06" w:rsidRPr="00AA31AA" w:rsidRDefault="005E670D" w:rsidP="009C297B">
      <w:pPr>
        <w:spacing w:after="120" w:line="252" w:lineRule="auto"/>
        <w:ind w:right="6235" w:firstLine="567"/>
        <w:jc w:val="both"/>
        <w:rPr>
          <w:rFonts w:cs="Times New Roman"/>
          <w:b w:val="0"/>
          <w:bCs/>
          <w:color w:val="auto"/>
          <w:szCs w:val="24"/>
        </w:rPr>
      </w:pPr>
      <w:r w:rsidRPr="00A73FE8">
        <w:rPr>
          <w:rFonts w:cs="Times New Roman"/>
          <w:b w:val="0"/>
          <w:bCs/>
          <w:noProof/>
          <w:color w:val="auto"/>
          <w:szCs w:val="24"/>
          <w:lang w:val="en-US"/>
        </w:rPr>
        <w:drawing>
          <wp:anchor distT="0" distB="0" distL="114300" distR="114300" simplePos="0" relativeHeight="252125184" behindDoc="0" locked="0" layoutInCell="1" allowOverlap="1" wp14:anchorId="45D9A772" wp14:editId="57802F77">
            <wp:simplePos x="0" y="0"/>
            <wp:positionH relativeFrom="page">
              <wp:align>right</wp:align>
            </wp:positionH>
            <wp:positionV relativeFrom="paragraph">
              <wp:posOffset>304800</wp:posOffset>
            </wp:positionV>
            <wp:extent cx="3525520" cy="2644140"/>
            <wp:effectExtent l="304800" t="304800" r="322580" b="327660"/>
            <wp:wrapThrough wrapText="bothSides">
              <wp:wrapPolygon edited="0">
                <wp:start x="1751" y="-2490"/>
                <wp:lineTo x="-1167" y="-2179"/>
                <wp:lineTo x="-1167" y="311"/>
                <wp:lineTo x="-1867" y="311"/>
                <wp:lineTo x="-1867" y="20231"/>
                <wp:lineTo x="-1634" y="22876"/>
                <wp:lineTo x="-233" y="23810"/>
                <wp:lineTo x="-117" y="24121"/>
                <wp:lineTo x="19024" y="24121"/>
                <wp:lineTo x="19141" y="23810"/>
                <wp:lineTo x="21592" y="22720"/>
                <wp:lineTo x="21709" y="22720"/>
                <wp:lineTo x="22993" y="20231"/>
                <wp:lineTo x="23460" y="17741"/>
                <wp:lineTo x="23460" y="311"/>
                <wp:lineTo x="22293" y="-2023"/>
                <wp:lineTo x="22176" y="-2490"/>
                <wp:lineTo x="1751" y="-2490"/>
              </wp:wrapPolygon>
            </wp:wrapThrough>
            <wp:docPr id="69" name="Paveikslėli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25520" cy="264414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AA31AA" w:rsidRPr="00A73FE8">
        <w:rPr>
          <w:rFonts w:cs="Times New Roman"/>
          <w:b w:val="0"/>
          <w:bCs/>
          <w:color w:val="auto"/>
          <w:szCs w:val="24"/>
        </w:rPr>
        <w:t>2021 m. lapkričio 9 d.</w:t>
      </w:r>
      <w:r w:rsidR="00AA31AA">
        <w:rPr>
          <w:rFonts w:cs="Times New Roman"/>
          <w:b w:val="0"/>
          <w:bCs/>
          <w:color w:val="auto"/>
          <w:szCs w:val="24"/>
        </w:rPr>
        <w:t xml:space="preserve"> </w:t>
      </w:r>
      <w:r w:rsidR="00AA31AA" w:rsidRPr="00AA31AA">
        <w:rPr>
          <w:rFonts w:cs="Times New Roman"/>
          <w:b w:val="0"/>
          <w:bCs/>
          <w:color w:val="auto"/>
          <w:szCs w:val="24"/>
        </w:rPr>
        <w:t>meras Valentinas Tamulis ir savivaldybės gydytoja Ramunė Kabošienė apsilankė Kėdainių ligoninėje, kur šiai įstaigai priklausančiose patalpose teikiamos hemodializės  paslaugos.</w:t>
      </w:r>
      <w:r w:rsidR="00AA31AA">
        <w:rPr>
          <w:rFonts w:cs="Times New Roman"/>
          <w:b w:val="0"/>
          <w:bCs/>
          <w:color w:val="auto"/>
          <w:szCs w:val="24"/>
        </w:rPr>
        <w:t xml:space="preserve"> </w:t>
      </w:r>
      <w:r w:rsidR="009C297B">
        <w:rPr>
          <w:rFonts w:cs="Times New Roman"/>
          <w:b w:val="0"/>
          <w:bCs/>
          <w:color w:val="auto"/>
          <w:szCs w:val="24"/>
        </w:rPr>
        <w:t xml:space="preserve">Kilus ginčams dėl hemodializės paslaugų teikimo, </w:t>
      </w:r>
      <w:r w:rsidR="00AA31AA">
        <w:rPr>
          <w:rFonts w:cs="Times New Roman"/>
          <w:b w:val="0"/>
          <w:bCs/>
          <w:color w:val="auto"/>
          <w:szCs w:val="24"/>
        </w:rPr>
        <w:t xml:space="preserve">meras vyko kalbėtis su medikais bei pacientais apie teikiamas paslaugas. Tuo metu paslaugos </w:t>
      </w:r>
      <w:r w:rsidR="009C297B">
        <w:rPr>
          <w:rFonts w:cs="Times New Roman"/>
          <w:b w:val="0"/>
          <w:bCs/>
          <w:color w:val="auto"/>
          <w:szCs w:val="24"/>
        </w:rPr>
        <w:t>teiktos</w:t>
      </w:r>
      <w:r w:rsidR="00AA31AA">
        <w:rPr>
          <w:rFonts w:cs="Times New Roman"/>
          <w:b w:val="0"/>
          <w:bCs/>
          <w:color w:val="auto"/>
          <w:szCs w:val="24"/>
        </w:rPr>
        <w:t xml:space="preserve"> 39 Kėdainių rajono gyventojams. </w:t>
      </w:r>
      <w:r w:rsidR="00AA31AA" w:rsidRPr="00AA31AA">
        <w:rPr>
          <w:rFonts w:cs="Times New Roman"/>
          <w:b w:val="0"/>
          <w:bCs/>
          <w:color w:val="auto"/>
          <w:szCs w:val="24"/>
        </w:rPr>
        <w:t>Pasak medikų, pacientų amžius įvairus: nuo 17 metų iki gana garbaus amžiaus. Vyriausia pacientė buvo 91 metų. Hemodializes teikia</w:t>
      </w:r>
      <w:r w:rsidR="009C297B">
        <w:rPr>
          <w:rFonts w:cs="Times New Roman"/>
          <w:b w:val="0"/>
          <w:bCs/>
          <w:color w:val="auto"/>
          <w:szCs w:val="24"/>
        </w:rPr>
        <w:t>mame</w:t>
      </w:r>
      <w:r w:rsidR="00AA31AA" w:rsidRPr="00AA31AA">
        <w:rPr>
          <w:rFonts w:cs="Times New Roman"/>
          <w:b w:val="0"/>
          <w:bCs/>
          <w:color w:val="auto"/>
          <w:szCs w:val="24"/>
        </w:rPr>
        <w:t xml:space="preserve"> padalinyje dirb</w:t>
      </w:r>
      <w:r w:rsidR="009C297B">
        <w:rPr>
          <w:rFonts w:cs="Times New Roman"/>
          <w:b w:val="0"/>
          <w:bCs/>
          <w:color w:val="auto"/>
          <w:szCs w:val="24"/>
        </w:rPr>
        <w:t>o</w:t>
      </w:r>
      <w:r w:rsidR="00AA31AA" w:rsidRPr="00AA31AA">
        <w:rPr>
          <w:rFonts w:cs="Times New Roman"/>
          <w:b w:val="0"/>
          <w:bCs/>
          <w:color w:val="auto"/>
          <w:szCs w:val="24"/>
        </w:rPr>
        <w:t xml:space="preserve"> 11 darbuotojų.</w:t>
      </w:r>
    </w:p>
    <w:p w14:paraId="0F0A8A28" w14:textId="2A001D55" w:rsidR="0042754E" w:rsidRDefault="00AA31AA" w:rsidP="00A73FE8">
      <w:pPr>
        <w:spacing w:after="120" w:line="252" w:lineRule="auto"/>
        <w:ind w:firstLine="3969"/>
        <w:jc w:val="right"/>
        <w:rPr>
          <w:rFonts w:cs="Times New Roman"/>
          <w:b w:val="0"/>
          <w:bCs/>
          <w:i/>
          <w:iCs/>
          <w:color w:val="auto"/>
          <w:szCs w:val="24"/>
        </w:rPr>
      </w:pPr>
      <w:r>
        <w:rPr>
          <w:rFonts w:cs="Times New Roman"/>
          <w:b w:val="0"/>
          <w:bCs/>
          <w:i/>
          <w:iCs/>
          <w:color w:val="auto"/>
          <w:szCs w:val="24"/>
        </w:rPr>
        <w:t>Nuotr. M</w:t>
      </w:r>
      <w:r w:rsidRPr="00AA31AA">
        <w:rPr>
          <w:rFonts w:cs="Times New Roman"/>
          <w:b w:val="0"/>
          <w:bCs/>
          <w:i/>
          <w:iCs/>
          <w:color w:val="auto"/>
          <w:szCs w:val="24"/>
        </w:rPr>
        <w:t>eras Valentinas Tamulis ir savivaldybės</w:t>
      </w:r>
      <w:r w:rsidR="00BA2596">
        <w:rPr>
          <w:rFonts w:cs="Times New Roman"/>
          <w:b w:val="0"/>
          <w:bCs/>
          <w:i/>
          <w:iCs/>
          <w:color w:val="auto"/>
          <w:szCs w:val="24"/>
        </w:rPr>
        <w:t xml:space="preserve"> gydytoja</w:t>
      </w:r>
      <w:r w:rsidRPr="00AA31AA">
        <w:rPr>
          <w:rFonts w:cs="Times New Roman"/>
          <w:b w:val="0"/>
          <w:bCs/>
          <w:i/>
          <w:iCs/>
          <w:color w:val="auto"/>
          <w:szCs w:val="24"/>
        </w:rPr>
        <w:t xml:space="preserve"> apsilankė Kėdainių ligoninėje</w:t>
      </w:r>
      <w:r>
        <w:rPr>
          <w:rFonts w:cs="Times New Roman"/>
          <w:b w:val="0"/>
          <w:bCs/>
          <w:i/>
          <w:iCs/>
          <w:color w:val="auto"/>
          <w:szCs w:val="24"/>
        </w:rPr>
        <w:t>.</w:t>
      </w:r>
    </w:p>
    <w:p w14:paraId="57548CF3" w14:textId="44B9E43F" w:rsidR="00AA31AA" w:rsidRDefault="00AA31AA" w:rsidP="00A73FE8">
      <w:pPr>
        <w:spacing w:after="120" w:line="252" w:lineRule="auto"/>
        <w:ind w:firstLine="720"/>
        <w:jc w:val="both"/>
        <w:rPr>
          <w:rFonts w:cs="Times New Roman"/>
          <w:b w:val="0"/>
          <w:bCs/>
          <w:i/>
          <w:iCs/>
          <w:color w:val="auto"/>
          <w:szCs w:val="24"/>
        </w:rPr>
      </w:pPr>
    </w:p>
    <w:p w14:paraId="02C22236" w14:textId="3EB9DCE0" w:rsidR="00863C82" w:rsidRDefault="007B193F" w:rsidP="005E4656">
      <w:pPr>
        <w:spacing w:after="120" w:line="252" w:lineRule="auto"/>
        <w:ind w:firstLine="720"/>
        <w:jc w:val="both"/>
        <w:rPr>
          <w:rFonts w:cs="Times New Roman"/>
          <w:i/>
          <w:iCs/>
          <w:color w:val="auto"/>
          <w:szCs w:val="24"/>
        </w:rPr>
      </w:pPr>
      <w:r>
        <w:rPr>
          <w:rFonts w:cs="Times New Roman"/>
          <w:b w:val="0"/>
          <w:bCs/>
          <w:noProof/>
          <w:color w:val="auto"/>
          <w:szCs w:val="24"/>
          <w:lang w:val="en-US"/>
        </w:rPr>
        <w:drawing>
          <wp:anchor distT="0" distB="0" distL="114300" distR="114300" simplePos="0" relativeHeight="252126208" behindDoc="0" locked="0" layoutInCell="1" allowOverlap="1" wp14:anchorId="0EA030F0" wp14:editId="642BCBDD">
            <wp:simplePos x="0" y="0"/>
            <wp:positionH relativeFrom="column">
              <wp:posOffset>2795270</wp:posOffset>
            </wp:positionH>
            <wp:positionV relativeFrom="paragraph">
              <wp:posOffset>171450</wp:posOffset>
            </wp:positionV>
            <wp:extent cx="3482975" cy="2379980"/>
            <wp:effectExtent l="304800" t="304800" r="327025" b="325120"/>
            <wp:wrapThrough wrapText="bothSides">
              <wp:wrapPolygon edited="0">
                <wp:start x="1536" y="-2766"/>
                <wp:lineTo x="-1300" y="-2420"/>
                <wp:lineTo x="-1300" y="346"/>
                <wp:lineTo x="-1890" y="346"/>
                <wp:lineTo x="-1772" y="22649"/>
                <wp:lineTo x="-236" y="24032"/>
                <wp:lineTo x="-118" y="24378"/>
                <wp:lineTo x="19257" y="24378"/>
                <wp:lineTo x="19375" y="24032"/>
                <wp:lineTo x="22092" y="22476"/>
                <wp:lineTo x="22210" y="22476"/>
                <wp:lineTo x="23274" y="19710"/>
                <wp:lineTo x="23510" y="16943"/>
                <wp:lineTo x="23510" y="346"/>
                <wp:lineTo x="22329" y="-2248"/>
                <wp:lineTo x="22210" y="-2766"/>
                <wp:lineTo x="1536" y="-2766"/>
              </wp:wrapPolygon>
            </wp:wrapThrough>
            <wp:docPr id="80" name="Paveikslėlis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482975" cy="237998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49EB0535" w14:textId="0C6FF941" w:rsidR="00A46D06" w:rsidRDefault="007967AD" w:rsidP="00A73FE8">
      <w:pPr>
        <w:spacing w:after="120" w:line="252" w:lineRule="auto"/>
        <w:ind w:firstLine="720"/>
        <w:jc w:val="both"/>
        <w:rPr>
          <w:rFonts w:cs="Times New Roman"/>
          <w:b w:val="0"/>
          <w:bCs/>
          <w:color w:val="auto"/>
          <w:szCs w:val="24"/>
        </w:rPr>
      </w:pPr>
      <w:r w:rsidRPr="00A73FE8">
        <w:rPr>
          <w:rFonts w:cs="Times New Roman"/>
          <w:b w:val="0"/>
          <w:bCs/>
          <w:color w:val="auto"/>
          <w:szCs w:val="24"/>
        </w:rPr>
        <w:t>2021 m. lapkričio 24 d.</w:t>
      </w:r>
      <w:r w:rsidRPr="00CF0FED">
        <w:rPr>
          <w:rFonts w:cs="Times New Roman"/>
          <w:i/>
          <w:iCs/>
          <w:color w:val="auto"/>
          <w:szCs w:val="24"/>
        </w:rPr>
        <w:t xml:space="preserve"> </w:t>
      </w:r>
      <w:r>
        <w:rPr>
          <w:rFonts w:cs="Times New Roman"/>
          <w:b w:val="0"/>
          <w:bCs/>
          <w:color w:val="auto"/>
          <w:szCs w:val="24"/>
        </w:rPr>
        <w:t xml:space="preserve">Kėdainių rajono savivaldybės mero Valentino </w:t>
      </w:r>
      <w:r w:rsidRPr="007967AD">
        <w:rPr>
          <w:rFonts w:cs="Times New Roman"/>
          <w:b w:val="0"/>
          <w:bCs/>
          <w:color w:val="auto"/>
          <w:szCs w:val="24"/>
        </w:rPr>
        <w:t>Tamulio kvietimu Kėdainiuose lankėsi Raseinių rajono savivaldybės delegacija.</w:t>
      </w:r>
      <w:r>
        <w:rPr>
          <w:rFonts w:cs="Times New Roman"/>
          <w:b w:val="0"/>
          <w:bCs/>
          <w:color w:val="auto"/>
          <w:szCs w:val="24"/>
        </w:rPr>
        <w:t xml:space="preserve"> </w:t>
      </w:r>
      <w:r w:rsidRPr="007967AD">
        <w:rPr>
          <w:rFonts w:cs="Times New Roman"/>
          <w:b w:val="0"/>
          <w:bCs/>
          <w:color w:val="auto"/>
          <w:szCs w:val="24"/>
        </w:rPr>
        <w:t>Kaimyninio rajono atstovams buvo pasiūlyta glaudžiau vystyti bendradarbiavimą turizmo srityje. Dabartiniu metu, kai ypač aktyvus vietinis turizmas, toks pasiūlymas būtų ypač naudingas abiem rajonams.</w:t>
      </w:r>
    </w:p>
    <w:p w14:paraId="5538CF96" w14:textId="77777777" w:rsidR="00A73FE8" w:rsidRDefault="00A73FE8" w:rsidP="00A73FE8">
      <w:pPr>
        <w:spacing w:after="120" w:line="252" w:lineRule="auto"/>
        <w:ind w:firstLine="720"/>
        <w:jc w:val="both"/>
        <w:rPr>
          <w:rFonts w:cs="Times New Roman"/>
          <w:b w:val="0"/>
          <w:bCs/>
          <w:color w:val="auto"/>
          <w:szCs w:val="24"/>
        </w:rPr>
      </w:pPr>
    </w:p>
    <w:p w14:paraId="01B9C9A8" w14:textId="77777777" w:rsidR="00A73FE8" w:rsidRDefault="00A73FE8" w:rsidP="00863C82">
      <w:pPr>
        <w:spacing w:after="120" w:line="252" w:lineRule="auto"/>
        <w:rPr>
          <w:rFonts w:cs="Times New Roman"/>
          <w:b w:val="0"/>
          <w:bCs/>
          <w:color w:val="auto"/>
          <w:szCs w:val="24"/>
        </w:rPr>
      </w:pPr>
    </w:p>
    <w:p w14:paraId="1FD6B42B" w14:textId="3CC78160" w:rsidR="006E6910" w:rsidRDefault="005C79BA" w:rsidP="00863C82">
      <w:pPr>
        <w:spacing w:after="120" w:line="252" w:lineRule="auto"/>
        <w:ind w:left="2880" w:firstLine="720"/>
        <w:jc w:val="right"/>
        <w:rPr>
          <w:rFonts w:cs="Times New Roman"/>
          <w:b w:val="0"/>
          <w:bCs/>
          <w:i/>
          <w:iCs/>
          <w:color w:val="auto"/>
          <w:szCs w:val="24"/>
        </w:rPr>
      </w:pPr>
      <w:r w:rsidRPr="005C79BA">
        <w:rPr>
          <w:rFonts w:cs="Times New Roman"/>
          <w:b w:val="0"/>
          <w:bCs/>
          <w:i/>
          <w:iCs/>
          <w:color w:val="auto"/>
          <w:szCs w:val="24"/>
        </w:rPr>
        <w:t>Nuotr. Kėdainių rajono savivaldybės meras Valentinas Tamulis ir Raseinių rajono savivaldybės meras Andrius Bautronis.</w:t>
      </w:r>
    </w:p>
    <w:p w14:paraId="4CBB0BED" w14:textId="77777777" w:rsidR="00F44762" w:rsidRDefault="00F44762" w:rsidP="00F44762">
      <w:pPr>
        <w:spacing w:after="120" w:line="252" w:lineRule="auto"/>
        <w:jc w:val="both"/>
        <w:rPr>
          <w:rFonts w:cs="Times New Roman"/>
          <w:b w:val="0"/>
          <w:bCs/>
          <w:i/>
          <w:iCs/>
          <w:color w:val="auto"/>
          <w:szCs w:val="24"/>
        </w:rPr>
      </w:pPr>
    </w:p>
    <w:p w14:paraId="613D75BF" w14:textId="392DE536" w:rsidR="00676339" w:rsidRPr="005E4656" w:rsidRDefault="0011739B" w:rsidP="0011739B">
      <w:pPr>
        <w:spacing w:after="200"/>
        <w:rPr>
          <w:rFonts w:cs="Times New Roman"/>
          <w:b w:val="0"/>
          <w:bCs/>
          <w:i/>
          <w:iCs/>
          <w:color w:val="auto"/>
          <w:szCs w:val="24"/>
        </w:rPr>
      </w:pPr>
      <w:r>
        <w:rPr>
          <w:rFonts w:cs="Times New Roman"/>
          <w:b w:val="0"/>
          <w:bCs/>
          <w:i/>
          <w:iCs/>
          <w:color w:val="auto"/>
          <w:szCs w:val="24"/>
        </w:rPr>
        <w:br w:type="page"/>
      </w:r>
    </w:p>
    <w:p w14:paraId="5BF3564D" w14:textId="2AAD280D" w:rsidR="003A282B" w:rsidRPr="00E0438C" w:rsidRDefault="003A35A9" w:rsidP="00717FF2">
      <w:pPr>
        <w:pStyle w:val="Iskirtacitata"/>
        <w:outlineLvl w:val="2"/>
        <w:rPr>
          <w:color w:val="278079" w:themeColor="accent6" w:themeShade="BF"/>
        </w:rPr>
      </w:pPr>
      <w:r w:rsidRPr="00E0438C">
        <w:t xml:space="preserve">MERO TIKSLINIAI </w:t>
      </w:r>
      <w:r w:rsidRPr="0011739B">
        <w:t>SUSITIKIMAI</w:t>
      </w:r>
      <w:r w:rsidRPr="00E0438C">
        <w:t xml:space="preserve"> SAVIVALDYBĖJE </w:t>
      </w:r>
    </w:p>
    <w:p w14:paraId="0DD49AE9" w14:textId="77775FF2" w:rsidR="00CB7EEC" w:rsidRDefault="00527337" w:rsidP="00676339">
      <w:pPr>
        <w:spacing w:after="200"/>
        <w:ind w:firstLine="720"/>
        <w:jc w:val="both"/>
        <w:rPr>
          <w:rFonts w:cs="Times New Roman"/>
          <w:b w:val="0"/>
          <w:bCs/>
          <w:i/>
          <w:iCs/>
          <w:color w:val="auto"/>
          <w:szCs w:val="24"/>
        </w:rPr>
      </w:pPr>
      <w:r w:rsidRPr="00C8789D">
        <w:rPr>
          <w:rFonts w:cs="Times New Roman"/>
          <w:b w:val="0"/>
          <w:bCs/>
          <w:i/>
          <w:iCs/>
          <w:color w:val="auto"/>
          <w:szCs w:val="24"/>
        </w:rPr>
        <w:t>Didelę mero darbo laiko dalį užima atstovavimas Kėdainių rajono savivaldybei</w:t>
      </w:r>
      <w:r w:rsidR="004B409C" w:rsidRPr="00C8789D">
        <w:rPr>
          <w:rFonts w:cs="Times New Roman"/>
          <w:b w:val="0"/>
          <w:bCs/>
          <w:i/>
          <w:iCs/>
          <w:color w:val="auto"/>
          <w:szCs w:val="24"/>
        </w:rPr>
        <w:t xml:space="preserve"> – t</w:t>
      </w:r>
      <w:r w:rsidR="000973F3" w:rsidRPr="00C8789D">
        <w:rPr>
          <w:rFonts w:cs="Times New Roman"/>
          <w:b w:val="0"/>
          <w:bCs/>
          <w:i/>
          <w:iCs/>
          <w:color w:val="auto"/>
          <w:szCs w:val="24"/>
        </w:rPr>
        <w:t>iek susitikimai savivaldybėje, tiek v</w:t>
      </w:r>
      <w:r w:rsidRPr="00C8789D">
        <w:rPr>
          <w:rFonts w:cs="Times New Roman"/>
          <w:b w:val="0"/>
          <w:bCs/>
          <w:i/>
          <w:iCs/>
          <w:color w:val="auto"/>
          <w:szCs w:val="24"/>
        </w:rPr>
        <w:t>ykimas į Lietuvos Respublikos ministerijas</w:t>
      </w:r>
      <w:r w:rsidR="0009296F">
        <w:rPr>
          <w:rFonts w:cs="Times New Roman"/>
          <w:b w:val="0"/>
          <w:bCs/>
          <w:i/>
          <w:iCs/>
          <w:color w:val="auto"/>
          <w:szCs w:val="24"/>
        </w:rPr>
        <w:t>,</w:t>
      </w:r>
      <w:r w:rsidR="00273D0E">
        <w:rPr>
          <w:rFonts w:cs="Times New Roman"/>
          <w:b w:val="0"/>
          <w:bCs/>
          <w:i/>
          <w:iCs/>
          <w:color w:val="auto"/>
          <w:szCs w:val="24"/>
        </w:rPr>
        <w:t xml:space="preserve"> pas ministrus </w:t>
      </w:r>
      <w:r w:rsidR="00116D9C">
        <w:rPr>
          <w:rFonts w:cs="Times New Roman"/>
          <w:b w:val="0"/>
          <w:bCs/>
          <w:i/>
          <w:iCs/>
          <w:color w:val="auto"/>
          <w:szCs w:val="24"/>
        </w:rPr>
        <w:t xml:space="preserve">ar </w:t>
      </w:r>
      <w:r w:rsidR="006B2218">
        <w:rPr>
          <w:rFonts w:cs="Times New Roman"/>
          <w:b w:val="0"/>
          <w:bCs/>
          <w:i/>
          <w:iCs/>
          <w:color w:val="auto"/>
          <w:szCs w:val="24"/>
        </w:rPr>
        <w:t xml:space="preserve">į </w:t>
      </w:r>
      <w:r w:rsidRPr="00C8789D">
        <w:rPr>
          <w:rFonts w:cs="Times New Roman"/>
          <w:b w:val="0"/>
          <w:bCs/>
          <w:i/>
          <w:iCs/>
          <w:color w:val="auto"/>
          <w:szCs w:val="24"/>
        </w:rPr>
        <w:t>Lietuvos Respublikos Seimą,</w:t>
      </w:r>
      <w:r w:rsidR="000973F3" w:rsidRPr="00C8789D">
        <w:rPr>
          <w:rFonts w:cs="Times New Roman"/>
          <w:b w:val="0"/>
          <w:bCs/>
          <w:i/>
          <w:iCs/>
          <w:color w:val="auto"/>
          <w:szCs w:val="24"/>
        </w:rPr>
        <w:t xml:space="preserve"> </w:t>
      </w:r>
      <w:r w:rsidR="004249F4">
        <w:rPr>
          <w:rFonts w:cs="Times New Roman"/>
          <w:b w:val="0"/>
          <w:bCs/>
          <w:i/>
          <w:iCs/>
          <w:color w:val="auto"/>
          <w:szCs w:val="24"/>
        </w:rPr>
        <w:t xml:space="preserve">pas </w:t>
      </w:r>
      <w:r w:rsidR="000973F3" w:rsidRPr="00C8789D">
        <w:rPr>
          <w:rFonts w:cs="Times New Roman"/>
          <w:b w:val="0"/>
          <w:bCs/>
          <w:i/>
          <w:iCs/>
          <w:color w:val="auto"/>
          <w:szCs w:val="24"/>
        </w:rPr>
        <w:t>Seimo narius</w:t>
      </w:r>
      <w:r w:rsidR="0004031B" w:rsidRPr="00C8789D">
        <w:rPr>
          <w:rFonts w:cs="Times New Roman"/>
          <w:b w:val="0"/>
          <w:bCs/>
          <w:i/>
          <w:iCs/>
          <w:color w:val="auto"/>
          <w:szCs w:val="24"/>
        </w:rPr>
        <w:t xml:space="preserve"> dėl aktualių rajonui klausimų iškėlimo, </w:t>
      </w:r>
      <w:r w:rsidR="000973F3" w:rsidRPr="00C8789D">
        <w:rPr>
          <w:rFonts w:cs="Times New Roman"/>
          <w:b w:val="0"/>
          <w:bCs/>
          <w:i/>
          <w:iCs/>
          <w:color w:val="auto"/>
          <w:szCs w:val="24"/>
        </w:rPr>
        <w:t xml:space="preserve">tarimosi, </w:t>
      </w:r>
      <w:r w:rsidR="0004031B" w:rsidRPr="00C8789D">
        <w:rPr>
          <w:rFonts w:cs="Times New Roman"/>
          <w:b w:val="0"/>
          <w:bCs/>
          <w:i/>
          <w:iCs/>
          <w:color w:val="auto"/>
          <w:szCs w:val="24"/>
        </w:rPr>
        <w:t xml:space="preserve">problemų sprendimo būdų ieškojimo, finansavimo šaltinių užtikrinimo. </w:t>
      </w:r>
      <w:r w:rsidR="00084270" w:rsidRPr="00C8789D">
        <w:rPr>
          <w:rFonts w:cs="Times New Roman"/>
          <w:b w:val="0"/>
          <w:bCs/>
          <w:i/>
          <w:iCs/>
          <w:color w:val="auto"/>
          <w:szCs w:val="24"/>
        </w:rPr>
        <w:t>202</w:t>
      </w:r>
      <w:r w:rsidR="0089023D">
        <w:rPr>
          <w:rFonts w:cs="Times New Roman"/>
          <w:b w:val="0"/>
          <w:bCs/>
          <w:i/>
          <w:iCs/>
          <w:color w:val="auto"/>
          <w:szCs w:val="24"/>
        </w:rPr>
        <w:t>1</w:t>
      </w:r>
      <w:r w:rsidR="00084270" w:rsidRPr="00C8789D">
        <w:rPr>
          <w:rFonts w:cs="Times New Roman"/>
          <w:b w:val="0"/>
          <w:bCs/>
          <w:i/>
          <w:iCs/>
          <w:color w:val="auto"/>
          <w:szCs w:val="24"/>
        </w:rPr>
        <w:t xml:space="preserve"> m.</w:t>
      </w:r>
      <w:r w:rsidR="0089023D">
        <w:rPr>
          <w:rFonts w:cs="Times New Roman"/>
          <w:b w:val="0"/>
          <w:bCs/>
          <w:i/>
          <w:iCs/>
          <w:color w:val="auto"/>
          <w:szCs w:val="24"/>
        </w:rPr>
        <w:t xml:space="preserve"> antroje pusėje siekiant suvaldyti pandeminę situaciją ir laikant</w:t>
      </w:r>
      <w:r w:rsidR="00273D0E">
        <w:rPr>
          <w:rFonts w:cs="Times New Roman"/>
          <w:b w:val="0"/>
          <w:bCs/>
          <w:i/>
          <w:iCs/>
          <w:color w:val="auto"/>
          <w:szCs w:val="24"/>
        </w:rPr>
        <w:t>i</w:t>
      </w:r>
      <w:r w:rsidR="0089023D">
        <w:rPr>
          <w:rFonts w:cs="Times New Roman"/>
          <w:b w:val="0"/>
          <w:bCs/>
          <w:i/>
          <w:iCs/>
          <w:color w:val="auto"/>
          <w:szCs w:val="24"/>
        </w:rPr>
        <w:t>s visų ribojim</w:t>
      </w:r>
      <w:r w:rsidR="00273D0E">
        <w:rPr>
          <w:rFonts w:cs="Times New Roman"/>
          <w:b w:val="0"/>
          <w:bCs/>
          <w:i/>
          <w:iCs/>
          <w:color w:val="auto"/>
          <w:szCs w:val="24"/>
        </w:rPr>
        <w:t>ų</w:t>
      </w:r>
      <w:r w:rsidR="0089023D">
        <w:rPr>
          <w:rFonts w:cs="Times New Roman"/>
          <w:b w:val="0"/>
          <w:bCs/>
          <w:i/>
          <w:iCs/>
          <w:color w:val="auto"/>
          <w:szCs w:val="24"/>
        </w:rPr>
        <w:t xml:space="preserve"> ir rekomendacijų Kėdainių rajono savivaldybėje lankėsi trijų ministerijų ministrai: </w:t>
      </w:r>
      <w:r w:rsidR="004249F4">
        <w:rPr>
          <w:rFonts w:cs="Times New Roman"/>
          <w:b w:val="0"/>
          <w:bCs/>
          <w:i/>
          <w:iCs/>
          <w:color w:val="auto"/>
          <w:szCs w:val="24"/>
        </w:rPr>
        <w:t>š</w:t>
      </w:r>
      <w:r w:rsidR="0089023D">
        <w:rPr>
          <w:rFonts w:cs="Times New Roman"/>
          <w:b w:val="0"/>
          <w:bCs/>
          <w:i/>
          <w:iCs/>
          <w:color w:val="auto"/>
          <w:szCs w:val="24"/>
        </w:rPr>
        <w:t xml:space="preserve">vietimo, mokslo ir sporto ministrė </w:t>
      </w:r>
      <w:r w:rsidR="0089023D" w:rsidRPr="0089023D">
        <w:rPr>
          <w:rFonts w:cs="Times New Roman"/>
          <w:b w:val="0"/>
          <w:bCs/>
          <w:i/>
          <w:iCs/>
          <w:color w:val="auto"/>
          <w:szCs w:val="24"/>
        </w:rPr>
        <w:t>Jurgita Šiugždinienė</w:t>
      </w:r>
      <w:r w:rsidR="0089023D">
        <w:rPr>
          <w:rFonts w:cs="Times New Roman"/>
          <w:b w:val="0"/>
          <w:bCs/>
          <w:i/>
          <w:iCs/>
          <w:color w:val="auto"/>
          <w:szCs w:val="24"/>
        </w:rPr>
        <w:t xml:space="preserve">, </w:t>
      </w:r>
      <w:r w:rsidR="004249F4">
        <w:rPr>
          <w:rFonts w:cs="Times New Roman"/>
          <w:b w:val="0"/>
          <w:bCs/>
          <w:i/>
          <w:iCs/>
          <w:color w:val="auto"/>
          <w:szCs w:val="24"/>
        </w:rPr>
        <w:t>ž</w:t>
      </w:r>
      <w:r w:rsidR="0060230C" w:rsidRPr="0060230C">
        <w:rPr>
          <w:rFonts w:cs="Times New Roman"/>
          <w:b w:val="0"/>
          <w:bCs/>
          <w:i/>
          <w:iCs/>
          <w:color w:val="auto"/>
          <w:szCs w:val="24"/>
        </w:rPr>
        <w:t>emės ūkio ministras Kęstutis Navickas</w:t>
      </w:r>
      <w:r w:rsidR="0060230C">
        <w:rPr>
          <w:rFonts w:cs="Times New Roman"/>
          <w:b w:val="0"/>
          <w:bCs/>
          <w:i/>
          <w:iCs/>
          <w:color w:val="auto"/>
          <w:szCs w:val="24"/>
        </w:rPr>
        <w:t xml:space="preserve"> ir </w:t>
      </w:r>
      <w:r w:rsidR="004249F4">
        <w:rPr>
          <w:rFonts w:cs="Times New Roman"/>
          <w:b w:val="0"/>
          <w:bCs/>
          <w:i/>
          <w:iCs/>
          <w:color w:val="auto"/>
          <w:szCs w:val="24"/>
        </w:rPr>
        <w:t>a</w:t>
      </w:r>
      <w:r w:rsidR="0060230C" w:rsidRPr="0060230C">
        <w:rPr>
          <w:rFonts w:cs="Times New Roman"/>
          <w:b w:val="0"/>
          <w:bCs/>
          <w:i/>
          <w:iCs/>
          <w:color w:val="auto"/>
          <w:szCs w:val="24"/>
        </w:rPr>
        <w:t>plinkos ministras Simonas Gentvilas.</w:t>
      </w:r>
      <w:r w:rsidR="0060230C">
        <w:rPr>
          <w:rFonts w:cs="Times New Roman"/>
          <w:b w:val="0"/>
          <w:bCs/>
          <w:i/>
          <w:iCs/>
          <w:color w:val="auto"/>
          <w:szCs w:val="24"/>
        </w:rPr>
        <w:t xml:space="preserve"> Tarp šių susitikimų </w:t>
      </w:r>
      <w:r w:rsidR="0060230C" w:rsidRPr="0060230C">
        <w:rPr>
          <w:rFonts w:cs="Times New Roman"/>
          <w:b w:val="0"/>
          <w:bCs/>
          <w:i/>
          <w:iCs/>
          <w:color w:val="auto"/>
          <w:szCs w:val="24"/>
        </w:rPr>
        <w:t>Kėdainių rajono meras Valentinas Tamulis priėmė pirmą kartą oficialaus vizito į miestą atvykusį Izraelio ambasadorių JE p. Yossef Levy</w:t>
      </w:r>
      <w:r w:rsidR="0060230C">
        <w:rPr>
          <w:rFonts w:cs="Times New Roman"/>
          <w:b w:val="0"/>
          <w:bCs/>
          <w:i/>
          <w:iCs/>
          <w:color w:val="auto"/>
          <w:szCs w:val="24"/>
        </w:rPr>
        <w:t xml:space="preserve"> ir </w:t>
      </w:r>
      <w:r w:rsidR="0060230C" w:rsidRPr="0060230C">
        <w:rPr>
          <w:rFonts w:cs="Times New Roman"/>
          <w:b w:val="0"/>
          <w:bCs/>
          <w:i/>
          <w:iCs/>
          <w:color w:val="auto"/>
          <w:szCs w:val="24"/>
        </w:rPr>
        <w:t xml:space="preserve">pirmą kartą </w:t>
      </w:r>
      <w:r w:rsidR="00273D0E" w:rsidRPr="0060230C">
        <w:rPr>
          <w:rFonts w:cs="Times New Roman"/>
          <w:b w:val="0"/>
          <w:bCs/>
          <w:i/>
          <w:iCs/>
          <w:color w:val="auto"/>
          <w:szCs w:val="24"/>
        </w:rPr>
        <w:t>vieš</w:t>
      </w:r>
      <w:r w:rsidR="00273D0E">
        <w:rPr>
          <w:rFonts w:cs="Times New Roman"/>
          <w:b w:val="0"/>
          <w:bCs/>
          <w:i/>
          <w:iCs/>
          <w:color w:val="auto"/>
          <w:szCs w:val="24"/>
        </w:rPr>
        <w:t>ėjusį</w:t>
      </w:r>
      <w:r w:rsidR="0060230C" w:rsidRPr="0060230C">
        <w:rPr>
          <w:rFonts w:cs="Times New Roman"/>
          <w:b w:val="0"/>
          <w:bCs/>
          <w:i/>
          <w:iCs/>
          <w:color w:val="auto"/>
          <w:szCs w:val="24"/>
        </w:rPr>
        <w:t xml:space="preserve"> Telavio (Sakartvelas) profesinio mokymo kolegijos „Prestižas“ direktori</w:t>
      </w:r>
      <w:r w:rsidR="00273D0E">
        <w:rPr>
          <w:rFonts w:cs="Times New Roman"/>
          <w:b w:val="0"/>
          <w:bCs/>
          <w:i/>
          <w:iCs/>
          <w:color w:val="auto"/>
          <w:szCs w:val="24"/>
        </w:rPr>
        <w:t>ų</w:t>
      </w:r>
      <w:r w:rsidR="0060230C" w:rsidRPr="0060230C">
        <w:rPr>
          <w:rFonts w:cs="Times New Roman"/>
          <w:b w:val="0"/>
          <w:bCs/>
          <w:i/>
          <w:iCs/>
          <w:color w:val="auto"/>
          <w:szCs w:val="24"/>
        </w:rPr>
        <w:t xml:space="preserve"> Konstantine Dolidze.</w:t>
      </w:r>
    </w:p>
    <w:p w14:paraId="721BFC18" w14:textId="5198FC7D" w:rsidR="0060230C" w:rsidRDefault="0060230C" w:rsidP="004155DD">
      <w:pPr>
        <w:spacing w:after="120" w:line="252" w:lineRule="auto"/>
        <w:ind w:firstLine="720"/>
        <w:jc w:val="both"/>
        <w:rPr>
          <w:rFonts w:cs="Times New Roman"/>
          <w:b w:val="0"/>
          <w:bCs/>
          <w:color w:val="auto"/>
          <w:szCs w:val="24"/>
        </w:rPr>
      </w:pPr>
      <w:r w:rsidRPr="00E0438C">
        <w:rPr>
          <w:rFonts w:cs="Times New Roman"/>
          <w:i/>
          <w:iCs/>
          <w:color w:val="auto"/>
          <w:szCs w:val="24"/>
        </w:rPr>
        <w:t>2021 m. liepos 23 d.</w:t>
      </w:r>
      <w:r>
        <w:rPr>
          <w:rFonts w:cs="Times New Roman"/>
          <w:b w:val="0"/>
          <w:bCs/>
          <w:color w:val="auto"/>
          <w:szCs w:val="24"/>
        </w:rPr>
        <w:t xml:space="preserve"> Kėdainių rajono savivaldybėje lankėsi švietimo, mokslo ir sporto ministrė Jurgita Šiugždinienė. Susitikimo metu </w:t>
      </w:r>
      <w:r w:rsidRPr="008E1BE1">
        <w:rPr>
          <w:rFonts w:cs="Times New Roman"/>
          <w:b w:val="0"/>
          <w:bCs/>
          <w:color w:val="auto"/>
          <w:szCs w:val="24"/>
        </w:rPr>
        <w:t>ministrė pristatė Tūkstantmečio mokyklų programos viziją</w:t>
      </w:r>
      <w:r w:rsidR="004155DD">
        <w:rPr>
          <w:rFonts w:cs="Times New Roman"/>
          <w:b w:val="0"/>
          <w:bCs/>
          <w:color w:val="auto"/>
          <w:szCs w:val="24"/>
        </w:rPr>
        <w:t xml:space="preserve">, </w:t>
      </w:r>
      <w:r w:rsidR="004155DD" w:rsidRPr="004155DD">
        <w:rPr>
          <w:rFonts w:cs="Times New Roman"/>
          <w:b w:val="0"/>
          <w:bCs/>
          <w:color w:val="auto"/>
          <w:szCs w:val="24"/>
        </w:rPr>
        <w:t>buvo aptarti rajonui aktualūs švietimo klausimai.</w:t>
      </w:r>
    </w:p>
    <w:p w14:paraId="36A32260" w14:textId="77777777" w:rsidR="0060230C" w:rsidRDefault="0060230C" w:rsidP="0060230C">
      <w:pPr>
        <w:spacing w:after="120" w:line="252" w:lineRule="auto"/>
        <w:jc w:val="center"/>
        <w:rPr>
          <w:rFonts w:cs="Times New Roman"/>
          <w:b w:val="0"/>
          <w:bCs/>
          <w:color w:val="auto"/>
          <w:szCs w:val="24"/>
        </w:rPr>
      </w:pPr>
      <w:r>
        <w:rPr>
          <w:rFonts w:cs="Times New Roman"/>
          <w:b w:val="0"/>
          <w:bCs/>
          <w:noProof/>
          <w:color w:val="auto"/>
          <w:szCs w:val="24"/>
          <w:lang w:val="en-US"/>
        </w:rPr>
        <w:drawing>
          <wp:inline distT="0" distB="0" distL="0" distR="0" wp14:anchorId="5CE69939" wp14:editId="75F830C4">
            <wp:extent cx="4495800" cy="2997200"/>
            <wp:effectExtent l="285750" t="304800" r="323850" b="317500"/>
            <wp:docPr id="81" name="Paveikslėli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495800" cy="29972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14:paraId="2B6A87E1" w14:textId="19E60757" w:rsidR="0060230C" w:rsidRPr="00A36D41" w:rsidRDefault="0060230C" w:rsidP="0060230C">
      <w:pPr>
        <w:spacing w:after="120" w:line="252" w:lineRule="auto"/>
        <w:jc w:val="center"/>
        <w:rPr>
          <w:rFonts w:cs="Times New Roman"/>
          <w:b w:val="0"/>
          <w:bCs/>
          <w:i/>
          <w:iCs/>
          <w:color w:val="auto"/>
          <w:szCs w:val="24"/>
        </w:rPr>
      </w:pPr>
      <w:r w:rsidRPr="00A36D41">
        <w:rPr>
          <w:rFonts w:cs="Times New Roman"/>
          <w:b w:val="0"/>
          <w:bCs/>
          <w:i/>
          <w:iCs/>
          <w:color w:val="auto"/>
          <w:szCs w:val="24"/>
        </w:rPr>
        <w:t xml:space="preserve">Nuotr. Kėdainių rajono savivaldybės meras Valentinas Tamulis ir </w:t>
      </w:r>
      <w:r w:rsidR="004249F4">
        <w:rPr>
          <w:rFonts w:cs="Times New Roman"/>
          <w:b w:val="0"/>
          <w:bCs/>
          <w:i/>
          <w:iCs/>
          <w:color w:val="auto"/>
          <w:szCs w:val="24"/>
        </w:rPr>
        <w:t>š</w:t>
      </w:r>
      <w:r w:rsidRPr="00A36D41">
        <w:rPr>
          <w:rFonts w:cs="Times New Roman"/>
          <w:b w:val="0"/>
          <w:bCs/>
          <w:i/>
          <w:iCs/>
          <w:color w:val="auto"/>
          <w:szCs w:val="24"/>
        </w:rPr>
        <w:t>vietimo, mokslo ir sporto ministrė Jurgita Šiugždinienė.</w:t>
      </w:r>
    </w:p>
    <w:p w14:paraId="12A31AFF" w14:textId="7EBD1D95" w:rsidR="0060230C" w:rsidRDefault="0060230C" w:rsidP="00CB7EEC">
      <w:pPr>
        <w:spacing w:after="120" w:line="252" w:lineRule="auto"/>
        <w:rPr>
          <w:rFonts w:cs="Times New Roman"/>
          <w:b w:val="0"/>
          <w:bCs/>
          <w:color w:val="auto"/>
          <w:szCs w:val="24"/>
        </w:rPr>
      </w:pPr>
    </w:p>
    <w:p w14:paraId="24148D85" w14:textId="5352BB9C" w:rsidR="00CB7EEC" w:rsidRDefault="00CB7EEC" w:rsidP="002E2904">
      <w:pPr>
        <w:spacing w:after="120" w:line="252" w:lineRule="auto"/>
        <w:rPr>
          <w:rFonts w:cs="Times New Roman"/>
          <w:b w:val="0"/>
          <w:bCs/>
          <w:color w:val="auto"/>
          <w:szCs w:val="24"/>
        </w:rPr>
      </w:pPr>
    </w:p>
    <w:p w14:paraId="345ABCE4" w14:textId="77777777" w:rsidR="007C13B5" w:rsidRDefault="007C13B5" w:rsidP="00CB7EEC">
      <w:pPr>
        <w:spacing w:after="120" w:line="252" w:lineRule="auto"/>
        <w:ind w:firstLine="567"/>
        <w:jc w:val="both"/>
        <w:rPr>
          <w:rFonts w:cs="Times New Roman"/>
          <w:i/>
          <w:iCs/>
          <w:color w:val="auto"/>
          <w:szCs w:val="24"/>
        </w:rPr>
      </w:pPr>
    </w:p>
    <w:p w14:paraId="5052B383" w14:textId="77777777" w:rsidR="007C13B5" w:rsidRDefault="007C13B5" w:rsidP="00CB7EEC">
      <w:pPr>
        <w:spacing w:after="120" w:line="252" w:lineRule="auto"/>
        <w:ind w:firstLine="567"/>
        <w:jc w:val="both"/>
        <w:rPr>
          <w:rFonts w:cs="Times New Roman"/>
          <w:i/>
          <w:iCs/>
          <w:color w:val="auto"/>
          <w:szCs w:val="24"/>
        </w:rPr>
      </w:pPr>
    </w:p>
    <w:p w14:paraId="728F7B29" w14:textId="77777777" w:rsidR="007C13B5" w:rsidRDefault="007C13B5" w:rsidP="00CB7EEC">
      <w:pPr>
        <w:spacing w:after="120" w:line="252" w:lineRule="auto"/>
        <w:ind w:firstLine="567"/>
        <w:jc w:val="both"/>
        <w:rPr>
          <w:rFonts w:cs="Times New Roman"/>
          <w:i/>
          <w:iCs/>
          <w:color w:val="auto"/>
          <w:szCs w:val="24"/>
        </w:rPr>
      </w:pPr>
    </w:p>
    <w:p w14:paraId="696D6947" w14:textId="106D4BF6" w:rsidR="007C13B5" w:rsidRDefault="007C13B5" w:rsidP="00CB7EEC">
      <w:pPr>
        <w:spacing w:after="120" w:line="252" w:lineRule="auto"/>
        <w:ind w:firstLine="567"/>
        <w:jc w:val="both"/>
        <w:rPr>
          <w:rFonts w:cs="Times New Roman"/>
          <w:i/>
          <w:iCs/>
          <w:color w:val="auto"/>
          <w:szCs w:val="24"/>
        </w:rPr>
      </w:pPr>
      <w:r>
        <w:rPr>
          <w:rFonts w:cs="Times New Roman"/>
          <w:b w:val="0"/>
          <w:bCs/>
          <w:noProof/>
          <w:color w:val="auto"/>
          <w:szCs w:val="24"/>
          <w:lang w:val="en-US"/>
        </w:rPr>
        <w:drawing>
          <wp:anchor distT="0" distB="0" distL="114300" distR="114300" simplePos="0" relativeHeight="252127232" behindDoc="0" locked="0" layoutInCell="1" allowOverlap="1" wp14:anchorId="773DB075" wp14:editId="5E7B67DA">
            <wp:simplePos x="0" y="0"/>
            <wp:positionH relativeFrom="page">
              <wp:posOffset>3255010</wp:posOffset>
            </wp:positionH>
            <wp:positionV relativeFrom="paragraph">
              <wp:posOffset>304800</wp:posOffset>
            </wp:positionV>
            <wp:extent cx="3976370" cy="2511741"/>
            <wp:effectExtent l="304800" t="304800" r="328930" b="327025"/>
            <wp:wrapThrough wrapText="bothSides">
              <wp:wrapPolygon edited="0">
                <wp:start x="1449" y="-2621"/>
                <wp:lineTo x="-1035" y="-2294"/>
                <wp:lineTo x="-1035" y="328"/>
                <wp:lineTo x="-1656" y="328"/>
                <wp:lineTo x="-1656" y="21463"/>
                <wp:lineTo x="-207" y="23921"/>
                <wp:lineTo x="-103" y="24249"/>
                <wp:lineTo x="19454" y="24249"/>
                <wp:lineTo x="19558" y="23921"/>
                <wp:lineTo x="22559" y="21300"/>
                <wp:lineTo x="23180" y="18678"/>
                <wp:lineTo x="23283" y="328"/>
                <wp:lineTo x="22248" y="-2130"/>
                <wp:lineTo x="22145" y="-2621"/>
                <wp:lineTo x="1449" y="-2621"/>
              </wp:wrapPolygon>
            </wp:wrapThrough>
            <wp:docPr id="85" name="Paveikslėlis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76370" cy="2511741"/>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58DD1734" w14:textId="10B5274F" w:rsidR="0060230C" w:rsidRDefault="0060230C" w:rsidP="00CB7EEC">
      <w:pPr>
        <w:spacing w:after="120" w:line="252" w:lineRule="auto"/>
        <w:ind w:firstLine="567"/>
        <w:jc w:val="both"/>
        <w:rPr>
          <w:rFonts w:cs="Times New Roman"/>
          <w:b w:val="0"/>
          <w:bCs/>
          <w:color w:val="auto"/>
          <w:szCs w:val="24"/>
        </w:rPr>
      </w:pPr>
      <w:r w:rsidRPr="00E0438C">
        <w:rPr>
          <w:rFonts w:cs="Times New Roman"/>
          <w:i/>
          <w:iCs/>
          <w:color w:val="auto"/>
          <w:szCs w:val="24"/>
        </w:rPr>
        <w:t>2021 m. rugsėjo 10 d.</w:t>
      </w:r>
      <w:r>
        <w:rPr>
          <w:rFonts w:cs="Times New Roman"/>
          <w:b w:val="0"/>
          <w:bCs/>
          <w:color w:val="auto"/>
          <w:szCs w:val="24"/>
        </w:rPr>
        <w:t xml:space="preserve"> </w:t>
      </w:r>
      <w:r w:rsidRPr="006E6910">
        <w:rPr>
          <w:rFonts w:cs="Times New Roman"/>
          <w:b w:val="0"/>
          <w:bCs/>
          <w:color w:val="auto"/>
          <w:szCs w:val="24"/>
        </w:rPr>
        <w:t>Kėdainių rajono savivaldybėje vyko susitikimas su LR žemės ūkio ministru Kęstučiu Navicku. Susitikime dalyvavo rajono meras Valentinas Tamulis, Kėdainių rajono savivaldybės administracij</w:t>
      </w:r>
      <w:r w:rsidR="00273D0E">
        <w:rPr>
          <w:rFonts w:cs="Times New Roman"/>
          <w:b w:val="0"/>
          <w:bCs/>
          <w:color w:val="auto"/>
          <w:szCs w:val="24"/>
        </w:rPr>
        <w:t>os darbuotojai, ūkininkai</w:t>
      </w:r>
      <w:r>
        <w:rPr>
          <w:rFonts w:cs="Times New Roman"/>
          <w:b w:val="0"/>
          <w:bCs/>
          <w:color w:val="auto"/>
          <w:szCs w:val="24"/>
        </w:rPr>
        <w:t>. Susitikimo metu m</w:t>
      </w:r>
      <w:r w:rsidRPr="00A36D41">
        <w:rPr>
          <w:rFonts w:cs="Times New Roman"/>
          <w:b w:val="0"/>
          <w:bCs/>
          <w:color w:val="auto"/>
          <w:szCs w:val="24"/>
        </w:rPr>
        <w:t>inistras supažindino su naujienomis, atsakė į rajono ūkininkų rūpimus klausimus ir aktyviai dalyvavo diskusijoje.</w:t>
      </w:r>
    </w:p>
    <w:p w14:paraId="34D01D07" w14:textId="04FD5D3F" w:rsidR="0060230C" w:rsidRDefault="0060230C" w:rsidP="0060230C">
      <w:pPr>
        <w:spacing w:after="120" w:line="252" w:lineRule="auto"/>
        <w:jc w:val="center"/>
        <w:rPr>
          <w:rFonts w:cs="Times New Roman"/>
          <w:b w:val="0"/>
          <w:bCs/>
          <w:color w:val="auto"/>
          <w:szCs w:val="24"/>
        </w:rPr>
      </w:pPr>
    </w:p>
    <w:p w14:paraId="72B6D188" w14:textId="2BA20CBC" w:rsidR="0060230C" w:rsidRDefault="0060230C" w:rsidP="00CB7EEC">
      <w:pPr>
        <w:spacing w:after="120" w:line="252" w:lineRule="auto"/>
        <w:ind w:left="2880" w:firstLine="720"/>
        <w:jc w:val="right"/>
        <w:rPr>
          <w:rFonts w:cs="Times New Roman"/>
          <w:b w:val="0"/>
          <w:bCs/>
          <w:i/>
          <w:iCs/>
          <w:color w:val="auto"/>
          <w:szCs w:val="24"/>
        </w:rPr>
      </w:pPr>
      <w:r w:rsidRPr="00A36D41">
        <w:rPr>
          <w:rFonts w:cs="Times New Roman"/>
          <w:b w:val="0"/>
          <w:bCs/>
          <w:i/>
          <w:iCs/>
          <w:color w:val="auto"/>
          <w:szCs w:val="24"/>
        </w:rPr>
        <w:t xml:space="preserve">Nuotr. Kėdainių rajono savivaldybės meras Valentinas Tamulis ir </w:t>
      </w:r>
      <w:r w:rsidR="004249F4">
        <w:rPr>
          <w:rFonts w:cs="Times New Roman"/>
          <w:b w:val="0"/>
          <w:bCs/>
          <w:i/>
          <w:iCs/>
          <w:color w:val="auto"/>
          <w:szCs w:val="24"/>
        </w:rPr>
        <w:t>ž</w:t>
      </w:r>
      <w:r w:rsidRPr="00A36D41">
        <w:rPr>
          <w:rFonts w:cs="Times New Roman"/>
          <w:b w:val="0"/>
          <w:bCs/>
          <w:i/>
          <w:iCs/>
          <w:color w:val="auto"/>
          <w:szCs w:val="24"/>
        </w:rPr>
        <w:t>emės ūkio ministras Kęstutis Navickas.</w:t>
      </w:r>
    </w:p>
    <w:p w14:paraId="3BE0C433" w14:textId="58732CE3" w:rsidR="00CB7EEC" w:rsidRPr="00A36D41" w:rsidRDefault="00CB7EEC" w:rsidP="00CB7EEC">
      <w:pPr>
        <w:spacing w:after="120" w:line="252" w:lineRule="auto"/>
        <w:rPr>
          <w:rFonts w:cs="Times New Roman"/>
          <w:b w:val="0"/>
          <w:bCs/>
          <w:i/>
          <w:iCs/>
          <w:color w:val="auto"/>
          <w:szCs w:val="24"/>
        </w:rPr>
      </w:pPr>
    </w:p>
    <w:p w14:paraId="6A9144A4" w14:textId="1D12BAD8" w:rsidR="0060230C" w:rsidRDefault="0060230C" w:rsidP="0047536D">
      <w:pPr>
        <w:spacing w:after="120" w:line="252" w:lineRule="auto"/>
        <w:ind w:firstLine="567"/>
        <w:jc w:val="both"/>
        <w:rPr>
          <w:rFonts w:cs="Times New Roman"/>
          <w:b w:val="0"/>
          <w:bCs/>
          <w:color w:val="auto"/>
          <w:szCs w:val="24"/>
        </w:rPr>
      </w:pPr>
      <w:r w:rsidRPr="00E0438C">
        <w:rPr>
          <w:rFonts w:cs="Times New Roman"/>
          <w:i/>
          <w:iCs/>
          <w:color w:val="auto"/>
          <w:szCs w:val="24"/>
        </w:rPr>
        <w:t>2021 m. rugsėjo 17 d.</w:t>
      </w:r>
      <w:r>
        <w:rPr>
          <w:rFonts w:cs="Times New Roman"/>
          <w:b w:val="0"/>
          <w:bCs/>
          <w:color w:val="auto"/>
          <w:szCs w:val="24"/>
        </w:rPr>
        <w:t xml:space="preserve"> </w:t>
      </w:r>
      <w:r w:rsidRPr="00AD66E5">
        <w:rPr>
          <w:rFonts w:cs="Times New Roman"/>
          <w:b w:val="0"/>
          <w:bCs/>
          <w:color w:val="auto"/>
          <w:szCs w:val="24"/>
        </w:rPr>
        <w:t>Kėdainių rajono meras Valentinas Tamulis priėmė pirmą kartą oficialaus vizito į miestą atvykusį Izraelio ambasadorių JE p. Yossef Levy.</w:t>
      </w:r>
      <w:r>
        <w:rPr>
          <w:rFonts w:cs="Times New Roman"/>
          <w:b w:val="0"/>
          <w:bCs/>
          <w:color w:val="auto"/>
          <w:szCs w:val="24"/>
        </w:rPr>
        <w:t xml:space="preserve"> </w:t>
      </w:r>
      <w:r w:rsidRPr="00AD66E5">
        <w:rPr>
          <w:rFonts w:cs="Times New Roman"/>
          <w:b w:val="0"/>
          <w:bCs/>
          <w:color w:val="auto"/>
          <w:szCs w:val="24"/>
        </w:rPr>
        <w:t>Su Lietuva susipažįstantis diplomatas sakė, kad pirmieji įspūdžiai Kėdainiuose viršijo lūkesčius</w:t>
      </w:r>
      <w:r>
        <w:rPr>
          <w:rFonts w:cs="Times New Roman"/>
          <w:b w:val="0"/>
          <w:bCs/>
          <w:color w:val="auto"/>
          <w:szCs w:val="24"/>
        </w:rPr>
        <w:t xml:space="preserve">. </w:t>
      </w:r>
      <w:r w:rsidR="0047536D" w:rsidRPr="0047536D">
        <w:rPr>
          <w:rFonts w:cs="Times New Roman"/>
          <w:b w:val="0"/>
          <w:bCs/>
          <w:color w:val="auto"/>
          <w:szCs w:val="24"/>
        </w:rPr>
        <w:t>Ambasadorius teigė, kad šis vizitas jam yra labai svarbus tuo, kad Kėdainiai yra puikus pavyzdys, kaip turi būti saugoma žydų bendruomenės istorija. Jį sužavėjo sinagogų ir kitų su žydų kultūra susijusių vietų priežiūra bei joms skiriamas dėmesys. Ambasadorius pasidžiaugė, kad Savivaldybė, vietiniai ir visi kiti žmonės, kurie rūpinasi žydų kultūros paveldu, atliko tikrai puikų darbą</w:t>
      </w:r>
      <w:r w:rsidR="0047536D">
        <w:rPr>
          <w:rFonts w:cs="Times New Roman"/>
          <w:b w:val="0"/>
          <w:bCs/>
          <w:color w:val="auto"/>
          <w:szCs w:val="24"/>
        </w:rPr>
        <w:t>.</w:t>
      </w:r>
    </w:p>
    <w:p w14:paraId="373F4AD0" w14:textId="7ABB578F" w:rsidR="0047536D" w:rsidRDefault="0047536D" w:rsidP="0060230C">
      <w:pPr>
        <w:spacing w:after="120" w:line="252" w:lineRule="auto"/>
        <w:jc w:val="center"/>
        <w:rPr>
          <w:rFonts w:cs="Times New Roman"/>
          <w:b w:val="0"/>
          <w:bCs/>
          <w:color w:val="auto"/>
          <w:szCs w:val="24"/>
        </w:rPr>
      </w:pPr>
    </w:p>
    <w:p w14:paraId="5587452D" w14:textId="74C0CBF2" w:rsidR="0047536D" w:rsidRDefault="0047536D" w:rsidP="0060230C">
      <w:pPr>
        <w:spacing w:after="120" w:line="252" w:lineRule="auto"/>
        <w:jc w:val="center"/>
        <w:rPr>
          <w:rFonts w:cs="Times New Roman"/>
          <w:b w:val="0"/>
          <w:bCs/>
          <w:color w:val="auto"/>
          <w:szCs w:val="24"/>
        </w:rPr>
      </w:pPr>
      <w:r>
        <w:rPr>
          <w:rFonts w:cs="Times New Roman"/>
          <w:b w:val="0"/>
          <w:bCs/>
          <w:noProof/>
          <w:color w:val="auto"/>
          <w:szCs w:val="24"/>
          <w:lang w:val="en-US"/>
        </w:rPr>
        <w:drawing>
          <wp:anchor distT="0" distB="0" distL="114300" distR="114300" simplePos="0" relativeHeight="252130304" behindDoc="1" locked="0" layoutInCell="1" allowOverlap="1" wp14:anchorId="08ABC484" wp14:editId="79593096">
            <wp:simplePos x="0" y="0"/>
            <wp:positionH relativeFrom="page">
              <wp:posOffset>5326380</wp:posOffset>
            </wp:positionH>
            <wp:positionV relativeFrom="paragraph">
              <wp:posOffset>157480</wp:posOffset>
            </wp:positionV>
            <wp:extent cx="2095500" cy="1397000"/>
            <wp:effectExtent l="190500" t="190500" r="190500" b="184150"/>
            <wp:wrapNone/>
            <wp:docPr id="26" name="Paveikslėli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095500" cy="139700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Pr>
          <w:rFonts w:cs="Times New Roman"/>
          <w:b w:val="0"/>
          <w:bCs/>
          <w:noProof/>
          <w:color w:val="auto"/>
          <w:szCs w:val="24"/>
          <w:lang w:val="en-US"/>
        </w:rPr>
        <w:drawing>
          <wp:anchor distT="0" distB="0" distL="114300" distR="114300" simplePos="0" relativeHeight="252129280" behindDoc="1" locked="0" layoutInCell="1" allowOverlap="1" wp14:anchorId="5FB547BC" wp14:editId="32FD4AFB">
            <wp:simplePos x="0" y="0"/>
            <wp:positionH relativeFrom="margin">
              <wp:posOffset>2414270</wp:posOffset>
            </wp:positionH>
            <wp:positionV relativeFrom="paragraph">
              <wp:posOffset>204028</wp:posOffset>
            </wp:positionV>
            <wp:extent cx="1805940" cy="1334890"/>
            <wp:effectExtent l="190500" t="190500" r="194310" b="189230"/>
            <wp:wrapNone/>
            <wp:docPr id="19" name="Paveikslėli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06706" cy="1335456"/>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Pr>
          <w:rFonts w:cs="Times New Roman"/>
          <w:b w:val="0"/>
          <w:bCs/>
          <w:noProof/>
          <w:color w:val="auto"/>
          <w:szCs w:val="24"/>
          <w:lang w:val="en-US"/>
        </w:rPr>
        <w:drawing>
          <wp:anchor distT="0" distB="0" distL="114300" distR="114300" simplePos="0" relativeHeight="252128256" behindDoc="1" locked="0" layoutInCell="1" allowOverlap="1" wp14:anchorId="76B4D62C" wp14:editId="407AA951">
            <wp:simplePos x="0" y="0"/>
            <wp:positionH relativeFrom="column">
              <wp:posOffset>-473710</wp:posOffset>
            </wp:positionH>
            <wp:positionV relativeFrom="paragraph">
              <wp:posOffset>228600</wp:posOffset>
            </wp:positionV>
            <wp:extent cx="2672350" cy="1293863"/>
            <wp:effectExtent l="190500" t="190500" r="185420" b="192405"/>
            <wp:wrapNone/>
            <wp:docPr id="90" name="Paveikslėlis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72350" cy="1293863"/>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32C842D7" w14:textId="1DC6BE8A" w:rsidR="0047536D" w:rsidRDefault="0047536D" w:rsidP="0060230C">
      <w:pPr>
        <w:spacing w:after="120" w:line="252" w:lineRule="auto"/>
        <w:jc w:val="center"/>
        <w:rPr>
          <w:rFonts w:cs="Times New Roman"/>
          <w:b w:val="0"/>
          <w:bCs/>
          <w:color w:val="auto"/>
          <w:szCs w:val="24"/>
        </w:rPr>
      </w:pPr>
    </w:p>
    <w:p w14:paraId="6D72F0F9" w14:textId="37EC2C66" w:rsidR="0047536D" w:rsidRDefault="0047536D" w:rsidP="0060230C">
      <w:pPr>
        <w:spacing w:after="120" w:line="252" w:lineRule="auto"/>
        <w:jc w:val="center"/>
        <w:rPr>
          <w:rFonts w:cs="Times New Roman"/>
          <w:b w:val="0"/>
          <w:bCs/>
          <w:color w:val="auto"/>
          <w:szCs w:val="24"/>
        </w:rPr>
      </w:pPr>
    </w:p>
    <w:p w14:paraId="4C32025E" w14:textId="0E5BC725" w:rsidR="0047536D" w:rsidRDefault="0047536D" w:rsidP="0060230C">
      <w:pPr>
        <w:spacing w:after="120" w:line="252" w:lineRule="auto"/>
        <w:jc w:val="center"/>
        <w:rPr>
          <w:rFonts w:cs="Times New Roman"/>
          <w:b w:val="0"/>
          <w:bCs/>
          <w:color w:val="auto"/>
          <w:szCs w:val="24"/>
        </w:rPr>
      </w:pPr>
    </w:p>
    <w:p w14:paraId="5011CFC8" w14:textId="3FE83774" w:rsidR="0047536D" w:rsidRDefault="0047536D" w:rsidP="0060230C">
      <w:pPr>
        <w:spacing w:after="120" w:line="252" w:lineRule="auto"/>
        <w:jc w:val="center"/>
        <w:rPr>
          <w:rFonts w:cs="Times New Roman"/>
          <w:b w:val="0"/>
          <w:bCs/>
          <w:color w:val="auto"/>
          <w:szCs w:val="24"/>
        </w:rPr>
      </w:pPr>
    </w:p>
    <w:p w14:paraId="4D51C0A6" w14:textId="45DB4D9B" w:rsidR="0047536D" w:rsidRDefault="0047536D" w:rsidP="0060230C">
      <w:pPr>
        <w:spacing w:after="120" w:line="252" w:lineRule="auto"/>
        <w:jc w:val="center"/>
        <w:rPr>
          <w:rFonts w:cs="Times New Roman"/>
          <w:b w:val="0"/>
          <w:bCs/>
          <w:color w:val="auto"/>
          <w:szCs w:val="24"/>
        </w:rPr>
      </w:pPr>
    </w:p>
    <w:p w14:paraId="53F8C932" w14:textId="77777777" w:rsidR="0047536D" w:rsidRPr="0047536D" w:rsidRDefault="0047536D" w:rsidP="0047536D">
      <w:pPr>
        <w:spacing w:after="120" w:line="252" w:lineRule="auto"/>
        <w:rPr>
          <w:rFonts w:cs="Times New Roman"/>
          <w:b w:val="0"/>
          <w:bCs/>
          <w:i/>
          <w:iCs/>
          <w:color w:val="auto"/>
          <w:szCs w:val="24"/>
        </w:rPr>
      </w:pPr>
    </w:p>
    <w:p w14:paraId="7C1FDFFF" w14:textId="15CD6E5E" w:rsidR="0060230C" w:rsidRPr="0047536D" w:rsidRDefault="0060230C" w:rsidP="00981C20">
      <w:pPr>
        <w:spacing w:after="120" w:line="252" w:lineRule="auto"/>
        <w:jc w:val="center"/>
        <w:rPr>
          <w:rFonts w:cs="Times New Roman"/>
          <w:b w:val="0"/>
          <w:bCs/>
          <w:i/>
          <w:iCs/>
          <w:color w:val="auto"/>
          <w:szCs w:val="24"/>
        </w:rPr>
      </w:pPr>
      <w:r w:rsidRPr="0047536D">
        <w:rPr>
          <w:rFonts w:cs="Times New Roman"/>
          <w:b w:val="0"/>
          <w:bCs/>
          <w:i/>
          <w:iCs/>
          <w:color w:val="auto"/>
          <w:szCs w:val="24"/>
        </w:rPr>
        <w:t>Nuotr. Susitikimas su Izraelio ambasadoriumi JE p. Yossef Levy</w:t>
      </w:r>
      <w:r w:rsidR="00BD4AC2">
        <w:rPr>
          <w:rFonts w:cs="Times New Roman"/>
          <w:b w:val="0"/>
          <w:bCs/>
          <w:i/>
          <w:iCs/>
          <w:color w:val="auto"/>
          <w:szCs w:val="24"/>
        </w:rPr>
        <w:t>.</w:t>
      </w:r>
    </w:p>
    <w:p w14:paraId="3D4DDB76" w14:textId="77777777" w:rsidR="00CB7EEC" w:rsidRDefault="00CB7EEC" w:rsidP="00981C20">
      <w:pPr>
        <w:spacing w:after="120" w:line="252" w:lineRule="auto"/>
        <w:ind w:firstLine="720"/>
        <w:jc w:val="both"/>
        <w:rPr>
          <w:rFonts w:cs="Times New Roman"/>
          <w:i/>
          <w:iCs/>
          <w:color w:val="auto"/>
          <w:szCs w:val="24"/>
        </w:rPr>
      </w:pPr>
    </w:p>
    <w:p w14:paraId="35C5379C" w14:textId="14CE802B" w:rsidR="0060230C" w:rsidRDefault="0060230C" w:rsidP="0047536D">
      <w:pPr>
        <w:spacing w:after="120" w:line="252" w:lineRule="auto"/>
        <w:ind w:firstLine="567"/>
        <w:jc w:val="both"/>
        <w:rPr>
          <w:rFonts w:cs="Times New Roman"/>
          <w:b w:val="0"/>
          <w:bCs/>
          <w:color w:val="auto"/>
          <w:szCs w:val="24"/>
        </w:rPr>
      </w:pPr>
      <w:r w:rsidRPr="00E0438C">
        <w:rPr>
          <w:rFonts w:cs="Times New Roman"/>
          <w:i/>
          <w:iCs/>
          <w:color w:val="auto"/>
          <w:szCs w:val="24"/>
        </w:rPr>
        <w:t>2021 m. rugsėjo 21 d.</w:t>
      </w:r>
      <w:r>
        <w:rPr>
          <w:rFonts w:cs="Times New Roman"/>
          <w:b w:val="0"/>
          <w:bCs/>
          <w:color w:val="auto"/>
          <w:szCs w:val="24"/>
        </w:rPr>
        <w:t xml:space="preserve"> </w:t>
      </w:r>
      <w:r w:rsidRPr="000C6832">
        <w:rPr>
          <w:rFonts w:cs="Times New Roman"/>
          <w:b w:val="0"/>
          <w:bCs/>
          <w:color w:val="auto"/>
          <w:szCs w:val="24"/>
        </w:rPr>
        <w:t xml:space="preserve">Kėdainiuose lankėsi LR aplinkos ministerijos ministras Simonas Gentvilas kartu su viceministre Raminta Radavičiene, kurie su savivaldybės vadovais, atstovais, Seimo nariais diskutavo </w:t>
      </w:r>
      <w:r w:rsidR="00273D0E">
        <w:rPr>
          <w:rFonts w:cs="Times New Roman"/>
          <w:b w:val="0"/>
          <w:bCs/>
          <w:color w:val="auto"/>
          <w:szCs w:val="24"/>
        </w:rPr>
        <w:t>kėdainiečius</w:t>
      </w:r>
      <w:r w:rsidRPr="000C6832">
        <w:rPr>
          <w:rFonts w:cs="Times New Roman"/>
          <w:b w:val="0"/>
          <w:bCs/>
          <w:color w:val="auto"/>
          <w:szCs w:val="24"/>
        </w:rPr>
        <w:t xml:space="preserve"> neraminančiomis temomis.</w:t>
      </w:r>
      <w:r>
        <w:rPr>
          <w:rFonts w:cs="Times New Roman"/>
          <w:b w:val="0"/>
          <w:bCs/>
          <w:color w:val="auto"/>
          <w:szCs w:val="24"/>
        </w:rPr>
        <w:t xml:space="preserve"> </w:t>
      </w:r>
      <w:r w:rsidRPr="000C6832">
        <w:rPr>
          <w:rFonts w:cs="Times New Roman"/>
          <w:b w:val="0"/>
          <w:bCs/>
          <w:color w:val="auto"/>
          <w:szCs w:val="24"/>
        </w:rPr>
        <w:t>Ministras išdėstė labai aiškią poziciją dėl Zabieliškio sąvartyno neplėtros, bešeimininkių padangų likvidavimo, nepakankamo prisijungimo prie centralizuotų nuotekų surinkimo sistemų,  nemalonių kvapų sklidimo Kėdainiuose problemų.</w:t>
      </w:r>
      <w:r w:rsidR="0047536D">
        <w:rPr>
          <w:rFonts w:cs="Times New Roman"/>
          <w:b w:val="0"/>
          <w:bCs/>
          <w:color w:val="auto"/>
          <w:szCs w:val="24"/>
        </w:rPr>
        <w:t xml:space="preserve"> </w:t>
      </w:r>
      <w:r w:rsidR="0047536D" w:rsidRPr="0047536D">
        <w:rPr>
          <w:rFonts w:cs="Times New Roman"/>
          <w:b w:val="0"/>
          <w:bCs/>
          <w:color w:val="auto"/>
          <w:szCs w:val="24"/>
        </w:rPr>
        <w:t>Susitikime kalbėtasi ir dėl upių renatūralizavimo projektų, rekonstruojamų užtvankų finansavimo, paviršinių vandens telkinių ir jų būklės bei nuolat atliekamų upių vandens tyrimų rezultatų, dėl aglomeracijų ir nepakankamo prisijungimo prie centralizuotų nuotekų surinkimo sistemų</w:t>
      </w:r>
      <w:r w:rsidR="0047536D">
        <w:rPr>
          <w:rFonts w:cs="Times New Roman"/>
          <w:b w:val="0"/>
          <w:bCs/>
          <w:color w:val="auto"/>
          <w:szCs w:val="24"/>
        </w:rPr>
        <w:t>.</w:t>
      </w:r>
    </w:p>
    <w:p w14:paraId="278E9F9E" w14:textId="5BCCF8C3" w:rsidR="0047536D" w:rsidRDefault="0087689A" w:rsidP="0060230C">
      <w:pPr>
        <w:spacing w:after="120" w:line="252" w:lineRule="auto"/>
        <w:jc w:val="center"/>
        <w:rPr>
          <w:rFonts w:cs="Times New Roman"/>
          <w:b w:val="0"/>
          <w:bCs/>
          <w:color w:val="auto"/>
          <w:szCs w:val="24"/>
        </w:rPr>
      </w:pPr>
      <w:r>
        <w:rPr>
          <w:rFonts w:cs="Times New Roman"/>
          <w:b w:val="0"/>
          <w:bCs/>
          <w:noProof/>
          <w:color w:val="auto"/>
          <w:szCs w:val="24"/>
          <w:lang w:val="en-US"/>
        </w:rPr>
        <w:drawing>
          <wp:anchor distT="0" distB="0" distL="114300" distR="114300" simplePos="0" relativeHeight="252131328" behindDoc="1" locked="0" layoutInCell="1" allowOverlap="1" wp14:anchorId="37FEB528" wp14:editId="390A5690">
            <wp:simplePos x="0" y="0"/>
            <wp:positionH relativeFrom="column">
              <wp:posOffset>-100330</wp:posOffset>
            </wp:positionH>
            <wp:positionV relativeFrom="paragraph">
              <wp:posOffset>96520</wp:posOffset>
            </wp:positionV>
            <wp:extent cx="2960370" cy="1973580"/>
            <wp:effectExtent l="190500" t="190500" r="182880" b="198120"/>
            <wp:wrapNone/>
            <wp:docPr id="173" name="Paveikslėlis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60370" cy="197358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47536D">
        <w:rPr>
          <w:rFonts w:cs="Times New Roman"/>
          <w:b w:val="0"/>
          <w:bCs/>
          <w:noProof/>
          <w:color w:val="auto"/>
          <w:szCs w:val="24"/>
          <w:lang w:val="en-US"/>
        </w:rPr>
        <w:drawing>
          <wp:anchor distT="0" distB="0" distL="114300" distR="114300" simplePos="0" relativeHeight="252132352" behindDoc="0" locked="0" layoutInCell="1" allowOverlap="1" wp14:anchorId="0018B065" wp14:editId="011B9A91">
            <wp:simplePos x="0" y="0"/>
            <wp:positionH relativeFrom="margin">
              <wp:align>right</wp:align>
            </wp:positionH>
            <wp:positionV relativeFrom="paragraph">
              <wp:posOffset>127000</wp:posOffset>
            </wp:positionV>
            <wp:extent cx="2868930" cy="1912620"/>
            <wp:effectExtent l="190500" t="190500" r="198120" b="182880"/>
            <wp:wrapThrough wrapText="bothSides">
              <wp:wrapPolygon edited="0">
                <wp:start x="287" y="-2151"/>
                <wp:lineTo x="-1434" y="-1721"/>
                <wp:lineTo x="-1434" y="20869"/>
                <wp:lineTo x="-861" y="22375"/>
                <wp:lineTo x="287" y="23450"/>
                <wp:lineTo x="21227" y="23450"/>
                <wp:lineTo x="22375" y="22375"/>
                <wp:lineTo x="22948" y="19147"/>
                <wp:lineTo x="22948" y="1721"/>
                <wp:lineTo x="21371" y="-1506"/>
                <wp:lineTo x="21227" y="-2151"/>
                <wp:lineTo x="287" y="-2151"/>
              </wp:wrapPolygon>
            </wp:wrapThrough>
            <wp:docPr id="27" name="Paveikslėli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68930" cy="191262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5E165F97" w14:textId="3F41CDC0" w:rsidR="0047536D" w:rsidRDefault="0047536D" w:rsidP="0060230C">
      <w:pPr>
        <w:spacing w:after="120" w:line="252" w:lineRule="auto"/>
        <w:jc w:val="center"/>
        <w:rPr>
          <w:rFonts w:cs="Times New Roman"/>
          <w:b w:val="0"/>
          <w:bCs/>
          <w:color w:val="auto"/>
          <w:szCs w:val="24"/>
        </w:rPr>
      </w:pPr>
    </w:p>
    <w:p w14:paraId="02588AA1" w14:textId="2D6D93D6" w:rsidR="0047536D" w:rsidRDefault="0047536D" w:rsidP="0060230C">
      <w:pPr>
        <w:spacing w:after="120" w:line="252" w:lineRule="auto"/>
        <w:jc w:val="center"/>
        <w:rPr>
          <w:rFonts w:cs="Times New Roman"/>
          <w:b w:val="0"/>
          <w:bCs/>
          <w:color w:val="auto"/>
          <w:szCs w:val="24"/>
        </w:rPr>
      </w:pPr>
    </w:p>
    <w:p w14:paraId="1B19CD19" w14:textId="3E395FCD" w:rsidR="0047536D" w:rsidRDefault="0047536D" w:rsidP="0060230C">
      <w:pPr>
        <w:spacing w:after="120" w:line="252" w:lineRule="auto"/>
        <w:jc w:val="center"/>
        <w:rPr>
          <w:rFonts w:cs="Times New Roman"/>
          <w:b w:val="0"/>
          <w:bCs/>
          <w:color w:val="auto"/>
          <w:szCs w:val="24"/>
        </w:rPr>
      </w:pPr>
    </w:p>
    <w:p w14:paraId="69F326D3" w14:textId="5B0155B7" w:rsidR="0060230C" w:rsidRDefault="0060230C" w:rsidP="0060230C">
      <w:pPr>
        <w:spacing w:after="120" w:line="252" w:lineRule="auto"/>
        <w:jc w:val="center"/>
        <w:rPr>
          <w:rFonts w:cs="Times New Roman"/>
          <w:b w:val="0"/>
          <w:bCs/>
          <w:color w:val="auto"/>
          <w:szCs w:val="24"/>
        </w:rPr>
      </w:pPr>
    </w:p>
    <w:p w14:paraId="5D423807" w14:textId="6A8401ED" w:rsidR="0047536D" w:rsidRDefault="0047536D" w:rsidP="0060230C">
      <w:pPr>
        <w:spacing w:after="120" w:line="252" w:lineRule="auto"/>
        <w:jc w:val="center"/>
        <w:rPr>
          <w:rFonts w:cs="Times New Roman"/>
          <w:b w:val="0"/>
          <w:bCs/>
          <w:color w:val="auto"/>
          <w:szCs w:val="24"/>
        </w:rPr>
      </w:pPr>
    </w:p>
    <w:p w14:paraId="654ADC34" w14:textId="03EEA171" w:rsidR="0047536D" w:rsidRDefault="0047536D" w:rsidP="0060230C">
      <w:pPr>
        <w:spacing w:after="120" w:line="252" w:lineRule="auto"/>
        <w:jc w:val="center"/>
        <w:rPr>
          <w:rFonts w:cs="Times New Roman"/>
          <w:b w:val="0"/>
          <w:bCs/>
          <w:color w:val="auto"/>
          <w:szCs w:val="24"/>
        </w:rPr>
      </w:pPr>
    </w:p>
    <w:p w14:paraId="74B42AC3" w14:textId="77777777" w:rsidR="0047536D" w:rsidRDefault="0047536D" w:rsidP="0060230C">
      <w:pPr>
        <w:spacing w:after="120" w:line="252" w:lineRule="auto"/>
        <w:jc w:val="center"/>
        <w:rPr>
          <w:rFonts w:cs="Times New Roman"/>
          <w:b w:val="0"/>
          <w:bCs/>
          <w:color w:val="auto"/>
          <w:szCs w:val="24"/>
        </w:rPr>
      </w:pPr>
    </w:p>
    <w:p w14:paraId="260A5D95" w14:textId="77777777" w:rsidR="0047536D" w:rsidRDefault="0047536D" w:rsidP="00CB7EEC">
      <w:pPr>
        <w:spacing w:after="120" w:line="252" w:lineRule="auto"/>
        <w:jc w:val="center"/>
        <w:rPr>
          <w:rFonts w:cs="Times New Roman"/>
          <w:b w:val="0"/>
          <w:bCs/>
          <w:i/>
          <w:iCs/>
          <w:color w:val="auto"/>
          <w:szCs w:val="24"/>
        </w:rPr>
      </w:pPr>
    </w:p>
    <w:p w14:paraId="26D62572" w14:textId="68E08B4A" w:rsidR="0060230C" w:rsidRPr="00CB7EEC" w:rsidRDefault="0060230C" w:rsidP="00CB7EEC">
      <w:pPr>
        <w:spacing w:after="120" w:line="252" w:lineRule="auto"/>
        <w:jc w:val="center"/>
        <w:rPr>
          <w:rFonts w:cs="Times New Roman"/>
          <w:b w:val="0"/>
          <w:bCs/>
          <w:i/>
          <w:iCs/>
          <w:color w:val="auto"/>
          <w:szCs w:val="24"/>
        </w:rPr>
      </w:pPr>
      <w:r w:rsidRPr="0042754E">
        <w:rPr>
          <w:rFonts w:cs="Times New Roman"/>
          <w:b w:val="0"/>
          <w:bCs/>
          <w:i/>
          <w:iCs/>
          <w:color w:val="auto"/>
          <w:szCs w:val="24"/>
        </w:rPr>
        <w:t xml:space="preserve">Nuotr. Kėdainių rajono savivaldybės meras Valentinas Tamulis ir </w:t>
      </w:r>
      <w:r w:rsidR="004249F4">
        <w:rPr>
          <w:rFonts w:cs="Times New Roman"/>
          <w:b w:val="0"/>
          <w:bCs/>
          <w:i/>
          <w:iCs/>
          <w:color w:val="auto"/>
          <w:szCs w:val="24"/>
        </w:rPr>
        <w:t>a</w:t>
      </w:r>
      <w:r w:rsidRPr="0042754E">
        <w:rPr>
          <w:rFonts w:cs="Times New Roman"/>
          <w:b w:val="0"/>
          <w:bCs/>
          <w:i/>
          <w:iCs/>
          <w:color w:val="auto"/>
          <w:szCs w:val="24"/>
        </w:rPr>
        <w:t>plinkos ministras Simonas Gentvilas.</w:t>
      </w:r>
    </w:p>
    <w:p w14:paraId="5EA09849" w14:textId="77777777" w:rsidR="0087689A" w:rsidRDefault="0087689A" w:rsidP="0087689A">
      <w:pPr>
        <w:spacing w:after="120" w:line="252" w:lineRule="auto"/>
        <w:ind w:firstLine="720"/>
        <w:jc w:val="both"/>
        <w:rPr>
          <w:rFonts w:cs="Times New Roman"/>
          <w:i/>
          <w:iCs/>
          <w:color w:val="auto"/>
          <w:szCs w:val="24"/>
        </w:rPr>
      </w:pPr>
    </w:p>
    <w:p w14:paraId="2247376B" w14:textId="258D84D4" w:rsidR="0060230C" w:rsidRDefault="0060230C" w:rsidP="0087689A">
      <w:pPr>
        <w:spacing w:after="120" w:line="252" w:lineRule="auto"/>
        <w:ind w:firstLine="720"/>
        <w:jc w:val="both"/>
        <w:rPr>
          <w:rFonts w:cs="Times New Roman"/>
          <w:b w:val="0"/>
          <w:bCs/>
          <w:color w:val="auto"/>
          <w:szCs w:val="24"/>
        </w:rPr>
      </w:pPr>
      <w:r w:rsidRPr="00E0438C">
        <w:rPr>
          <w:rFonts w:cs="Times New Roman"/>
          <w:i/>
          <w:iCs/>
          <w:color w:val="auto"/>
          <w:szCs w:val="24"/>
        </w:rPr>
        <w:t>2021 m. spalio 13 d.</w:t>
      </w:r>
      <w:r w:rsidRPr="0060230C">
        <w:rPr>
          <w:rFonts w:cs="Times New Roman"/>
          <w:b w:val="0"/>
          <w:bCs/>
          <w:i/>
          <w:iCs/>
          <w:color w:val="auto"/>
          <w:szCs w:val="24"/>
        </w:rPr>
        <w:t xml:space="preserve"> </w:t>
      </w:r>
      <w:r w:rsidRPr="002B6C0D">
        <w:rPr>
          <w:rFonts w:cs="Times New Roman"/>
          <w:b w:val="0"/>
          <w:bCs/>
          <w:color w:val="auto"/>
          <w:szCs w:val="24"/>
        </w:rPr>
        <w:t>Kėdainiuose pirmą kartą vieš</w:t>
      </w:r>
      <w:r w:rsidR="00273D0E">
        <w:rPr>
          <w:rFonts w:cs="Times New Roman"/>
          <w:b w:val="0"/>
          <w:bCs/>
          <w:color w:val="auto"/>
          <w:szCs w:val="24"/>
        </w:rPr>
        <w:t>ėjo</w:t>
      </w:r>
      <w:r w:rsidRPr="002B6C0D">
        <w:rPr>
          <w:rFonts w:cs="Times New Roman"/>
          <w:b w:val="0"/>
          <w:bCs/>
          <w:color w:val="auto"/>
          <w:szCs w:val="24"/>
        </w:rPr>
        <w:t xml:space="preserve"> Telavio (Sakartvelas) profesinio mokymo kolegijos „Prestižas“ direktorius Konstantine Dolidze</w:t>
      </w:r>
      <w:r w:rsidR="0087689A">
        <w:rPr>
          <w:rFonts w:cs="Times New Roman"/>
          <w:b w:val="0"/>
          <w:bCs/>
          <w:color w:val="auto"/>
          <w:szCs w:val="24"/>
        </w:rPr>
        <w:t xml:space="preserve">. </w:t>
      </w:r>
      <w:r w:rsidR="0087689A" w:rsidRPr="0087689A">
        <w:rPr>
          <w:rFonts w:cs="Times New Roman"/>
          <w:b w:val="0"/>
          <w:bCs/>
          <w:color w:val="auto"/>
          <w:szCs w:val="24"/>
        </w:rPr>
        <w:t>Pagrindinis jo vizito tikslas – susipažinti su Kėdainių profesinio rengimo centro veikla, siekiais, planais</w:t>
      </w:r>
      <w:r w:rsidR="00BF1C6C">
        <w:rPr>
          <w:rFonts w:cs="Times New Roman"/>
          <w:b w:val="0"/>
          <w:bCs/>
          <w:color w:val="auto"/>
          <w:szCs w:val="24"/>
        </w:rPr>
        <w:t xml:space="preserve">. 20 metų jubiliejų šventusio Kėdainių PRC </w:t>
      </w:r>
      <w:r w:rsidR="00C7188E">
        <w:rPr>
          <w:rFonts w:cs="Times New Roman"/>
          <w:b w:val="0"/>
          <w:bCs/>
          <w:color w:val="auto"/>
          <w:szCs w:val="24"/>
        </w:rPr>
        <w:t>direktorius Dangiras Kačinskas mielai dalijosi įstaigos darbo patirtimi.</w:t>
      </w:r>
      <w:r w:rsidR="0087689A">
        <w:rPr>
          <w:rFonts w:cs="Times New Roman"/>
          <w:b w:val="0"/>
          <w:bCs/>
          <w:color w:val="auto"/>
          <w:szCs w:val="24"/>
        </w:rPr>
        <w:t xml:space="preserve"> </w:t>
      </w:r>
    </w:p>
    <w:p w14:paraId="610EB42D" w14:textId="3FEE7153" w:rsidR="0087689A" w:rsidRDefault="0087689A" w:rsidP="0060230C">
      <w:pPr>
        <w:spacing w:after="120" w:line="252" w:lineRule="auto"/>
        <w:jc w:val="center"/>
        <w:rPr>
          <w:rFonts w:cs="Times New Roman"/>
          <w:b w:val="0"/>
          <w:bCs/>
          <w:color w:val="auto"/>
          <w:szCs w:val="24"/>
        </w:rPr>
      </w:pPr>
      <w:r>
        <w:rPr>
          <w:rFonts w:cs="Times New Roman"/>
          <w:b w:val="0"/>
          <w:bCs/>
          <w:noProof/>
          <w:color w:val="auto"/>
          <w:szCs w:val="24"/>
          <w:lang w:val="en-US"/>
        </w:rPr>
        <w:drawing>
          <wp:anchor distT="0" distB="0" distL="114300" distR="114300" simplePos="0" relativeHeight="252133376" behindDoc="0" locked="0" layoutInCell="1" allowOverlap="1" wp14:anchorId="488CDB1C" wp14:editId="03B1DFFA">
            <wp:simplePos x="0" y="0"/>
            <wp:positionH relativeFrom="margin">
              <wp:posOffset>3305810</wp:posOffset>
            </wp:positionH>
            <wp:positionV relativeFrom="paragraph">
              <wp:posOffset>193675</wp:posOffset>
            </wp:positionV>
            <wp:extent cx="2789555" cy="2036376"/>
            <wp:effectExtent l="190500" t="190500" r="182245" b="193040"/>
            <wp:wrapNone/>
            <wp:docPr id="210" name="Paveikslėlis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89555" cy="2036376"/>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2134400" behindDoc="0" locked="0" layoutInCell="1" allowOverlap="1" wp14:anchorId="76461151" wp14:editId="6F748645">
            <wp:simplePos x="0" y="0"/>
            <wp:positionH relativeFrom="margin">
              <wp:posOffset>44450</wp:posOffset>
            </wp:positionH>
            <wp:positionV relativeFrom="paragraph">
              <wp:posOffset>164465</wp:posOffset>
            </wp:positionV>
            <wp:extent cx="2844165" cy="2056297"/>
            <wp:effectExtent l="190500" t="190500" r="184785" b="191770"/>
            <wp:wrapNone/>
            <wp:docPr id="28" name="Paveikslėli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44165" cy="2056297"/>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380BAE43" w14:textId="65E5E6B5" w:rsidR="0087689A" w:rsidRDefault="0087689A" w:rsidP="0060230C">
      <w:pPr>
        <w:spacing w:after="120" w:line="252" w:lineRule="auto"/>
        <w:jc w:val="center"/>
        <w:rPr>
          <w:rFonts w:cs="Times New Roman"/>
          <w:b w:val="0"/>
          <w:bCs/>
          <w:color w:val="auto"/>
          <w:szCs w:val="24"/>
        </w:rPr>
      </w:pPr>
    </w:p>
    <w:p w14:paraId="49293C0A" w14:textId="31BF19F0" w:rsidR="0087689A" w:rsidRDefault="0087689A" w:rsidP="0060230C">
      <w:pPr>
        <w:spacing w:after="120" w:line="252" w:lineRule="auto"/>
        <w:jc w:val="center"/>
        <w:rPr>
          <w:rFonts w:cs="Times New Roman"/>
          <w:b w:val="0"/>
          <w:bCs/>
          <w:color w:val="auto"/>
          <w:szCs w:val="24"/>
        </w:rPr>
      </w:pPr>
    </w:p>
    <w:p w14:paraId="39090FAE" w14:textId="7C04542B" w:rsidR="0087689A" w:rsidRDefault="0087689A" w:rsidP="0060230C">
      <w:pPr>
        <w:spacing w:after="120" w:line="252" w:lineRule="auto"/>
        <w:jc w:val="center"/>
        <w:rPr>
          <w:rFonts w:cs="Times New Roman"/>
          <w:b w:val="0"/>
          <w:bCs/>
          <w:color w:val="auto"/>
          <w:szCs w:val="24"/>
        </w:rPr>
      </w:pPr>
    </w:p>
    <w:p w14:paraId="662F3FCF" w14:textId="205747FB" w:rsidR="0087689A" w:rsidRDefault="0087689A" w:rsidP="0060230C">
      <w:pPr>
        <w:spacing w:after="120" w:line="252" w:lineRule="auto"/>
        <w:jc w:val="center"/>
        <w:rPr>
          <w:rFonts w:cs="Times New Roman"/>
          <w:b w:val="0"/>
          <w:bCs/>
          <w:color w:val="auto"/>
          <w:szCs w:val="24"/>
        </w:rPr>
      </w:pPr>
    </w:p>
    <w:p w14:paraId="4F711D88" w14:textId="2C23FB0D" w:rsidR="0087689A" w:rsidRDefault="0087689A" w:rsidP="0060230C">
      <w:pPr>
        <w:spacing w:after="120" w:line="252" w:lineRule="auto"/>
        <w:jc w:val="center"/>
        <w:rPr>
          <w:rFonts w:cs="Times New Roman"/>
          <w:b w:val="0"/>
          <w:bCs/>
          <w:color w:val="auto"/>
          <w:szCs w:val="24"/>
        </w:rPr>
      </w:pPr>
    </w:p>
    <w:p w14:paraId="414014FE" w14:textId="52723980" w:rsidR="0087689A" w:rsidRDefault="0087689A" w:rsidP="0060230C">
      <w:pPr>
        <w:spacing w:after="120" w:line="252" w:lineRule="auto"/>
        <w:jc w:val="center"/>
        <w:rPr>
          <w:rFonts w:cs="Times New Roman"/>
          <w:b w:val="0"/>
          <w:bCs/>
          <w:color w:val="auto"/>
          <w:szCs w:val="24"/>
        </w:rPr>
      </w:pPr>
    </w:p>
    <w:p w14:paraId="0314CC8E" w14:textId="159D6A6F" w:rsidR="0087689A" w:rsidRDefault="0087689A" w:rsidP="0060230C">
      <w:pPr>
        <w:spacing w:after="120" w:line="252" w:lineRule="auto"/>
        <w:jc w:val="center"/>
        <w:rPr>
          <w:rFonts w:cs="Times New Roman"/>
          <w:b w:val="0"/>
          <w:bCs/>
          <w:color w:val="auto"/>
          <w:szCs w:val="24"/>
        </w:rPr>
      </w:pPr>
    </w:p>
    <w:p w14:paraId="2125CF53" w14:textId="33B64648" w:rsidR="0060230C" w:rsidRDefault="0060230C" w:rsidP="0087689A">
      <w:pPr>
        <w:spacing w:after="120" w:line="252" w:lineRule="auto"/>
        <w:rPr>
          <w:rFonts w:cs="Times New Roman"/>
          <w:b w:val="0"/>
          <w:bCs/>
          <w:color w:val="auto"/>
          <w:szCs w:val="24"/>
        </w:rPr>
      </w:pPr>
    </w:p>
    <w:p w14:paraId="72B3136B" w14:textId="77777777" w:rsidR="00D73664" w:rsidRDefault="00D73664" w:rsidP="0087689A">
      <w:pPr>
        <w:spacing w:after="120" w:line="252" w:lineRule="auto"/>
        <w:rPr>
          <w:rFonts w:cs="Times New Roman"/>
          <w:b w:val="0"/>
          <w:bCs/>
          <w:color w:val="auto"/>
          <w:szCs w:val="24"/>
        </w:rPr>
      </w:pPr>
    </w:p>
    <w:p w14:paraId="428F799F" w14:textId="3E20BB45" w:rsidR="0060230C" w:rsidRDefault="0060230C" w:rsidP="0060230C">
      <w:pPr>
        <w:spacing w:after="120" w:line="252" w:lineRule="auto"/>
        <w:jc w:val="center"/>
        <w:rPr>
          <w:rFonts w:cs="Times New Roman"/>
          <w:b w:val="0"/>
          <w:bCs/>
          <w:i/>
          <w:iCs/>
          <w:color w:val="auto"/>
          <w:szCs w:val="24"/>
        </w:rPr>
      </w:pPr>
      <w:r w:rsidRPr="00810B4B">
        <w:rPr>
          <w:rFonts w:cs="Times New Roman"/>
          <w:b w:val="0"/>
          <w:bCs/>
          <w:i/>
          <w:iCs/>
          <w:color w:val="auto"/>
          <w:szCs w:val="24"/>
        </w:rPr>
        <w:t>Nuotr. Kėdainių rajono savivaldybės meras Valentinas Tamulis</w:t>
      </w:r>
      <w:r w:rsidR="00C7188E">
        <w:rPr>
          <w:rFonts w:cs="Times New Roman"/>
          <w:b w:val="0"/>
          <w:bCs/>
          <w:i/>
          <w:iCs/>
          <w:color w:val="auto"/>
          <w:szCs w:val="24"/>
        </w:rPr>
        <w:t>, tarybos narys Dangiras Kačinskas</w:t>
      </w:r>
      <w:r w:rsidRPr="00810B4B">
        <w:rPr>
          <w:rFonts w:cs="Times New Roman"/>
          <w:b w:val="0"/>
          <w:bCs/>
          <w:i/>
          <w:iCs/>
          <w:color w:val="auto"/>
          <w:szCs w:val="24"/>
        </w:rPr>
        <w:t xml:space="preserve"> ir Telavio (Sakartvelas) profesinio mokymo kolegijos „Prestižas“ direktorius Konstantine Dolidze.</w:t>
      </w:r>
    </w:p>
    <w:p w14:paraId="0C52ED76" w14:textId="77777777" w:rsidR="00473AD8" w:rsidRPr="00810B4B" w:rsidRDefault="00473AD8" w:rsidP="0060230C">
      <w:pPr>
        <w:spacing w:after="120" w:line="252" w:lineRule="auto"/>
        <w:jc w:val="center"/>
        <w:rPr>
          <w:rFonts w:cs="Times New Roman"/>
          <w:b w:val="0"/>
          <w:bCs/>
          <w:i/>
          <w:iCs/>
          <w:color w:val="auto"/>
          <w:szCs w:val="24"/>
        </w:rPr>
      </w:pPr>
    </w:p>
    <w:p w14:paraId="4F4DF91B" w14:textId="5AF0D3C7" w:rsidR="009F030C" w:rsidRPr="00C7188E" w:rsidRDefault="0060230C" w:rsidP="00C7188E">
      <w:pPr>
        <w:spacing w:after="120" w:line="252" w:lineRule="auto"/>
        <w:ind w:firstLine="720"/>
        <w:jc w:val="both"/>
        <w:rPr>
          <w:rFonts w:cs="Times New Roman"/>
          <w:b w:val="0"/>
          <w:bCs/>
          <w:color w:val="auto"/>
          <w:szCs w:val="24"/>
        </w:rPr>
      </w:pPr>
      <w:r w:rsidRPr="00810B4B">
        <w:rPr>
          <w:rFonts w:cs="Times New Roman"/>
          <w:b w:val="0"/>
          <w:bCs/>
          <w:color w:val="auto"/>
          <w:szCs w:val="24"/>
        </w:rPr>
        <w:t>Susitikime su rajono vadovais kalbėta, kaip būtų galima plėtoti kėdainiečių ir Telavio atstovų bendradarbiavimą. Kėdainių rajono savivaldybė ir Telavio miesto savivaldybė bendradarbiavimo sutartį pasirašė 2018 metų gegužės mėnesį. Savivaldybės susitarė bendradarbiauti šiose srityse: verslo, infrastruktūros, ekologijos ir energetikos, savivaldybių veiklos patirties mainų, kultūrinių mainų, sporto, švietimo ir kt. sferose.</w:t>
      </w:r>
    </w:p>
    <w:p w14:paraId="071ACF2F" w14:textId="4480CA9E" w:rsidR="006541F2" w:rsidRPr="004B1C93" w:rsidRDefault="003A35A9" w:rsidP="00717FF2">
      <w:pPr>
        <w:pStyle w:val="Iskirtacitata"/>
        <w:outlineLvl w:val="2"/>
        <w:rPr>
          <w:rFonts w:cs="Times New Roman"/>
        </w:rPr>
      </w:pPr>
      <w:r w:rsidRPr="004B1C93">
        <w:rPr>
          <w:rFonts w:cs="Times New Roman"/>
        </w:rPr>
        <w:t>MERO POTVARKIAI</w:t>
      </w:r>
    </w:p>
    <w:p w14:paraId="2C34C8C4" w14:textId="4F0C16FC" w:rsidR="007E6662" w:rsidRDefault="006E2A4C" w:rsidP="00473AD8">
      <w:pPr>
        <w:spacing w:after="200"/>
        <w:ind w:firstLine="720"/>
        <w:jc w:val="both"/>
        <w:rPr>
          <w:rFonts w:cs="Times New Roman"/>
          <w:b w:val="0"/>
          <w:bCs/>
          <w:color w:val="auto"/>
          <w:szCs w:val="24"/>
        </w:rPr>
      </w:pPr>
      <w:r w:rsidRPr="00641E7C">
        <w:rPr>
          <w:rFonts w:cs="Times New Roman"/>
          <w:b w:val="0"/>
          <w:bCs/>
          <w:color w:val="auto"/>
          <w:szCs w:val="24"/>
        </w:rPr>
        <w:t xml:space="preserve">Pagal Lietuvos Respublikos vietos savivaldos įstatymą savivaldybės </w:t>
      </w:r>
      <w:r w:rsidRPr="007F4729">
        <w:rPr>
          <w:rFonts w:cs="Times New Roman"/>
          <w:i/>
          <w:iCs/>
          <w:color w:val="auto"/>
          <w:szCs w:val="24"/>
        </w:rPr>
        <w:t>Mero sprendimai įforminami potvarkiais</w:t>
      </w:r>
      <w:r w:rsidRPr="00641E7C">
        <w:rPr>
          <w:rFonts w:cs="Times New Roman"/>
          <w:b w:val="0"/>
          <w:bCs/>
          <w:color w:val="auto"/>
          <w:szCs w:val="24"/>
        </w:rPr>
        <w:t xml:space="preserve">. Meras, vykdydamas visas </w:t>
      </w:r>
      <w:r>
        <w:rPr>
          <w:rFonts w:cs="Times New Roman"/>
          <w:b w:val="0"/>
          <w:bCs/>
          <w:color w:val="auto"/>
          <w:szCs w:val="24"/>
        </w:rPr>
        <w:t>S</w:t>
      </w:r>
      <w:r w:rsidRPr="00641E7C">
        <w:rPr>
          <w:rFonts w:cs="Times New Roman"/>
          <w:b w:val="0"/>
          <w:bCs/>
          <w:color w:val="auto"/>
          <w:szCs w:val="24"/>
        </w:rPr>
        <w:t xml:space="preserve">avivaldybės merui priskirtas funkcijas, </w:t>
      </w:r>
      <w:r>
        <w:rPr>
          <w:rFonts w:cs="Times New Roman"/>
          <w:b w:val="0"/>
          <w:bCs/>
          <w:color w:val="auto"/>
          <w:szCs w:val="24"/>
        </w:rPr>
        <w:t>202</w:t>
      </w:r>
      <w:r w:rsidR="00CF271D">
        <w:rPr>
          <w:rFonts w:cs="Times New Roman"/>
          <w:b w:val="0"/>
          <w:bCs/>
          <w:color w:val="auto"/>
          <w:szCs w:val="24"/>
        </w:rPr>
        <w:t>1</w:t>
      </w:r>
      <w:r>
        <w:rPr>
          <w:rFonts w:cs="Times New Roman"/>
          <w:b w:val="0"/>
          <w:bCs/>
          <w:color w:val="auto"/>
          <w:szCs w:val="24"/>
        </w:rPr>
        <w:t xml:space="preserve"> </w:t>
      </w:r>
      <w:r w:rsidRPr="00641E7C">
        <w:rPr>
          <w:rFonts w:cs="Times New Roman"/>
          <w:b w:val="0"/>
          <w:bCs/>
          <w:color w:val="auto"/>
          <w:szCs w:val="24"/>
        </w:rPr>
        <w:t xml:space="preserve">m. </w:t>
      </w:r>
      <w:r w:rsidRPr="002B51AD">
        <w:rPr>
          <w:rFonts w:cs="Times New Roman"/>
          <w:b w:val="0"/>
          <w:bCs/>
          <w:color w:val="auto"/>
          <w:szCs w:val="24"/>
        </w:rPr>
        <w:t>išleido</w:t>
      </w:r>
      <w:r w:rsidR="002B51AD" w:rsidRPr="002B51AD">
        <w:rPr>
          <w:rFonts w:cs="Times New Roman"/>
          <w:b w:val="0"/>
          <w:bCs/>
          <w:color w:val="auto"/>
          <w:szCs w:val="24"/>
        </w:rPr>
        <w:t xml:space="preserve"> </w:t>
      </w:r>
      <w:r w:rsidR="004249F4">
        <w:rPr>
          <w:rFonts w:cs="Times New Roman"/>
          <w:b w:val="0"/>
          <w:bCs/>
          <w:color w:val="auto"/>
          <w:szCs w:val="24"/>
        </w:rPr>
        <w:t xml:space="preserve">iš </w:t>
      </w:r>
      <w:r w:rsidR="00740A18">
        <w:rPr>
          <w:rFonts w:cs="Times New Roman"/>
          <w:b w:val="0"/>
          <w:bCs/>
          <w:color w:val="auto"/>
          <w:szCs w:val="24"/>
        </w:rPr>
        <w:t xml:space="preserve">viso </w:t>
      </w:r>
      <w:r w:rsidR="002B51AD" w:rsidRPr="002B51AD">
        <w:rPr>
          <w:rFonts w:cs="Times New Roman"/>
          <w:i/>
          <w:iCs/>
          <w:color w:val="auto"/>
          <w:szCs w:val="24"/>
        </w:rPr>
        <w:t xml:space="preserve">407 </w:t>
      </w:r>
      <w:r w:rsidRPr="002B51AD">
        <w:rPr>
          <w:rFonts w:cs="Times New Roman"/>
          <w:i/>
          <w:iCs/>
          <w:color w:val="auto"/>
          <w:szCs w:val="24"/>
        </w:rPr>
        <w:t>potvarkius</w:t>
      </w:r>
      <w:r w:rsidRPr="002B51AD">
        <w:rPr>
          <w:rFonts w:cs="Times New Roman"/>
          <w:b w:val="0"/>
          <w:bCs/>
          <w:color w:val="auto"/>
          <w:szCs w:val="24"/>
        </w:rPr>
        <w:t>.</w:t>
      </w:r>
    </w:p>
    <w:p w14:paraId="5CD102EB" w14:textId="77777777" w:rsidR="00CA454B" w:rsidRDefault="00CA454B" w:rsidP="006E2A4C">
      <w:pPr>
        <w:spacing w:after="200"/>
        <w:jc w:val="both"/>
        <w:rPr>
          <w:rFonts w:cs="Times New Roman"/>
          <w:b w:val="0"/>
          <w:bCs/>
          <w:color w:val="auto"/>
          <w:szCs w:val="24"/>
        </w:rPr>
      </w:pPr>
    </w:p>
    <w:p w14:paraId="3A258C73" w14:textId="3A24744D" w:rsidR="002B51AD" w:rsidRDefault="002B51AD" w:rsidP="006E2A4C">
      <w:pPr>
        <w:spacing w:after="200"/>
        <w:jc w:val="both"/>
        <w:rPr>
          <w:rFonts w:cs="Times New Roman"/>
          <w:b w:val="0"/>
          <w:bCs/>
          <w:color w:val="auto"/>
          <w:szCs w:val="24"/>
        </w:rPr>
      </w:pPr>
      <w:r>
        <w:rPr>
          <w:noProof/>
          <w:lang w:val="en-US"/>
        </w:rPr>
        <w:drawing>
          <wp:inline distT="0" distB="0" distL="0" distR="0" wp14:anchorId="3C50E1AB" wp14:editId="371664D0">
            <wp:extent cx="6299835" cy="3110230"/>
            <wp:effectExtent l="0" t="0" r="0" b="0"/>
            <wp:docPr id="48" name="Diagrama 48">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5B2C9DC-450E-4DA3-BDE1-67E33CD734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B99E2B4" w14:textId="51A4B76C" w:rsidR="002B51AD" w:rsidRPr="00B06A3F" w:rsidRDefault="00930A25" w:rsidP="00740A18">
      <w:pPr>
        <w:spacing w:after="200"/>
        <w:jc w:val="center"/>
        <w:rPr>
          <w:rFonts w:cs="Times New Roman"/>
          <w:color w:val="082A75" w:themeColor="text2"/>
          <w:sz w:val="22"/>
        </w:rPr>
      </w:pPr>
      <w:r w:rsidRPr="00B06A3F">
        <w:rPr>
          <w:rFonts w:cs="Times New Roman"/>
          <w:color w:val="082A75" w:themeColor="text2"/>
          <w:sz w:val="22"/>
        </w:rPr>
        <w:t xml:space="preserve">6 </w:t>
      </w:r>
      <w:r w:rsidR="00F76B4F" w:rsidRPr="00B06A3F">
        <w:rPr>
          <w:rFonts w:cs="Times New Roman"/>
          <w:color w:val="082A75" w:themeColor="text2"/>
          <w:sz w:val="22"/>
        </w:rPr>
        <w:t xml:space="preserve">pav. </w:t>
      </w:r>
      <w:r w:rsidR="006E2A4C" w:rsidRPr="00B06A3F">
        <w:rPr>
          <w:rFonts w:cs="Times New Roman"/>
          <w:color w:val="082A75" w:themeColor="text2"/>
          <w:sz w:val="22"/>
        </w:rPr>
        <w:t>202</w:t>
      </w:r>
      <w:r w:rsidR="00740A18" w:rsidRPr="00B06A3F">
        <w:rPr>
          <w:rFonts w:cs="Times New Roman"/>
          <w:color w:val="082A75" w:themeColor="text2"/>
          <w:sz w:val="22"/>
        </w:rPr>
        <w:t>1</w:t>
      </w:r>
      <w:r w:rsidR="006E2A4C" w:rsidRPr="00B06A3F">
        <w:rPr>
          <w:rFonts w:cs="Times New Roman"/>
          <w:color w:val="082A75" w:themeColor="text2"/>
          <w:sz w:val="22"/>
        </w:rPr>
        <w:t xml:space="preserve"> m. mero potvarkiai</w:t>
      </w:r>
    </w:p>
    <w:p w14:paraId="4F9797B0" w14:textId="77777777" w:rsidR="00CA454B" w:rsidRPr="00930A25" w:rsidRDefault="00CA454B" w:rsidP="00CF0FED">
      <w:pPr>
        <w:spacing w:after="200"/>
        <w:jc w:val="both"/>
        <w:rPr>
          <w:rFonts w:cs="Times New Roman"/>
          <w:i/>
          <w:iCs/>
          <w:color w:val="auto"/>
          <w:sz w:val="20"/>
          <w:szCs w:val="20"/>
        </w:rPr>
      </w:pPr>
    </w:p>
    <w:p w14:paraId="15722B64" w14:textId="040630E9" w:rsidR="00740A18" w:rsidRDefault="006E2A4C" w:rsidP="00CF0FED">
      <w:pPr>
        <w:spacing w:after="60"/>
        <w:ind w:firstLine="567"/>
        <w:jc w:val="both"/>
        <w:rPr>
          <w:rFonts w:cs="Times New Roman"/>
          <w:b w:val="0"/>
          <w:bCs/>
          <w:color w:val="auto"/>
          <w:szCs w:val="24"/>
        </w:rPr>
      </w:pPr>
      <w:r w:rsidRPr="00585252">
        <w:rPr>
          <w:rFonts w:cs="Times New Roman"/>
          <w:b w:val="0"/>
          <w:bCs/>
          <w:color w:val="auto"/>
          <w:szCs w:val="24"/>
        </w:rPr>
        <w:t>202</w:t>
      </w:r>
      <w:r w:rsidR="00740A18" w:rsidRPr="00585252">
        <w:rPr>
          <w:rFonts w:cs="Times New Roman"/>
          <w:b w:val="0"/>
          <w:bCs/>
          <w:color w:val="auto"/>
          <w:szCs w:val="24"/>
        </w:rPr>
        <w:t>1</w:t>
      </w:r>
      <w:r w:rsidRPr="00585252">
        <w:rPr>
          <w:rFonts w:cs="Times New Roman"/>
          <w:b w:val="0"/>
          <w:bCs/>
          <w:color w:val="auto"/>
          <w:szCs w:val="24"/>
        </w:rPr>
        <w:t xml:space="preserve"> m. rajono mero V. Tamulio potvarkiais buvo sudarytos </w:t>
      </w:r>
      <w:r w:rsidR="00217A4A" w:rsidRPr="00585252">
        <w:rPr>
          <w:rFonts w:cs="Times New Roman"/>
          <w:i/>
          <w:iCs/>
          <w:color w:val="auto"/>
          <w:szCs w:val="24"/>
        </w:rPr>
        <w:t>11</w:t>
      </w:r>
      <w:r w:rsidRPr="00585252">
        <w:rPr>
          <w:rFonts w:cs="Times New Roman"/>
          <w:i/>
          <w:iCs/>
          <w:color w:val="auto"/>
          <w:szCs w:val="24"/>
        </w:rPr>
        <w:t xml:space="preserve"> komisijos ir </w:t>
      </w:r>
      <w:r w:rsidR="00217A4A" w:rsidRPr="00585252">
        <w:rPr>
          <w:rFonts w:cs="Times New Roman"/>
          <w:i/>
          <w:iCs/>
          <w:color w:val="auto"/>
          <w:szCs w:val="24"/>
        </w:rPr>
        <w:t>7</w:t>
      </w:r>
      <w:r w:rsidRPr="00585252">
        <w:rPr>
          <w:rFonts w:cs="Times New Roman"/>
          <w:i/>
          <w:iCs/>
          <w:color w:val="auto"/>
          <w:szCs w:val="24"/>
        </w:rPr>
        <w:t xml:space="preserve"> darbo grupės</w:t>
      </w:r>
      <w:r w:rsidRPr="00585252">
        <w:rPr>
          <w:rFonts w:cs="Times New Roman"/>
          <w:b w:val="0"/>
          <w:bCs/>
          <w:color w:val="auto"/>
          <w:szCs w:val="24"/>
        </w:rPr>
        <w:t>. Į komisijų, darbo grupių veiklą buvo įtraukti Kėdainių rajono savivaldybės tarybos nariai, valstybės tarnautojai ir darbuotojai bei kiti asmenys ir visuomenės atstovai.</w:t>
      </w:r>
    </w:p>
    <w:p w14:paraId="7C8F1EFA" w14:textId="77777777" w:rsidR="00CA454B" w:rsidRDefault="00CA454B" w:rsidP="00CF0FED">
      <w:pPr>
        <w:spacing w:after="60"/>
        <w:ind w:firstLine="360"/>
        <w:jc w:val="both"/>
        <w:rPr>
          <w:rFonts w:cs="Times New Roman"/>
          <w:b w:val="0"/>
          <w:bCs/>
          <w:color w:val="auto"/>
          <w:szCs w:val="24"/>
        </w:rPr>
      </w:pPr>
    </w:p>
    <w:p w14:paraId="7EB473EA" w14:textId="2CBA888B" w:rsidR="00740A18" w:rsidRPr="00740A18" w:rsidRDefault="00740A18" w:rsidP="00690F36">
      <w:pPr>
        <w:pStyle w:val="Sraopastraipa"/>
        <w:numPr>
          <w:ilvl w:val="0"/>
          <w:numId w:val="27"/>
        </w:numPr>
        <w:spacing w:after="200"/>
        <w:jc w:val="both"/>
        <w:rPr>
          <w:rFonts w:cs="Times New Roman"/>
          <w:b w:val="0"/>
          <w:bCs/>
          <w:color w:val="auto"/>
          <w:szCs w:val="24"/>
        </w:rPr>
      </w:pPr>
      <w:r w:rsidRPr="00740A18">
        <w:rPr>
          <w:rFonts w:cs="Times New Roman"/>
          <w:b w:val="0"/>
          <w:bCs/>
          <w:i/>
          <w:iCs/>
          <w:color w:val="auto"/>
          <w:szCs w:val="24"/>
        </w:rPr>
        <w:t xml:space="preserve">2021 m. sausio 22 d. </w:t>
      </w:r>
      <w:bookmarkStart w:id="12" w:name="_Hlk96513245"/>
      <w:r w:rsidRPr="00740A18">
        <w:rPr>
          <w:rFonts w:cs="Times New Roman"/>
          <w:b w:val="0"/>
          <w:bCs/>
          <w:i/>
          <w:iCs/>
          <w:color w:val="auto"/>
          <w:szCs w:val="24"/>
        </w:rPr>
        <w:t xml:space="preserve">savivaldybės mero Valentino Tamulio potvarkiu buvo sudaryta darbo grupė dėl </w:t>
      </w:r>
      <w:bookmarkEnd w:id="12"/>
      <w:r w:rsidRPr="00740A18">
        <w:rPr>
          <w:rFonts w:cs="Times New Roman"/>
          <w:b w:val="0"/>
          <w:bCs/>
          <w:i/>
          <w:iCs/>
          <w:color w:val="auto"/>
          <w:szCs w:val="24"/>
        </w:rPr>
        <w:t>Kėdainių rajono savivaldybės tarybos veiklos reglamento pakeitimo</w:t>
      </w:r>
      <w:r w:rsidRPr="00740A18">
        <w:rPr>
          <w:rFonts w:cs="Times New Roman"/>
          <w:b w:val="0"/>
          <w:bCs/>
          <w:color w:val="auto"/>
          <w:szCs w:val="24"/>
        </w:rPr>
        <w:t>.</w:t>
      </w:r>
    </w:p>
    <w:p w14:paraId="6BCFE240" w14:textId="0B14FF8F" w:rsidR="00740A18" w:rsidRPr="00740A18" w:rsidRDefault="00740A18" w:rsidP="00690F36">
      <w:pPr>
        <w:pStyle w:val="Sraopastraipa"/>
        <w:numPr>
          <w:ilvl w:val="0"/>
          <w:numId w:val="27"/>
        </w:numPr>
        <w:spacing w:after="200"/>
        <w:jc w:val="both"/>
        <w:rPr>
          <w:rFonts w:cs="Times New Roman"/>
          <w:b w:val="0"/>
          <w:bCs/>
          <w:i/>
          <w:iCs/>
          <w:color w:val="auto"/>
          <w:szCs w:val="24"/>
        </w:rPr>
      </w:pPr>
      <w:r w:rsidRPr="00740A18">
        <w:rPr>
          <w:rFonts w:cs="Times New Roman"/>
          <w:b w:val="0"/>
          <w:bCs/>
          <w:i/>
          <w:iCs/>
          <w:color w:val="auto"/>
          <w:szCs w:val="24"/>
        </w:rPr>
        <w:t>2021 m. gegužės 17 d. savivaldybės mero Valentino Tamulio potvarkiu buvo sudaryta darbo grupė dėl 2022 metų Lietuvių kalbos dienų organizavimo.</w:t>
      </w:r>
    </w:p>
    <w:p w14:paraId="21279009" w14:textId="7F6CD5A2" w:rsidR="00740A18" w:rsidRPr="00740A18" w:rsidRDefault="00740A18" w:rsidP="00690F36">
      <w:pPr>
        <w:pStyle w:val="Sraopastraipa"/>
        <w:numPr>
          <w:ilvl w:val="0"/>
          <w:numId w:val="27"/>
        </w:numPr>
        <w:spacing w:after="200"/>
        <w:jc w:val="both"/>
        <w:rPr>
          <w:rFonts w:cs="Times New Roman"/>
          <w:b w:val="0"/>
          <w:bCs/>
          <w:i/>
          <w:iCs/>
          <w:color w:val="auto"/>
          <w:szCs w:val="24"/>
        </w:rPr>
      </w:pPr>
      <w:r w:rsidRPr="00740A18">
        <w:rPr>
          <w:rFonts w:cs="Times New Roman"/>
          <w:b w:val="0"/>
          <w:bCs/>
          <w:i/>
          <w:iCs/>
          <w:color w:val="auto"/>
          <w:szCs w:val="24"/>
        </w:rPr>
        <w:t>2021 m. gegužės 18 d. savivaldybės mero Valentino Tamulio potvarkiu buvo sudaryta savižudybių prevencijos darbo grupė.</w:t>
      </w:r>
    </w:p>
    <w:p w14:paraId="05CD7A92" w14:textId="0D4C9DA4" w:rsidR="00740A18" w:rsidRPr="00740A18" w:rsidRDefault="00740A18" w:rsidP="00690F36">
      <w:pPr>
        <w:pStyle w:val="Sraopastraipa"/>
        <w:numPr>
          <w:ilvl w:val="0"/>
          <w:numId w:val="27"/>
        </w:numPr>
        <w:spacing w:after="200"/>
        <w:jc w:val="both"/>
        <w:rPr>
          <w:rFonts w:cs="Times New Roman"/>
          <w:b w:val="0"/>
          <w:bCs/>
          <w:i/>
          <w:iCs/>
          <w:color w:val="auto"/>
          <w:szCs w:val="24"/>
        </w:rPr>
      </w:pPr>
      <w:r w:rsidRPr="00740A18">
        <w:rPr>
          <w:rFonts w:cs="Times New Roman"/>
          <w:b w:val="0"/>
          <w:bCs/>
          <w:i/>
          <w:iCs/>
          <w:color w:val="auto"/>
          <w:szCs w:val="24"/>
        </w:rPr>
        <w:t>2021 m. rugsėjo 7 d. savivaldybės mero Valentino Tamulio potvarkiu buvo sudaryta Kėdainių rajono savivaldybės metų mokytojo vardo suteikimo ir premijos skyrimo komisija.</w:t>
      </w:r>
    </w:p>
    <w:p w14:paraId="36E3E996" w14:textId="4F4864BC" w:rsidR="00740A18" w:rsidRPr="00740A18" w:rsidRDefault="00740A18" w:rsidP="00690F36">
      <w:pPr>
        <w:pStyle w:val="Sraopastraipa"/>
        <w:numPr>
          <w:ilvl w:val="0"/>
          <w:numId w:val="27"/>
        </w:numPr>
        <w:spacing w:after="200"/>
        <w:jc w:val="both"/>
        <w:rPr>
          <w:rFonts w:cs="Times New Roman"/>
          <w:b w:val="0"/>
          <w:bCs/>
          <w:i/>
          <w:iCs/>
          <w:color w:val="auto"/>
          <w:szCs w:val="24"/>
        </w:rPr>
      </w:pPr>
      <w:r w:rsidRPr="00740A18">
        <w:rPr>
          <w:rFonts w:cs="Times New Roman"/>
          <w:b w:val="0"/>
          <w:bCs/>
          <w:i/>
          <w:iCs/>
          <w:color w:val="auto"/>
          <w:szCs w:val="24"/>
        </w:rPr>
        <w:t>2021 m. rugsėjo 20 d. savivaldybės mero Valentino Tamulio potvarkiu buvo sudaryta Gyventojų iniciatyvų, skirtų gyvenamajai aplinkai gerinti, projektų idėjų atrankos komisija.</w:t>
      </w:r>
    </w:p>
    <w:p w14:paraId="69B6F408" w14:textId="100C9E8B" w:rsidR="00740A18" w:rsidRPr="00740A18" w:rsidRDefault="00740A18" w:rsidP="00690F36">
      <w:pPr>
        <w:pStyle w:val="Sraopastraipa"/>
        <w:numPr>
          <w:ilvl w:val="0"/>
          <w:numId w:val="27"/>
        </w:numPr>
        <w:spacing w:after="200"/>
        <w:jc w:val="both"/>
        <w:rPr>
          <w:rFonts w:cs="Times New Roman"/>
          <w:b w:val="0"/>
          <w:bCs/>
          <w:i/>
          <w:iCs/>
          <w:color w:val="auto"/>
          <w:szCs w:val="24"/>
        </w:rPr>
      </w:pPr>
      <w:r w:rsidRPr="00740A18">
        <w:rPr>
          <w:rFonts w:cs="Times New Roman"/>
          <w:b w:val="0"/>
          <w:bCs/>
          <w:i/>
          <w:iCs/>
          <w:color w:val="auto"/>
          <w:szCs w:val="24"/>
        </w:rPr>
        <w:t>2021 m. spalio 28 d. savivaldybės mero Valentino Tamulio potvarkiu buvo sudaryta darbo grupė  UAB „Kėdbusas“ esamai situacijai įvertinti ir perspektyviniam planui parengti</w:t>
      </w:r>
      <w:r w:rsidR="00273D0E">
        <w:rPr>
          <w:rFonts w:cs="Times New Roman"/>
          <w:b w:val="0"/>
          <w:bCs/>
          <w:i/>
          <w:iCs/>
          <w:color w:val="auto"/>
          <w:szCs w:val="24"/>
        </w:rPr>
        <w:t>.</w:t>
      </w:r>
    </w:p>
    <w:p w14:paraId="5481D87B" w14:textId="26309319" w:rsidR="00DB18AC" w:rsidRPr="00737C7A" w:rsidRDefault="00740A18" w:rsidP="00DB18AC">
      <w:pPr>
        <w:pStyle w:val="Sraopastraipa"/>
        <w:numPr>
          <w:ilvl w:val="0"/>
          <w:numId w:val="27"/>
        </w:numPr>
        <w:spacing w:after="200"/>
        <w:jc w:val="both"/>
        <w:rPr>
          <w:rFonts w:cs="Times New Roman"/>
          <w:b w:val="0"/>
          <w:bCs/>
          <w:i/>
          <w:iCs/>
          <w:color w:val="auto"/>
          <w:szCs w:val="24"/>
        </w:rPr>
      </w:pPr>
      <w:r w:rsidRPr="00740A18">
        <w:rPr>
          <w:rFonts w:cs="Times New Roman"/>
          <w:b w:val="0"/>
          <w:bCs/>
          <w:i/>
          <w:iCs/>
          <w:color w:val="auto"/>
          <w:szCs w:val="24"/>
        </w:rPr>
        <w:t>2021 m. lapkričio 9 d. savivaldybės mero Valentino Tamulio potvarkiu buvo sudaryta darbo grupė</w:t>
      </w:r>
      <w:r w:rsidR="004249F4">
        <w:rPr>
          <w:rFonts w:cs="Times New Roman"/>
          <w:b w:val="0"/>
          <w:bCs/>
          <w:i/>
          <w:iCs/>
          <w:color w:val="auto"/>
          <w:szCs w:val="24"/>
        </w:rPr>
        <w:t xml:space="preserve"> </w:t>
      </w:r>
      <w:r w:rsidRPr="00740A18">
        <w:rPr>
          <w:rFonts w:cs="Times New Roman"/>
          <w:b w:val="0"/>
          <w:bCs/>
          <w:i/>
          <w:iCs/>
          <w:color w:val="auto"/>
          <w:szCs w:val="24"/>
        </w:rPr>
        <w:t>dėl sveikatos priežiūros įstaigų tinklo pokyčių Kėdainių rajono savivaldybėje.</w:t>
      </w:r>
    </w:p>
    <w:p w14:paraId="3AFC12A5" w14:textId="77777777" w:rsidR="006E2A4C" w:rsidRPr="00E20CFE" w:rsidRDefault="006E2A4C" w:rsidP="006E2A4C">
      <w:pPr>
        <w:spacing w:after="200"/>
        <w:rPr>
          <w:rFonts w:cs="Times New Roman"/>
          <w:b w:val="0"/>
          <w:bCs/>
          <w:color w:val="auto"/>
          <w:szCs w:val="24"/>
          <w:highlight w:val="yellow"/>
        </w:rPr>
      </w:pPr>
      <w:r w:rsidRPr="00E20CFE">
        <w:rPr>
          <w:rFonts w:cs="Times New Roman"/>
          <w:b w:val="0"/>
          <w:bCs/>
          <w:color w:val="auto"/>
          <w:szCs w:val="24"/>
          <w:highlight w:val="yellow"/>
        </w:rPr>
        <w:br w:type="page"/>
      </w:r>
    </w:p>
    <w:p w14:paraId="70071D11" w14:textId="394F9FFE" w:rsidR="006A26C5" w:rsidRPr="004B1C93" w:rsidRDefault="004F223C" w:rsidP="00717FF2">
      <w:pPr>
        <w:pStyle w:val="Iskirtacitata"/>
        <w:outlineLvl w:val="2"/>
        <w:rPr>
          <w:rFonts w:cs="Times New Roman"/>
        </w:rPr>
      </w:pPr>
      <w:bookmarkStart w:id="13" w:name="_Toc68552357"/>
      <w:r w:rsidRPr="004B1C93">
        <w:rPr>
          <w:rFonts w:cs="Times New Roman"/>
        </w:rPr>
        <w:t>MERO DARBAS KOMISIJOSE, ATSTOVAVIMAS</w:t>
      </w:r>
      <w:bookmarkEnd w:id="13"/>
      <w:r w:rsidRPr="004B1C93">
        <w:rPr>
          <w:rFonts w:cs="Times New Roman"/>
        </w:rPr>
        <w:t xml:space="preserve"> </w:t>
      </w:r>
    </w:p>
    <w:p w14:paraId="73640AE5" w14:textId="6566F5F5" w:rsidR="006E2A4C" w:rsidRPr="00E46286" w:rsidRDefault="006A26C5" w:rsidP="0003785D">
      <w:pPr>
        <w:spacing w:after="60" w:line="264" w:lineRule="auto"/>
        <w:ind w:firstLine="360"/>
        <w:jc w:val="both"/>
        <w:rPr>
          <w:rFonts w:cs="Times New Roman"/>
          <w:b w:val="0"/>
          <w:bCs/>
          <w:color w:val="auto"/>
          <w:szCs w:val="24"/>
        </w:rPr>
      </w:pPr>
      <w:r w:rsidRPr="00E46286">
        <w:rPr>
          <w:rFonts w:cs="Times New Roman"/>
          <w:b w:val="0"/>
          <w:bCs/>
          <w:color w:val="auto"/>
          <w:szCs w:val="24"/>
        </w:rPr>
        <w:t xml:space="preserve">Nuo </w:t>
      </w:r>
      <w:r w:rsidR="006E2A4C" w:rsidRPr="00E46286">
        <w:rPr>
          <w:rFonts w:cs="Times New Roman"/>
          <w:b w:val="0"/>
          <w:bCs/>
          <w:color w:val="auto"/>
          <w:szCs w:val="24"/>
        </w:rPr>
        <w:t xml:space="preserve">2019 m. </w:t>
      </w:r>
      <w:r w:rsidR="00E46286">
        <w:rPr>
          <w:rFonts w:cs="Times New Roman"/>
          <w:b w:val="0"/>
          <w:bCs/>
          <w:color w:val="auto"/>
          <w:szCs w:val="24"/>
        </w:rPr>
        <w:t xml:space="preserve">iki 2022 m. </w:t>
      </w:r>
      <w:r w:rsidR="006E2A4C" w:rsidRPr="00E46286">
        <w:rPr>
          <w:rFonts w:cs="Times New Roman"/>
          <w:b w:val="0"/>
          <w:bCs/>
          <w:color w:val="auto"/>
          <w:szCs w:val="24"/>
        </w:rPr>
        <w:t>Kėdainių rajono savivaldybės tarybos sprendimais rajono meras Valentinas Tamulis:</w:t>
      </w:r>
    </w:p>
    <w:p w14:paraId="6002F3EB" w14:textId="77777777" w:rsidR="006E2A4C" w:rsidRPr="001503B3" w:rsidRDefault="006E2A4C" w:rsidP="00F856CA">
      <w:pPr>
        <w:pStyle w:val="Sraopastraipa"/>
        <w:numPr>
          <w:ilvl w:val="0"/>
          <w:numId w:val="3"/>
        </w:numPr>
        <w:spacing w:after="60" w:line="264" w:lineRule="auto"/>
        <w:jc w:val="both"/>
        <w:rPr>
          <w:rFonts w:cs="Times New Roman"/>
          <w:b w:val="0"/>
          <w:bCs/>
          <w:color w:val="auto"/>
          <w:szCs w:val="24"/>
        </w:rPr>
      </w:pPr>
      <w:r w:rsidRPr="001503B3">
        <w:rPr>
          <w:rFonts w:cs="Times New Roman"/>
          <w:b w:val="0"/>
          <w:bCs/>
          <w:color w:val="auto"/>
          <w:szCs w:val="24"/>
        </w:rPr>
        <w:t xml:space="preserve">paskirtas pirmininkauti </w:t>
      </w:r>
      <w:r w:rsidRPr="001503B3">
        <w:rPr>
          <w:rFonts w:cs="Times New Roman"/>
          <w:i/>
          <w:iCs/>
          <w:color w:val="auto"/>
          <w:szCs w:val="24"/>
        </w:rPr>
        <w:t>Kėdainių rajono savivaldybės strateginio planavimo komisijai</w:t>
      </w:r>
      <w:r w:rsidRPr="001503B3">
        <w:rPr>
          <w:rFonts w:cs="Times New Roman"/>
          <w:b w:val="0"/>
          <w:bCs/>
          <w:color w:val="auto"/>
          <w:szCs w:val="24"/>
        </w:rPr>
        <w:t>;</w:t>
      </w:r>
    </w:p>
    <w:p w14:paraId="6C545A9B" w14:textId="77777777" w:rsidR="006E2A4C" w:rsidRPr="001503B3" w:rsidRDefault="006E2A4C" w:rsidP="00F856CA">
      <w:pPr>
        <w:pStyle w:val="Sraopastraipa"/>
        <w:numPr>
          <w:ilvl w:val="0"/>
          <w:numId w:val="3"/>
        </w:numPr>
        <w:spacing w:after="60" w:line="264" w:lineRule="auto"/>
        <w:jc w:val="both"/>
        <w:rPr>
          <w:rFonts w:cs="Times New Roman"/>
          <w:b w:val="0"/>
          <w:bCs/>
          <w:color w:val="auto"/>
          <w:szCs w:val="24"/>
        </w:rPr>
      </w:pPr>
      <w:r w:rsidRPr="001503B3">
        <w:rPr>
          <w:rFonts w:cs="Times New Roman"/>
          <w:b w:val="0"/>
          <w:bCs/>
          <w:color w:val="auto"/>
          <w:szCs w:val="24"/>
        </w:rPr>
        <w:t xml:space="preserve">deleguotas į </w:t>
      </w:r>
      <w:r w:rsidRPr="001503B3">
        <w:rPr>
          <w:rFonts w:cs="Times New Roman"/>
          <w:i/>
          <w:iCs/>
          <w:color w:val="auto"/>
          <w:szCs w:val="24"/>
        </w:rPr>
        <w:t>Kauno regiono plėtros tarybą</w:t>
      </w:r>
      <w:r w:rsidRPr="001503B3">
        <w:rPr>
          <w:rFonts w:cs="Times New Roman"/>
          <w:b w:val="0"/>
          <w:bCs/>
          <w:color w:val="auto"/>
          <w:szCs w:val="24"/>
        </w:rPr>
        <w:t>;</w:t>
      </w:r>
    </w:p>
    <w:p w14:paraId="7B24DD26" w14:textId="77777777" w:rsidR="006E2A4C" w:rsidRPr="001503B3" w:rsidRDefault="006E2A4C" w:rsidP="00F856CA">
      <w:pPr>
        <w:pStyle w:val="Sraopastraipa"/>
        <w:numPr>
          <w:ilvl w:val="0"/>
          <w:numId w:val="3"/>
        </w:numPr>
        <w:spacing w:after="60" w:line="264" w:lineRule="auto"/>
        <w:jc w:val="both"/>
        <w:rPr>
          <w:rFonts w:cs="Times New Roman"/>
          <w:b w:val="0"/>
          <w:bCs/>
          <w:color w:val="auto"/>
          <w:szCs w:val="24"/>
        </w:rPr>
      </w:pPr>
      <w:r w:rsidRPr="001503B3">
        <w:rPr>
          <w:rFonts w:cs="Times New Roman"/>
          <w:b w:val="0"/>
          <w:bCs/>
          <w:color w:val="auto"/>
          <w:szCs w:val="24"/>
        </w:rPr>
        <w:t xml:space="preserve">deleguotas į </w:t>
      </w:r>
      <w:r w:rsidRPr="001503B3">
        <w:rPr>
          <w:rFonts w:cs="Times New Roman"/>
          <w:i/>
          <w:iCs/>
          <w:color w:val="auto"/>
          <w:szCs w:val="24"/>
        </w:rPr>
        <w:t>Lietuvos savivaldybių asociaciją</w:t>
      </w:r>
      <w:r w:rsidRPr="001503B3">
        <w:rPr>
          <w:rFonts w:cs="Times New Roman"/>
          <w:b w:val="0"/>
          <w:bCs/>
          <w:color w:val="auto"/>
          <w:szCs w:val="24"/>
        </w:rPr>
        <w:t>;</w:t>
      </w:r>
    </w:p>
    <w:p w14:paraId="5044E9EC" w14:textId="77777777" w:rsidR="006E2A4C" w:rsidRPr="001503B3" w:rsidRDefault="006E2A4C" w:rsidP="00F856CA">
      <w:pPr>
        <w:pStyle w:val="Sraopastraipa"/>
        <w:numPr>
          <w:ilvl w:val="0"/>
          <w:numId w:val="3"/>
        </w:numPr>
        <w:spacing w:after="60" w:line="264" w:lineRule="auto"/>
        <w:jc w:val="both"/>
        <w:rPr>
          <w:rFonts w:cs="Times New Roman"/>
          <w:b w:val="0"/>
          <w:bCs/>
          <w:color w:val="auto"/>
          <w:szCs w:val="24"/>
        </w:rPr>
      </w:pPr>
      <w:r w:rsidRPr="001503B3">
        <w:rPr>
          <w:rFonts w:cs="Times New Roman"/>
          <w:b w:val="0"/>
          <w:bCs/>
          <w:color w:val="auto"/>
          <w:szCs w:val="24"/>
        </w:rPr>
        <w:t xml:space="preserve">deleguotas į </w:t>
      </w:r>
      <w:r w:rsidRPr="001503B3">
        <w:rPr>
          <w:rFonts w:cs="Times New Roman"/>
          <w:i/>
          <w:iCs/>
          <w:color w:val="auto"/>
          <w:szCs w:val="24"/>
        </w:rPr>
        <w:t>UAB „Kėdainių laisvoji ekonominė zona“ valdybą</w:t>
      </w:r>
      <w:r w:rsidRPr="001503B3">
        <w:rPr>
          <w:rFonts w:cs="Times New Roman"/>
          <w:b w:val="0"/>
          <w:bCs/>
          <w:color w:val="auto"/>
          <w:szCs w:val="24"/>
        </w:rPr>
        <w:t>;</w:t>
      </w:r>
    </w:p>
    <w:p w14:paraId="7ECEEAF5" w14:textId="6B46DFDB" w:rsidR="006E2A4C" w:rsidRPr="001503B3" w:rsidRDefault="006E2A4C" w:rsidP="00F856CA">
      <w:pPr>
        <w:pStyle w:val="Sraopastraipa"/>
        <w:numPr>
          <w:ilvl w:val="0"/>
          <w:numId w:val="3"/>
        </w:numPr>
        <w:spacing w:after="60" w:line="264" w:lineRule="auto"/>
        <w:jc w:val="both"/>
        <w:rPr>
          <w:rFonts w:cs="Times New Roman"/>
          <w:b w:val="0"/>
          <w:bCs/>
          <w:color w:val="auto"/>
          <w:szCs w:val="24"/>
        </w:rPr>
      </w:pPr>
      <w:r w:rsidRPr="001503B3">
        <w:rPr>
          <w:rFonts w:cs="Times New Roman"/>
          <w:b w:val="0"/>
          <w:bCs/>
          <w:color w:val="auto"/>
          <w:szCs w:val="24"/>
        </w:rPr>
        <w:t xml:space="preserve">2020 m. lapkričio 6 d. Kėdainių rajono savivaldybės tarybai įgaliojus merą pasirašyti Kauno regiono plėtros tarybos steigimo sutartį ir ją 2020 m. lapkričio 30 d. pasirašius kartu su Kauno regiono merais, </w:t>
      </w:r>
      <w:r w:rsidR="004249F4">
        <w:rPr>
          <w:rFonts w:cs="Times New Roman"/>
          <w:b w:val="0"/>
          <w:bCs/>
          <w:color w:val="auto"/>
          <w:szCs w:val="24"/>
        </w:rPr>
        <w:t>m</w:t>
      </w:r>
      <w:r w:rsidRPr="001503B3">
        <w:rPr>
          <w:rFonts w:cs="Times New Roman"/>
          <w:b w:val="0"/>
          <w:bCs/>
          <w:color w:val="auto"/>
          <w:szCs w:val="24"/>
        </w:rPr>
        <w:t xml:space="preserve">eras tapo </w:t>
      </w:r>
      <w:r w:rsidRPr="001503B3">
        <w:rPr>
          <w:rFonts w:cs="Times New Roman"/>
          <w:i/>
          <w:iCs/>
          <w:color w:val="auto"/>
          <w:szCs w:val="24"/>
        </w:rPr>
        <w:t>Regiono plėtros tarybos kolegijos nariu</w:t>
      </w:r>
      <w:r w:rsidRPr="001503B3">
        <w:rPr>
          <w:rFonts w:cs="Times New Roman"/>
          <w:color w:val="auto"/>
          <w:szCs w:val="24"/>
        </w:rPr>
        <w:t xml:space="preserve">. </w:t>
      </w:r>
    </w:p>
    <w:p w14:paraId="43CCF710" w14:textId="18047164" w:rsidR="00E46286" w:rsidRPr="001503B3" w:rsidRDefault="001503B3" w:rsidP="00F856CA">
      <w:pPr>
        <w:pStyle w:val="Sraopastraipa"/>
        <w:numPr>
          <w:ilvl w:val="0"/>
          <w:numId w:val="3"/>
        </w:numPr>
        <w:spacing w:after="60" w:line="264" w:lineRule="auto"/>
        <w:jc w:val="both"/>
        <w:rPr>
          <w:rFonts w:cs="Times New Roman"/>
          <w:b w:val="0"/>
          <w:bCs/>
          <w:color w:val="auto"/>
          <w:szCs w:val="24"/>
        </w:rPr>
      </w:pPr>
      <w:r w:rsidRPr="001503B3">
        <w:rPr>
          <w:rFonts w:cs="Times New Roman"/>
          <w:b w:val="0"/>
          <w:bCs/>
          <w:color w:val="auto"/>
          <w:szCs w:val="24"/>
        </w:rPr>
        <w:t xml:space="preserve">deleguotas į </w:t>
      </w:r>
      <w:r w:rsidR="00273D0E">
        <w:rPr>
          <w:rFonts w:cs="Times New Roman"/>
          <w:b w:val="0"/>
          <w:bCs/>
          <w:color w:val="auto"/>
          <w:szCs w:val="24"/>
        </w:rPr>
        <w:t xml:space="preserve">rajono </w:t>
      </w:r>
      <w:r w:rsidRPr="001503B3">
        <w:rPr>
          <w:rFonts w:cs="Times New Roman"/>
          <w:i/>
          <w:iCs/>
          <w:color w:val="auto"/>
          <w:szCs w:val="24"/>
        </w:rPr>
        <w:t>Verslo tarybą</w:t>
      </w:r>
      <w:r w:rsidRPr="001503B3">
        <w:rPr>
          <w:rFonts w:cs="Times New Roman"/>
          <w:b w:val="0"/>
          <w:bCs/>
          <w:color w:val="auto"/>
          <w:szCs w:val="24"/>
        </w:rPr>
        <w:t>.</w:t>
      </w:r>
    </w:p>
    <w:p w14:paraId="6318AC3E" w14:textId="77777777" w:rsidR="006E2A4C" w:rsidRDefault="006E2A4C" w:rsidP="006E2A4C">
      <w:pPr>
        <w:spacing w:after="60" w:line="264" w:lineRule="auto"/>
        <w:jc w:val="both"/>
        <w:rPr>
          <w:rFonts w:cs="Times New Roman"/>
          <w:color w:val="auto"/>
          <w:szCs w:val="24"/>
        </w:rPr>
      </w:pPr>
    </w:p>
    <w:p w14:paraId="4494AE73" w14:textId="510E24C3" w:rsidR="006E2A4C" w:rsidRPr="001503B3" w:rsidRDefault="006E2A4C" w:rsidP="00717FF2">
      <w:pPr>
        <w:pStyle w:val="Iskirtacitata"/>
        <w:outlineLvl w:val="2"/>
      </w:pPr>
      <w:bookmarkStart w:id="14" w:name="_Toc68552358"/>
      <w:bookmarkStart w:id="15" w:name="_Toc98409528"/>
      <w:r w:rsidRPr="001503B3">
        <w:t>Kėdainių rajono savivaldybės strateginio planavimo komisija</w:t>
      </w:r>
      <w:bookmarkEnd w:id="14"/>
      <w:bookmarkEnd w:id="15"/>
    </w:p>
    <w:p w14:paraId="16F4C2AB" w14:textId="21D34F1A" w:rsidR="00E20CFE" w:rsidRPr="0039775A" w:rsidRDefault="00E20CFE" w:rsidP="00676339">
      <w:pPr>
        <w:spacing w:after="80" w:line="264" w:lineRule="auto"/>
        <w:ind w:firstLine="567"/>
        <w:jc w:val="both"/>
        <w:rPr>
          <w:rFonts w:cs="Times New Roman"/>
          <w:b w:val="0"/>
          <w:bCs/>
          <w:color w:val="auto"/>
          <w:szCs w:val="24"/>
        </w:rPr>
      </w:pPr>
      <w:r w:rsidRPr="00694AA6">
        <w:rPr>
          <w:rFonts w:cs="Times New Roman"/>
          <w:i/>
          <w:iCs/>
          <w:color w:val="auto"/>
          <w:szCs w:val="24"/>
        </w:rPr>
        <w:t>Kėdainių rajono savivaldybės strateginio planavimo komisija</w:t>
      </w:r>
      <w:r w:rsidRPr="0039775A">
        <w:rPr>
          <w:rFonts w:cs="Times New Roman"/>
          <w:b w:val="0"/>
          <w:bCs/>
          <w:color w:val="auto"/>
          <w:szCs w:val="24"/>
        </w:rPr>
        <w:t xml:space="preserve"> sudaryta 2019 m. gegužės 31 d. tarybos sprendimu Nr.</w:t>
      </w:r>
      <w:r>
        <w:rPr>
          <w:rFonts w:cs="Times New Roman"/>
          <w:b w:val="0"/>
          <w:bCs/>
          <w:color w:val="auto"/>
          <w:szCs w:val="24"/>
        </w:rPr>
        <w:t xml:space="preserve"> </w:t>
      </w:r>
      <w:r w:rsidRPr="0039775A">
        <w:rPr>
          <w:rFonts w:cs="Times New Roman"/>
          <w:b w:val="0"/>
          <w:bCs/>
          <w:color w:val="auto"/>
          <w:szCs w:val="24"/>
        </w:rPr>
        <w:t xml:space="preserve">TS-104. Komisijai vadovauja Kėdainių rajono savivaldybės meras, komisijos </w:t>
      </w:r>
      <w:r w:rsidRPr="00694AA6">
        <w:rPr>
          <w:rFonts w:cs="Times New Roman"/>
          <w:i/>
          <w:iCs/>
          <w:color w:val="auto"/>
          <w:szCs w:val="24"/>
        </w:rPr>
        <w:t>pirmininkas Valentinas Tamulis</w:t>
      </w:r>
      <w:r w:rsidRPr="0039775A">
        <w:rPr>
          <w:rFonts w:cs="Times New Roman"/>
          <w:b w:val="0"/>
          <w:bCs/>
          <w:color w:val="auto"/>
          <w:szCs w:val="24"/>
        </w:rPr>
        <w:t xml:space="preserve">. Ją taip pat sudaro ir kiti </w:t>
      </w:r>
      <w:r w:rsidRPr="00694AA6">
        <w:rPr>
          <w:rFonts w:cs="Times New Roman"/>
          <w:i/>
          <w:iCs/>
          <w:color w:val="auto"/>
          <w:szCs w:val="24"/>
        </w:rPr>
        <w:t>7 komisijos nariai</w:t>
      </w:r>
      <w:r w:rsidRPr="0039775A">
        <w:rPr>
          <w:rFonts w:cs="Times New Roman"/>
          <w:b w:val="0"/>
          <w:bCs/>
          <w:color w:val="auto"/>
          <w:szCs w:val="24"/>
        </w:rPr>
        <w:t>: Kėdainių rajono savivaldybės administracijos direktorius Arūnas Kacevičius; Ekonomikos ir biudžeto komiteto pirmininkas Romualdas Gailiūnas; Verslo ir ūkio komiteto pirmininkas Alvydas Ardavičius; Švietimo ir kultūros komiteto pirmininkė Nijolė Naujokienė; Kaimo reikalų ir aplinkosaugos komiteto pirmininkas Algimantas Kižauskas; Sveikatos ir socialinės apsaugos komiteto pirmininkas Alfredas Hofmanas ir Kėdainių rajono savivaldybės tarybos narys</w:t>
      </w:r>
      <w:r w:rsidR="00273D0E">
        <w:rPr>
          <w:rFonts w:cs="Times New Roman"/>
          <w:b w:val="0"/>
          <w:bCs/>
          <w:color w:val="auto"/>
          <w:szCs w:val="24"/>
        </w:rPr>
        <w:t>, Kontrolės komiteto primininkas</w:t>
      </w:r>
      <w:r w:rsidRPr="0039775A">
        <w:rPr>
          <w:rFonts w:cs="Times New Roman"/>
          <w:b w:val="0"/>
          <w:bCs/>
          <w:color w:val="auto"/>
          <w:szCs w:val="24"/>
        </w:rPr>
        <w:t xml:space="preserve"> Saulius Grinkevičius.</w:t>
      </w:r>
    </w:p>
    <w:p w14:paraId="46DCCCA0" w14:textId="77777777" w:rsidR="00E20CFE" w:rsidRPr="0039775A" w:rsidRDefault="00E20CFE" w:rsidP="00E20CFE">
      <w:pPr>
        <w:spacing w:after="80" w:line="264" w:lineRule="auto"/>
        <w:jc w:val="both"/>
        <w:rPr>
          <w:rFonts w:cs="Times New Roman"/>
          <w:b w:val="0"/>
          <w:bCs/>
          <w:color w:val="auto"/>
          <w:szCs w:val="24"/>
        </w:rPr>
      </w:pPr>
      <w:r w:rsidRPr="0039775A">
        <w:rPr>
          <w:rFonts w:cs="Times New Roman"/>
          <w:b w:val="0"/>
          <w:bCs/>
          <w:color w:val="auto"/>
          <w:szCs w:val="24"/>
        </w:rPr>
        <w:t>Strateginio planavimo komisija, vykdydama savo veiklą, vadovaujasi Lietuvos Respublikos Konstitucija, Lietuvos Respublikos įstatymais, Lietuvos Respublikos Vyriausybės nutarimais, kitais teisės aktais, tarybos sprendimais ir Kėdainių rajono savivaldybės Strateginio planavimo komisijos nuostatais</w:t>
      </w:r>
      <w:r>
        <w:rPr>
          <w:rFonts w:cs="Times New Roman"/>
          <w:b w:val="0"/>
          <w:bCs/>
          <w:color w:val="auto"/>
          <w:szCs w:val="24"/>
        </w:rPr>
        <w:t>.</w:t>
      </w:r>
      <w:r w:rsidRPr="0039775A">
        <w:rPr>
          <w:rFonts w:cs="Times New Roman"/>
          <w:b w:val="0"/>
          <w:bCs/>
          <w:color w:val="auto"/>
          <w:szCs w:val="24"/>
        </w:rPr>
        <w:t xml:space="preserve"> </w:t>
      </w:r>
    </w:p>
    <w:p w14:paraId="490206B9" w14:textId="503B3EDC" w:rsidR="00E20CFE" w:rsidRDefault="00E20CFE" w:rsidP="001C72EA">
      <w:pPr>
        <w:spacing w:after="80" w:line="264" w:lineRule="auto"/>
        <w:jc w:val="both"/>
        <w:rPr>
          <w:rFonts w:cs="Times New Roman"/>
          <w:i/>
          <w:iCs/>
          <w:color w:val="auto"/>
          <w:szCs w:val="24"/>
        </w:rPr>
      </w:pPr>
      <w:r w:rsidRPr="0039775A">
        <w:rPr>
          <w:rFonts w:cs="Times New Roman"/>
          <w:b w:val="0"/>
          <w:bCs/>
          <w:color w:val="auto"/>
          <w:szCs w:val="24"/>
        </w:rPr>
        <w:t xml:space="preserve">Rajono vadovas, komisijos pirmininkas kartu su komitetų pirmininkais, administracijos vadovais, Strateginio planavimo ir investicijų skyriaus ir savivaldybės specialistais nuolat analizuoja situaciją, ieško galimybių ir siūlo teikti Europos Sąjungos lėšomis finansuojamus projektus. </w:t>
      </w:r>
      <w:r w:rsidRPr="00CA5B1C">
        <w:rPr>
          <w:rFonts w:cs="Times New Roman"/>
          <w:i/>
          <w:iCs/>
          <w:color w:val="auto"/>
          <w:szCs w:val="24"/>
        </w:rPr>
        <w:t xml:space="preserve">Komisija koordinuoja savivaldybės strateginį planavimą, svarsto strateginio planavimo dokumentų projektus ir teikia pasiūlymus. </w:t>
      </w:r>
    </w:p>
    <w:p w14:paraId="6DC8B162" w14:textId="77777777" w:rsidR="00E20CFE" w:rsidRPr="001C72EA" w:rsidRDefault="00E20CFE" w:rsidP="00E0438C">
      <w:pPr>
        <w:spacing w:after="60" w:line="264" w:lineRule="auto"/>
        <w:ind w:firstLine="426"/>
        <w:jc w:val="both"/>
        <w:rPr>
          <w:rFonts w:cs="Times New Roman"/>
          <w:i/>
          <w:iCs/>
          <w:color w:val="auto"/>
          <w:szCs w:val="24"/>
        </w:rPr>
      </w:pPr>
      <w:r w:rsidRPr="001C72EA">
        <w:rPr>
          <w:rFonts w:cs="Times New Roman"/>
          <w:i/>
          <w:iCs/>
          <w:color w:val="auto"/>
          <w:szCs w:val="24"/>
        </w:rPr>
        <w:t>2021 m. Strateginio planavimo komisijos pirmininkas Valentinas Tamulis sušaukė 3 komisijos posėdžius:</w:t>
      </w:r>
    </w:p>
    <w:p w14:paraId="4749F60F" w14:textId="0DDBCA72" w:rsidR="00E20CFE" w:rsidRPr="0007422A" w:rsidRDefault="00E20CFE" w:rsidP="00F856CA">
      <w:pPr>
        <w:pStyle w:val="Sraopastraipa"/>
        <w:numPr>
          <w:ilvl w:val="0"/>
          <w:numId w:val="4"/>
        </w:numPr>
        <w:spacing w:after="60" w:line="264" w:lineRule="auto"/>
        <w:ind w:left="426" w:hanging="426"/>
        <w:jc w:val="both"/>
        <w:rPr>
          <w:rFonts w:cs="Times New Roman"/>
          <w:b w:val="0"/>
          <w:bCs/>
          <w:color w:val="auto"/>
          <w:szCs w:val="24"/>
        </w:rPr>
      </w:pPr>
      <w:r w:rsidRPr="0007422A">
        <w:rPr>
          <w:rFonts w:cs="Times New Roman"/>
          <w:i/>
          <w:iCs/>
          <w:color w:val="auto"/>
          <w:szCs w:val="24"/>
        </w:rPr>
        <w:t>202</w:t>
      </w:r>
      <w:r>
        <w:rPr>
          <w:rFonts w:cs="Times New Roman"/>
          <w:i/>
          <w:iCs/>
          <w:color w:val="auto"/>
          <w:szCs w:val="24"/>
        </w:rPr>
        <w:t>1</w:t>
      </w:r>
      <w:r w:rsidRPr="0007422A">
        <w:rPr>
          <w:rFonts w:cs="Times New Roman"/>
          <w:i/>
          <w:iCs/>
          <w:color w:val="auto"/>
          <w:szCs w:val="24"/>
        </w:rPr>
        <w:t xml:space="preserve"> m. </w:t>
      </w:r>
      <w:r>
        <w:rPr>
          <w:rFonts w:cs="Times New Roman"/>
          <w:i/>
          <w:iCs/>
          <w:color w:val="auto"/>
          <w:szCs w:val="24"/>
        </w:rPr>
        <w:t>kovo</w:t>
      </w:r>
      <w:r w:rsidRPr="0007422A">
        <w:rPr>
          <w:rFonts w:cs="Times New Roman"/>
          <w:i/>
          <w:iCs/>
          <w:color w:val="auto"/>
          <w:szCs w:val="24"/>
        </w:rPr>
        <w:t xml:space="preserve"> mėn</w:t>
      </w:r>
      <w:r w:rsidRPr="0007422A">
        <w:rPr>
          <w:rFonts w:cs="Times New Roman"/>
          <w:b w:val="0"/>
          <w:bCs/>
          <w:color w:val="auto"/>
          <w:szCs w:val="24"/>
        </w:rPr>
        <w:t xml:space="preserve">. organizuotas </w:t>
      </w:r>
      <w:r w:rsidR="00273D0E">
        <w:rPr>
          <w:rFonts w:cs="Times New Roman"/>
          <w:b w:val="0"/>
          <w:bCs/>
          <w:color w:val="auto"/>
          <w:szCs w:val="24"/>
        </w:rPr>
        <w:t>nuotolinis</w:t>
      </w:r>
      <w:r w:rsidRPr="0007422A">
        <w:rPr>
          <w:rFonts w:cs="Times New Roman"/>
          <w:b w:val="0"/>
          <w:bCs/>
          <w:color w:val="auto"/>
          <w:szCs w:val="24"/>
        </w:rPr>
        <w:t xml:space="preserve"> komisijos posėdis, kurio metu svarstytas klausimas dėl </w:t>
      </w:r>
      <w:r w:rsidRPr="0007422A">
        <w:rPr>
          <w:rFonts w:cs="Times New Roman"/>
          <w:i/>
          <w:iCs/>
          <w:color w:val="auto"/>
          <w:szCs w:val="24"/>
        </w:rPr>
        <w:t>investicijų projektų, kur</w:t>
      </w:r>
      <w:r>
        <w:rPr>
          <w:rFonts w:cs="Times New Roman"/>
          <w:i/>
          <w:iCs/>
          <w:color w:val="auto"/>
          <w:szCs w:val="24"/>
        </w:rPr>
        <w:t>iuos siūloma įtraukti į 2022</w:t>
      </w:r>
      <w:r>
        <w:rPr>
          <w:rFonts w:cs="Times New Roman"/>
          <w:szCs w:val="24"/>
        </w:rPr>
        <w:t>–</w:t>
      </w:r>
      <w:r w:rsidRPr="0007422A">
        <w:rPr>
          <w:rFonts w:cs="Times New Roman"/>
          <w:i/>
          <w:iCs/>
          <w:color w:val="auto"/>
          <w:szCs w:val="24"/>
        </w:rPr>
        <w:t>202</w:t>
      </w:r>
      <w:r>
        <w:rPr>
          <w:rFonts w:cs="Times New Roman"/>
          <w:i/>
          <w:iCs/>
          <w:color w:val="auto"/>
          <w:szCs w:val="24"/>
        </w:rPr>
        <w:t>4</w:t>
      </w:r>
      <w:r w:rsidRPr="0007422A">
        <w:rPr>
          <w:rFonts w:cs="Times New Roman"/>
          <w:i/>
          <w:iCs/>
          <w:color w:val="auto"/>
          <w:szCs w:val="24"/>
        </w:rPr>
        <w:t xml:space="preserve"> metų Valstybės investicijų programą</w:t>
      </w:r>
      <w:r w:rsidRPr="0007422A">
        <w:rPr>
          <w:rFonts w:cs="Times New Roman"/>
          <w:b w:val="0"/>
          <w:bCs/>
          <w:color w:val="auto"/>
          <w:szCs w:val="24"/>
        </w:rPr>
        <w:t xml:space="preserve">. </w:t>
      </w:r>
    </w:p>
    <w:p w14:paraId="7B718838" w14:textId="4EA99076" w:rsidR="00E20CFE" w:rsidRDefault="00E20CFE" w:rsidP="00F856CA">
      <w:pPr>
        <w:pStyle w:val="Sraopastraipa"/>
        <w:numPr>
          <w:ilvl w:val="0"/>
          <w:numId w:val="4"/>
        </w:numPr>
        <w:spacing w:after="60" w:line="264" w:lineRule="auto"/>
        <w:ind w:left="426" w:hanging="426"/>
        <w:jc w:val="both"/>
        <w:rPr>
          <w:rFonts w:cs="Times New Roman"/>
          <w:b w:val="0"/>
          <w:bCs/>
          <w:color w:val="auto"/>
          <w:szCs w:val="24"/>
        </w:rPr>
      </w:pPr>
      <w:r w:rsidRPr="0007422A">
        <w:rPr>
          <w:rFonts w:cs="Times New Roman"/>
          <w:i/>
          <w:iCs/>
          <w:color w:val="auto"/>
          <w:szCs w:val="24"/>
        </w:rPr>
        <w:t>202</w:t>
      </w:r>
      <w:r>
        <w:rPr>
          <w:rFonts w:cs="Times New Roman"/>
          <w:i/>
          <w:iCs/>
          <w:color w:val="auto"/>
          <w:szCs w:val="24"/>
        </w:rPr>
        <w:t>1</w:t>
      </w:r>
      <w:r w:rsidRPr="0007422A">
        <w:rPr>
          <w:rFonts w:cs="Times New Roman"/>
          <w:i/>
          <w:iCs/>
          <w:color w:val="auto"/>
          <w:szCs w:val="24"/>
        </w:rPr>
        <w:t xml:space="preserve"> m. balandžio mėn</w:t>
      </w:r>
      <w:r w:rsidRPr="0007422A">
        <w:rPr>
          <w:rFonts w:cs="Times New Roman"/>
          <w:b w:val="0"/>
          <w:bCs/>
          <w:color w:val="auto"/>
          <w:szCs w:val="24"/>
        </w:rPr>
        <w:t xml:space="preserve">. vyko </w:t>
      </w:r>
      <w:r w:rsidR="00273D0E">
        <w:rPr>
          <w:rFonts w:cs="Times New Roman"/>
          <w:b w:val="0"/>
          <w:bCs/>
          <w:color w:val="auto"/>
          <w:szCs w:val="24"/>
        </w:rPr>
        <w:t>nuotolinis</w:t>
      </w:r>
      <w:r w:rsidRPr="0007422A">
        <w:rPr>
          <w:rFonts w:cs="Times New Roman"/>
          <w:b w:val="0"/>
          <w:bCs/>
          <w:color w:val="auto"/>
          <w:szCs w:val="24"/>
        </w:rPr>
        <w:t xml:space="preserve"> komisijos posėdis. Pristatytas klausimas </w:t>
      </w:r>
      <w:r w:rsidRPr="0007422A">
        <w:rPr>
          <w:rFonts w:cs="Times New Roman"/>
          <w:i/>
          <w:iCs/>
          <w:color w:val="auto"/>
          <w:szCs w:val="24"/>
        </w:rPr>
        <w:t>dėl Kėdainių rajono savivaldybės 20</w:t>
      </w:r>
      <w:r>
        <w:rPr>
          <w:rFonts w:cs="Times New Roman"/>
          <w:i/>
          <w:iCs/>
          <w:color w:val="auto"/>
          <w:szCs w:val="24"/>
        </w:rPr>
        <w:t>20</w:t>
      </w:r>
      <w:r w:rsidRPr="0007422A">
        <w:rPr>
          <w:rFonts w:cs="Times New Roman"/>
          <w:i/>
          <w:iCs/>
          <w:color w:val="auto"/>
          <w:szCs w:val="24"/>
        </w:rPr>
        <w:t>–202</w:t>
      </w:r>
      <w:r>
        <w:rPr>
          <w:rFonts w:cs="Times New Roman"/>
          <w:i/>
          <w:iCs/>
          <w:color w:val="auto"/>
          <w:szCs w:val="24"/>
        </w:rPr>
        <w:t>2</w:t>
      </w:r>
      <w:r w:rsidRPr="0007422A">
        <w:rPr>
          <w:rFonts w:cs="Times New Roman"/>
          <w:i/>
          <w:iCs/>
          <w:color w:val="auto"/>
          <w:szCs w:val="24"/>
        </w:rPr>
        <w:t xml:space="preserve"> m. strateginio veiklos plano 20</w:t>
      </w:r>
      <w:r>
        <w:rPr>
          <w:rFonts w:cs="Times New Roman"/>
          <w:i/>
          <w:iCs/>
          <w:color w:val="auto"/>
          <w:szCs w:val="24"/>
        </w:rPr>
        <w:t>20</w:t>
      </w:r>
      <w:r w:rsidRPr="0007422A">
        <w:rPr>
          <w:rFonts w:cs="Times New Roman"/>
          <w:i/>
          <w:iCs/>
          <w:color w:val="auto"/>
          <w:szCs w:val="24"/>
        </w:rPr>
        <w:t xml:space="preserve"> m. įgyvendinimo ataskaitos</w:t>
      </w:r>
      <w:r w:rsidRPr="0007422A">
        <w:rPr>
          <w:rFonts w:cs="Times New Roman"/>
          <w:b w:val="0"/>
          <w:bCs/>
          <w:color w:val="auto"/>
          <w:szCs w:val="24"/>
        </w:rPr>
        <w:t>. Veiklos planas 20</w:t>
      </w:r>
      <w:r>
        <w:rPr>
          <w:rFonts w:cs="Times New Roman"/>
          <w:b w:val="0"/>
          <w:bCs/>
          <w:color w:val="auto"/>
          <w:szCs w:val="24"/>
        </w:rPr>
        <w:t>20</w:t>
      </w:r>
      <w:r w:rsidRPr="0007422A">
        <w:rPr>
          <w:rFonts w:cs="Times New Roman"/>
          <w:b w:val="0"/>
          <w:bCs/>
          <w:color w:val="auto"/>
          <w:szCs w:val="24"/>
        </w:rPr>
        <w:t xml:space="preserve"> m. pagal įgyvendintų ir įgyvendinamų priemonių skaičių įvykdytas 9</w:t>
      </w:r>
      <w:r>
        <w:rPr>
          <w:rFonts w:cs="Times New Roman"/>
          <w:b w:val="0"/>
          <w:bCs/>
          <w:color w:val="auto"/>
          <w:szCs w:val="24"/>
        </w:rPr>
        <w:t>4</w:t>
      </w:r>
      <w:r w:rsidRPr="0007422A">
        <w:rPr>
          <w:rFonts w:cs="Times New Roman"/>
          <w:b w:val="0"/>
          <w:bCs/>
          <w:color w:val="auto"/>
          <w:szCs w:val="24"/>
        </w:rPr>
        <w:t>,</w:t>
      </w:r>
      <w:r>
        <w:rPr>
          <w:rFonts w:cs="Times New Roman"/>
          <w:b w:val="0"/>
          <w:bCs/>
          <w:color w:val="auto"/>
          <w:szCs w:val="24"/>
        </w:rPr>
        <w:t>1</w:t>
      </w:r>
      <w:r w:rsidRPr="0007422A">
        <w:rPr>
          <w:rFonts w:cs="Times New Roman"/>
          <w:b w:val="0"/>
          <w:bCs/>
          <w:color w:val="auto"/>
          <w:szCs w:val="24"/>
        </w:rPr>
        <w:t xml:space="preserve"> proc., numatytoms įgyvendinti priemonėms panaudota  9</w:t>
      </w:r>
      <w:r>
        <w:rPr>
          <w:rFonts w:cs="Times New Roman"/>
          <w:b w:val="0"/>
          <w:bCs/>
          <w:color w:val="auto"/>
          <w:szCs w:val="24"/>
        </w:rPr>
        <w:t>5</w:t>
      </w:r>
      <w:r w:rsidRPr="0007422A">
        <w:rPr>
          <w:rFonts w:cs="Times New Roman"/>
          <w:b w:val="0"/>
          <w:bCs/>
          <w:color w:val="auto"/>
          <w:szCs w:val="24"/>
        </w:rPr>
        <w:t>,</w:t>
      </w:r>
      <w:r>
        <w:rPr>
          <w:rFonts w:cs="Times New Roman"/>
          <w:b w:val="0"/>
          <w:bCs/>
          <w:color w:val="auto"/>
          <w:szCs w:val="24"/>
        </w:rPr>
        <w:t>2</w:t>
      </w:r>
      <w:r w:rsidRPr="0007422A">
        <w:rPr>
          <w:rFonts w:cs="Times New Roman"/>
          <w:b w:val="0"/>
          <w:bCs/>
          <w:color w:val="auto"/>
          <w:szCs w:val="24"/>
        </w:rPr>
        <w:t xml:space="preserve">  proc. planuotų lėšų. Komisija ataskaitai pritarė ir ji buvo pateikta svarstymui Kėdainių rajono savivaldybės tarybai</w:t>
      </w:r>
      <w:r>
        <w:rPr>
          <w:rFonts w:cs="Times New Roman"/>
          <w:b w:val="0"/>
          <w:bCs/>
          <w:color w:val="auto"/>
          <w:szCs w:val="24"/>
        </w:rPr>
        <w:t xml:space="preserve">. Taip pat šiame posėdyje </w:t>
      </w:r>
      <w:r w:rsidRPr="00C243B2">
        <w:rPr>
          <w:rFonts w:cs="Times New Roman"/>
          <w:i/>
          <w:iCs/>
          <w:color w:val="auto"/>
          <w:szCs w:val="24"/>
        </w:rPr>
        <w:t>pristatytas Kauno regiono integruotos teritorijų vystymo programos (toliau –</w:t>
      </w:r>
      <w:r w:rsidRPr="00C243B2">
        <w:rPr>
          <w:i/>
          <w:iCs/>
        </w:rPr>
        <w:t xml:space="preserve"> </w:t>
      </w:r>
      <w:r w:rsidRPr="00C243B2">
        <w:rPr>
          <w:rFonts w:cs="Times New Roman"/>
          <w:i/>
          <w:iCs/>
          <w:color w:val="auto"/>
          <w:szCs w:val="24"/>
        </w:rPr>
        <w:t>ITVP) pakeitimo projektas</w:t>
      </w:r>
      <w:r>
        <w:rPr>
          <w:rFonts w:cs="Times New Roman"/>
          <w:b w:val="0"/>
          <w:bCs/>
          <w:color w:val="auto"/>
          <w:szCs w:val="24"/>
        </w:rPr>
        <w:t xml:space="preserve">. </w:t>
      </w:r>
      <w:r w:rsidRPr="00C243B2">
        <w:rPr>
          <w:rFonts w:cs="Times New Roman"/>
          <w:b w:val="0"/>
          <w:bCs/>
          <w:color w:val="auto"/>
          <w:szCs w:val="24"/>
        </w:rPr>
        <w:t>ITVP projekte atlikti projektų pradžios ir pabaigos terminų patikslinimai, įgyvendintiems projektams patikslintas panaudotas finansavimas, patikslintas finansavimas projektų, kuriems buvo skirtas papildomas finansavimas iš kitų projektų</w:t>
      </w:r>
      <w:r>
        <w:rPr>
          <w:rFonts w:cs="Times New Roman"/>
          <w:b w:val="0"/>
          <w:bCs/>
          <w:color w:val="auto"/>
          <w:szCs w:val="24"/>
        </w:rPr>
        <w:t xml:space="preserve">. </w:t>
      </w:r>
      <w:r w:rsidRPr="0007422A">
        <w:rPr>
          <w:rFonts w:cs="Times New Roman"/>
          <w:b w:val="0"/>
          <w:bCs/>
          <w:color w:val="auto"/>
          <w:szCs w:val="24"/>
        </w:rPr>
        <w:t xml:space="preserve">Komisija </w:t>
      </w:r>
      <w:r w:rsidRPr="00C243B2">
        <w:rPr>
          <w:rFonts w:cs="Times New Roman"/>
          <w:b w:val="0"/>
          <w:bCs/>
          <w:color w:val="auto"/>
          <w:szCs w:val="24"/>
        </w:rPr>
        <w:t>ITVP</w:t>
      </w:r>
      <w:r w:rsidRPr="0007422A">
        <w:rPr>
          <w:rFonts w:cs="Times New Roman"/>
          <w:b w:val="0"/>
          <w:bCs/>
          <w:color w:val="auto"/>
          <w:szCs w:val="24"/>
        </w:rPr>
        <w:t xml:space="preserve"> </w:t>
      </w:r>
      <w:r>
        <w:rPr>
          <w:rFonts w:cs="Times New Roman"/>
          <w:b w:val="0"/>
          <w:bCs/>
          <w:color w:val="auto"/>
          <w:szCs w:val="24"/>
        </w:rPr>
        <w:t xml:space="preserve">pakeitimui </w:t>
      </w:r>
      <w:r w:rsidRPr="0007422A">
        <w:rPr>
          <w:rFonts w:cs="Times New Roman"/>
          <w:b w:val="0"/>
          <w:bCs/>
          <w:color w:val="auto"/>
          <w:szCs w:val="24"/>
        </w:rPr>
        <w:t>pritarė ir j</w:t>
      </w:r>
      <w:r>
        <w:rPr>
          <w:rFonts w:cs="Times New Roman"/>
          <w:b w:val="0"/>
          <w:bCs/>
          <w:color w:val="auto"/>
          <w:szCs w:val="24"/>
        </w:rPr>
        <w:t>is</w:t>
      </w:r>
      <w:r w:rsidRPr="0007422A">
        <w:rPr>
          <w:rFonts w:cs="Times New Roman"/>
          <w:b w:val="0"/>
          <w:bCs/>
          <w:color w:val="auto"/>
          <w:szCs w:val="24"/>
        </w:rPr>
        <w:t xml:space="preserve"> buvo pateikta</w:t>
      </w:r>
      <w:r>
        <w:rPr>
          <w:rFonts w:cs="Times New Roman"/>
          <w:b w:val="0"/>
          <w:bCs/>
          <w:color w:val="auto"/>
          <w:szCs w:val="24"/>
        </w:rPr>
        <w:t>s</w:t>
      </w:r>
      <w:r w:rsidRPr="0007422A">
        <w:rPr>
          <w:rFonts w:cs="Times New Roman"/>
          <w:b w:val="0"/>
          <w:bCs/>
          <w:color w:val="auto"/>
          <w:szCs w:val="24"/>
        </w:rPr>
        <w:t xml:space="preserve"> svarstymui Kėdainių rajono savivaldybės tarybai</w:t>
      </w:r>
      <w:r>
        <w:rPr>
          <w:rFonts w:cs="Times New Roman"/>
          <w:b w:val="0"/>
          <w:bCs/>
          <w:color w:val="auto"/>
          <w:szCs w:val="24"/>
        </w:rPr>
        <w:t>.</w:t>
      </w:r>
    </w:p>
    <w:p w14:paraId="246EEA41" w14:textId="5E239629" w:rsidR="00E20CFE" w:rsidRPr="00AF5CCA" w:rsidRDefault="00E20CFE" w:rsidP="00E20CFE">
      <w:pPr>
        <w:pStyle w:val="Sraopastraipa"/>
        <w:numPr>
          <w:ilvl w:val="0"/>
          <w:numId w:val="4"/>
        </w:numPr>
        <w:spacing w:after="60" w:line="264" w:lineRule="auto"/>
        <w:ind w:left="426" w:hanging="426"/>
        <w:jc w:val="both"/>
        <w:rPr>
          <w:rFonts w:cs="Times New Roman"/>
          <w:b w:val="0"/>
          <w:bCs/>
          <w:color w:val="auto"/>
          <w:szCs w:val="24"/>
        </w:rPr>
      </w:pPr>
      <w:r w:rsidRPr="0007422A">
        <w:rPr>
          <w:rFonts w:cs="Times New Roman"/>
          <w:i/>
          <w:iCs/>
          <w:color w:val="auto"/>
          <w:szCs w:val="24"/>
        </w:rPr>
        <w:t>202</w:t>
      </w:r>
      <w:r>
        <w:rPr>
          <w:rFonts w:cs="Times New Roman"/>
          <w:i/>
          <w:iCs/>
          <w:color w:val="auto"/>
          <w:szCs w:val="24"/>
        </w:rPr>
        <w:t>1</w:t>
      </w:r>
      <w:r w:rsidRPr="0007422A">
        <w:rPr>
          <w:rFonts w:cs="Times New Roman"/>
          <w:i/>
          <w:iCs/>
          <w:color w:val="auto"/>
          <w:szCs w:val="24"/>
        </w:rPr>
        <w:t xml:space="preserve"> m. rugsėjo mėn</w:t>
      </w:r>
      <w:r w:rsidRPr="0007422A">
        <w:rPr>
          <w:rFonts w:cs="Times New Roman"/>
          <w:b w:val="0"/>
          <w:bCs/>
          <w:color w:val="auto"/>
          <w:szCs w:val="24"/>
        </w:rPr>
        <w:t xml:space="preserve">. organizuotas </w:t>
      </w:r>
      <w:r w:rsidR="007E1276">
        <w:rPr>
          <w:rFonts w:cs="Times New Roman"/>
          <w:b w:val="0"/>
          <w:bCs/>
          <w:color w:val="auto"/>
          <w:szCs w:val="24"/>
        </w:rPr>
        <w:t>nuotolinis</w:t>
      </w:r>
      <w:r w:rsidRPr="0007422A">
        <w:rPr>
          <w:rFonts w:cs="Times New Roman"/>
          <w:b w:val="0"/>
          <w:bCs/>
          <w:color w:val="auto"/>
          <w:szCs w:val="24"/>
        </w:rPr>
        <w:t xml:space="preserve"> komisijos posėdis, kurio metu svarstytas</w:t>
      </w:r>
      <w:r w:rsidRPr="00CF0FB5">
        <w:rPr>
          <w:rFonts w:cs="Times New Roman"/>
          <w:b w:val="0"/>
          <w:bCs/>
          <w:color w:val="auto"/>
          <w:szCs w:val="24"/>
        </w:rPr>
        <w:t xml:space="preserve"> Kėdainių rajono savivaldybės </w:t>
      </w:r>
      <w:r w:rsidRPr="00CF0FB5">
        <w:rPr>
          <w:rFonts w:cs="Times New Roman"/>
          <w:i/>
          <w:iCs/>
          <w:color w:val="auto"/>
          <w:szCs w:val="24"/>
        </w:rPr>
        <w:t>202</w:t>
      </w:r>
      <w:r>
        <w:rPr>
          <w:rFonts w:cs="Times New Roman"/>
          <w:i/>
          <w:iCs/>
          <w:color w:val="auto"/>
          <w:szCs w:val="24"/>
        </w:rPr>
        <w:t>1</w:t>
      </w:r>
      <w:r w:rsidRPr="00CF0FB5">
        <w:rPr>
          <w:rFonts w:cs="Times New Roman"/>
          <w:i/>
          <w:iCs/>
          <w:color w:val="auto"/>
          <w:szCs w:val="24"/>
        </w:rPr>
        <w:t>–202</w:t>
      </w:r>
      <w:r>
        <w:rPr>
          <w:rFonts w:cs="Times New Roman"/>
          <w:i/>
          <w:iCs/>
          <w:color w:val="auto"/>
          <w:szCs w:val="24"/>
        </w:rPr>
        <w:t>3</w:t>
      </w:r>
      <w:r w:rsidRPr="00CF0FB5">
        <w:rPr>
          <w:rFonts w:cs="Times New Roman"/>
          <w:i/>
          <w:iCs/>
          <w:color w:val="auto"/>
          <w:szCs w:val="24"/>
        </w:rPr>
        <w:t xml:space="preserve"> metų strateginio veiklos plano programų tikslinimas</w:t>
      </w:r>
      <w:r w:rsidRPr="00CF0FB5">
        <w:rPr>
          <w:rFonts w:cs="Times New Roman"/>
          <w:b w:val="0"/>
          <w:bCs/>
          <w:color w:val="auto"/>
          <w:szCs w:val="24"/>
        </w:rPr>
        <w:t>. Po pateiktų klausimų, siūlymų, pastebėjimų, komisija patikslintam veiklos planui pritarė ir projektas buvo pateiktas svarstymui Kėdainių rajono savivaldybės tarybai.</w:t>
      </w:r>
    </w:p>
    <w:p w14:paraId="3C072000" w14:textId="01F58748" w:rsidR="006E2A4C" w:rsidRDefault="006E2A4C" w:rsidP="00717FF2">
      <w:pPr>
        <w:pStyle w:val="Iskirtacitata"/>
        <w:outlineLvl w:val="2"/>
      </w:pPr>
      <w:bookmarkStart w:id="16" w:name="_Toc68552359"/>
      <w:bookmarkStart w:id="17" w:name="_Toc98409529"/>
      <w:bookmarkStart w:id="18" w:name="_Hlk100066391"/>
      <w:r w:rsidRPr="00522A6A">
        <w:t>Kauno regiono plėtros taryba</w:t>
      </w:r>
      <w:bookmarkEnd w:id="16"/>
      <w:bookmarkEnd w:id="17"/>
    </w:p>
    <w:p w14:paraId="5A0730BB" w14:textId="0586B83C" w:rsidR="00F3268F" w:rsidRDefault="00753C9A" w:rsidP="001C72EA">
      <w:pPr>
        <w:ind w:firstLine="720"/>
        <w:rPr>
          <w:rFonts w:eastAsia="Calibri" w:cs="Times New Roman"/>
          <w:b w:val="0"/>
          <w:szCs w:val="24"/>
        </w:rPr>
      </w:pPr>
      <w:r w:rsidRPr="00753C9A">
        <w:rPr>
          <w:rFonts w:eastAsia="Calibri" w:cs="Times New Roman"/>
          <w:b w:val="0"/>
          <w:szCs w:val="24"/>
        </w:rPr>
        <w:t>Kauno regiono plėtros taryba – iš regione esančių valstybės valdymo ir vietos savivaldos institucijų atstovų sudaryta kolegiali institucija, kuri priima sprendimus ir atlieka įstatymų jai nustatytas funkcijas. Kauno regiono plėtros tarybos tikslas – mažinti socialinius ir ekonominius skirtumus Kauno regiono viduje, skatinti teritorijos tolygią plėtrą.</w:t>
      </w:r>
    </w:p>
    <w:p w14:paraId="0E65319A" w14:textId="5EAF48BF" w:rsidR="00F3268F" w:rsidRPr="00C80A29" w:rsidRDefault="00862C24" w:rsidP="001C72EA">
      <w:pPr>
        <w:ind w:firstLine="720"/>
        <w:rPr>
          <w:rFonts w:eastAsia="Calibri" w:cs="Times New Roman"/>
          <w:b w:val="0"/>
          <w:szCs w:val="24"/>
        </w:rPr>
      </w:pPr>
      <w:r w:rsidRPr="00C80A29">
        <w:rPr>
          <w:rFonts w:eastAsia="Calibri" w:cs="Times New Roman"/>
          <w:b w:val="0"/>
          <w:szCs w:val="24"/>
        </w:rPr>
        <w:t>Kauno regiono plėtros tarybos organas yra Kauno regiono plėtros tarybos visuotinis dalyvių susirinkimas. Kauno regiono plėtros tarybos valdymo organai – Kauno regiono plėtros tarybos kolegija (toliau – Kolegija) ir administracijos direktorius.</w:t>
      </w:r>
    </w:p>
    <w:p w14:paraId="5A63E372" w14:textId="4A41F05F" w:rsidR="009A2D08" w:rsidRDefault="00862C24" w:rsidP="001C72EA">
      <w:pPr>
        <w:ind w:firstLine="720"/>
        <w:rPr>
          <w:rFonts w:eastAsia="Calibri" w:cs="Times New Roman"/>
          <w:b w:val="0"/>
          <w:szCs w:val="24"/>
        </w:rPr>
      </w:pPr>
      <w:r w:rsidRPr="00C80A29">
        <w:rPr>
          <w:rFonts w:eastAsia="Calibri" w:cs="Times New Roman"/>
          <w:b w:val="0"/>
          <w:szCs w:val="24"/>
        </w:rPr>
        <w:t>Kauno regiono plėtros tarybos visuotinį dalyvių susirinkimą sudaro 8 Kauno regiono plėtros tarybą įsteigusių regiono savivaldybių merai. Kolegijos personalinę sudėtį sudaro 24 nariai, iš kurių 8 regiono savivaldybių merai ir 16 deleguotų regiono savivaldybių tarybų narių.</w:t>
      </w:r>
    </w:p>
    <w:p w14:paraId="7F14E800" w14:textId="0BE75E6F" w:rsidR="009A2D08" w:rsidRPr="001C72EA" w:rsidRDefault="009A2D08" w:rsidP="001C72EA">
      <w:pPr>
        <w:spacing w:line="240" w:lineRule="auto"/>
        <w:ind w:firstLine="720"/>
        <w:jc w:val="both"/>
        <w:rPr>
          <w:rFonts w:eastAsia="Calibri" w:cs="Times New Roman"/>
          <w:b w:val="0"/>
          <w:color w:val="auto"/>
          <w:szCs w:val="24"/>
        </w:rPr>
      </w:pPr>
      <w:r w:rsidRPr="009A2D08">
        <w:rPr>
          <w:rFonts w:eastAsia="Calibri" w:cs="Times New Roman"/>
          <w:b w:val="0"/>
          <w:color w:val="auto"/>
          <w:szCs w:val="24"/>
        </w:rPr>
        <w:t xml:space="preserve">Lietuvos Respublikos regioninės plėtros įstatymu nustatyta, kad </w:t>
      </w:r>
      <w:r w:rsidRPr="009A2D08">
        <w:rPr>
          <w:rFonts w:eastAsia="Calibri" w:cs="Times New Roman"/>
          <w:bCs/>
          <w:i/>
          <w:iCs/>
          <w:color w:val="auto"/>
          <w:szCs w:val="24"/>
        </w:rPr>
        <w:t>Regiono plėtros tarybos kolegiją turi sudaryti visi regiono plėtros tarybą steigiančių savivaldybių merai</w:t>
      </w:r>
      <w:r w:rsidRPr="009A2D08">
        <w:rPr>
          <w:rFonts w:eastAsia="Calibri" w:cs="Times New Roman"/>
          <w:b w:val="0"/>
          <w:color w:val="auto"/>
          <w:szCs w:val="24"/>
        </w:rPr>
        <w:t xml:space="preserve"> ir visų regiono plėtros tarybą steigiančių savivaldybių tarybų deleguoti šių savivaldybių tarybų nariai.</w:t>
      </w:r>
    </w:p>
    <w:p w14:paraId="0F9486F8" w14:textId="63446C1B" w:rsidR="001663D1" w:rsidRDefault="001663D1" w:rsidP="001663D1">
      <w:pPr>
        <w:pStyle w:val="Sraopastraipa"/>
        <w:numPr>
          <w:ilvl w:val="0"/>
          <w:numId w:val="38"/>
        </w:numPr>
        <w:spacing w:afterLines="40" w:after="96" w:line="264" w:lineRule="auto"/>
        <w:ind w:left="1276" w:hanging="425"/>
        <w:rPr>
          <w:rFonts w:cs="Times New Roman"/>
          <w:b w:val="0"/>
          <w:bCs/>
          <w:szCs w:val="24"/>
        </w:rPr>
      </w:pPr>
      <w:r w:rsidRPr="000F2684">
        <w:rPr>
          <w:rFonts w:cs="Times New Roman"/>
          <w:b w:val="0"/>
          <w:bCs/>
          <w:szCs w:val="24"/>
        </w:rPr>
        <w:t>Kauno regiono plėtros tarybos kolegijoje Kėdainių rajon</w:t>
      </w:r>
      <w:r w:rsidR="007E1276">
        <w:rPr>
          <w:rFonts w:cs="Times New Roman"/>
          <w:b w:val="0"/>
          <w:bCs/>
          <w:szCs w:val="24"/>
        </w:rPr>
        <w:t>ui atstovauja</w:t>
      </w:r>
      <w:r w:rsidRPr="000F2684">
        <w:rPr>
          <w:rFonts w:cs="Times New Roman"/>
          <w:b w:val="0"/>
          <w:bCs/>
          <w:szCs w:val="24"/>
        </w:rPr>
        <w:t xml:space="preserve"> deleguotas meras Valentinas Tamulis kartu su rajono savivaldybės tarybos nare Indre Fiodorova </w:t>
      </w:r>
      <w:r w:rsidRPr="000F2684">
        <w:rPr>
          <w:rFonts w:cs="Times New Roman"/>
          <w:i/>
          <w:iCs/>
          <w:szCs w:val="24"/>
        </w:rPr>
        <w:t>(2020 m. lapkričio 20 d. Nr. TS-263)</w:t>
      </w:r>
      <w:r w:rsidRPr="000F2684">
        <w:rPr>
          <w:rFonts w:cs="Times New Roman"/>
          <w:b w:val="0"/>
          <w:bCs/>
          <w:szCs w:val="24"/>
        </w:rPr>
        <w:t>.</w:t>
      </w:r>
    </w:p>
    <w:p w14:paraId="3F11BEBB" w14:textId="0683F5D8" w:rsidR="00592E76" w:rsidRPr="000F2684" w:rsidRDefault="00592E76" w:rsidP="001663D1">
      <w:pPr>
        <w:pStyle w:val="Sraopastraipa"/>
        <w:numPr>
          <w:ilvl w:val="0"/>
          <w:numId w:val="38"/>
        </w:numPr>
        <w:spacing w:afterLines="40" w:after="96" w:line="264" w:lineRule="auto"/>
        <w:ind w:left="1276" w:hanging="425"/>
        <w:rPr>
          <w:rFonts w:cs="Times New Roman"/>
          <w:b w:val="0"/>
          <w:bCs/>
          <w:szCs w:val="24"/>
        </w:rPr>
      </w:pPr>
      <w:r>
        <w:rPr>
          <w:rFonts w:cs="Times New Roman"/>
          <w:b w:val="0"/>
          <w:bCs/>
          <w:szCs w:val="24"/>
        </w:rPr>
        <w:t xml:space="preserve">Kauno regiono plėtros tarybos visuotiniuose dalyvių susirinkimuose atstovauja meras Valentinas Tamulis, jo laikino nedarbingumo, komandiruočių, atostogų ir kitais atvejais, kai jis negali vykdyti pareigų dėl objektyvių priežasčių įgaliotu sprendimu atstovauja Jonas Talmantas </w:t>
      </w:r>
      <w:r w:rsidRPr="00592E76">
        <w:rPr>
          <w:rFonts w:cs="Times New Roman"/>
          <w:i/>
          <w:iCs/>
          <w:szCs w:val="24"/>
        </w:rPr>
        <w:t>(2021 m. kovo 26 d. Nr. TS-66).</w:t>
      </w:r>
    </w:p>
    <w:p w14:paraId="40CD6742" w14:textId="7F8FC9E9" w:rsidR="009A2D08" w:rsidRPr="009A2D08" w:rsidRDefault="009A2D08" w:rsidP="001C72EA">
      <w:pPr>
        <w:spacing w:afterLines="40" w:after="96" w:line="264" w:lineRule="auto"/>
        <w:ind w:firstLine="720"/>
        <w:jc w:val="both"/>
        <w:rPr>
          <w:rFonts w:cs="Times New Roman"/>
          <w:b w:val="0"/>
          <w:bCs/>
          <w:szCs w:val="24"/>
        </w:rPr>
      </w:pPr>
      <w:r w:rsidRPr="009A2D08">
        <w:rPr>
          <w:rFonts w:cs="Times New Roman"/>
          <w:b w:val="0"/>
          <w:bCs/>
          <w:szCs w:val="24"/>
        </w:rPr>
        <w:t>2021 m. iš viso vyko 10 Kauno regiono plėtros tarybos kolegijos posėdžių. 3 iš jų vyko rašytinės procedūros tvarka ir 7 gyvi posėdžiai (3 iš jų nuotoliniu būdu). Per 2021 m. priimti 52 sprendimai. Taip pat vyko 2 Visuotinio dalyvių susirinkimo posėdžiai nuotoliniu būdu.</w:t>
      </w:r>
    </w:p>
    <w:p w14:paraId="31FBC088" w14:textId="53445578" w:rsidR="009A2D08" w:rsidRPr="009A2D08" w:rsidRDefault="009A2D08" w:rsidP="001C72EA">
      <w:pPr>
        <w:spacing w:afterLines="40" w:after="96" w:line="264" w:lineRule="auto"/>
        <w:ind w:firstLine="720"/>
        <w:jc w:val="both"/>
        <w:rPr>
          <w:rFonts w:cs="Times New Roman"/>
          <w:b w:val="0"/>
          <w:bCs/>
          <w:szCs w:val="24"/>
        </w:rPr>
      </w:pPr>
      <w:r w:rsidRPr="009A2D08">
        <w:rPr>
          <w:rFonts w:cs="Times New Roman"/>
          <w:b w:val="0"/>
          <w:bCs/>
          <w:szCs w:val="24"/>
        </w:rPr>
        <w:t xml:space="preserve">Pagrindiniai nagrinėti klausimai – Kauno regiono plėtros plano iki 2020 m. pakeitimai, regioninių projektų sąrašų tikslinimas, tvirtintos įvairios darbo grupės, deleguoti atstovai, pristatyti įvairūs projektai. </w:t>
      </w:r>
    </w:p>
    <w:p w14:paraId="04861894" w14:textId="1FEBD973" w:rsidR="009A2D08" w:rsidRDefault="009A2D08" w:rsidP="001C72EA">
      <w:pPr>
        <w:spacing w:afterLines="40" w:after="96" w:line="264" w:lineRule="auto"/>
        <w:ind w:firstLine="720"/>
        <w:jc w:val="both"/>
        <w:rPr>
          <w:rFonts w:cs="Times New Roman"/>
          <w:b w:val="0"/>
          <w:bCs/>
          <w:szCs w:val="24"/>
        </w:rPr>
      </w:pPr>
      <w:r w:rsidRPr="009A2D08">
        <w:rPr>
          <w:rFonts w:cs="Times New Roman"/>
          <w:b w:val="0"/>
          <w:bCs/>
          <w:szCs w:val="24"/>
        </w:rPr>
        <w:t xml:space="preserve">Taip pat </w:t>
      </w:r>
      <w:r w:rsidR="00F326FB">
        <w:rPr>
          <w:rFonts w:cs="Times New Roman"/>
          <w:b w:val="0"/>
          <w:bCs/>
          <w:szCs w:val="24"/>
        </w:rPr>
        <w:t>r</w:t>
      </w:r>
      <w:r w:rsidRPr="009A2D08">
        <w:rPr>
          <w:rFonts w:cs="Times New Roman"/>
          <w:b w:val="0"/>
          <w:bCs/>
          <w:szCs w:val="24"/>
        </w:rPr>
        <w:t>egionas intensyviai ruošėsi ateinančiam Europos Sąjungos finansiniam laikotarpiui – sudaryta Kauno regiono 2021-2030 metų plėtros plano rengimo darbo grupė, pradėtas rengti Kauno regiono plėtros planas iki 2030 m. Jau yra nustatytos ateinančio dešimtmečio spręstinos pagrindinės problemos ir jų priežastys, diskutuota dėl savivaldybių tarpusavio bendradarbiavimo ir galimų bendrų veiksmų, siekiant Kauno regione identifikuoti funkcinę zoną transporto, socialinėje, švietimo ir turizmo srityse.</w:t>
      </w:r>
    </w:p>
    <w:p w14:paraId="0B8E2141" w14:textId="34B8320A" w:rsidR="006E2A4C" w:rsidRPr="00D838E7" w:rsidRDefault="006E2A4C" w:rsidP="00717FF2">
      <w:pPr>
        <w:pStyle w:val="Iskirtacitata"/>
        <w:outlineLvl w:val="2"/>
      </w:pPr>
      <w:bookmarkStart w:id="19" w:name="_Toc68552360"/>
      <w:bookmarkStart w:id="20" w:name="_Toc98409530"/>
      <w:bookmarkEnd w:id="18"/>
      <w:r w:rsidRPr="003E5538">
        <w:t>Lietuvos savivaldybių asociacija</w:t>
      </w:r>
      <w:bookmarkEnd w:id="19"/>
      <w:bookmarkEnd w:id="20"/>
    </w:p>
    <w:p w14:paraId="669E76EE" w14:textId="788F420E" w:rsidR="006E2A4C" w:rsidRPr="00D73664" w:rsidRDefault="006E2A4C" w:rsidP="00CF0FED">
      <w:pPr>
        <w:spacing w:afterLines="40" w:after="96" w:line="264" w:lineRule="auto"/>
        <w:ind w:firstLine="720"/>
        <w:jc w:val="both"/>
        <w:rPr>
          <w:rFonts w:cs="Times New Roman"/>
          <w:i/>
          <w:iCs/>
          <w:szCs w:val="24"/>
        </w:rPr>
      </w:pPr>
      <w:r w:rsidRPr="00D73664">
        <w:rPr>
          <w:rFonts w:cs="Times New Roman"/>
          <w:i/>
          <w:iCs/>
          <w:szCs w:val="24"/>
        </w:rPr>
        <w:t>Lietuvos savivaldybių asociacijos</w:t>
      </w:r>
      <w:r w:rsidRPr="00D73664">
        <w:rPr>
          <w:rFonts w:cs="Times New Roman"/>
          <w:b w:val="0"/>
          <w:bCs/>
          <w:szCs w:val="24"/>
        </w:rPr>
        <w:t xml:space="preserve"> (toliau – LSA) misija – realizuoti esmines vietos savivaldos savarankiškumo ir plėtros nuostatas darant įtaką valstybinės valdžios institucijų veiklai ir priimamiems sprendimams. LSA taryba nagrinėja ir sprendžia su savivalda susijusias problemas, esant būtinumui, teikia savo pasiūlymus ministerijoms, Vyriausybei ir Seimui. LSA koordinuoja ir skatina bendradarbiavimą tarp Lietuvos savivaldybių, teikia joms metodinę medžiagą ir konsultacijas aktualiais klausimais. </w:t>
      </w:r>
    </w:p>
    <w:p w14:paraId="68456AC4" w14:textId="62380696" w:rsidR="006E2A4C" w:rsidRPr="00D73664" w:rsidRDefault="006E2A4C" w:rsidP="00D41869">
      <w:pPr>
        <w:pStyle w:val="Textbeitrauku"/>
        <w:autoSpaceDE w:val="0"/>
        <w:autoSpaceDN w:val="0"/>
        <w:adjustRightInd w:val="0"/>
        <w:spacing w:afterLines="40" w:after="96" w:line="264" w:lineRule="auto"/>
        <w:ind w:firstLine="720"/>
        <w:rPr>
          <w:i/>
          <w:color w:val="0F0D29" w:themeColor="text1"/>
          <w:szCs w:val="24"/>
        </w:rPr>
      </w:pPr>
      <w:r w:rsidRPr="00D73664">
        <w:rPr>
          <w:color w:val="0F0D29" w:themeColor="text1"/>
          <w:szCs w:val="24"/>
        </w:rPr>
        <w:t>Meras pagal pareigas yra LSA tarybos narys. Kartu su meru LSA atstovauja rajono savivaldybės tarybos nariai Nijolė Naujokienė, Steponas Navajauskas (</w:t>
      </w:r>
      <w:r w:rsidRPr="00D73664">
        <w:rPr>
          <w:i/>
          <w:color w:val="0F0D29" w:themeColor="text1"/>
          <w:szCs w:val="24"/>
        </w:rPr>
        <w:t xml:space="preserve">2019 m. gegužės 3 d. tarybos sprendimas Nr. TS-73) </w:t>
      </w:r>
      <w:r w:rsidRPr="00D73664">
        <w:rPr>
          <w:color w:val="0F0D29" w:themeColor="text1"/>
          <w:szCs w:val="24"/>
        </w:rPr>
        <w:t>bei Indrė Fiodorova (</w:t>
      </w:r>
      <w:r w:rsidRPr="00D73664">
        <w:rPr>
          <w:i/>
          <w:iCs/>
          <w:color w:val="0F0D29" w:themeColor="text1"/>
          <w:szCs w:val="24"/>
        </w:rPr>
        <w:t>vietoje tarybos nario Rimanto Diliūno pagal 2020 m. liepos 3 d. tarybos sprendimą Nr. TS-186</w:t>
      </w:r>
      <w:r w:rsidRPr="00D73664">
        <w:rPr>
          <w:i/>
          <w:color w:val="0F0D29" w:themeColor="text1"/>
          <w:szCs w:val="24"/>
        </w:rPr>
        <w:t>).</w:t>
      </w:r>
    </w:p>
    <w:p w14:paraId="14E4F530" w14:textId="5162FC80" w:rsidR="003E5538" w:rsidRDefault="006E2A4C" w:rsidP="00CF0FED">
      <w:pPr>
        <w:pStyle w:val="Textbeitrauku"/>
        <w:autoSpaceDE w:val="0"/>
        <w:autoSpaceDN w:val="0"/>
        <w:adjustRightInd w:val="0"/>
        <w:spacing w:afterLines="40" w:after="96" w:line="264" w:lineRule="auto"/>
        <w:ind w:firstLine="720"/>
        <w:rPr>
          <w:b/>
          <w:bCs/>
          <w:i/>
          <w:szCs w:val="24"/>
        </w:rPr>
      </w:pPr>
      <w:r w:rsidRPr="00B8292B">
        <w:rPr>
          <w:b/>
          <w:bCs/>
          <w:i/>
          <w:szCs w:val="24"/>
        </w:rPr>
        <w:t>202</w:t>
      </w:r>
      <w:r w:rsidR="003E5538">
        <w:rPr>
          <w:b/>
          <w:bCs/>
          <w:i/>
          <w:szCs w:val="24"/>
        </w:rPr>
        <w:t>1</w:t>
      </w:r>
      <w:r w:rsidRPr="00B8292B">
        <w:rPr>
          <w:b/>
          <w:bCs/>
          <w:i/>
          <w:szCs w:val="24"/>
        </w:rPr>
        <w:t xml:space="preserve"> m</w:t>
      </w:r>
      <w:r w:rsidR="003E5538">
        <w:rPr>
          <w:b/>
          <w:bCs/>
          <w:i/>
          <w:szCs w:val="24"/>
        </w:rPr>
        <w:t>. rugsėjo 9</w:t>
      </w:r>
      <w:r w:rsidRPr="00B8292B">
        <w:rPr>
          <w:b/>
          <w:bCs/>
          <w:i/>
          <w:szCs w:val="24"/>
        </w:rPr>
        <w:t xml:space="preserve"> d.</w:t>
      </w:r>
      <w:r w:rsidRPr="00861166">
        <w:rPr>
          <w:iCs/>
          <w:szCs w:val="24"/>
        </w:rPr>
        <w:t xml:space="preserve"> </w:t>
      </w:r>
      <w:r w:rsidRPr="0083027D">
        <w:rPr>
          <w:iCs/>
          <w:szCs w:val="24"/>
        </w:rPr>
        <w:t>dalyvauta</w:t>
      </w:r>
      <w:r w:rsidRPr="0083027D">
        <w:rPr>
          <w:b/>
          <w:bCs/>
          <w:i/>
          <w:szCs w:val="24"/>
        </w:rPr>
        <w:t xml:space="preserve"> visuotiniame LSA suvažiavime</w:t>
      </w:r>
      <w:r w:rsidRPr="00861166">
        <w:rPr>
          <w:iCs/>
          <w:szCs w:val="24"/>
        </w:rPr>
        <w:t xml:space="preserve">, </w:t>
      </w:r>
      <w:r w:rsidR="003E5538" w:rsidRPr="003E5538">
        <w:rPr>
          <w:iCs/>
          <w:szCs w:val="24"/>
        </w:rPr>
        <w:t xml:space="preserve">kuriame dalyvavo </w:t>
      </w:r>
      <w:r w:rsidR="003E5538" w:rsidRPr="003E5538">
        <w:rPr>
          <w:b/>
          <w:bCs/>
          <w:i/>
          <w:szCs w:val="24"/>
        </w:rPr>
        <w:t>130 delegatų iš 58 šalies</w:t>
      </w:r>
      <w:r w:rsidR="003E5538">
        <w:rPr>
          <w:b/>
          <w:bCs/>
          <w:i/>
          <w:szCs w:val="24"/>
        </w:rPr>
        <w:t xml:space="preserve"> </w:t>
      </w:r>
      <w:r w:rsidR="003E5538" w:rsidRPr="003E5538">
        <w:rPr>
          <w:b/>
          <w:bCs/>
          <w:i/>
          <w:szCs w:val="24"/>
        </w:rPr>
        <w:t>savivaldybių.</w:t>
      </w:r>
    </w:p>
    <w:p w14:paraId="75655DA2" w14:textId="186A34AE" w:rsidR="004B6C44" w:rsidRDefault="003E5538" w:rsidP="00CF0FED">
      <w:pPr>
        <w:pStyle w:val="Textbeitrauku"/>
        <w:autoSpaceDE w:val="0"/>
        <w:autoSpaceDN w:val="0"/>
        <w:adjustRightInd w:val="0"/>
        <w:spacing w:afterLines="40" w:after="96" w:line="264" w:lineRule="auto"/>
        <w:rPr>
          <w:iCs/>
          <w:szCs w:val="24"/>
        </w:rPr>
      </w:pPr>
      <w:r>
        <w:rPr>
          <w:iCs/>
          <w:szCs w:val="24"/>
        </w:rPr>
        <w:t xml:space="preserve">Suvažiavime </w:t>
      </w:r>
      <w:r w:rsidR="006E2A4C" w:rsidRPr="00861166">
        <w:rPr>
          <w:iCs/>
          <w:szCs w:val="24"/>
        </w:rPr>
        <w:t xml:space="preserve">pristatyti svarbiausi </w:t>
      </w:r>
      <w:r>
        <w:rPr>
          <w:iCs/>
          <w:szCs w:val="24"/>
        </w:rPr>
        <w:t>metų iššūkiai, p</w:t>
      </w:r>
      <w:r w:rsidRPr="003E5538">
        <w:rPr>
          <w:iCs/>
          <w:szCs w:val="24"/>
        </w:rPr>
        <w:t>andemijos valdymas, nelegalių migrantų krizė ir diskusijos dėl tiesioginių merų rinkimų</w:t>
      </w:r>
      <w:r>
        <w:rPr>
          <w:iCs/>
          <w:szCs w:val="24"/>
        </w:rPr>
        <w:t>.</w:t>
      </w:r>
    </w:p>
    <w:p w14:paraId="0AA274B0" w14:textId="3601C261" w:rsidR="003E5538" w:rsidRDefault="003E5538" w:rsidP="00D41869">
      <w:pPr>
        <w:pStyle w:val="Textbeitrauku"/>
        <w:autoSpaceDE w:val="0"/>
        <w:autoSpaceDN w:val="0"/>
        <w:adjustRightInd w:val="0"/>
        <w:spacing w:afterLines="40" w:after="96" w:line="264" w:lineRule="auto"/>
        <w:ind w:firstLine="720"/>
        <w:rPr>
          <w:iCs/>
          <w:szCs w:val="24"/>
        </w:rPr>
      </w:pPr>
      <w:r w:rsidRPr="003E5538">
        <w:rPr>
          <w:b/>
          <w:bCs/>
          <w:i/>
          <w:szCs w:val="24"/>
        </w:rPr>
        <w:t>Suvažiavimo dalyviai priėmė rezoliuciją</w:t>
      </w:r>
      <w:r w:rsidRPr="003E5538">
        <w:rPr>
          <w:iCs/>
          <w:szCs w:val="24"/>
        </w:rPr>
        <w:t>, kurioje aukščiausios šalies institucijos raginamos Fiskalinės sutarties įgyvendinimo konstituciniame įstatyme įtvirtinti galimybę savivaldybėms lanksčiau skolintis lėšų, reikalingų prisidėti ir įgyvendinti ES fondų finansuojamus projektus ir taip mažinti regioninę atskirtį bei užtikrinti gyventojų konstitucines teises į kokybiškas viešąsias paslaugas nepriklausomai nuo jų gyvenamosios vietos.</w:t>
      </w:r>
    </w:p>
    <w:p w14:paraId="6148F32D" w14:textId="0D7157A0" w:rsidR="00075415" w:rsidRDefault="001C72EA" w:rsidP="003E5538">
      <w:pPr>
        <w:pStyle w:val="Textbeitrauku"/>
        <w:autoSpaceDE w:val="0"/>
        <w:autoSpaceDN w:val="0"/>
        <w:adjustRightInd w:val="0"/>
        <w:spacing w:afterLines="40" w:after="96" w:line="264" w:lineRule="auto"/>
        <w:jc w:val="center"/>
        <w:rPr>
          <w:iCs/>
          <w:szCs w:val="24"/>
        </w:rPr>
      </w:pPr>
      <w:r>
        <w:rPr>
          <w:iCs/>
          <w:noProof/>
          <w:szCs w:val="24"/>
          <w:lang w:val="en-US" w:eastAsia="en-US"/>
        </w:rPr>
        <w:drawing>
          <wp:anchor distT="0" distB="0" distL="114300" distR="114300" simplePos="0" relativeHeight="252135424" behindDoc="0" locked="0" layoutInCell="1" allowOverlap="1" wp14:anchorId="25EFD9D8" wp14:editId="12A24683">
            <wp:simplePos x="0" y="0"/>
            <wp:positionH relativeFrom="column">
              <wp:posOffset>2139950</wp:posOffset>
            </wp:positionH>
            <wp:positionV relativeFrom="paragraph">
              <wp:posOffset>104776</wp:posOffset>
            </wp:positionV>
            <wp:extent cx="2703591" cy="1775358"/>
            <wp:effectExtent l="304800" t="304800" r="325755" b="320675"/>
            <wp:wrapNone/>
            <wp:docPr id="49" name="Paveikslėli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711783" cy="1780738"/>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679D8182" w14:textId="3D1944CE" w:rsidR="00075415" w:rsidRDefault="00075415" w:rsidP="003E5538">
      <w:pPr>
        <w:pStyle w:val="Textbeitrauku"/>
        <w:autoSpaceDE w:val="0"/>
        <w:autoSpaceDN w:val="0"/>
        <w:adjustRightInd w:val="0"/>
        <w:spacing w:afterLines="40" w:after="96" w:line="264" w:lineRule="auto"/>
        <w:jc w:val="center"/>
        <w:rPr>
          <w:iCs/>
          <w:szCs w:val="24"/>
        </w:rPr>
      </w:pPr>
    </w:p>
    <w:p w14:paraId="27B4C0EC" w14:textId="77777777" w:rsidR="00075415" w:rsidRDefault="00075415" w:rsidP="003E5538">
      <w:pPr>
        <w:pStyle w:val="Textbeitrauku"/>
        <w:autoSpaceDE w:val="0"/>
        <w:autoSpaceDN w:val="0"/>
        <w:adjustRightInd w:val="0"/>
        <w:spacing w:afterLines="40" w:after="96" w:line="264" w:lineRule="auto"/>
        <w:jc w:val="center"/>
        <w:rPr>
          <w:iCs/>
          <w:szCs w:val="24"/>
        </w:rPr>
      </w:pPr>
    </w:p>
    <w:p w14:paraId="007ECAF8" w14:textId="77777777" w:rsidR="00075415" w:rsidRDefault="00075415" w:rsidP="003E5538">
      <w:pPr>
        <w:pStyle w:val="Textbeitrauku"/>
        <w:autoSpaceDE w:val="0"/>
        <w:autoSpaceDN w:val="0"/>
        <w:adjustRightInd w:val="0"/>
        <w:spacing w:afterLines="40" w:after="96" w:line="264" w:lineRule="auto"/>
        <w:jc w:val="center"/>
        <w:rPr>
          <w:iCs/>
          <w:szCs w:val="24"/>
        </w:rPr>
      </w:pPr>
    </w:p>
    <w:p w14:paraId="17BF7596" w14:textId="77777777" w:rsidR="00075415" w:rsidRDefault="00075415" w:rsidP="003E5538">
      <w:pPr>
        <w:pStyle w:val="Textbeitrauku"/>
        <w:autoSpaceDE w:val="0"/>
        <w:autoSpaceDN w:val="0"/>
        <w:adjustRightInd w:val="0"/>
        <w:spacing w:afterLines="40" w:after="96" w:line="264" w:lineRule="auto"/>
        <w:jc w:val="center"/>
        <w:rPr>
          <w:iCs/>
          <w:szCs w:val="24"/>
        </w:rPr>
      </w:pPr>
    </w:p>
    <w:p w14:paraId="7A6515CD" w14:textId="77777777" w:rsidR="00075415" w:rsidRDefault="00075415" w:rsidP="003E5538">
      <w:pPr>
        <w:pStyle w:val="Textbeitrauku"/>
        <w:autoSpaceDE w:val="0"/>
        <w:autoSpaceDN w:val="0"/>
        <w:adjustRightInd w:val="0"/>
        <w:spacing w:afterLines="40" w:after="96" w:line="264" w:lineRule="auto"/>
        <w:jc w:val="center"/>
        <w:rPr>
          <w:iCs/>
          <w:szCs w:val="24"/>
        </w:rPr>
      </w:pPr>
    </w:p>
    <w:p w14:paraId="59A3613C" w14:textId="77777777" w:rsidR="00075415" w:rsidRDefault="00075415" w:rsidP="003E5538">
      <w:pPr>
        <w:pStyle w:val="Textbeitrauku"/>
        <w:autoSpaceDE w:val="0"/>
        <w:autoSpaceDN w:val="0"/>
        <w:adjustRightInd w:val="0"/>
        <w:spacing w:afterLines="40" w:after="96" w:line="264" w:lineRule="auto"/>
        <w:jc w:val="center"/>
        <w:rPr>
          <w:iCs/>
          <w:szCs w:val="24"/>
        </w:rPr>
      </w:pPr>
    </w:p>
    <w:p w14:paraId="2C44EA97" w14:textId="721B80F3" w:rsidR="006E2A4C" w:rsidRPr="00D97FA1" w:rsidRDefault="006E2A4C" w:rsidP="001C72EA">
      <w:pPr>
        <w:pStyle w:val="Textbeitrauku"/>
        <w:autoSpaceDE w:val="0"/>
        <w:autoSpaceDN w:val="0"/>
        <w:adjustRightInd w:val="0"/>
        <w:spacing w:afterLines="40" w:after="96" w:line="264" w:lineRule="auto"/>
        <w:rPr>
          <w:iCs/>
          <w:szCs w:val="24"/>
        </w:rPr>
      </w:pPr>
    </w:p>
    <w:p w14:paraId="00E48F40" w14:textId="09D05FFA" w:rsidR="00D838E7" w:rsidRPr="00396F11" w:rsidRDefault="005D60C4" w:rsidP="00075415">
      <w:pPr>
        <w:spacing w:afterLines="40" w:after="96" w:line="264" w:lineRule="auto"/>
        <w:ind w:firstLine="720"/>
        <w:jc w:val="center"/>
        <w:rPr>
          <w:rFonts w:cs="Times New Roman"/>
          <w:b w:val="0"/>
          <w:bCs/>
          <w:i/>
          <w:iCs/>
          <w:szCs w:val="24"/>
        </w:rPr>
      </w:pPr>
      <w:r w:rsidRPr="00396F11">
        <w:rPr>
          <w:rFonts w:cs="Times New Roman"/>
          <w:b w:val="0"/>
          <w:bCs/>
          <w:i/>
          <w:iCs/>
          <w:szCs w:val="24"/>
        </w:rPr>
        <w:t xml:space="preserve">Nuotr. </w:t>
      </w:r>
      <w:r w:rsidR="006E2A4C" w:rsidRPr="00396F11">
        <w:rPr>
          <w:rFonts w:cs="Times New Roman"/>
          <w:b w:val="0"/>
          <w:bCs/>
          <w:i/>
          <w:iCs/>
          <w:szCs w:val="24"/>
        </w:rPr>
        <w:t>Kėdainių rajono savivaldybės delegatai LSA visuotiniame suvažiavime</w:t>
      </w:r>
      <w:r w:rsidR="003E5538" w:rsidRPr="00396F11">
        <w:rPr>
          <w:rFonts w:cs="Times New Roman"/>
          <w:b w:val="0"/>
          <w:bCs/>
          <w:i/>
          <w:iCs/>
          <w:szCs w:val="24"/>
        </w:rPr>
        <w:t>.</w:t>
      </w:r>
    </w:p>
    <w:p w14:paraId="5AD04768" w14:textId="64960F86" w:rsidR="00D25E6E" w:rsidRPr="00D838E7" w:rsidRDefault="00D25E6E" w:rsidP="00717FF2">
      <w:pPr>
        <w:pStyle w:val="Iskirtacitata"/>
        <w:outlineLvl w:val="2"/>
      </w:pPr>
      <w:r w:rsidRPr="00D25E6E">
        <w:t>Regionų forumas</w:t>
      </w:r>
    </w:p>
    <w:p w14:paraId="4F86AD5B" w14:textId="7CB558E4" w:rsidR="00D41869" w:rsidRPr="00D838E7" w:rsidRDefault="006E2A4C" w:rsidP="00D41869">
      <w:pPr>
        <w:tabs>
          <w:tab w:val="left" w:pos="3686"/>
        </w:tabs>
        <w:spacing w:afterLines="40" w:after="96" w:line="264" w:lineRule="auto"/>
        <w:ind w:right="-2" w:firstLine="567"/>
        <w:jc w:val="both"/>
        <w:rPr>
          <w:rFonts w:cs="Times New Roman"/>
          <w:b w:val="0"/>
          <w:bCs/>
          <w:szCs w:val="24"/>
        </w:rPr>
      </w:pPr>
      <w:r w:rsidRPr="00D838E7">
        <w:rPr>
          <w:rFonts w:cs="Times New Roman"/>
          <w:i/>
          <w:iCs/>
          <w:szCs w:val="24"/>
        </w:rPr>
        <w:t>202</w:t>
      </w:r>
      <w:r w:rsidR="003E5538" w:rsidRPr="00D838E7">
        <w:rPr>
          <w:rFonts w:cs="Times New Roman"/>
          <w:i/>
          <w:iCs/>
          <w:szCs w:val="24"/>
        </w:rPr>
        <w:t>1</w:t>
      </w:r>
      <w:r w:rsidRPr="00D838E7">
        <w:rPr>
          <w:rFonts w:cs="Times New Roman"/>
          <w:i/>
          <w:iCs/>
          <w:szCs w:val="24"/>
        </w:rPr>
        <w:t xml:space="preserve"> m. rugsėjo </w:t>
      </w:r>
      <w:r w:rsidR="003E5538" w:rsidRPr="00D838E7">
        <w:rPr>
          <w:rFonts w:cs="Times New Roman"/>
          <w:i/>
          <w:iCs/>
          <w:szCs w:val="24"/>
        </w:rPr>
        <w:t>7</w:t>
      </w:r>
      <w:r w:rsidRPr="00D838E7">
        <w:rPr>
          <w:rFonts w:cs="Times New Roman"/>
          <w:i/>
          <w:iCs/>
          <w:szCs w:val="24"/>
        </w:rPr>
        <w:t xml:space="preserve"> d. </w:t>
      </w:r>
      <w:r w:rsidR="00D25E6E" w:rsidRPr="00D838E7">
        <w:rPr>
          <w:rFonts w:cs="Times New Roman"/>
          <w:b w:val="0"/>
          <w:bCs/>
          <w:szCs w:val="24"/>
        </w:rPr>
        <w:t>Prezidentūroje ir Valdovų rūmuose</w:t>
      </w:r>
      <w:r w:rsidR="003E5538" w:rsidRPr="00D838E7">
        <w:rPr>
          <w:rFonts w:cs="Times New Roman"/>
          <w:b w:val="0"/>
          <w:bCs/>
          <w:szCs w:val="24"/>
        </w:rPr>
        <w:t xml:space="preserve"> vyko Lietuvos Respublikos Prezidento Gitano Nausėdos inicijuotas kasmetinis Regionų forumas</w:t>
      </w:r>
      <w:r w:rsidR="00D25E6E" w:rsidRPr="00D838E7">
        <w:rPr>
          <w:rFonts w:cs="Times New Roman"/>
          <w:b w:val="0"/>
          <w:bCs/>
          <w:szCs w:val="24"/>
        </w:rPr>
        <w:t xml:space="preserve"> 2021</w:t>
      </w:r>
      <w:r w:rsidR="003E5538" w:rsidRPr="00D838E7">
        <w:rPr>
          <w:rFonts w:cs="Times New Roman"/>
          <w:b w:val="0"/>
          <w:bCs/>
          <w:szCs w:val="24"/>
        </w:rPr>
        <w:t>, skirtas svarbiausiems regionų politikos ir savivaldos plėtros klausimams aptarti.</w:t>
      </w:r>
    </w:p>
    <w:p w14:paraId="703A583C" w14:textId="0957E0F3" w:rsidR="00D41869" w:rsidRPr="00D838E7" w:rsidRDefault="00D25E6E" w:rsidP="00D41869">
      <w:pPr>
        <w:spacing w:afterLines="40" w:after="96" w:line="264" w:lineRule="auto"/>
        <w:ind w:firstLine="284"/>
        <w:jc w:val="both"/>
        <w:rPr>
          <w:rFonts w:cs="Times New Roman"/>
          <w:szCs w:val="24"/>
        </w:rPr>
      </w:pPr>
      <w:r w:rsidRPr="00D838E7">
        <w:rPr>
          <w:rFonts w:cs="Times New Roman"/>
          <w:szCs w:val="24"/>
        </w:rPr>
        <w:t xml:space="preserve">Renginį sudarė dvi dalys. </w:t>
      </w:r>
    </w:p>
    <w:p w14:paraId="7806D852" w14:textId="5064BFB3" w:rsidR="00D838E7" w:rsidRDefault="00D25E6E" w:rsidP="007C13B5">
      <w:pPr>
        <w:spacing w:afterLines="40" w:after="96" w:line="264" w:lineRule="auto"/>
        <w:ind w:right="-2" w:firstLine="567"/>
        <w:jc w:val="both"/>
        <w:rPr>
          <w:rFonts w:cs="Times New Roman"/>
          <w:b w:val="0"/>
          <w:bCs/>
          <w:szCs w:val="24"/>
        </w:rPr>
      </w:pPr>
      <w:r w:rsidRPr="00E0438C">
        <w:rPr>
          <w:rFonts w:cs="Times New Roman"/>
          <w:b w:val="0"/>
          <w:bCs/>
          <w:szCs w:val="24"/>
        </w:rPr>
        <w:t>Pirmoji dalis</w:t>
      </w:r>
      <w:r w:rsidRPr="00506051">
        <w:rPr>
          <w:rFonts w:cs="Times New Roman"/>
          <w:b w:val="0"/>
          <w:bCs/>
          <w:szCs w:val="24"/>
        </w:rPr>
        <w:t xml:space="preserve"> ir pagrindinės jos temos – žalioji transformacija ir savivaldos finansinio</w:t>
      </w:r>
      <w:r w:rsidR="00D838E7">
        <w:rPr>
          <w:rFonts w:cs="Times New Roman"/>
          <w:b w:val="0"/>
          <w:bCs/>
          <w:szCs w:val="24"/>
        </w:rPr>
        <w:t xml:space="preserve"> </w:t>
      </w:r>
      <w:r w:rsidRPr="00506051">
        <w:rPr>
          <w:rFonts w:cs="Times New Roman"/>
          <w:b w:val="0"/>
          <w:bCs/>
          <w:szCs w:val="24"/>
        </w:rPr>
        <w:t xml:space="preserve">savarankiškumo stiprinimas. </w:t>
      </w:r>
    </w:p>
    <w:p w14:paraId="211C2133" w14:textId="408A3A82" w:rsidR="0090341A" w:rsidRDefault="00D41869" w:rsidP="007C13B5">
      <w:pPr>
        <w:spacing w:afterLines="40" w:after="96" w:line="264" w:lineRule="auto"/>
        <w:ind w:right="-2" w:firstLine="567"/>
        <w:jc w:val="both"/>
        <w:rPr>
          <w:rFonts w:cs="Times New Roman"/>
          <w:b w:val="0"/>
          <w:bCs/>
          <w:szCs w:val="24"/>
        </w:rPr>
      </w:pPr>
      <w:r>
        <w:rPr>
          <w:rFonts w:cs="Times New Roman"/>
          <w:b w:val="0"/>
          <w:bCs/>
          <w:i/>
          <w:iCs/>
          <w:noProof/>
          <w:szCs w:val="24"/>
          <w:lang w:val="en-US"/>
        </w:rPr>
        <w:drawing>
          <wp:anchor distT="0" distB="0" distL="114300" distR="114300" simplePos="0" relativeHeight="252137472" behindDoc="1" locked="0" layoutInCell="1" allowOverlap="1" wp14:anchorId="58219E3B" wp14:editId="3BF32159">
            <wp:simplePos x="0" y="0"/>
            <wp:positionH relativeFrom="column">
              <wp:posOffset>3115310</wp:posOffset>
            </wp:positionH>
            <wp:positionV relativeFrom="paragraph">
              <wp:posOffset>128270</wp:posOffset>
            </wp:positionV>
            <wp:extent cx="2926080" cy="1950720"/>
            <wp:effectExtent l="190500" t="190500" r="198120" b="182880"/>
            <wp:wrapNone/>
            <wp:docPr id="42" name="Paveikslėli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26080" cy="195072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Pr>
          <w:bCs/>
          <w:noProof/>
          <w:lang w:val="en-US"/>
        </w:rPr>
        <w:drawing>
          <wp:anchor distT="0" distB="0" distL="114300" distR="114300" simplePos="0" relativeHeight="252091392" behindDoc="1" locked="0" layoutInCell="1" allowOverlap="1" wp14:anchorId="4FFA1AE2" wp14:editId="49020296">
            <wp:simplePos x="0" y="0"/>
            <wp:positionH relativeFrom="margin">
              <wp:posOffset>-35560</wp:posOffset>
            </wp:positionH>
            <wp:positionV relativeFrom="paragraph">
              <wp:posOffset>95885</wp:posOffset>
            </wp:positionV>
            <wp:extent cx="2955290" cy="1970193"/>
            <wp:effectExtent l="190500" t="190500" r="187960" b="182880"/>
            <wp:wrapNone/>
            <wp:docPr id="67" name="Paveikslėli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955290" cy="1970193"/>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746F4DE3" w14:textId="0A818117" w:rsidR="00075415" w:rsidRPr="00D838E7" w:rsidRDefault="00075415" w:rsidP="00D838E7">
      <w:pPr>
        <w:spacing w:afterLines="40" w:after="96" w:line="264" w:lineRule="auto"/>
        <w:ind w:right="6093"/>
        <w:jc w:val="both"/>
        <w:rPr>
          <w:rFonts w:cs="Times New Roman"/>
          <w:b w:val="0"/>
          <w:bCs/>
          <w:szCs w:val="24"/>
        </w:rPr>
      </w:pPr>
    </w:p>
    <w:p w14:paraId="16116260" w14:textId="6FF27D76" w:rsidR="006836A4" w:rsidRDefault="006836A4" w:rsidP="006836A4">
      <w:pPr>
        <w:spacing w:afterLines="40" w:after="96" w:line="264" w:lineRule="auto"/>
        <w:jc w:val="right"/>
        <w:rPr>
          <w:rFonts w:cs="Times New Roman"/>
          <w:b w:val="0"/>
          <w:bCs/>
          <w:i/>
          <w:iCs/>
          <w:szCs w:val="24"/>
        </w:rPr>
      </w:pPr>
    </w:p>
    <w:p w14:paraId="3FDF023F" w14:textId="4F13700B" w:rsidR="006836A4" w:rsidRDefault="006836A4" w:rsidP="006836A4">
      <w:pPr>
        <w:spacing w:afterLines="40" w:after="96" w:line="264" w:lineRule="auto"/>
        <w:jc w:val="right"/>
        <w:rPr>
          <w:rFonts w:cs="Times New Roman"/>
          <w:b w:val="0"/>
          <w:bCs/>
          <w:i/>
          <w:iCs/>
          <w:szCs w:val="24"/>
        </w:rPr>
      </w:pPr>
    </w:p>
    <w:p w14:paraId="0B069747" w14:textId="77777777" w:rsidR="006836A4" w:rsidRDefault="006836A4" w:rsidP="006836A4">
      <w:pPr>
        <w:spacing w:afterLines="40" w:after="96" w:line="264" w:lineRule="auto"/>
        <w:jc w:val="right"/>
        <w:rPr>
          <w:rFonts w:cs="Times New Roman"/>
          <w:b w:val="0"/>
          <w:bCs/>
          <w:i/>
          <w:iCs/>
          <w:szCs w:val="24"/>
        </w:rPr>
      </w:pPr>
    </w:p>
    <w:p w14:paraId="1A5C7922" w14:textId="77777777" w:rsidR="006836A4" w:rsidRDefault="006836A4" w:rsidP="006836A4">
      <w:pPr>
        <w:spacing w:afterLines="40" w:after="96" w:line="264" w:lineRule="auto"/>
        <w:jc w:val="right"/>
        <w:rPr>
          <w:rFonts w:cs="Times New Roman"/>
          <w:b w:val="0"/>
          <w:bCs/>
          <w:i/>
          <w:iCs/>
          <w:szCs w:val="24"/>
        </w:rPr>
      </w:pPr>
    </w:p>
    <w:p w14:paraId="57D72718" w14:textId="77777777" w:rsidR="006836A4" w:rsidRDefault="006836A4" w:rsidP="006836A4">
      <w:pPr>
        <w:spacing w:afterLines="40" w:after="96" w:line="264" w:lineRule="auto"/>
        <w:jc w:val="right"/>
        <w:rPr>
          <w:rFonts w:cs="Times New Roman"/>
          <w:b w:val="0"/>
          <w:bCs/>
          <w:i/>
          <w:iCs/>
          <w:szCs w:val="24"/>
        </w:rPr>
      </w:pPr>
    </w:p>
    <w:p w14:paraId="01F556D8" w14:textId="77777777" w:rsidR="006836A4" w:rsidRDefault="006836A4" w:rsidP="006836A4">
      <w:pPr>
        <w:spacing w:afterLines="40" w:after="96" w:line="264" w:lineRule="auto"/>
        <w:rPr>
          <w:rFonts w:cs="Times New Roman"/>
          <w:b w:val="0"/>
          <w:bCs/>
          <w:i/>
          <w:iCs/>
          <w:szCs w:val="24"/>
        </w:rPr>
      </w:pPr>
    </w:p>
    <w:p w14:paraId="1B3E3757" w14:textId="77777777" w:rsidR="00D41869" w:rsidRDefault="00D41869" w:rsidP="006836A4">
      <w:pPr>
        <w:spacing w:afterLines="40" w:after="96" w:line="264" w:lineRule="auto"/>
        <w:jc w:val="center"/>
        <w:rPr>
          <w:rFonts w:cs="Times New Roman"/>
          <w:b w:val="0"/>
          <w:bCs/>
          <w:i/>
          <w:iCs/>
          <w:szCs w:val="24"/>
        </w:rPr>
      </w:pPr>
    </w:p>
    <w:p w14:paraId="06A1F9F3" w14:textId="07162CCA" w:rsidR="00075415" w:rsidRDefault="00D838E7" w:rsidP="006836A4">
      <w:pPr>
        <w:spacing w:afterLines="40" w:after="96" w:line="264" w:lineRule="auto"/>
        <w:jc w:val="center"/>
        <w:rPr>
          <w:rFonts w:cs="Times New Roman"/>
          <w:b w:val="0"/>
          <w:bCs/>
          <w:i/>
          <w:iCs/>
          <w:szCs w:val="24"/>
        </w:rPr>
      </w:pPr>
      <w:r w:rsidRPr="00D838E7">
        <w:rPr>
          <w:rFonts w:cs="Times New Roman"/>
          <w:b w:val="0"/>
          <w:bCs/>
          <w:i/>
          <w:iCs/>
          <w:szCs w:val="24"/>
        </w:rPr>
        <w:t>N</w:t>
      </w:r>
      <w:r w:rsidR="00931209" w:rsidRPr="00931209">
        <w:rPr>
          <w:rFonts w:cs="Times New Roman"/>
          <w:b w:val="0"/>
          <w:bCs/>
          <w:i/>
          <w:iCs/>
          <w:szCs w:val="24"/>
        </w:rPr>
        <w:t>uotr. Renginys „Regionų forumas 202</w:t>
      </w:r>
      <w:r w:rsidR="00931209">
        <w:rPr>
          <w:rFonts w:cs="Times New Roman"/>
          <w:b w:val="0"/>
          <w:bCs/>
          <w:i/>
          <w:iCs/>
          <w:szCs w:val="24"/>
        </w:rPr>
        <w:t>1</w:t>
      </w:r>
      <w:r w:rsidR="00BD4AC2">
        <w:rPr>
          <w:rFonts w:cs="Times New Roman"/>
          <w:b w:val="0"/>
          <w:bCs/>
          <w:i/>
          <w:iCs/>
          <w:szCs w:val="24"/>
        </w:rPr>
        <w:t>“.</w:t>
      </w:r>
    </w:p>
    <w:p w14:paraId="2EC0D3D8" w14:textId="77777777" w:rsidR="006836A4" w:rsidRPr="007C13B5" w:rsidRDefault="006836A4" w:rsidP="006836A4">
      <w:pPr>
        <w:spacing w:afterLines="40" w:after="96" w:line="264" w:lineRule="auto"/>
        <w:jc w:val="both"/>
        <w:rPr>
          <w:rFonts w:cs="Times New Roman"/>
          <w:b w:val="0"/>
          <w:bCs/>
          <w:i/>
          <w:iCs/>
          <w:szCs w:val="24"/>
        </w:rPr>
      </w:pPr>
    </w:p>
    <w:p w14:paraId="60F48C7D" w14:textId="63AD3D74" w:rsidR="00D41869" w:rsidRPr="00D838E7" w:rsidRDefault="00D25E6E" w:rsidP="00481697">
      <w:pPr>
        <w:spacing w:afterLines="40" w:after="96" w:line="264" w:lineRule="auto"/>
        <w:ind w:firstLine="567"/>
        <w:jc w:val="both"/>
        <w:rPr>
          <w:rFonts w:cs="Times New Roman"/>
          <w:b w:val="0"/>
          <w:bCs/>
          <w:szCs w:val="24"/>
        </w:rPr>
      </w:pPr>
      <w:r w:rsidRPr="00931209">
        <w:rPr>
          <w:rFonts w:cs="Times New Roman"/>
          <w:b w:val="0"/>
          <w:bCs/>
          <w:szCs w:val="24"/>
        </w:rPr>
        <w:t>Sveikinimo žodžius tarė Prezidentas Gitanas Nausėda, vidaus reikalų ministrė Agnė Bilotaitė ir Lietuvos savivaldybių asociacijos prezidentas Mindaugas Sinkevičius. Pranešimus skaitė ir diskusijoje dalyvavo ministerijų atstovai, savivaldybių merai bei ekspertai.</w:t>
      </w:r>
    </w:p>
    <w:p w14:paraId="59BCB2F8" w14:textId="7A5E1111" w:rsidR="00D25E6E" w:rsidRDefault="00D25E6E" w:rsidP="00753C9A">
      <w:pPr>
        <w:spacing w:afterLines="40" w:after="96" w:line="264" w:lineRule="auto"/>
        <w:ind w:firstLine="567"/>
        <w:jc w:val="both"/>
        <w:rPr>
          <w:rFonts w:cs="Times New Roman"/>
          <w:b w:val="0"/>
          <w:bCs/>
          <w:noProof/>
          <w:szCs w:val="24"/>
        </w:rPr>
      </w:pPr>
      <w:r w:rsidRPr="00E0438C">
        <w:rPr>
          <w:rFonts w:cs="Times New Roman"/>
          <w:b w:val="0"/>
          <w:bCs/>
          <w:szCs w:val="24"/>
        </w:rPr>
        <w:t>Antrojoje, oficialiojoje forumo dalyje</w:t>
      </w:r>
      <w:r w:rsidRPr="00D25E6E">
        <w:rPr>
          <w:rFonts w:cs="Times New Roman"/>
          <w:b w:val="0"/>
          <w:bCs/>
          <w:i/>
          <w:iCs/>
          <w:szCs w:val="24"/>
        </w:rPr>
        <w:t xml:space="preserve">, </w:t>
      </w:r>
      <w:r w:rsidRPr="00D838E7">
        <w:rPr>
          <w:rFonts w:cs="Times New Roman"/>
          <w:b w:val="0"/>
          <w:bCs/>
          <w:szCs w:val="24"/>
        </w:rPr>
        <w:t>dalyvavo Prezidentas Gitanas Nausėda, Seimo Pirmininkė Viktorija Čmilytė-Nielsen, Ministrė Pirmininkė Ingrida Šimonytė, Lietuvos savivaldybių asociacijos prezidentas Mindaugas Sinkevičius ir parlamentinių partijų atstovai.</w:t>
      </w:r>
      <w:r w:rsidRPr="00D25E6E">
        <w:rPr>
          <w:rFonts w:cs="Times New Roman"/>
          <w:b w:val="0"/>
          <w:bCs/>
          <w:i/>
          <w:iCs/>
          <w:szCs w:val="24"/>
        </w:rPr>
        <w:t xml:space="preserve"> </w:t>
      </w:r>
      <w:r w:rsidRPr="00931209">
        <w:rPr>
          <w:rFonts w:cs="Times New Roman"/>
          <w:b w:val="0"/>
          <w:bCs/>
          <w:szCs w:val="24"/>
        </w:rPr>
        <w:t>Pagrindinį forumo pranešimą „Memorandumo „Dėl glaudesnės centrinės ir vietos valdžios partnerystės siekiant stiprinti Lietuvos savivaldos savarankiškumą ir atsakomybę“ įgyvendinimo stebėsena“ skaitė Lietuvos savivaldybių asociacijos prezidentas Mindaugas Sinkevičius. Šio pranešimo pagrindu vyko parlamentinių partijų atstovų diskusija.</w:t>
      </w:r>
      <w:r w:rsidR="00931209" w:rsidRPr="00931209">
        <w:rPr>
          <w:rFonts w:cs="Times New Roman"/>
          <w:b w:val="0"/>
          <w:bCs/>
          <w:noProof/>
          <w:szCs w:val="24"/>
        </w:rPr>
        <w:t xml:space="preserve"> </w:t>
      </w:r>
    </w:p>
    <w:p w14:paraId="41BAC141" w14:textId="65EDF2CB" w:rsidR="00D838E7" w:rsidRPr="00931209" w:rsidRDefault="00481697" w:rsidP="00D838E7">
      <w:pPr>
        <w:spacing w:afterLines="40" w:after="96" w:line="264" w:lineRule="auto"/>
        <w:ind w:firstLine="720"/>
        <w:jc w:val="both"/>
        <w:rPr>
          <w:rFonts w:cs="Times New Roman"/>
          <w:b w:val="0"/>
          <w:bCs/>
          <w:szCs w:val="24"/>
        </w:rPr>
      </w:pPr>
      <w:r>
        <w:rPr>
          <w:rFonts w:cs="Times New Roman"/>
          <w:b w:val="0"/>
          <w:bCs/>
          <w:i/>
          <w:iCs/>
          <w:noProof/>
          <w:szCs w:val="24"/>
          <w:lang w:val="en-US"/>
        </w:rPr>
        <w:drawing>
          <wp:anchor distT="0" distB="0" distL="114300" distR="114300" simplePos="0" relativeHeight="252136448" behindDoc="1" locked="0" layoutInCell="1" allowOverlap="1" wp14:anchorId="3EBE9BDC" wp14:editId="6D191665">
            <wp:simplePos x="0" y="0"/>
            <wp:positionH relativeFrom="margin">
              <wp:posOffset>3115310</wp:posOffset>
            </wp:positionH>
            <wp:positionV relativeFrom="paragraph">
              <wp:posOffset>107315</wp:posOffset>
            </wp:positionV>
            <wp:extent cx="2400300" cy="1600200"/>
            <wp:effectExtent l="190500" t="190500" r="190500" b="190500"/>
            <wp:wrapNone/>
            <wp:docPr id="40" name="Paveikslėli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400300" cy="160020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D41869">
        <w:rPr>
          <w:rFonts w:cs="Times New Roman"/>
          <w:b w:val="0"/>
          <w:bCs/>
          <w:i/>
          <w:iCs/>
          <w:noProof/>
          <w:szCs w:val="24"/>
          <w:lang w:val="en-US"/>
        </w:rPr>
        <w:drawing>
          <wp:anchor distT="0" distB="0" distL="114300" distR="114300" simplePos="0" relativeHeight="252092416" behindDoc="1" locked="0" layoutInCell="1" allowOverlap="1" wp14:anchorId="63E429C4" wp14:editId="49F3B9D5">
            <wp:simplePos x="0" y="0"/>
            <wp:positionH relativeFrom="margin">
              <wp:posOffset>425450</wp:posOffset>
            </wp:positionH>
            <wp:positionV relativeFrom="paragraph">
              <wp:posOffset>114935</wp:posOffset>
            </wp:positionV>
            <wp:extent cx="2419350" cy="1612900"/>
            <wp:effectExtent l="190500" t="190500" r="190500" b="196850"/>
            <wp:wrapNone/>
            <wp:docPr id="66" name="Paveikslėli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419350" cy="161290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68401871" w14:textId="30B64F1E" w:rsidR="000D1881" w:rsidRDefault="000D1881" w:rsidP="00D838E7">
      <w:pPr>
        <w:spacing w:afterLines="40" w:after="96" w:line="264" w:lineRule="auto"/>
        <w:rPr>
          <w:rFonts w:cs="Times New Roman"/>
          <w:b w:val="0"/>
          <w:bCs/>
          <w:i/>
          <w:iCs/>
          <w:szCs w:val="24"/>
        </w:rPr>
      </w:pPr>
    </w:p>
    <w:p w14:paraId="6910CEFE" w14:textId="693D0F4B" w:rsidR="00D838E7" w:rsidRDefault="00D838E7" w:rsidP="00D838E7">
      <w:pPr>
        <w:spacing w:afterLines="40" w:after="96" w:line="264" w:lineRule="auto"/>
        <w:rPr>
          <w:rFonts w:cs="Times New Roman"/>
          <w:b w:val="0"/>
          <w:bCs/>
          <w:i/>
          <w:iCs/>
          <w:szCs w:val="24"/>
        </w:rPr>
      </w:pPr>
    </w:p>
    <w:p w14:paraId="2F2E0B0D" w14:textId="616EA9BC" w:rsidR="00D838E7" w:rsidRDefault="00D838E7" w:rsidP="00D838E7">
      <w:pPr>
        <w:spacing w:afterLines="40" w:after="96" w:line="264" w:lineRule="auto"/>
        <w:rPr>
          <w:rFonts w:cs="Times New Roman"/>
          <w:b w:val="0"/>
          <w:bCs/>
          <w:i/>
          <w:iCs/>
          <w:szCs w:val="24"/>
        </w:rPr>
      </w:pPr>
    </w:p>
    <w:p w14:paraId="278D7C6D" w14:textId="5BCB5A45" w:rsidR="00D838E7" w:rsidRDefault="00D838E7" w:rsidP="00D838E7">
      <w:pPr>
        <w:spacing w:afterLines="40" w:after="96" w:line="264" w:lineRule="auto"/>
        <w:rPr>
          <w:rFonts w:cs="Times New Roman"/>
          <w:b w:val="0"/>
          <w:bCs/>
          <w:i/>
          <w:iCs/>
          <w:szCs w:val="24"/>
        </w:rPr>
      </w:pPr>
    </w:p>
    <w:p w14:paraId="3B6D0AD6" w14:textId="77777777" w:rsidR="00D838E7" w:rsidRDefault="00D838E7" w:rsidP="00D838E7">
      <w:pPr>
        <w:spacing w:afterLines="40" w:after="96" w:line="264" w:lineRule="auto"/>
        <w:rPr>
          <w:rFonts w:cs="Times New Roman"/>
          <w:b w:val="0"/>
          <w:bCs/>
          <w:i/>
          <w:iCs/>
          <w:szCs w:val="24"/>
        </w:rPr>
      </w:pPr>
    </w:p>
    <w:p w14:paraId="4561B20B" w14:textId="77777777" w:rsidR="00D41869" w:rsidRDefault="00D41869" w:rsidP="00812715">
      <w:pPr>
        <w:spacing w:afterLines="40" w:after="96" w:line="264" w:lineRule="auto"/>
        <w:rPr>
          <w:rFonts w:cs="Times New Roman"/>
          <w:b w:val="0"/>
          <w:bCs/>
          <w:i/>
          <w:iCs/>
          <w:szCs w:val="24"/>
        </w:rPr>
      </w:pPr>
    </w:p>
    <w:p w14:paraId="1EF6FC56" w14:textId="78C0F29C" w:rsidR="00D41869" w:rsidRDefault="00D25E6E" w:rsidP="001B4641">
      <w:pPr>
        <w:spacing w:afterLines="40" w:after="96" w:line="264" w:lineRule="auto"/>
        <w:jc w:val="center"/>
        <w:rPr>
          <w:rFonts w:cs="Times New Roman"/>
          <w:b w:val="0"/>
          <w:bCs/>
          <w:i/>
          <w:iCs/>
          <w:szCs w:val="24"/>
        </w:rPr>
      </w:pPr>
      <w:r w:rsidRPr="00D25E6E">
        <w:rPr>
          <w:rFonts w:cs="Times New Roman"/>
          <w:b w:val="0"/>
          <w:bCs/>
          <w:i/>
          <w:iCs/>
          <w:szCs w:val="24"/>
        </w:rPr>
        <w:t>Nuotr. Rengin</w:t>
      </w:r>
      <w:r w:rsidR="00285D48">
        <w:rPr>
          <w:rFonts w:cs="Times New Roman"/>
          <w:b w:val="0"/>
          <w:bCs/>
          <w:i/>
          <w:iCs/>
          <w:szCs w:val="24"/>
        </w:rPr>
        <w:t>ys</w:t>
      </w:r>
      <w:r w:rsidRPr="00D25E6E">
        <w:rPr>
          <w:rFonts w:cs="Times New Roman"/>
          <w:b w:val="0"/>
          <w:bCs/>
          <w:i/>
          <w:iCs/>
          <w:szCs w:val="24"/>
        </w:rPr>
        <w:t xml:space="preserve"> „Regionų forumas 202</w:t>
      </w:r>
      <w:r>
        <w:rPr>
          <w:rFonts w:cs="Times New Roman"/>
          <w:b w:val="0"/>
          <w:bCs/>
          <w:i/>
          <w:iCs/>
          <w:szCs w:val="24"/>
        </w:rPr>
        <w:t>1</w:t>
      </w:r>
      <w:r w:rsidRPr="00D25E6E">
        <w:rPr>
          <w:rFonts w:cs="Times New Roman"/>
          <w:b w:val="0"/>
          <w:bCs/>
          <w:i/>
          <w:iCs/>
          <w:szCs w:val="24"/>
        </w:rPr>
        <w:t>“</w:t>
      </w:r>
      <w:r w:rsidR="00BD4AC2">
        <w:rPr>
          <w:rFonts w:cs="Times New Roman"/>
          <w:b w:val="0"/>
          <w:bCs/>
          <w:i/>
          <w:iCs/>
          <w:szCs w:val="24"/>
        </w:rPr>
        <w:t>.</w:t>
      </w:r>
    </w:p>
    <w:p w14:paraId="040EA4EB" w14:textId="2011F1BD" w:rsidR="0090341A" w:rsidRPr="00D41869" w:rsidRDefault="0082150B" w:rsidP="00717FF2">
      <w:pPr>
        <w:pStyle w:val="Iskirtacitata"/>
        <w:outlineLvl w:val="2"/>
      </w:pPr>
      <w:r w:rsidRPr="0006013D">
        <w:t xml:space="preserve">Kėdainių </w:t>
      </w:r>
      <w:r w:rsidR="00EE0569" w:rsidRPr="0006013D">
        <w:t>laisvoji ekonominė zona</w:t>
      </w:r>
    </w:p>
    <w:p w14:paraId="2D88CBD3" w14:textId="5DEA6417" w:rsidR="00EE0569" w:rsidRPr="00EE0569" w:rsidRDefault="00EE0569" w:rsidP="00931CDE">
      <w:pPr>
        <w:spacing w:afterLines="40" w:after="96" w:line="264" w:lineRule="auto"/>
        <w:ind w:firstLine="567"/>
        <w:jc w:val="both"/>
        <w:rPr>
          <w:rFonts w:cs="Times New Roman"/>
          <w:b w:val="0"/>
          <w:bCs/>
          <w:color w:val="auto"/>
          <w:szCs w:val="24"/>
        </w:rPr>
      </w:pPr>
      <w:r w:rsidRPr="00EE0569">
        <w:rPr>
          <w:rFonts w:cs="Times New Roman"/>
          <w:b w:val="0"/>
          <w:bCs/>
          <w:color w:val="auto"/>
          <w:szCs w:val="24"/>
        </w:rPr>
        <w:t>2012 m. Kėdainiuose pradėjo veikti laisvoji ekonominė zona (toliau – LEZ). LEZ įkurta siekiant vystyti bei plėtoti ekonominę-komercinę ir finansinę veiklą. Ji garantuoja išskirtines ekonomines ir teisines sąlygas investuotojams. 2013 m. atrinktas Kėdainių LEZ operatorius – įsteigta UAB „Kėdainių laisvoji ekonominė zona“. Šios bendrovės tikslas – sukurti palankią verslo aplinką, kuri pritrauktų investuotojus į Kėdainių LEZ.</w:t>
      </w:r>
    </w:p>
    <w:p w14:paraId="74002C66" w14:textId="0B6B5927" w:rsidR="00EE0569" w:rsidRDefault="00EE0569" w:rsidP="00A87C8D">
      <w:pPr>
        <w:spacing w:afterLines="40" w:after="96" w:line="264" w:lineRule="auto"/>
        <w:ind w:firstLine="567"/>
        <w:jc w:val="both"/>
        <w:rPr>
          <w:rFonts w:cs="Times New Roman"/>
          <w:i/>
          <w:iCs/>
          <w:color w:val="auto"/>
          <w:szCs w:val="24"/>
        </w:rPr>
      </w:pPr>
      <w:r w:rsidRPr="00A87C8D">
        <w:rPr>
          <w:rFonts w:cs="Times New Roman"/>
          <w:i/>
          <w:iCs/>
          <w:color w:val="auto"/>
          <w:szCs w:val="24"/>
        </w:rPr>
        <w:t>2019 m. gegužės 17 d.</w:t>
      </w:r>
      <w:r w:rsidRPr="00EE0569">
        <w:rPr>
          <w:rFonts w:cs="Times New Roman"/>
          <w:b w:val="0"/>
          <w:bCs/>
          <w:color w:val="auto"/>
          <w:szCs w:val="24"/>
        </w:rPr>
        <w:t xml:space="preserve"> Kėdainių rajono savivaldybės tarybos sprendimu Nr. TS-84 Kėdainių rajono savivaldybės meras Valentinas Tamulis buvo paskirtas </w:t>
      </w:r>
      <w:r w:rsidRPr="00EE0569">
        <w:rPr>
          <w:rFonts w:cs="Times New Roman"/>
          <w:i/>
          <w:iCs/>
          <w:color w:val="auto"/>
          <w:szCs w:val="24"/>
        </w:rPr>
        <w:t xml:space="preserve">UAB „Kėdainių laisvoji ekonominė zona“ valdybos nariu. </w:t>
      </w:r>
    </w:p>
    <w:p w14:paraId="639FB928" w14:textId="732AB26C" w:rsidR="0006013D" w:rsidRPr="0006013D" w:rsidRDefault="0006013D" w:rsidP="0006013D">
      <w:pPr>
        <w:spacing w:afterLines="40" w:after="96" w:line="264" w:lineRule="auto"/>
        <w:ind w:firstLine="567"/>
        <w:jc w:val="both"/>
        <w:rPr>
          <w:rFonts w:cs="Times New Roman"/>
          <w:b w:val="0"/>
          <w:bCs/>
          <w:color w:val="auto"/>
          <w:szCs w:val="24"/>
        </w:rPr>
      </w:pPr>
      <w:r w:rsidRPr="0006013D">
        <w:rPr>
          <w:rFonts w:cs="Times New Roman"/>
          <w:i/>
          <w:iCs/>
          <w:color w:val="auto"/>
          <w:szCs w:val="24"/>
        </w:rPr>
        <w:t xml:space="preserve">2020 m. oficialių Kėdainių LEZ valdybos posėdžių nebuvo organizuota, </w:t>
      </w:r>
      <w:r w:rsidRPr="0006013D">
        <w:rPr>
          <w:rFonts w:cs="Times New Roman"/>
          <w:b w:val="0"/>
          <w:bCs/>
          <w:color w:val="auto"/>
          <w:szCs w:val="24"/>
        </w:rPr>
        <w:t>tačiau LEZ operatorius lankėsi Kėdainių rajono savivaldybėje, kur susitikimo metu buvo aptarta LEZ esama ir planuojama investicinė situacija.</w:t>
      </w:r>
    </w:p>
    <w:p w14:paraId="3E8FDAEA" w14:textId="757A60ED" w:rsidR="0006013D" w:rsidRDefault="0006013D" w:rsidP="0006013D">
      <w:pPr>
        <w:spacing w:afterLines="40" w:after="96" w:line="264" w:lineRule="auto"/>
        <w:ind w:firstLine="567"/>
        <w:jc w:val="both"/>
        <w:rPr>
          <w:rFonts w:cs="Times New Roman"/>
          <w:b w:val="0"/>
          <w:bCs/>
          <w:color w:val="auto"/>
          <w:szCs w:val="24"/>
        </w:rPr>
      </w:pPr>
      <w:r w:rsidRPr="0006013D">
        <w:rPr>
          <w:rFonts w:cs="Times New Roman"/>
          <w:i/>
          <w:iCs/>
          <w:color w:val="auto"/>
          <w:szCs w:val="24"/>
        </w:rPr>
        <w:t>2020 m. veiklą pradėjo</w:t>
      </w:r>
      <w:r w:rsidRPr="0006013D">
        <w:rPr>
          <w:rFonts w:cs="Times New Roman"/>
          <w:b w:val="0"/>
          <w:bCs/>
          <w:color w:val="auto"/>
          <w:szCs w:val="24"/>
        </w:rPr>
        <w:t xml:space="preserve"> net dvi užsienio kapitalo kompanijos – „Kormotech“ ir „Linde Gas“.</w:t>
      </w:r>
    </w:p>
    <w:p w14:paraId="43A97F98" w14:textId="5661EAD9" w:rsidR="00081287" w:rsidRPr="00EE0569" w:rsidRDefault="00081287" w:rsidP="0090341A">
      <w:pPr>
        <w:spacing w:afterLines="40" w:after="96" w:line="264" w:lineRule="auto"/>
        <w:ind w:firstLine="567"/>
        <w:jc w:val="both"/>
        <w:rPr>
          <w:rFonts w:cs="Times New Roman"/>
          <w:b w:val="0"/>
          <w:bCs/>
          <w:color w:val="auto"/>
          <w:szCs w:val="24"/>
        </w:rPr>
      </w:pPr>
      <w:r w:rsidRPr="00BA044D">
        <w:rPr>
          <w:rFonts w:cs="Times New Roman"/>
          <w:i/>
          <w:iCs/>
          <w:color w:val="auto"/>
          <w:szCs w:val="24"/>
        </w:rPr>
        <w:t>2021 m. sausio 14 d.</w:t>
      </w:r>
      <w:r w:rsidRPr="00BA044D">
        <w:rPr>
          <w:rFonts w:cs="Times New Roman"/>
          <w:b w:val="0"/>
          <w:bCs/>
          <w:color w:val="auto"/>
          <w:szCs w:val="24"/>
        </w:rPr>
        <w:t xml:space="preserve">, vyko </w:t>
      </w:r>
      <w:r w:rsidR="00F326FB" w:rsidRPr="00BA044D">
        <w:rPr>
          <w:rFonts w:cs="Times New Roman"/>
          <w:b w:val="0"/>
          <w:bCs/>
          <w:color w:val="auto"/>
          <w:szCs w:val="24"/>
        </w:rPr>
        <w:t>e</w:t>
      </w:r>
      <w:r w:rsidRPr="00BA044D">
        <w:rPr>
          <w:rFonts w:cs="Times New Roman"/>
          <w:b w:val="0"/>
          <w:bCs/>
          <w:color w:val="auto"/>
          <w:szCs w:val="24"/>
        </w:rPr>
        <w:t xml:space="preserve">konomikos ir </w:t>
      </w:r>
      <w:r w:rsidR="00F326FB" w:rsidRPr="00BA044D">
        <w:rPr>
          <w:rFonts w:cs="Times New Roman"/>
          <w:b w:val="0"/>
          <w:bCs/>
          <w:color w:val="auto"/>
          <w:szCs w:val="24"/>
        </w:rPr>
        <w:t>i</w:t>
      </w:r>
      <w:r w:rsidRPr="00BA044D">
        <w:rPr>
          <w:rFonts w:cs="Times New Roman"/>
          <w:b w:val="0"/>
          <w:bCs/>
          <w:color w:val="auto"/>
          <w:szCs w:val="24"/>
        </w:rPr>
        <w:t xml:space="preserve">novacijų viceministrės Jovitos Neliupšienės, Lietuvos laisvųjų ekonominių zonų asociacijos bei </w:t>
      </w:r>
      <w:r w:rsidR="00F326FB" w:rsidRPr="00BA044D">
        <w:rPr>
          <w:rFonts w:cs="Times New Roman"/>
          <w:b w:val="0"/>
          <w:bCs/>
          <w:color w:val="auto"/>
          <w:szCs w:val="24"/>
        </w:rPr>
        <w:t>„</w:t>
      </w:r>
      <w:r w:rsidRPr="00BA044D">
        <w:rPr>
          <w:rFonts w:cs="Times New Roman"/>
          <w:b w:val="0"/>
          <w:bCs/>
          <w:color w:val="auto"/>
          <w:szCs w:val="24"/>
        </w:rPr>
        <w:t>Invest Lithuania</w:t>
      </w:r>
      <w:r w:rsidR="00F326FB" w:rsidRPr="00BA044D">
        <w:rPr>
          <w:rFonts w:cs="Times New Roman"/>
          <w:b w:val="0"/>
          <w:bCs/>
          <w:color w:val="auto"/>
          <w:szCs w:val="24"/>
        </w:rPr>
        <w:t>“</w:t>
      </w:r>
      <w:r w:rsidRPr="00BA044D">
        <w:rPr>
          <w:rFonts w:cs="Times New Roman"/>
          <w:b w:val="0"/>
          <w:bCs/>
          <w:color w:val="auto"/>
          <w:szCs w:val="24"/>
        </w:rPr>
        <w:t xml:space="preserve"> susitikimas</w:t>
      </w:r>
      <w:r w:rsidR="000D250F" w:rsidRPr="00BA044D">
        <w:rPr>
          <w:rFonts w:cs="Times New Roman"/>
          <w:b w:val="0"/>
          <w:bCs/>
          <w:color w:val="auto"/>
          <w:szCs w:val="24"/>
        </w:rPr>
        <w:t>, kurio metu aptarta institucijų partnerystės, sėkmės istorijos ir iššūkiai, lankstūs ir palaikantys vyriausybės veiksmai.</w:t>
      </w:r>
      <w:r w:rsidR="000D250F">
        <w:rPr>
          <w:rFonts w:cs="Times New Roman"/>
          <w:b w:val="0"/>
          <w:bCs/>
          <w:color w:val="auto"/>
          <w:szCs w:val="24"/>
        </w:rPr>
        <w:t xml:space="preserve"> </w:t>
      </w:r>
    </w:p>
    <w:p w14:paraId="20FC3920" w14:textId="77777777" w:rsidR="0090341A" w:rsidRDefault="00EE0569" w:rsidP="00081287">
      <w:pPr>
        <w:spacing w:afterLines="40" w:after="96" w:line="264" w:lineRule="auto"/>
        <w:ind w:firstLine="567"/>
        <w:jc w:val="both"/>
        <w:rPr>
          <w:rFonts w:cs="Times New Roman"/>
          <w:b w:val="0"/>
          <w:bCs/>
          <w:color w:val="auto"/>
          <w:szCs w:val="24"/>
        </w:rPr>
      </w:pPr>
      <w:r w:rsidRPr="0006013D">
        <w:rPr>
          <w:rFonts w:cs="Times New Roman"/>
          <w:i/>
          <w:iCs/>
          <w:color w:val="auto"/>
          <w:szCs w:val="24"/>
        </w:rPr>
        <w:t xml:space="preserve">2021 m. </w:t>
      </w:r>
      <w:r w:rsidR="0090341A">
        <w:rPr>
          <w:rFonts w:cs="Times New Roman"/>
          <w:i/>
          <w:iCs/>
          <w:color w:val="auto"/>
          <w:szCs w:val="24"/>
        </w:rPr>
        <w:t xml:space="preserve">liepos 28 d. </w:t>
      </w:r>
      <w:r w:rsidR="00081287">
        <w:rPr>
          <w:rFonts w:cs="Times New Roman"/>
          <w:b w:val="0"/>
          <w:bCs/>
          <w:color w:val="auto"/>
          <w:szCs w:val="24"/>
        </w:rPr>
        <w:t xml:space="preserve">Kėdainių rajono savivaldybės meras Valentinas Tamulis </w:t>
      </w:r>
      <w:r w:rsidR="0090341A">
        <w:rPr>
          <w:rFonts w:cs="Times New Roman"/>
          <w:b w:val="0"/>
          <w:bCs/>
          <w:color w:val="auto"/>
          <w:szCs w:val="24"/>
        </w:rPr>
        <w:t xml:space="preserve">lankėsi VšĮ „Investuok Lietuvoje“ kuriuo metu </w:t>
      </w:r>
      <w:r w:rsidR="00081287">
        <w:rPr>
          <w:rFonts w:cs="Times New Roman"/>
          <w:b w:val="0"/>
          <w:bCs/>
          <w:color w:val="auto"/>
          <w:szCs w:val="24"/>
        </w:rPr>
        <w:t xml:space="preserve">su </w:t>
      </w:r>
      <w:r w:rsidR="00081287" w:rsidRPr="0090341A">
        <w:rPr>
          <w:rFonts w:cs="Times New Roman"/>
          <w:b w:val="0"/>
          <w:bCs/>
          <w:color w:val="auto"/>
          <w:szCs w:val="24"/>
        </w:rPr>
        <w:t>Lietuvos laisvųjų ekonominių zonų asociacijos prezidentu</w:t>
      </w:r>
      <w:r w:rsidR="00081287">
        <w:rPr>
          <w:rFonts w:cs="Times New Roman"/>
          <w:b w:val="0"/>
          <w:bCs/>
          <w:color w:val="auto"/>
          <w:szCs w:val="24"/>
        </w:rPr>
        <w:t xml:space="preserve"> Giedriumi Valucku aptar</w:t>
      </w:r>
      <w:r w:rsidR="0090341A">
        <w:rPr>
          <w:rFonts w:cs="Times New Roman"/>
          <w:b w:val="0"/>
          <w:bCs/>
          <w:color w:val="auto"/>
          <w:szCs w:val="24"/>
        </w:rPr>
        <w:t>ė</w:t>
      </w:r>
      <w:r w:rsidR="00081287">
        <w:rPr>
          <w:rFonts w:cs="Times New Roman"/>
          <w:b w:val="0"/>
          <w:bCs/>
          <w:color w:val="auto"/>
          <w:szCs w:val="24"/>
        </w:rPr>
        <w:t xml:space="preserve"> Kėdainių LEZ privalumus. </w:t>
      </w:r>
    </w:p>
    <w:p w14:paraId="4BEC9DA8" w14:textId="77777777" w:rsidR="00D41869" w:rsidRDefault="00D41869" w:rsidP="00081287">
      <w:pPr>
        <w:spacing w:afterLines="40" w:after="96" w:line="264" w:lineRule="auto"/>
        <w:ind w:firstLine="567"/>
        <w:jc w:val="both"/>
        <w:rPr>
          <w:rFonts w:cs="Times New Roman"/>
          <w:b w:val="0"/>
          <w:bCs/>
          <w:color w:val="auto"/>
          <w:szCs w:val="24"/>
        </w:rPr>
      </w:pPr>
    </w:p>
    <w:p w14:paraId="0D1F895A" w14:textId="0F71CE75" w:rsidR="00D41869" w:rsidRDefault="00D41869" w:rsidP="00D41869">
      <w:pPr>
        <w:spacing w:afterLines="40" w:after="96" w:line="264" w:lineRule="auto"/>
        <w:ind w:firstLine="567"/>
        <w:jc w:val="center"/>
        <w:rPr>
          <w:rFonts w:cs="Times New Roman"/>
          <w:b w:val="0"/>
          <w:bCs/>
          <w:color w:val="auto"/>
          <w:szCs w:val="24"/>
        </w:rPr>
      </w:pPr>
      <w:r>
        <w:rPr>
          <w:noProof/>
          <w:lang w:val="en-US"/>
        </w:rPr>
        <w:drawing>
          <wp:inline distT="0" distB="0" distL="0" distR="0" wp14:anchorId="753E06E5" wp14:editId="6D312D83">
            <wp:extent cx="4240988" cy="2063426"/>
            <wp:effectExtent l="190500" t="190500" r="198120" b="184785"/>
            <wp:docPr id="44" name="Paveikslėli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278984" cy="2081913"/>
                    </a:xfrm>
                    <a:prstGeom prst="rect">
                      <a:avLst/>
                    </a:prstGeom>
                    <a:ln>
                      <a:noFill/>
                    </a:ln>
                    <a:effectLst>
                      <a:outerShdw blurRad="190500" algn="tl" rotWithShape="0">
                        <a:srgbClr val="000000">
                          <a:alpha val="70000"/>
                        </a:srgbClr>
                      </a:outerShdw>
                    </a:effectLst>
                  </pic:spPr>
                </pic:pic>
              </a:graphicData>
            </a:graphic>
          </wp:inline>
        </w:drawing>
      </w:r>
    </w:p>
    <w:p w14:paraId="6FBE9FDB" w14:textId="7D019D7E" w:rsidR="00D41869" w:rsidRDefault="00D41869" w:rsidP="0017118E">
      <w:pPr>
        <w:spacing w:afterLines="40" w:after="96" w:line="264" w:lineRule="auto"/>
        <w:ind w:firstLine="567"/>
        <w:jc w:val="both"/>
        <w:rPr>
          <w:rFonts w:cs="Times New Roman"/>
          <w:b w:val="0"/>
          <w:bCs/>
          <w:i/>
          <w:iCs/>
          <w:color w:val="auto"/>
          <w:szCs w:val="24"/>
        </w:rPr>
      </w:pPr>
      <w:r w:rsidRPr="0017118E">
        <w:rPr>
          <w:rFonts w:cs="Times New Roman"/>
          <w:b w:val="0"/>
          <w:bCs/>
          <w:i/>
          <w:iCs/>
          <w:color w:val="auto"/>
          <w:szCs w:val="24"/>
        </w:rPr>
        <w:t xml:space="preserve">Nuotr. </w:t>
      </w:r>
      <w:r w:rsidR="0017118E" w:rsidRPr="0017118E">
        <w:rPr>
          <w:rFonts w:cs="Times New Roman"/>
          <w:b w:val="0"/>
          <w:bCs/>
          <w:i/>
          <w:iCs/>
          <w:color w:val="auto"/>
          <w:szCs w:val="24"/>
        </w:rPr>
        <w:t xml:space="preserve">Kėdainių rajono savivaldybės meras Valentinas Tamulis, Lietuvos laisvųjų ekonominių zonų asociacijos prezidentas Giedrius Valuckas ir asociacija </w:t>
      </w:r>
      <w:r w:rsidR="00F326FB">
        <w:rPr>
          <w:rFonts w:cs="Times New Roman"/>
          <w:b w:val="0"/>
          <w:bCs/>
          <w:i/>
          <w:iCs/>
          <w:color w:val="auto"/>
          <w:szCs w:val="24"/>
        </w:rPr>
        <w:t>„</w:t>
      </w:r>
      <w:r w:rsidR="0017118E" w:rsidRPr="0017118E">
        <w:rPr>
          <w:rFonts w:cs="Times New Roman"/>
          <w:b w:val="0"/>
          <w:bCs/>
          <w:i/>
          <w:iCs/>
          <w:color w:val="auto"/>
          <w:szCs w:val="24"/>
        </w:rPr>
        <w:t>Invest Lithuania</w:t>
      </w:r>
      <w:r w:rsidR="00F326FB">
        <w:rPr>
          <w:rFonts w:cs="Times New Roman"/>
          <w:b w:val="0"/>
          <w:bCs/>
          <w:i/>
          <w:iCs/>
          <w:color w:val="auto"/>
          <w:szCs w:val="24"/>
        </w:rPr>
        <w:t>“</w:t>
      </w:r>
      <w:r w:rsidR="0017118E" w:rsidRPr="0017118E">
        <w:rPr>
          <w:rFonts w:cs="Times New Roman"/>
          <w:b w:val="0"/>
          <w:bCs/>
          <w:i/>
          <w:iCs/>
          <w:color w:val="auto"/>
          <w:szCs w:val="24"/>
        </w:rPr>
        <w:t xml:space="preserve"> atstovai.</w:t>
      </w:r>
    </w:p>
    <w:p w14:paraId="2EED16F0" w14:textId="77777777" w:rsidR="0017118E" w:rsidRPr="0017118E" w:rsidRDefault="0017118E" w:rsidP="0017118E">
      <w:pPr>
        <w:spacing w:afterLines="40" w:after="96" w:line="264" w:lineRule="auto"/>
        <w:ind w:firstLine="567"/>
        <w:jc w:val="both"/>
        <w:rPr>
          <w:rFonts w:cs="Times New Roman"/>
          <w:b w:val="0"/>
          <w:bCs/>
          <w:i/>
          <w:iCs/>
          <w:color w:val="auto"/>
          <w:szCs w:val="24"/>
        </w:rPr>
      </w:pPr>
    </w:p>
    <w:p w14:paraId="2EF0B91F" w14:textId="50B9048A" w:rsidR="0090341A" w:rsidRPr="00081287" w:rsidRDefault="00081287" w:rsidP="00D41869">
      <w:pPr>
        <w:spacing w:afterLines="40" w:after="96" w:line="264" w:lineRule="auto"/>
        <w:ind w:firstLine="567"/>
        <w:jc w:val="both"/>
        <w:rPr>
          <w:rFonts w:cs="Times New Roman"/>
          <w:b w:val="0"/>
          <w:bCs/>
          <w:color w:val="auto"/>
          <w:szCs w:val="24"/>
        </w:rPr>
      </w:pPr>
      <w:r>
        <w:rPr>
          <w:rFonts w:cs="Times New Roman"/>
          <w:b w:val="0"/>
          <w:bCs/>
          <w:color w:val="auto"/>
          <w:szCs w:val="24"/>
        </w:rPr>
        <w:t xml:space="preserve">Rajono savivaldybė pasiruošusi </w:t>
      </w:r>
      <w:r w:rsidRPr="00081287">
        <w:rPr>
          <w:rFonts w:cs="Times New Roman"/>
          <w:b w:val="0"/>
          <w:bCs/>
          <w:color w:val="auto"/>
          <w:szCs w:val="24"/>
        </w:rPr>
        <w:t xml:space="preserve"> pasiūlyti geriausius sprendimus suinteresuotiems investuotojams ir daro viską, kad Kėdainių rajonas taptų regiono centru, turinčiu didelę pridėtinę vertę kurian</w:t>
      </w:r>
      <w:r w:rsidR="00F326FB">
        <w:rPr>
          <w:rFonts w:cs="Times New Roman"/>
          <w:b w:val="0"/>
          <w:bCs/>
          <w:color w:val="auto"/>
          <w:szCs w:val="24"/>
        </w:rPr>
        <w:t xml:space="preserve">čią </w:t>
      </w:r>
      <w:r w:rsidRPr="00081287">
        <w:rPr>
          <w:rFonts w:cs="Times New Roman"/>
          <w:b w:val="0"/>
          <w:bCs/>
          <w:color w:val="auto"/>
          <w:szCs w:val="24"/>
        </w:rPr>
        <w:t>pramonę ir besivystančią žiniomis grįsta ekonomik</w:t>
      </w:r>
      <w:r w:rsidR="00F326FB">
        <w:rPr>
          <w:rFonts w:cs="Times New Roman"/>
          <w:b w:val="0"/>
          <w:bCs/>
          <w:color w:val="auto"/>
          <w:szCs w:val="24"/>
        </w:rPr>
        <w:t>ą</w:t>
      </w:r>
      <w:r w:rsidRPr="00081287">
        <w:rPr>
          <w:rFonts w:cs="Times New Roman"/>
          <w:b w:val="0"/>
          <w:bCs/>
          <w:color w:val="auto"/>
          <w:szCs w:val="24"/>
        </w:rPr>
        <w:t>.</w:t>
      </w:r>
    </w:p>
    <w:p w14:paraId="6467A704" w14:textId="784ECAC0" w:rsidR="0006013D" w:rsidRDefault="008E4A07" w:rsidP="008E4A07">
      <w:pPr>
        <w:spacing w:afterLines="40" w:after="96" w:line="264" w:lineRule="auto"/>
        <w:jc w:val="both"/>
        <w:rPr>
          <w:rFonts w:cs="Times New Roman"/>
          <w:b w:val="0"/>
          <w:bCs/>
          <w:color w:val="auto"/>
          <w:szCs w:val="24"/>
        </w:rPr>
      </w:pPr>
      <w:r w:rsidRPr="0006013D">
        <w:rPr>
          <w:rFonts w:cs="Times New Roman"/>
          <w:b w:val="0"/>
          <w:bCs/>
          <w:color w:val="auto"/>
          <w:szCs w:val="24"/>
        </w:rPr>
        <w:t>Kėdainių LEZ</w:t>
      </w:r>
      <w:r w:rsidR="0006013D" w:rsidRPr="0006013D">
        <w:rPr>
          <w:rFonts w:cs="Times New Roman"/>
          <w:b w:val="0"/>
          <w:bCs/>
          <w:color w:val="auto"/>
          <w:szCs w:val="24"/>
        </w:rPr>
        <w:t xml:space="preserve"> valdyba</w:t>
      </w:r>
      <w:r w:rsidRPr="0006013D">
        <w:rPr>
          <w:rFonts w:cs="Times New Roman"/>
          <w:b w:val="0"/>
          <w:bCs/>
          <w:color w:val="auto"/>
          <w:szCs w:val="24"/>
        </w:rPr>
        <w:t xml:space="preserve"> didžiuoja</w:t>
      </w:r>
      <w:r w:rsidR="0006013D" w:rsidRPr="0006013D">
        <w:rPr>
          <w:rFonts w:cs="Times New Roman"/>
          <w:b w:val="0"/>
          <w:bCs/>
          <w:color w:val="auto"/>
          <w:szCs w:val="24"/>
        </w:rPr>
        <w:t>si</w:t>
      </w:r>
      <w:r w:rsidRPr="0006013D">
        <w:rPr>
          <w:rFonts w:cs="Times New Roman"/>
          <w:b w:val="0"/>
          <w:bCs/>
          <w:color w:val="auto"/>
          <w:szCs w:val="24"/>
        </w:rPr>
        <w:t xml:space="preserve"> sparčiai vykdomais gamybos projektais</w:t>
      </w:r>
      <w:r w:rsidR="00F326FB">
        <w:rPr>
          <w:rFonts w:cs="Times New Roman"/>
          <w:b w:val="0"/>
          <w:bCs/>
          <w:color w:val="auto"/>
          <w:szCs w:val="24"/>
        </w:rPr>
        <w:t>,</w:t>
      </w:r>
      <w:r w:rsidRPr="0006013D">
        <w:rPr>
          <w:rFonts w:cs="Times New Roman"/>
          <w:b w:val="0"/>
          <w:bCs/>
          <w:color w:val="auto"/>
          <w:szCs w:val="24"/>
        </w:rPr>
        <w:t xml:space="preserve"> tokiais vardais kaip Vokietijos kapitalo oro atskyrimo gamykla „Linde Gas“, skystųjų trąšų gamykla „Ikar“, ambicinga Ukrainos kapitalo kačių ir šunų ėdalo gamintoja „Kormotech“, tekstilės gamintoja</w:t>
      </w:r>
      <w:r w:rsidR="008B2644">
        <w:rPr>
          <w:rFonts w:cs="Times New Roman"/>
          <w:b w:val="0"/>
          <w:bCs/>
          <w:color w:val="auto"/>
          <w:szCs w:val="24"/>
        </w:rPr>
        <w:t>,</w:t>
      </w:r>
      <w:r w:rsidRPr="0006013D">
        <w:rPr>
          <w:rFonts w:cs="Times New Roman"/>
          <w:b w:val="0"/>
          <w:bCs/>
          <w:color w:val="auto"/>
          <w:szCs w:val="24"/>
        </w:rPr>
        <w:t xml:space="preserve"> kanapių pluošto gamintoja „Natūralus pluoštas“ ir kt. Vien per pastaruosius metus Kėdainių LEZ investuota už 60 mln. eurų ir užimtas 40 ha plotas</w:t>
      </w:r>
      <w:r w:rsidR="0006013D" w:rsidRPr="0006013D">
        <w:rPr>
          <w:rFonts w:cs="Times New Roman"/>
          <w:b w:val="0"/>
          <w:bCs/>
          <w:color w:val="auto"/>
          <w:szCs w:val="24"/>
        </w:rPr>
        <w:t>.</w:t>
      </w:r>
    </w:p>
    <w:p w14:paraId="6344B25B" w14:textId="4F66551E" w:rsidR="007E1276" w:rsidRPr="007E1276" w:rsidRDefault="00081287" w:rsidP="00081287">
      <w:pPr>
        <w:spacing w:afterLines="40" w:after="96" w:line="264" w:lineRule="auto"/>
        <w:ind w:firstLine="720"/>
        <w:jc w:val="both"/>
        <w:rPr>
          <w:rFonts w:cs="Times New Roman"/>
          <w:b w:val="0"/>
          <w:bCs/>
          <w:color w:val="auto"/>
          <w:szCs w:val="24"/>
        </w:rPr>
      </w:pPr>
      <w:r w:rsidRPr="0090341A">
        <w:rPr>
          <w:rFonts w:cs="Times New Roman"/>
          <w:i/>
          <w:iCs/>
          <w:color w:val="auto"/>
          <w:szCs w:val="24"/>
        </w:rPr>
        <w:t>2021 m. pabaigoje Kėdainių LEZ va</w:t>
      </w:r>
      <w:r w:rsidR="007E1276">
        <w:rPr>
          <w:rFonts w:cs="Times New Roman"/>
          <w:i/>
          <w:iCs/>
          <w:color w:val="auto"/>
          <w:szCs w:val="24"/>
        </w:rPr>
        <w:t xml:space="preserve">dovai nuolat vykdė galimų investuotojų paieškas. 2021 m. derėtasi </w:t>
      </w:r>
      <w:r w:rsidR="007E1276">
        <w:rPr>
          <w:rFonts w:cs="Times New Roman"/>
          <w:b w:val="0"/>
          <w:bCs/>
          <w:color w:val="auto"/>
          <w:szCs w:val="24"/>
        </w:rPr>
        <w:t xml:space="preserve">su keliomis užsienio ir Lietuvos bendrovėmis. Derybų rezultatai bus matomi artimiausiu metu. </w:t>
      </w:r>
    </w:p>
    <w:p w14:paraId="2A261FFF" w14:textId="4DAD6D2A" w:rsidR="00EE0569" w:rsidRPr="00EC3E44" w:rsidRDefault="00DB4083" w:rsidP="00717FF2">
      <w:pPr>
        <w:pStyle w:val="Iskirtacitata"/>
        <w:outlineLvl w:val="2"/>
      </w:pPr>
      <w:r w:rsidRPr="00BD2B51">
        <w:t>Verslo taryba</w:t>
      </w:r>
      <w:r w:rsidRPr="00DB4083">
        <w:t xml:space="preserve"> </w:t>
      </w:r>
    </w:p>
    <w:p w14:paraId="3D803A9F" w14:textId="2CEC8F21" w:rsidR="00020247" w:rsidRDefault="00DB4083" w:rsidP="008D37A0">
      <w:pPr>
        <w:spacing w:afterLines="40" w:after="96" w:line="264" w:lineRule="auto"/>
        <w:ind w:right="-2" w:firstLine="720"/>
        <w:jc w:val="both"/>
        <w:rPr>
          <w:rFonts w:cs="Times New Roman"/>
          <w:b w:val="0"/>
          <w:bCs/>
          <w:color w:val="auto"/>
          <w:szCs w:val="24"/>
        </w:rPr>
      </w:pPr>
      <w:r w:rsidRPr="00EC3E44">
        <w:rPr>
          <w:rFonts w:cs="Times New Roman"/>
          <w:i/>
          <w:iCs/>
          <w:color w:val="auto"/>
          <w:szCs w:val="24"/>
        </w:rPr>
        <w:t>2021 m. lapkričio 15 dieną pasirašyta trišalė sutartis</w:t>
      </w:r>
      <w:r>
        <w:rPr>
          <w:rFonts w:cs="Times New Roman"/>
          <w:b w:val="0"/>
          <w:bCs/>
          <w:color w:val="auto"/>
          <w:szCs w:val="24"/>
        </w:rPr>
        <w:t xml:space="preserve"> t</w:t>
      </w:r>
      <w:r w:rsidRPr="00DB4083">
        <w:rPr>
          <w:rFonts w:cs="Times New Roman"/>
          <w:b w:val="0"/>
          <w:bCs/>
          <w:color w:val="auto"/>
          <w:szCs w:val="24"/>
        </w:rPr>
        <w:t>arp Kėdainių rajono savivaldybės,</w:t>
      </w:r>
      <w:r w:rsidR="008D37A0">
        <w:rPr>
          <w:rFonts w:cs="Times New Roman"/>
          <w:b w:val="0"/>
          <w:bCs/>
          <w:color w:val="auto"/>
          <w:szCs w:val="24"/>
        </w:rPr>
        <w:t xml:space="preserve"> </w:t>
      </w:r>
      <w:r w:rsidRPr="00DB4083">
        <w:rPr>
          <w:rFonts w:cs="Times New Roman"/>
          <w:b w:val="0"/>
          <w:bCs/>
          <w:color w:val="auto"/>
          <w:szCs w:val="24"/>
        </w:rPr>
        <w:t>Kauno prekybos, pramonės ir amatų rūmų Kėdainių filialo ir Kėdainių krašto ūkininkų sąjungos.</w:t>
      </w:r>
    </w:p>
    <w:p w14:paraId="33678AA1" w14:textId="75B84332" w:rsidR="00DB4083" w:rsidRPr="00DB4083" w:rsidRDefault="00DB4083" w:rsidP="008D37A0">
      <w:pPr>
        <w:spacing w:afterLines="40" w:after="96" w:line="264" w:lineRule="auto"/>
        <w:ind w:right="-2" w:firstLine="720"/>
        <w:jc w:val="both"/>
        <w:rPr>
          <w:rFonts w:cs="Times New Roman"/>
          <w:b w:val="0"/>
          <w:bCs/>
          <w:color w:val="auto"/>
          <w:szCs w:val="24"/>
        </w:rPr>
      </w:pPr>
      <w:r w:rsidRPr="00DB4083">
        <w:rPr>
          <w:rFonts w:cs="Times New Roman"/>
          <w:b w:val="0"/>
          <w:bCs/>
          <w:color w:val="auto"/>
          <w:szCs w:val="24"/>
        </w:rPr>
        <w:t>Sutarties objektas yra Savivaldybės, Kauno PPA rūmų Kėdainių filialo ir KKŪ sąjungos bendradarbiavimas per sudaromą Verslo tarybą – patariamąjį organą Savivaldybės institucijoms, veikiantį rajono bendruomenės socialinio kapitalo stiprinimo, rajono ekonominio vystymosi skatinimo srityje, siekiantį daryti pozityvią įtaką rajono įvaizdžio ir strategijų kūrimui, prisidedantį prie įvairių plėtros programų įgyvendinimo ir verslo aplinkos tobulinimo.</w:t>
      </w:r>
    </w:p>
    <w:p w14:paraId="33F7A08C" w14:textId="745ED903" w:rsidR="00DB4083" w:rsidRPr="00DB4083" w:rsidRDefault="00DB4083" w:rsidP="008D37A0">
      <w:pPr>
        <w:spacing w:afterLines="40" w:after="96" w:line="264" w:lineRule="auto"/>
        <w:ind w:right="-2" w:firstLine="720"/>
        <w:jc w:val="both"/>
        <w:rPr>
          <w:rFonts w:cs="Times New Roman"/>
          <w:b w:val="0"/>
          <w:bCs/>
          <w:color w:val="auto"/>
          <w:szCs w:val="24"/>
        </w:rPr>
      </w:pPr>
      <w:r w:rsidRPr="00DB4083">
        <w:rPr>
          <w:rFonts w:cs="Times New Roman"/>
          <w:b w:val="0"/>
          <w:bCs/>
          <w:color w:val="auto"/>
          <w:szCs w:val="24"/>
        </w:rPr>
        <w:t>Sutartį pasirašiusios šalys įsipareigojo stiprinti Savivaldybės, Kauno PPA rūmų Kėdainių filialo ir KKŪ sąjungos partnerystę, skatinti dialogą ir bendradarbiavimą tarp valdžios, verslo ir ūkininkų bendruomenės, kviesti bendradarbiaujančių šalių atsakingus asmenis dalyvauti bendradarbiavimo sritims aktualiuose renginiuose ir pareikšti savo nuomonę, kai reikia suderinti svarbius visuomenei klausimus, rengiant ir vykdant įvairias rajono plėtros programas.</w:t>
      </w:r>
    </w:p>
    <w:p w14:paraId="7981F3B0" w14:textId="7DB3C378" w:rsidR="00DB4083" w:rsidRPr="00DB4083" w:rsidRDefault="00DB4083" w:rsidP="008D37A0">
      <w:pPr>
        <w:spacing w:afterLines="40" w:after="96" w:line="264" w:lineRule="auto"/>
        <w:ind w:right="-2" w:firstLine="720"/>
        <w:jc w:val="both"/>
        <w:rPr>
          <w:rFonts w:cs="Times New Roman"/>
          <w:b w:val="0"/>
          <w:bCs/>
          <w:color w:val="auto"/>
          <w:szCs w:val="24"/>
        </w:rPr>
      </w:pPr>
      <w:r w:rsidRPr="00DB4083">
        <w:rPr>
          <w:rFonts w:cs="Times New Roman"/>
          <w:b w:val="0"/>
          <w:bCs/>
          <w:color w:val="auto"/>
          <w:szCs w:val="24"/>
        </w:rPr>
        <w:t>Sutartis įsigaliojo nuo jos pasirašymo dienos ir galioja visą Kėdainių rajono savivaldybės tarybos kadencijos laikotarpį.</w:t>
      </w:r>
    </w:p>
    <w:p w14:paraId="62A13C4B" w14:textId="460CC8C6" w:rsidR="00DB4083" w:rsidRDefault="00DB4083" w:rsidP="008D37A0">
      <w:pPr>
        <w:spacing w:afterLines="40" w:after="96" w:line="264" w:lineRule="auto"/>
        <w:ind w:right="-2" w:firstLine="720"/>
        <w:jc w:val="both"/>
        <w:rPr>
          <w:rFonts w:cs="Times New Roman"/>
          <w:b w:val="0"/>
          <w:bCs/>
          <w:color w:val="auto"/>
          <w:szCs w:val="24"/>
        </w:rPr>
      </w:pPr>
      <w:r w:rsidRPr="00DB4083">
        <w:rPr>
          <w:rFonts w:cs="Times New Roman"/>
          <w:b w:val="0"/>
          <w:bCs/>
          <w:color w:val="auto"/>
          <w:szCs w:val="24"/>
        </w:rPr>
        <w:t>Sutartį pasirašė Kėdainių rajono savivaldybės meras Valentinas Tamulis, Kauno prekybos, pramonės ir amatų rūmų Kėdainių filialo Tarybos pirmininkas Egidijus Žaltauskas ir  Kėdainių krašto ūkininkų sąjungos pirmininkas Dainius Sabulis.</w:t>
      </w:r>
    </w:p>
    <w:p w14:paraId="319BBFBA" w14:textId="0818E77D" w:rsidR="007B2659" w:rsidRDefault="007B2659" w:rsidP="008D37A0">
      <w:pPr>
        <w:spacing w:afterLines="40" w:after="96" w:line="264" w:lineRule="auto"/>
        <w:ind w:firstLine="720"/>
        <w:jc w:val="both"/>
        <w:rPr>
          <w:rFonts w:cs="Times New Roman"/>
          <w:b w:val="0"/>
          <w:bCs/>
          <w:color w:val="auto"/>
          <w:szCs w:val="24"/>
        </w:rPr>
      </w:pPr>
      <w:r>
        <w:rPr>
          <w:rFonts w:cs="Times New Roman"/>
          <w:b w:val="0"/>
          <w:bCs/>
          <w:noProof/>
          <w:color w:val="auto"/>
          <w:szCs w:val="24"/>
          <w:lang w:val="en-US"/>
        </w:rPr>
        <w:drawing>
          <wp:anchor distT="0" distB="0" distL="114300" distR="114300" simplePos="0" relativeHeight="252115968" behindDoc="0" locked="0" layoutInCell="1" allowOverlap="1" wp14:anchorId="43C35057" wp14:editId="190C6164">
            <wp:simplePos x="0" y="0"/>
            <wp:positionH relativeFrom="page">
              <wp:posOffset>4099560</wp:posOffset>
            </wp:positionH>
            <wp:positionV relativeFrom="paragraph">
              <wp:posOffset>156845</wp:posOffset>
            </wp:positionV>
            <wp:extent cx="2583180" cy="1722120"/>
            <wp:effectExtent l="152400" t="152400" r="369570" b="354330"/>
            <wp:wrapNone/>
            <wp:docPr id="24" name="Paveikslėli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583180" cy="172212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rFonts w:cs="Times New Roman"/>
          <w:b w:val="0"/>
          <w:bCs/>
          <w:noProof/>
          <w:color w:val="auto"/>
          <w:szCs w:val="24"/>
          <w:lang w:val="en-US"/>
        </w:rPr>
        <w:drawing>
          <wp:anchor distT="0" distB="0" distL="114300" distR="114300" simplePos="0" relativeHeight="252114944" behindDoc="0" locked="0" layoutInCell="1" allowOverlap="1" wp14:anchorId="2706A0D0" wp14:editId="60EB6E5C">
            <wp:simplePos x="0" y="0"/>
            <wp:positionH relativeFrom="column">
              <wp:posOffset>425450</wp:posOffset>
            </wp:positionH>
            <wp:positionV relativeFrom="paragraph">
              <wp:posOffset>159385</wp:posOffset>
            </wp:positionV>
            <wp:extent cx="2606040" cy="1737360"/>
            <wp:effectExtent l="152400" t="152400" r="365760" b="358140"/>
            <wp:wrapNone/>
            <wp:docPr id="25" name="Paveikslėli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606040" cy="173736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72DDCE81" w14:textId="49D4E9C4" w:rsidR="007B2659" w:rsidRDefault="007B2659" w:rsidP="00A87C8D">
      <w:pPr>
        <w:spacing w:afterLines="40" w:after="96" w:line="264" w:lineRule="auto"/>
        <w:ind w:firstLine="720"/>
        <w:rPr>
          <w:rFonts w:cs="Times New Roman"/>
          <w:b w:val="0"/>
          <w:bCs/>
          <w:color w:val="auto"/>
          <w:szCs w:val="24"/>
        </w:rPr>
      </w:pPr>
    </w:p>
    <w:p w14:paraId="66ABB148" w14:textId="3848C086" w:rsidR="007B2659" w:rsidRDefault="007B2659" w:rsidP="00A87C8D">
      <w:pPr>
        <w:spacing w:afterLines="40" w:after="96" w:line="264" w:lineRule="auto"/>
        <w:ind w:firstLine="720"/>
        <w:rPr>
          <w:rFonts w:cs="Times New Roman"/>
          <w:b w:val="0"/>
          <w:bCs/>
          <w:color w:val="auto"/>
          <w:szCs w:val="24"/>
        </w:rPr>
      </w:pPr>
    </w:p>
    <w:p w14:paraId="6558F712" w14:textId="177AA0EC" w:rsidR="007B2659" w:rsidRDefault="007B2659" w:rsidP="00A87C8D">
      <w:pPr>
        <w:spacing w:afterLines="40" w:after="96" w:line="264" w:lineRule="auto"/>
        <w:ind w:firstLine="720"/>
        <w:rPr>
          <w:rFonts w:cs="Times New Roman"/>
          <w:b w:val="0"/>
          <w:bCs/>
          <w:color w:val="auto"/>
          <w:szCs w:val="24"/>
        </w:rPr>
      </w:pPr>
    </w:p>
    <w:p w14:paraId="4AEEACB1" w14:textId="705F13A4" w:rsidR="007B2659" w:rsidRDefault="007B2659" w:rsidP="00A87C8D">
      <w:pPr>
        <w:spacing w:afterLines="40" w:after="96" w:line="264" w:lineRule="auto"/>
        <w:ind w:firstLine="720"/>
        <w:rPr>
          <w:rFonts w:cs="Times New Roman"/>
          <w:b w:val="0"/>
          <w:bCs/>
          <w:color w:val="auto"/>
          <w:szCs w:val="24"/>
        </w:rPr>
      </w:pPr>
    </w:p>
    <w:p w14:paraId="2F3D8009" w14:textId="375F99FF" w:rsidR="007B2659" w:rsidRDefault="007B2659" w:rsidP="00A87C8D">
      <w:pPr>
        <w:spacing w:afterLines="40" w:after="96" w:line="264" w:lineRule="auto"/>
        <w:ind w:firstLine="720"/>
        <w:rPr>
          <w:rFonts w:cs="Times New Roman"/>
          <w:b w:val="0"/>
          <w:bCs/>
          <w:color w:val="auto"/>
          <w:szCs w:val="24"/>
        </w:rPr>
      </w:pPr>
    </w:p>
    <w:p w14:paraId="080B3C91" w14:textId="7C7ECC08" w:rsidR="007B2659" w:rsidRDefault="007B2659" w:rsidP="00A87C8D">
      <w:pPr>
        <w:spacing w:afterLines="40" w:after="96" w:line="264" w:lineRule="auto"/>
        <w:ind w:firstLine="720"/>
        <w:rPr>
          <w:rFonts w:cs="Times New Roman"/>
          <w:b w:val="0"/>
          <w:bCs/>
          <w:color w:val="auto"/>
          <w:szCs w:val="24"/>
        </w:rPr>
      </w:pPr>
    </w:p>
    <w:p w14:paraId="7154AF5E" w14:textId="4DEF2BD2" w:rsidR="007B2659" w:rsidRDefault="007B2659" w:rsidP="00A87C8D">
      <w:pPr>
        <w:spacing w:afterLines="40" w:after="96" w:line="264" w:lineRule="auto"/>
        <w:ind w:firstLine="720"/>
        <w:rPr>
          <w:rFonts w:cs="Times New Roman"/>
          <w:b w:val="0"/>
          <w:bCs/>
          <w:color w:val="auto"/>
          <w:szCs w:val="24"/>
        </w:rPr>
      </w:pPr>
    </w:p>
    <w:p w14:paraId="065987E6" w14:textId="34CDF725" w:rsidR="007B2659" w:rsidRDefault="007B2659" w:rsidP="00A87C8D">
      <w:pPr>
        <w:spacing w:afterLines="40" w:after="96" w:line="264" w:lineRule="auto"/>
        <w:ind w:firstLine="720"/>
        <w:rPr>
          <w:rFonts w:cs="Times New Roman"/>
          <w:b w:val="0"/>
          <w:bCs/>
          <w:color w:val="auto"/>
          <w:szCs w:val="24"/>
        </w:rPr>
      </w:pPr>
    </w:p>
    <w:p w14:paraId="61F1B917" w14:textId="1D28317A" w:rsidR="00BD2B51" w:rsidRDefault="00EC3E44" w:rsidP="004F0B79">
      <w:pPr>
        <w:spacing w:afterLines="40" w:after="96" w:line="264" w:lineRule="auto"/>
        <w:jc w:val="center"/>
        <w:rPr>
          <w:rFonts w:cs="Times New Roman"/>
          <w:b w:val="0"/>
          <w:bCs/>
          <w:i/>
          <w:iCs/>
          <w:color w:val="auto"/>
          <w:szCs w:val="24"/>
        </w:rPr>
      </w:pPr>
      <w:r w:rsidRPr="00EC3E44">
        <w:rPr>
          <w:rFonts w:cs="Times New Roman"/>
          <w:b w:val="0"/>
          <w:bCs/>
          <w:i/>
          <w:iCs/>
          <w:color w:val="auto"/>
          <w:szCs w:val="24"/>
        </w:rPr>
        <w:t>Nuotr. Kėdainių rajono savivaldybės meras Valentinas Tamulis, Kauno prekybos, pramonės ir amatų rūmų Kėdainių filialo Tarybos pirmininkas Egidijus Žaltauskas ir  Kėdainių krašto ūkininkų sąjungos pirmininkas Dainius Sabulis</w:t>
      </w:r>
      <w:r w:rsidR="00BD4AC2">
        <w:rPr>
          <w:rFonts w:cs="Times New Roman"/>
          <w:b w:val="0"/>
          <w:bCs/>
          <w:i/>
          <w:iCs/>
          <w:color w:val="auto"/>
          <w:szCs w:val="24"/>
        </w:rPr>
        <w:t>.</w:t>
      </w:r>
    </w:p>
    <w:p w14:paraId="41CC08A0" w14:textId="1D9D8554" w:rsidR="00BD2B51" w:rsidRPr="004F0B79" w:rsidRDefault="00BD2B51" w:rsidP="00AF5CCA">
      <w:pPr>
        <w:spacing w:afterLines="40" w:after="96" w:line="264" w:lineRule="auto"/>
        <w:ind w:firstLine="426"/>
        <w:jc w:val="both"/>
        <w:rPr>
          <w:rFonts w:cs="Times New Roman"/>
          <w:b w:val="0"/>
          <w:bCs/>
          <w:color w:val="auto"/>
          <w:szCs w:val="24"/>
        </w:rPr>
      </w:pPr>
      <w:r w:rsidRPr="00BA044D">
        <w:rPr>
          <w:rFonts w:cs="Times New Roman"/>
          <w:i/>
          <w:iCs/>
          <w:color w:val="auto"/>
          <w:szCs w:val="24"/>
        </w:rPr>
        <w:t>2021 m. gruodžio 6 d. vyko pirmasis Verslo tarybos posėdis</w:t>
      </w:r>
      <w:r w:rsidRPr="00BA044D">
        <w:rPr>
          <w:rFonts w:cs="Times New Roman"/>
          <w:b w:val="0"/>
          <w:bCs/>
          <w:color w:val="auto"/>
          <w:szCs w:val="24"/>
        </w:rPr>
        <w:t xml:space="preserve">. Pirmajame Verslo tarybos posėdyje buvo išrinktas </w:t>
      </w:r>
      <w:r w:rsidR="004F0B79" w:rsidRPr="00BA044D">
        <w:rPr>
          <w:rFonts w:cs="Times New Roman"/>
          <w:b w:val="0"/>
          <w:bCs/>
          <w:color w:val="auto"/>
          <w:szCs w:val="24"/>
        </w:rPr>
        <w:t xml:space="preserve">jos </w:t>
      </w:r>
      <w:r w:rsidRPr="00BA044D">
        <w:rPr>
          <w:rFonts w:cs="Times New Roman"/>
          <w:b w:val="0"/>
          <w:bCs/>
          <w:color w:val="auto"/>
          <w:szCs w:val="24"/>
        </w:rPr>
        <w:t>pirmininkas. Tarybos pirmininko pareigos patikėtos Kėdainių rajono savivaldybės merui Valentinui Tamuliui.</w:t>
      </w:r>
      <w:r w:rsidR="004F0B79" w:rsidRPr="00BA044D">
        <w:rPr>
          <w:rFonts w:cs="Times New Roman"/>
          <w:b w:val="0"/>
          <w:bCs/>
          <w:color w:val="auto"/>
          <w:szCs w:val="24"/>
        </w:rPr>
        <w:t xml:space="preserve"> </w:t>
      </w:r>
      <w:r w:rsidRPr="00BA044D">
        <w:rPr>
          <w:rFonts w:cs="Times New Roman"/>
          <w:b w:val="0"/>
          <w:bCs/>
          <w:color w:val="auto"/>
          <w:szCs w:val="24"/>
        </w:rPr>
        <w:t>Posėdyje taip pat patvirtintas Verslo tarybos darbo reglamentas, kalbėta, kaip jos nariai rinks aktualią informaciją, ja dalinsis ir svarstys aktualius klausimus. Jau pirmajame posėdyje kalbėta, jog ateityje reikėtų aptarti žemės mokesčius ir pastatų bei žemės pirkimo aktualijas.</w:t>
      </w:r>
    </w:p>
    <w:p w14:paraId="317A8A5A" w14:textId="3F10AEC6" w:rsidR="00BD2B51" w:rsidRDefault="00BD2B51" w:rsidP="00E02ACD">
      <w:pPr>
        <w:spacing w:afterLines="40" w:after="96" w:line="264" w:lineRule="auto"/>
        <w:jc w:val="center"/>
        <w:rPr>
          <w:rFonts w:cs="Times New Roman"/>
          <w:b w:val="0"/>
          <w:bCs/>
          <w:i/>
          <w:iCs/>
          <w:color w:val="auto"/>
          <w:szCs w:val="24"/>
        </w:rPr>
      </w:pPr>
    </w:p>
    <w:p w14:paraId="7E0DBD4D" w14:textId="27CDEC96" w:rsidR="004F0B79" w:rsidRDefault="004F0B79" w:rsidP="00E02ACD">
      <w:pPr>
        <w:spacing w:afterLines="40" w:after="96" w:line="264" w:lineRule="auto"/>
        <w:jc w:val="center"/>
        <w:rPr>
          <w:rFonts w:cs="Times New Roman"/>
          <w:b w:val="0"/>
          <w:bCs/>
          <w:i/>
          <w:iCs/>
          <w:color w:val="auto"/>
          <w:szCs w:val="24"/>
        </w:rPr>
      </w:pPr>
      <w:r>
        <w:rPr>
          <w:rFonts w:cs="Times New Roman"/>
          <w:b w:val="0"/>
          <w:bCs/>
          <w:i/>
          <w:iCs/>
          <w:noProof/>
          <w:color w:val="auto"/>
          <w:szCs w:val="24"/>
          <w:lang w:val="en-US"/>
        </w:rPr>
        <w:drawing>
          <wp:inline distT="0" distB="0" distL="0" distR="0" wp14:anchorId="67560066" wp14:editId="5CE7079C">
            <wp:extent cx="4930775" cy="3097143"/>
            <wp:effectExtent l="190500" t="190500" r="193675" b="198755"/>
            <wp:docPr id="47" name="Paveikslėli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943164" cy="3104925"/>
                    </a:xfrm>
                    <a:prstGeom prst="rect">
                      <a:avLst/>
                    </a:prstGeom>
                    <a:ln>
                      <a:noFill/>
                    </a:ln>
                    <a:effectLst>
                      <a:outerShdw blurRad="190500" algn="tl" rotWithShape="0">
                        <a:srgbClr val="000000">
                          <a:alpha val="70000"/>
                        </a:srgbClr>
                      </a:outerShdw>
                    </a:effectLst>
                  </pic:spPr>
                </pic:pic>
              </a:graphicData>
            </a:graphic>
          </wp:inline>
        </w:drawing>
      </w:r>
    </w:p>
    <w:p w14:paraId="21FA0B9D" w14:textId="29FED0E4" w:rsidR="004F0B79" w:rsidRDefault="004F0B79" w:rsidP="00E02ACD">
      <w:pPr>
        <w:spacing w:afterLines="40" w:after="96" w:line="264" w:lineRule="auto"/>
        <w:jc w:val="center"/>
        <w:rPr>
          <w:rFonts w:cs="Times New Roman"/>
          <w:b w:val="0"/>
          <w:bCs/>
          <w:i/>
          <w:iCs/>
          <w:color w:val="auto"/>
          <w:szCs w:val="24"/>
        </w:rPr>
      </w:pPr>
      <w:r>
        <w:rPr>
          <w:rFonts w:cs="Times New Roman"/>
          <w:b w:val="0"/>
          <w:bCs/>
          <w:i/>
          <w:iCs/>
          <w:color w:val="auto"/>
          <w:szCs w:val="24"/>
        </w:rPr>
        <w:t>Nuotr. Verslo tarybos posėdis</w:t>
      </w:r>
      <w:r w:rsidR="00BD4AC2">
        <w:rPr>
          <w:rFonts w:cs="Times New Roman"/>
          <w:b w:val="0"/>
          <w:bCs/>
          <w:i/>
          <w:iCs/>
          <w:color w:val="auto"/>
          <w:szCs w:val="24"/>
        </w:rPr>
        <w:t>.</w:t>
      </w:r>
    </w:p>
    <w:p w14:paraId="189166D1" w14:textId="77777777" w:rsidR="004F0B79" w:rsidRDefault="004F0B79" w:rsidP="00E02ACD">
      <w:pPr>
        <w:spacing w:afterLines="40" w:after="96" w:line="264" w:lineRule="auto"/>
        <w:jc w:val="center"/>
        <w:rPr>
          <w:rFonts w:cs="Times New Roman"/>
          <w:b w:val="0"/>
          <w:bCs/>
          <w:i/>
          <w:iCs/>
          <w:color w:val="auto"/>
          <w:szCs w:val="24"/>
        </w:rPr>
      </w:pPr>
    </w:p>
    <w:p w14:paraId="41A94901" w14:textId="4E4BF9E7" w:rsidR="00DB4083" w:rsidRDefault="00BD2B51" w:rsidP="00BD2B51">
      <w:pPr>
        <w:spacing w:after="200"/>
        <w:rPr>
          <w:rFonts w:cs="Times New Roman"/>
          <w:b w:val="0"/>
          <w:bCs/>
          <w:i/>
          <w:iCs/>
          <w:color w:val="auto"/>
          <w:szCs w:val="24"/>
        </w:rPr>
      </w:pPr>
      <w:r>
        <w:rPr>
          <w:rFonts w:cs="Times New Roman"/>
          <w:b w:val="0"/>
          <w:bCs/>
          <w:i/>
          <w:iCs/>
          <w:color w:val="auto"/>
          <w:szCs w:val="24"/>
        </w:rPr>
        <w:br w:type="page"/>
      </w:r>
    </w:p>
    <w:p w14:paraId="0062B796" w14:textId="79B4A048" w:rsidR="00D77D81" w:rsidRPr="004668D5" w:rsidRDefault="00A85B52" w:rsidP="00717FF2">
      <w:pPr>
        <w:pStyle w:val="Iskirtacitata"/>
        <w:outlineLvl w:val="2"/>
        <w:rPr>
          <w:rFonts w:cs="Times New Roman"/>
        </w:rPr>
      </w:pPr>
      <w:bookmarkStart w:id="21" w:name="_Toc68552362"/>
      <w:r w:rsidRPr="004668D5">
        <w:rPr>
          <w:rFonts w:cs="Times New Roman"/>
        </w:rPr>
        <w:t>PLANAVIMAS, ATLIKTI DARBAI IR INVESTICIJOS</w:t>
      </w:r>
      <w:bookmarkEnd w:id="21"/>
      <w:r w:rsidRPr="004668D5">
        <w:rPr>
          <w:rFonts w:cs="Times New Roman"/>
        </w:rPr>
        <w:t xml:space="preserve"> </w:t>
      </w:r>
      <w:bookmarkStart w:id="22" w:name="_Toc68552363"/>
      <w:bookmarkStart w:id="23" w:name="_Toc98409532"/>
    </w:p>
    <w:p w14:paraId="6513BFD8" w14:textId="57B44237" w:rsidR="00A85B52" w:rsidRPr="00271975" w:rsidRDefault="00A85B52" w:rsidP="00A85B52">
      <w:pPr>
        <w:pStyle w:val="Antrat2"/>
        <w:rPr>
          <w:rFonts w:cs="Times New Roman"/>
          <w:b/>
          <w:bCs/>
          <w:color w:val="082A75" w:themeColor="text2"/>
          <w:szCs w:val="24"/>
        </w:rPr>
      </w:pPr>
      <w:r w:rsidRPr="0093039B">
        <w:rPr>
          <w:rFonts w:cs="Times New Roman"/>
          <w:b/>
          <w:bCs/>
          <w:color w:val="082A75" w:themeColor="text2"/>
          <w:szCs w:val="24"/>
        </w:rPr>
        <w:t>Str</w:t>
      </w:r>
      <w:r w:rsidRPr="00271975">
        <w:rPr>
          <w:rFonts w:cs="Times New Roman"/>
          <w:b/>
          <w:bCs/>
          <w:color w:val="082A75" w:themeColor="text2"/>
          <w:szCs w:val="24"/>
        </w:rPr>
        <w:t>ateginis planavimas</w:t>
      </w:r>
      <w:bookmarkEnd w:id="22"/>
      <w:bookmarkEnd w:id="23"/>
      <w:r w:rsidRPr="00271975">
        <w:rPr>
          <w:rFonts w:cs="Times New Roman"/>
          <w:b/>
          <w:bCs/>
          <w:color w:val="082A75" w:themeColor="text2"/>
          <w:szCs w:val="24"/>
        </w:rPr>
        <w:t xml:space="preserve"> </w:t>
      </w:r>
    </w:p>
    <w:p w14:paraId="5AD845C3" w14:textId="77777777" w:rsidR="00A85B52" w:rsidRPr="00A85B52" w:rsidRDefault="00A85B52" w:rsidP="001F3622">
      <w:pPr>
        <w:spacing w:after="200"/>
        <w:jc w:val="both"/>
        <w:rPr>
          <w:rFonts w:cs="Times New Roman"/>
          <w:b w:val="0"/>
          <w:bCs/>
          <w:szCs w:val="24"/>
        </w:rPr>
      </w:pPr>
      <w:r w:rsidRPr="00A85B52">
        <w:rPr>
          <w:rFonts w:cs="Times New Roman"/>
          <w:i/>
          <w:iCs/>
          <w:szCs w:val="24"/>
        </w:rPr>
        <w:t>2021 m. Savivaldybės administracijos veikla buvo vykdoma atsižvelgiant į Savivaldybės 2021−2023 m. strateginį veiklos planą</w:t>
      </w:r>
      <w:r w:rsidRPr="00A85B52">
        <w:rPr>
          <w:rFonts w:cs="Times New Roman"/>
          <w:b w:val="0"/>
          <w:bCs/>
          <w:szCs w:val="24"/>
        </w:rPr>
        <w:t>, kuris patvirtintas Savivaldybės tarybos 2020 m. gruodžio 18 d. sprendimu Nr. TS-287. Šis vidutinės trukmės planavimo dokumentas parengtas siekiant efektyviai vykdyti viešojo administravimo ir viešųjų paslaugų teikimo funkcijas, užtikrinti bendruomenės viešųjų poreikių ir interesų tenkinimą, įgyvendinti Kėdainių rajono strateginiame plėtros plane iki 2030 metų numatytas priemones.</w:t>
      </w:r>
    </w:p>
    <w:p w14:paraId="329144C8" w14:textId="77777777" w:rsidR="00663F0C" w:rsidRPr="00663F0C" w:rsidRDefault="00A85B52" w:rsidP="00690F36">
      <w:pPr>
        <w:pStyle w:val="Sraopastraipa"/>
        <w:numPr>
          <w:ilvl w:val="0"/>
          <w:numId w:val="35"/>
        </w:numPr>
        <w:spacing w:after="200"/>
        <w:jc w:val="both"/>
        <w:rPr>
          <w:rFonts w:cs="Times New Roman"/>
          <w:b w:val="0"/>
          <w:bCs/>
          <w:szCs w:val="24"/>
        </w:rPr>
      </w:pPr>
      <w:r w:rsidRPr="00663F0C">
        <w:rPr>
          <w:rFonts w:cs="Times New Roman"/>
          <w:b w:val="0"/>
          <w:bCs/>
          <w:szCs w:val="24"/>
        </w:rPr>
        <w:t xml:space="preserve">2021−2023 m. strateginį veiklos planą sudaro 11 programų, kurios apima švietimo, kultūros, sveikatos, socialinės apsaugos, infrastruktūros, aplinkosaugos, žemės ūkio, verslo ir turizmo bei kt. sektorių veiklas. </w:t>
      </w:r>
    </w:p>
    <w:p w14:paraId="5AC9CEEA" w14:textId="77777777" w:rsidR="00663F0C" w:rsidRPr="00663F0C" w:rsidRDefault="00A85B52" w:rsidP="00690F36">
      <w:pPr>
        <w:pStyle w:val="Sraopastraipa"/>
        <w:numPr>
          <w:ilvl w:val="0"/>
          <w:numId w:val="35"/>
        </w:numPr>
        <w:spacing w:after="200"/>
        <w:jc w:val="both"/>
        <w:rPr>
          <w:rFonts w:cs="Times New Roman"/>
          <w:b w:val="0"/>
          <w:bCs/>
          <w:szCs w:val="24"/>
        </w:rPr>
      </w:pPr>
      <w:r w:rsidRPr="00663F0C">
        <w:rPr>
          <w:rFonts w:cs="Times New Roman"/>
          <w:b w:val="0"/>
          <w:bCs/>
          <w:szCs w:val="24"/>
        </w:rPr>
        <w:t xml:space="preserve">Kiekvienoje programoje yra iškelti tikslai, uždaviniai ir priemonės, nurodytos planuojamos lėšos joms įgyvendinti, numatyti vertinimo kriterijai programose numatytų priemonių įgyvendinimo stebėsenai vykdyti. </w:t>
      </w:r>
    </w:p>
    <w:p w14:paraId="50DCBBFA" w14:textId="2C29DA44" w:rsidR="00A85B52" w:rsidRPr="00663F0C" w:rsidRDefault="00A85B52" w:rsidP="00690F36">
      <w:pPr>
        <w:pStyle w:val="Sraopastraipa"/>
        <w:numPr>
          <w:ilvl w:val="0"/>
          <w:numId w:val="35"/>
        </w:numPr>
        <w:spacing w:after="200"/>
        <w:jc w:val="both"/>
        <w:rPr>
          <w:rFonts w:cs="Times New Roman"/>
          <w:b w:val="0"/>
          <w:bCs/>
          <w:szCs w:val="24"/>
        </w:rPr>
      </w:pPr>
      <w:r w:rsidRPr="00663F0C">
        <w:rPr>
          <w:rFonts w:cs="Times New Roman"/>
          <w:b w:val="0"/>
          <w:bCs/>
          <w:szCs w:val="24"/>
        </w:rPr>
        <w:t xml:space="preserve">2021−2023 m. strateginiame veiklos plane numatytiems tikslams, uždaviniams ir priemonėms pasiekti </w:t>
      </w:r>
      <w:r w:rsidRPr="00663F0C">
        <w:rPr>
          <w:rFonts w:cs="Times New Roman"/>
          <w:i/>
          <w:iCs/>
          <w:szCs w:val="24"/>
        </w:rPr>
        <w:t>2021 m. buvo planuota 95,3 mln. Eur, 2022 m. – 85,4 mln. Eur, 2023 m. – 90,5 mln. Eur</w:t>
      </w:r>
      <w:r w:rsidR="00663F0C">
        <w:rPr>
          <w:rFonts w:cs="Times New Roman"/>
          <w:b w:val="0"/>
          <w:bCs/>
          <w:szCs w:val="24"/>
        </w:rPr>
        <w:t>.</w:t>
      </w:r>
    </w:p>
    <w:p w14:paraId="1DF6D52C" w14:textId="05418069" w:rsidR="00A85B52" w:rsidRPr="00663F0C" w:rsidRDefault="00A85B52" w:rsidP="00690F36">
      <w:pPr>
        <w:pStyle w:val="Sraopastraipa"/>
        <w:numPr>
          <w:ilvl w:val="0"/>
          <w:numId w:val="35"/>
        </w:numPr>
        <w:spacing w:after="200"/>
        <w:jc w:val="both"/>
        <w:rPr>
          <w:rFonts w:cs="Times New Roman"/>
          <w:i/>
          <w:iCs/>
          <w:szCs w:val="24"/>
        </w:rPr>
      </w:pPr>
      <w:r w:rsidRPr="00663F0C">
        <w:rPr>
          <w:rFonts w:cs="Times New Roman"/>
          <w:b w:val="0"/>
          <w:bCs/>
          <w:szCs w:val="24"/>
        </w:rPr>
        <w:t xml:space="preserve">Patvirtinus einamųjų metų biudžetą bei priėmus kitus sprendimus dėl lėšų paskirstymo, atsižvelgiant į LR Vyriausybės nutarimus ar ministrų įsakymus dėl lėšų skyrimo, </w:t>
      </w:r>
      <w:r w:rsidRPr="00663F0C">
        <w:rPr>
          <w:rFonts w:cs="Times New Roman"/>
          <w:i/>
          <w:iCs/>
          <w:szCs w:val="24"/>
        </w:rPr>
        <w:t>2021 m. rugsėjo 24 d. Savivaldybės tarybos sprendimu Nr. TS-202 patikslintos 2021−2023 m. strateginio veiklos plano programos</w:t>
      </w:r>
      <w:r w:rsidR="00F50539" w:rsidRPr="00663F0C">
        <w:rPr>
          <w:rFonts w:cs="Times New Roman"/>
          <w:i/>
          <w:iCs/>
          <w:szCs w:val="24"/>
        </w:rPr>
        <w:t>.</w:t>
      </w:r>
    </w:p>
    <w:p w14:paraId="1126E85D" w14:textId="16B1AC28" w:rsidR="00663F0C" w:rsidRDefault="00F50539" w:rsidP="00690F36">
      <w:pPr>
        <w:pStyle w:val="Sraopastraipa"/>
        <w:numPr>
          <w:ilvl w:val="0"/>
          <w:numId w:val="35"/>
        </w:numPr>
        <w:spacing w:after="200"/>
        <w:jc w:val="both"/>
        <w:rPr>
          <w:rFonts w:cs="Times New Roman"/>
          <w:b w:val="0"/>
          <w:bCs/>
          <w:szCs w:val="24"/>
        </w:rPr>
      </w:pPr>
      <w:r w:rsidRPr="00663F0C">
        <w:rPr>
          <w:rFonts w:cs="Times New Roman"/>
          <w:b w:val="0"/>
          <w:bCs/>
          <w:szCs w:val="24"/>
        </w:rPr>
        <w:t xml:space="preserve">Iš viso buvo įgyvendintos ar </w:t>
      </w:r>
      <w:r w:rsidRPr="00663F0C">
        <w:rPr>
          <w:rFonts w:cs="Times New Roman"/>
          <w:i/>
          <w:iCs/>
          <w:szCs w:val="24"/>
        </w:rPr>
        <w:t>įgyvendinamos 273 priemonės už beveik 93,0 mln. Eur</w:t>
      </w:r>
      <w:r w:rsidR="00663F0C">
        <w:rPr>
          <w:rFonts w:cs="Times New Roman"/>
          <w:b w:val="0"/>
          <w:bCs/>
          <w:szCs w:val="24"/>
        </w:rPr>
        <w:t xml:space="preserve">. </w:t>
      </w:r>
    </w:p>
    <w:p w14:paraId="6324D667" w14:textId="77777777" w:rsidR="00271975" w:rsidRPr="00271975" w:rsidRDefault="00271975" w:rsidP="00271975">
      <w:pPr>
        <w:pStyle w:val="Sraopastraipa"/>
        <w:spacing w:after="200"/>
        <w:jc w:val="both"/>
        <w:rPr>
          <w:rFonts w:cs="Times New Roman"/>
          <w:b w:val="0"/>
          <w:bCs/>
          <w:szCs w:val="24"/>
        </w:rPr>
      </w:pPr>
    </w:p>
    <w:p w14:paraId="589CCF41" w14:textId="4169D010" w:rsidR="002F6434" w:rsidRDefault="002F6434" w:rsidP="000518CE">
      <w:pPr>
        <w:pStyle w:val="Antrat2"/>
        <w:rPr>
          <w:rFonts w:cs="Times New Roman"/>
          <w:b/>
          <w:bCs/>
          <w:color w:val="082A75" w:themeColor="text2"/>
          <w:szCs w:val="24"/>
        </w:rPr>
      </w:pPr>
      <w:bookmarkStart w:id="24" w:name="_Toc98409534"/>
      <w:bookmarkStart w:id="25" w:name="_Hlk98410302"/>
      <w:r w:rsidRPr="00271975">
        <w:rPr>
          <w:rFonts w:cs="Times New Roman"/>
          <w:b/>
          <w:bCs/>
          <w:color w:val="082A75" w:themeColor="text2"/>
          <w:szCs w:val="24"/>
        </w:rPr>
        <w:t>Įgyvendinti projektai ir</w:t>
      </w:r>
      <w:r w:rsidR="004668D5" w:rsidRPr="00271975">
        <w:rPr>
          <w:rFonts w:cs="Times New Roman"/>
          <w:b/>
          <w:bCs/>
          <w:color w:val="082A75" w:themeColor="text2"/>
          <w:szCs w:val="24"/>
        </w:rPr>
        <w:t xml:space="preserve"> </w:t>
      </w:r>
      <w:r w:rsidRPr="00271975">
        <w:rPr>
          <w:rFonts w:cs="Times New Roman"/>
          <w:b/>
          <w:bCs/>
          <w:color w:val="082A75" w:themeColor="text2"/>
          <w:szCs w:val="24"/>
        </w:rPr>
        <w:t>jų koordinavimas</w:t>
      </w:r>
      <w:bookmarkEnd w:id="24"/>
    </w:p>
    <w:p w14:paraId="40F86BA2" w14:textId="188B0E4D" w:rsidR="003E77E8" w:rsidRPr="003E77E8" w:rsidRDefault="003E77E8" w:rsidP="003E77E8">
      <w:pPr>
        <w:jc w:val="both"/>
        <w:rPr>
          <w:b w:val="0"/>
          <w:bCs/>
          <w:i/>
          <w:iCs/>
        </w:rPr>
      </w:pPr>
      <w:r w:rsidRPr="003E77E8">
        <w:rPr>
          <w:b w:val="0"/>
          <w:bCs/>
          <w:i/>
          <w:iCs/>
        </w:rPr>
        <w:t>2021 m. infrastruktūros objektams statyti, rekonstruoti ir remontuoti investuotos Europos</w:t>
      </w:r>
      <w:r>
        <w:rPr>
          <w:b w:val="0"/>
          <w:bCs/>
          <w:i/>
          <w:iCs/>
        </w:rPr>
        <w:t xml:space="preserve"> </w:t>
      </w:r>
      <w:r w:rsidRPr="003E77E8">
        <w:rPr>
          <w:b w:val="0"/>
          <w:bCs/>
          <w:i/>
          <w:iCs/>
        </w:rPr>
        <w:t>Sąjungos struktūrinių fondų, Valstybės investicijų programos, Savivaldybės biudžeto, privačios,</w:t>
      </w:r>
      <w:r>
        <w:rPr>
          <w:b w:val="0"/>
          <w:bCs/>
          <w:i/>
          <w:iCs/>
        </w:rPr>
        <w:t xml:space="preserve"> </w:t>
      </w:r>
      <w:r w:rsidRPr="003E77E8">
        <w:rPr>
          <w:b w:val="0"/>
          <w:bCs/>
          <w:i/>
          <w:iCs/>
        </w:rPr>
        <w:t>Kelių priežiūros ir plėtros programos lėšos.</w:t>
      </w:r>
    </w:p>
    <w:p w14:paraId="6C696A56" w14:textId="77777777" w:rsidR="003E77E8" w:rsidRDefault="003E77E8" w:rsidP="003E77E8">
      <w:pPr>
        <w:rPr>
          <w:b w:val="0"/>
          <w:bCs/>
        </w:rPr>
      </w:pPr>
    </w:p>
    <w:p w14:paraId="660A1322" w14:textId="2EA53FBF" w:rsidR="003E77E8" w:rsidRPr="003E77E8" w:rsidRDefault="003E77E8" w:rsidP="003E77E8">
      <w:pPr>
        <w:rPr>
          <w:b w:val="0"/>
          <w:bCs/>
        </w:rPr>
      </w:pPr>
      <w:r w:rsidRPr="003E77E8">
        <w:rPr>
          <w:i/>
          <w:iCs/>
        </w:rPr>
        <w:t>2021 m. įgyvendinant Europos Sąjungos struktūrinių fondų finansuojamus projektus</w:t>
      </w:r>
      <w:r>
        <w:rPr>
          <w:b w:val="0"/>
          <w:bCs/>
        </w:rPr>
        <w:t xml:space="preserve"> </w:t>
      </w:r>
      <w:r w:rsidRPr="003E77E8">
        <w:rPr>
          <w:b w:val="0"/>
          <w:bCs/>
        </w:rPr>
        <w:t>pagal 2014–2020 m. Europos Sąjungos fondų investicijų veiksmų programą, švietimo, sveikatos apsaugos,</w:t>
      </w:r>
      <w:r>
        <w:rPr>
          <w:b w:val="0"/>
          <w:bCs/>
        </w:rPr>
        <w:t xml:space="preserve"> </w:t>
      </w:r>
      <w:r w:rsidRPr="003E77E8">
        <w:rPr>
          <w:b w:val="0"/>
          <w:bCs/>
        </w:rPr>
        <w:t>socialinės apsaugos, kultūros, kultūros paveldo, turizmo, sporto, susisiekimo, gyvenamosios aplinkos, aplinkosaugos ir kt. sričių infrastruktūros tobulinimui bei paslaugų teikimo</w:t>
      </w:r>
      <w:r>
        <w:rPr>
          <w:b w:val="0"/>
          <w:bCs/>
        </w:rPr>
        <w:t xml:space="preserve"> </w:t>
      </w:r>
      <w:r w:rsidRPr="003E77E8">
        <w:rPr>
          <w:b w:val="0"/>
          <w:bCs/>
        </w:rPr>
        <w:t xml:space="preserve">ir prieinamumo gerinimui buvo </w:t>
      </w:r>
      <w:r w:rsidRPr="003E77E8">
        <w:rPr>
          <w:i/>
          <w:iCs/>
        </w:rPr>
        <w:t>investuota 5 mln. 289 tūkst. Eur</w:t>
      </w:r>
      <w:r w:rsidRPr="003E77E8">
        <w:rPr>
          <w:b w:val="0"/>
          <w:bCs/>
        </w:rPr>
        <w:t>. Daugiausia 2021 m. iš Europos Sąjungos struktūrinių fondų investuota į:</w:t>
      </w:r>
    </w:p>
    <w:p w14:paraId="135FDA72" w14:textId="15E6A5AB" w:rsidR="003E77E8" w:rsidRDefault="003E77E8" w:rsidP="003E77E8">
      <w:pPr>
        <w:pStyle w:val="Sraopastraipa"/>
        <w:numPr>
          <w:ilvl w:val="0"/>
          <w:numId w:val="42"/>
        </w:numPr>
        <w:rPr>
          <w:b w:val="0"/>
          <w:bCs/>
        </w:rPr>
      </w:pPr>
      <w:r w:rsidRPr="003E77E8">
        <w:rPr>
          <w:b w:val="0"/>
          <w:bCs/>
        </w:rPr>
        <w:t>kompleksišką daugiabučių namų kvartalų atnaujinimą (II etapą) (529,6 tūkst. Eur)</w:t>
      </w:r>
      <w:r>
        <w:rPr>
          <w:b w:val="0"/>
          <w:bCs/>
        </w:rPr>
        <w:t>;</w:t>
      </w:r>
    </w:p>
    <w:p w14:paraId="6D5DC5CE" w14:textId="45748CD2" w:rsidR="003E77E8" w:rsidRPr="0061605E" w:rsidRDefault="003E77E8" w:rsidP="003E77E8">
      <w:pPr>
        <w:pStyle w:val="Sraopastraipa"/>
        <w:numPr>
          <w:ilvl w:val="0"/>
          <w:numId w:val="42"/>
        </w:numPr>
        <w:rPr>
          <w:b w:val="0"/>
          <w:bCs/>
        </w:rPr>
      </w:pPr>
      <w:r w:rsidRPr="003E77E8">
        <w:rPr>
          <w:b w:val="0"/>
          <w:bCs/>
        </w:rPr>
        <w:t xml:space="preserve">projekto „Kėdainių miesto A. Kanapinsko, P. Lukšio, Mindaugo, Pavasario ir Žemaitės gatvių </w:t>
      </w:r>
      <w:r w:rsidRPr="0061605E">
        <w:rPr>
          <w:b w:val="0"/>
          <w:bCs/>
        </w:rPr>
        <w:t>rekonstrukcija“ įgyvendinimą (137,1 tūkst. Eur);</w:t>
      </w:r>
    </w:p>
    <w:p w14:paraId="5CC5F688" w14:textId="77777777" w:rsidR="003E77E8" w:rsidRPr="003E77E8" w:rsidRDefault="003E77E8" w:rsidP="003E77E8">
      <w:pPr>
        <w:pStyle w:val="Sraopastraipa"/>
        <w:numPr>
          <w:ilvl w:val="0"/>
          <w:numId w:val="43"/>
        </w:numPr>
        <w:rPr>
          <w:b w:val="0"/>
          <w:bCs/>
        </w:rPr>
      </w:pPr>
      <w:r w:rsidRPr="003E77E8">
        <w:rPr>
          <w:b w:val="0"/>
          <w:bCs/>
        </w:rPr>
        <w:t>socialinio būsto fondo plėtrą Kėdainiuose – nupirkti 6 butai (115,3 tūkst. Eur);</w:t>
      </w:r>
    </w:p>
    <w:p w14:paraId="7E6DFB4A" w14:textId="44493AB2" w:rsidR="003E77E8" w:rsidRDefault="003E77E8" w:rsidP="003E77E8">
      <w:pPr>
        <w:pStyle w:val="Sraopastraipa"/>
        <w:numPr>
          <w:ilvl w:val="0"/>
          <w:numId w:val="43"/>
        </w:numPr>
        <w:rPr>
          <w:b w:val="0"/>
          <w:bCs/>
        </w:rPr>
      </w:pPr>
      <w:r w:rsidRPr="003E77E8">
        <w:rPr>
          <w:b w:val="0"/>
          <w:bCs/>
        </w:rPr>
        <w:t>bendruomeninių vaikų globos namų ir vaikų dienos centrų tinklo plėtrą (54,6 tūkst. Eur);</w:t>
      </w:r>
    </w:p>
    <w:p w14:paraId="630FE0D7" w14:textId="77777777" w:rsidR="0061605E" w:rsidRDefault="0061605E" w:rsidP="0061605E">
      <w:pPr>
        <w:pStyle w:val="Sraopastraipa"/>
        <w:numPr>
          <w:ilvl w:val="0"/>
          <w:numId w:val="43"/>
        </w:numPr>
        <w:rPr>
          <w:b w:val="0"/>
          <w:bCs/>
        </w:rPr>
      </w:pPr>
      <w:r w:rsidRPr="0061605E">
        <w:rPr>
          <w:b w:val="0"/>
          <w:bCs/>
        </w:rPr>
        <w:t xml:space="preserve">Lietuvos sporto universiteto Kėdainių „Aušros“ progimnazijos atnaujinimą, kuriant modernias </w:t>
      </w:r>
    </w:p>
    <w:p w14:paraId="485DA684" w14:textId="716FF5D9" w:rsidR="0061605E" w:rsidRDefault="0061605E" w:rsidP="0061605E">
      <w:pPr>
        <w:pStyle w:val="Sraopastraipa"/>
        <w:rPr>
          <w:b w:val="0"/>
          <w:bCs/>
        </w:rPr>
      </w:pPr>
      <w:r w:rsidRPr="0061605E">
        <w:rPr>
          <w:b w:val="0"/>
          <w:bCs/>
        </w:rPr>
        <w:t>ir saugias erdves (117,0 tūkst. Eur);</w:t>
      </w:r>
    </w:p>
    <w:p w14:paraId="68887BE2" w14:textId="77777777" w:rsidR="0061605E" w:rsidRPr="0061605E" w:rsidRDefault="0061605E" w:rsidP="0061605E">
      <w:pPr>
        <w:pStyle w:val="Sraopastraipa"/>
        <w:numPr>
          <w:ilvl w:val="0"/>
          <w:numId w:val="43"/>
        </w:numPr>
        <w:rPr>
          <w:b w:val="0"/>
          <w:bCs/>
        </w:rPr>
      </w:pPr>
      <w:r w:rsidRPr="0061605E">
        <w:rPr>
          <w:b w:val="0"/>
          <w:bCs/>
        </w:rPr>
        <w:t>Šlapaberžės kaimo Linksmosios g. ir Kalnaberžės kaimo Vyšnių g. kapitalinį remontą (58,4</w:t>
      </w:r>
    </w:p>
    <w:p w14:paraId="7EB27EE8" w14:textId="77777777" w:rsidR="00357B8E" w:rsidRDefault="0061605E" w:rsidP="0061605E">
      <w:pPr>
        <w:pStyle w:val="Sraopastraipa"/>
      </w:pPr>
      <w:r w:rsidRPr="0061605E">
        <w:rPr>
          <w:b w:val="0"/>
          <w:bCs/>
        </w:rPr>
        <w:t>tūkst. Eur);</w:t>
      </w:r>
      <w:r w:rsidR="00357B8E" w:rsidRPr="00357B8E">
        <w:t xml:space="preserve"> </w:t>
      </w:r>
    </w:p>
    <w:p w14:paraId="6F376B35" w14:textId="5384DF8E" w:rsidR="0061605E" w:rsidRDefault="00357B8E" w:rsidP="00357B8E">
      <w:pPr>
        <w:pStyle w:val="Sraopastraipa"/>
        <w:numPr>
          <w:ilvl w:val="0"/>
          <w:numId w:val="43"/>
        </w:numPr>
        <w:rPr>
          <w:b w:val="0"/>
          <w:bCs/>
        </w:rPr>
      </w:pPr>
      <w:r w:rsidRPr="00357B8E">
        <w:rPr>
          <w:b w:val="0"/>
          <w:bCs/>
        </w:rPr>
        <w:t>Šėtos miestelio Sodų g. kapitalinį remontą (23,7 tūkst. Eur);</w:t>
      </w:r>
    </w:p>
    <w:p w14:paraId="2B8121E1" w14:textId="17414098" w:rsidR="00357B8E" w:rsidRDefault="00357B8E" w:rsidP="00357B8E">
      <w:pPr>
        <w:pStyle w:val="Sraopastraipa"/>
        <w:numPr>
          <w:ilvl w:val="0"/>
          <w:numId w:val="43"/>
        </w:numPr>
        <w:rPr>
          <w:b w:val="0"/>
          <w:bCs/>
        </w:rPr>
      </w:pPr>
      <w:r w:rsidRPr="00357B8E">
        <w:rPr>
          <w:b w:val="0"/>
          <w:bCs/>
        </w:rPr>
        <w:t>Pelėdnagių kaimo Ateities g. kapitalinį remontą (8,1 tūkst. Eur);</w:t>
      </w:r>
    </w:p>
    <w:p w14:paraId="3D57B4ED" w14:textId="1CD7ACFC" w:rsidR="00357B8E" w:rsidRDefault="00357B8E" w:rsidP="00357B8E">
      <w:pPr>
        <w:pStyle w:val="Sraopastraipa"/>
        <w:numPr>
          <w:ilvl w:val="0"/>
          <w:numId w:val="43"/>
        </w:numPr>
        <w:rPr>
          <w:b w:val="0"/>
          <w:bCs/>
        </w:rPr>
      </w:pPr>
      <w:r w:rsidRPr="00357B8E">
        <w:rPr>
          <w:b w:val="0"/>
          <w:bCs/>
        </w:rPr>
        <w:t>atvirais kasiniais pažeistų žemių sutvarkymą Kėdainių rajone (73,9 tūkst. Eur);</w:t>
      </w:r>
    </w:p>
    <w:p w14:paraId="19140E60" w14:textId="572AB320" w:rsidR="00357B8E" w:rsidRDefault="00357B8E" w:rsidP="00357B8E">
      <w:pPr>
        <w:pStyle w:val="Sraopastraipa"/>
        <w:numPr>
          <w:ilvl w:val="0"/>
          <w:numId w:val="43"/>
        </w:numPr>
        <w:rPr>
          <w:b w:val="0"/>
          <w:bCs/>
        </w:rPr>
      </w:pPr>
      <w:r w:rsidRPr="00357B8E">
        <w:rPr>
          <w:b w:val="0"/>
          <w:bCs/>
        </w:rPr>
        <w:t>apleistų (bešeimininkių) pastatų ir kitų aplinką žalojančių objektų likvidavimui (44,8 tūkst.</w:t>
      </w:r>
      <w:r>
        <w:rPr>
          <w:b w:val="0"/>
          <w:bCs/>
        </w:rPr>
        <w:t xml:space="preserve"> </w:t>
      </w:r>
      <w:r w:rsidRPr="00357B8E">
        <w:rPr>
          <w:b w:val="0"/>
          <w:bCs/>
        </w:rPr>
        <w:t>Eur);</w:t>
      </w:r>
    </w:p>
    <w:p w14:paraId="01A547BC" w14:textId="77777777" w:rsidR="00357B8E" w:rsidRDefault="00357B8E" w:rsidP="00357B8E">
      <w:pPr>
        <w:pStyle w:val="Sraopastraipa"/>
        <w:numPr>
          <w:ilvl w:val="0"/>
          <w:numId w:val="43"/>
        </w:numPr>
        <w:rPr>
          <w:b w:val="0"/>
          <w:bCs/>
        </w:rPr>
      </w:pPr>
      <w:r w:rsidRPr="00357B8E">
        <w:rPr>
          <w:b w:val="0"/>
          <w:bCs/>
        </w:rPr>
        <w:t>komunalinių atliekų tvarkymo infrastruktūros Savivaldybėje atnaujinimą ir plėtrą (31,7 tūkst.</w:t>
      </w:r>
    </w:p>
    <w:p w14:paraId="1C26A98B" w14:textId="3CBDA993" w:rsidR="00357B8E" w:rsidRDefault="00357B8E" w:rsidP="00357B8E">
      <w:pPr>
        <w:pStyle w:val="Sraopastraipa"/>
        <w:rPr>
          <w:b w:val="0"/>
          <w:bCs/>
        </w:rPr>
      </w:pPr>
      <w:r w:rsidRPr="00357B8E">
        <w:rPr>
          <w:b w:val="0"/>
          <w:bCs/>
        </w:rPr>
        <w:t>Eur);</w:t>
      </w:r>
    </w:p>
    <w:p w14:paraId="531F41AC" w14:textId="5C2A1BE4" w:rsidR="00357B8E" w:rsidRPr="00357B8E" w:rsidRDefault="00357B8E" w:rsidP="00357B8E">
      <w:pPr>
        <w:pStyle w:val="Sraopastraipa"/>
        <w:numPr>
          <w:ilvl w:val="0"/>
          <w:numId w:val="43"/>
        </w:numPr>
        <w:rPr>
          <w:b w:val="0"/>
          <w:bCs/>
        </w:rPr>
      </w:pPr>
      <w:r w:rsidRPr="00357B8E">
        <w:rPr>
          <w:b w:val="0"/>
          <w:bCs/>
        </w:rPr>
        <w:t>kompleksinių paslaugų šeimai teikimą Kėdainių rajone (107,4 tūkst. Eur);</w:t>
      </w:r>
    </w:p>
    <w:p w14:paraId="3AD42F0B" w14:textId="77777777" w:rsidR="00357B8E" w:rsidRPr="00357B8E" w:rsidRDefault="00357B8E" w:rsidP="00357B8E">
      <w:pPr>
        <w:pStyle w:val="Sraopastraipa"/>
        <w:numPr>
          <w:ilvl w:val="0"/>
          <w:numId w:val="43"/>
        </w:numPr>
        <w:rPr>
          <w:b w:val="0"/>
          <w:bCs/>
        </w:rPr>
      </w:pPr>
      <w:r w:rsidRPr="00357B8E">
        <w:rPr>
          <w:b w:val="0"/>
          <w:bCs/>
        </w:rPr>
        <w:t xml:space="preserve">Kėdainių sporto centro infrastruktūros (Parko g. 4, Vilainiai) tobulinimo užbaigimą (21,0 </w:t>
      </w:r>
    </w:p>
    <w:p w14:paraId="323F27E6" w14:textId="13F77C6C" w:rsidR="00357B8E" w:rsidRDefault="00357B8E" w:rsidP="00357B8E">
      <w:pPr>
        <w:pStyle w:val="Sraopastraipa"/>
        <w:rPr>
          <w:b w:val="0"/>
          <w:bCs/>
        </w:rPr>
      </w:pPr>
      <w:r w:rsidRPr="00357B8E">
        <w:rPr>
          <w:b w:val="0"/>
          <w:bCs/>
        </w:rPr>
        <w:t>tūkst. Eur);</w:t>
      </w:r>
    </w:p>
    <w:p w14:paraId="409F8EEF" w14:textId="77777777" w:rsidR="00357B8E" w:rsidRDefault="00357B8E" w:rsidP="00357B8E">
      <w:pPr>
        <w:pStyle w:val="Sraopastraipa"/>
        <w:numPr>
          <w:ilvl w:val="0"/>
          <w:numId w:val="43"/>
        </w:numPr>
        <w:rPr>
          <w:b w:val="0"/>
          <w:bCs/>
        </w:rPr>
      </w:pPr>
      <w:r w:rsidRPr="00357B8E">
        <w:rPr>
          <w:b w:val="0"/>
          <w:bCs/>
        </w:rPr>
        <w:t>Kėdainių rajono Krakių miestelio kultūros centro atnaujinimą, pritaikant jį kaimo</w:t>
      </w:r>
      <w:r>
        <w:rPr>
          <w:b w:val="0"/>
          <w:bCs/>
        </w:rPr>
        <w:t xml:space="preserve"> </w:t>
      </w:r>
      <w:r w:rsidRPr="00357B8E">
        <w:rPr>
          <w:b w:val="0"/>
          <w:bCs/>
        </w:rPr>
        <w:t>bendruomenės poreikiams (20,8 tūkst. Eur);</w:t>
      </w:r>
    </w:p>
    <w:p w14:paraId="42FE8727" w14:textId="4A65DB6C" w:rsidR="00357B8E" w:rsidRPr="00357B8E" w:rsidRDefault="00357B8E" w:rsidP="00357B8E">
      <w:pPr>
        <w:pStyle w:val="Sraopastraipa"/>
        <w:numPr>
          <w:ilvl w:val="0"/>
          <w:numId w:val="43"/>
        </w:numPr>
        <w:rPr>
          <w:b w:val="0"/>
          <w:bCs/>
        </w:rPr>
      </w:pPr>
      <w:r w:rsidRPr="00357B8E">
        <w:rPr>
          <w:b w:val="0"/>
          <w:bCs/>
        </w:rPr>
        <w:t xml:space="preserve">bendro su Jonavos ir Raseinių rajonų savivaldybėmis projekto „Jonavos, Kėdainių ir Raseinių </w:t>
      </w:r>
    </w:p>
    <w:p w14:paraId="3993C420" w14:textId="77777777" w:rsidR="00357B8E" w:rsidRPr="00357B8E" w:rsidRDefault="00357B8E" w:rsidP="00357B8E">
      <w:pPr>
        <w:pStyle w:val="Sraopastraipa"/>
        <w:rPr>
          <w:b w:val="0"/>
          <w:bCs/>
        </w:rPr>
      </w:pPr>
      <w:r w:rsidRPr="00357B8E">
        <w:rPr>
          <w:b w:val="0"/>
          <w:bCs/>
        </w:rPr>
        <w:t xml:space="preserve">rajonų savivaldybes jungiančių trasų ir turizmo maršrutų informacinės infrastruktūros plėtra“ </w:t>
      </w:r>
    </w:p>
    <w:p w14:paraId="186CF8E7" w14:textId="74D7DB1C" w:rsidR="00357B8E" w:rsidRDefault="00357B8E" w:rsidP="00357B8E">
      <w:pPr>
        <w:pStyle w:val="Sraopastraipa"/>
        <w:rPr>
          <w:b w:val="0"/>
          <w:bCs/>
        </w:rPr>
      </w:pPr>
      <w:r w:rsidRPr="00357B8E">
        <w:rPr>
          <w:b w:val="0"/>
          <w:bCs/>
        </w:rPr>
        <w:t>įgyvendinimą (25,4 tūkst. Eur);</w:t>
      </w:r>
    </w:p>
    <w:p w14:paraId="06CD0662" w14:textId="339B2AC5" w:rsidR="00357B8E" w:rsidRDefault="00357B8E" w:rsidP="00357B8E">
      <w:pPr>
        <w:pStyle w:val="Sraopastraipa"/>
        <w:numPr>
          <w:ilvl w:val="0"/>
          <w:numId w:val="43"/>
        </w:numPr>
        <w:rPr>
          <w:b w:val="0"/>
          <w:bCs/>
        </w:rPr>
      </w:pPr>
      <w:r w:rsidRPr="00357B8E">
        <w:rPr>
          <w:b w:val="0"/>
          <w:bCs/>
        </w:rPr>
        <w:t>lopšelio-darželio „Vaikystė“ infrastruktūros modernizavimą (21,7 tūkst. Eur);</w:t>
      </w:r>
    </w:p>
    <w:p w14:paraId="37E8F503" w14:textId="69777B8B" w:rsidR="0061605E" w:rsidRDefault="00357B8E" w:rsidP="00357B8E">
      <w:pPr>
        <w:pStyle w:val="Sraopastraipa"/>
        <w:numPr>
          <w:ilvl w:val="0"/>
          <w:numId w:val="43"/>
        </w:numPr>
        <w:rPr>
          <w:b w:val="0"/>
          <w:bCs/>
        </w:rPr>
      </w:pPr>
      <w:r w:rsidRPr="00357B8E">
        <w:rPr>
          <w:b w:val="0"/>
          <w:bCs/>
        </w:rPr>
        <w:t>lopšelio-darželio „Žilvitis“ infrastruktūros modernizavimą (111,8 tūkst. Eur);</w:t>
      </w:r>
    </w:p>
    <w:p w14:paraId="17382E06" w14:textId="09B26F10" w:rsidR="0061605E" w:rsidRDefault="00357B8E" w:rsidP="00357B8E">
      <w:pPr>
        <w:pStyle w:val="Sraopastraipa"/>
        <w:numPr>
          <w:ilvl w:val="0"/>
          <w:numId w:val="43"/>
        </w:numPr>
        <w:rPr>
          <w:b w:val="0"/>
          <w:bCs/>
        </w:rPr>
      </w:pPr>
      <w:r w:rsidRPr="00357B8E">
        <w:rPr>
          <w:b w:val="0"/>
          <w:bCs/>
        </w:rPr>
        <w:t>T. Bružaitės g. dalies tiesimo užbaigimą (5,8 tūkst. Eur);</w:t>
      </w:r>
    </w:p>
    <w:p w14:paraId="7CB61C7E" w14:textId="64897EE8" w:rsidR="0061605E" w:rsidRDefault="00357B8E" w:rsidP="00357B8E">
      <w:pPr>
        <w:pStyle w:val="Sraopastraipa"/>
        <w:numPr>
          <w:ilvl w:val="0"/>
          <w:numId w:val="43"/>
        </w:numPr>
        <w:rPr>
          <w:b w:val="0"/>
          <w:bCs/>
        </w:rPr>
      </w:pPr>
      <w:r w:rsidRPr="00357B8E">
        <w:rPr>
          <w:b w:val="0"/>
          <w:bCs/>
        </w:rPr>
        <w:t>pėsčiųjų ir dviračių takų Pramonės g. įrengimą (19,0 tūkst. Eur);</w:t>
      </w:r>
    </w:p>
    <w:p w14:paraId="1AEC73A7" w14:textId="12076497" w:rsidR="00357B8E" w:rsidRPr="00357B8E" w:rsidRDefault="00357B8E" w:rsidP="00357B8E">
      <w:pPr>
        <w:pStyle w:val="Sraopastraipa"/>
        <w:numPr>
          <w:ilvl w:val="0"/>
          <w:numId w:val="43"/>
        </w:numPr>
        <w:rPr>
          <w:b w:val="0"/>
          <w:bCs/>
        </w:rPr>
      </w:pPr>
      <w:r w:rsidRPr="00357B8E">
        <w:rPr>
          <w:b w:val="0"/>
          <w:bCs/>
        </w:rPr>
        <w:t xml:space="preserve">Dotnuvos seniūnijos Akademijos miestelio visuomeninės paskirties pastatą atnaujinimo </w:t>
      </w:r>
    </w:p>
    <w:p w14:paraId="09D66F10" w14:textId="704CB8A4" w:rsidR="00357B8E" w:rsidRDefault="00357B8E" w:rsidP="00357B8E">
      <w:pPr>
        <w:pStyle w:val="Sraopastraipa"/>
        <w:rPr>
          <w:b w:val="0"/>
          <w:bCs/>
        </w:rPr>
      </w:pPr>
      <w:r w:rsidRPr="00357B8E">
        <w:rPr>
          <w:b w:val="0"/>
          <w:bCs/>
        </w:rPr>
        <w:t>užbaigimą, pritaikant pastatą kaimo bendruomenės poreikiams (5,6 tūkst. Eur);</w:t>
      </w:r>
    </w:p>
    <w:p w14:paraId="4A546530" w14:textId="55874C38" w:rsidR="00357B8E" w:rsidRDefault="00DF6401" w:rsidP="00DF6401">
      <w:pPr>
        <w:pStyle w:val="Sraopastraipa"/>
        <w:numPr>
          <w:ilvl w:val="0"/>
          <w:numId w:val="43"/>
        </w:numPr>
        <w:rPr>
          <w:b w:val="0"/>
          <w:bCs/>
        </w:rPr>
      </w:pPr>
      <w:r w:rsidRPr="00DF6401">
        <w:rPr>
          <w:b w:val="0"/>
          <w:bCs/>
        </w:rPr>
        <w:t>žemo slenksčio paslaugų kokybės gerinimą (19,5 tūkst. Eur).</w:t>
      </w:r>
    </w:p>
    <w:p w14:paraId="0DAAE62B" w14:textId="77777777" w:rsidR="00357B8E" w:rsidRPr="0061605E" w:rsidRDefault="00357B8E" w:rsidP="00357B8E">
      <w:pPr>
        <w:pStyle w:val="Sraopastraipa"/>
        <w:rPr>
          <w:b w:val="0"/>
          <w:bCs/>
        </w:rPr>
      </w:pPr>
    </w:p>
    <w:p w14:paraId="218D0C8A" w14:textId="77777777" w:rsidR="00DF6401" w:rsidRPr="00DF6401" w:rsidRDefault="00DF6401" w:rsidP="00DF6401">
      <w:pPr>
        <w:ind w:firstLine="567"/>
        <w:rPr>
          <w:b w:val="0"/>
          <w:bCs/>
        </w:rPr>
      </w:pPr>
      <w:r w:rsidRPr="00DF6401">
        <w:rPr>
          <w:i/>
          <w:iCs/>
        </w:rPr>
        <w:t>2021 m. buvo vykdomi 3 Valstybės biudžeto finansavimą gavę investiciniai projektai</w:t>
      </w:r>
      <w:r w:rsidRPr="00DF6401">
        <w:rPr>
          <w:b w:val="0"/>
          <w:bCs/>
        </w:rPr>
        <w:t xml:space="preserve">, </w:t>
      </w:r>
    </w:p>
    <w:p w14:paraId="3B26D55D" w14:textId="77777777" w:rsidR="00DF6401" w:rsidRPr="00DF6401" w:rsidRDefault="00DF6401" w:rsidP="00DF6401">
      <w:pPr>
        <w:rPr>
          <w:b w:val="0"/>
          <w:bCs/>
        </w:rPr>
      </w:pPr>
      <w:r w:rsidRPr="00DF6401">
        <w:rPr>
          <w:b w:val="0"/>
          <w:bCs/>
        </w:rPr>
        <w:t xml:space="preserve">kurių įgyvendinimui investuota 1 mln. 100,6 tūkst. Eur (2020 m. – 5 projektai už 3 mln. 814,2 </w:t>
      </w:r>
    </w:p>
    <w:p w14:paraId="5BD41259" w14:textId="77777777" w:rsidR="00DF6401" w:rsidRPr="00DF6401" w:rsidRDefault="00DF6401" w:rsidP="00DF6401">
      <w:pPr>
        <w:rPr>
          <w:b w:val="0"/>
          <w:bCs/>
        </w:rPr>
      </w:pPr>
      <w:r w:rsidRPr="00DF6401">
        <w:rPr>
          <w:b w:val="0"/>
          <w:bCs/>
        </w:rPr>
        <w:t xml:space="preserve">tūkst. Eur; 2019 m. – 4 projektai už 217,4 tūkst. Eur). Projektų skaičius sumažėjęs todėl, kad 2020 </w:t>
      </w:r>
    </w:p>
    <w:p w14:paraId="71D0B7B2" w14:textId="77777777" w:rsidR="00DF6401" w:rsidRPr="00DF6401" w:rsidRDefault="00DF6401" w:rsidP="00DF6401">
      <w:pPr>
        <w:rPr>
          <w:b w:val="0"/>
          <w:bCs/>
        </w:rPr>
      </w:pPr>
      <w:r w:rsidRPr="00DF6401">
        <w:rPr>
          <w:b w:val="0"/>
          <w:bCs/>
        </w:rPr>
        <w:t xml:space="preserve">m. buvo baigti vykdyti 2 investicijų projektai, o naujų projektų į Valstybės investicijų programą </w:t>
      </w:r>
    </w:p>
    <w:p w14:paraId="6F241FEC" w14:textId="392646D5" w:rsidR="00DF6401" w:rsidRDefault="00DF6401" w:rsidP="00DF6401">
      <w:pPr>
        <w:rPr>
          <w:b w:val="0"/>
          <w:bCs/>
        </w:rPr>
      </w:pPr>
      <w:r w:rsidRPr="00DF6401">
        <w:rPr>
          <w:b w:val="0"/>
          <w:bCs/>
        </w:rPr>
        <w:t>įtraukti nebeleidžiama.</w:t>
      </w:r>
    </w:p>
    <w:p w14:paraId="0C783984" w14:textId="77777777" w:rsidR="00CF3085" w:rsidRPr="00DF6401" w:rsidRDefault="00CF3085" w:rsidP="00DF6401">
      <w:pPr>
        <w:rPr>
          <w:b w:val="0"/>
          <w:bCs/>
        </w:rPr>
      </w:pPr>
    </w:p>
    <w:p w14:paraId="00917241" w14:textId="57E98F1A" w:rsidR="003E77E8" w:rsidRPr="00DF6401" w:rsidRDefault="00DF6401" w:rsidP="00DF6401">
      <w:pPr>
        <w:ind w:firstLine="567"/>
        <w:rPr>
          <w:i/>
          <w:iCs/>
        </w:rPr>
      </w:pPr>
      <w:r w:rsidRPr="00DF6401">
        <w:rPr>
          <w:i/>
          <w:iCs/>
        </w:rPr>
        <w:t>2021 m. Valstybės biudžeto lėšomis:</w:t>
      </w:r>
    </w:p>
    <w:p w14:paraId="17BE7E28" w14:textId="77777777" w:rsidR="00DF6401" w:rsidRPr="00DF6401" w:rsidRDefault="00DF6401" w:rsidP="00DF6401">
      <w:pPr>
        <w:pStyle w:val="Sraopastraipa"/>
        <w:numPr>
          <w:ilvl w:val="0"/>
          <w:numId w:val="44"/>
        </w:numPr>
        <w:rPr>
          <w:b w:val="0"/>
          <w:bCs/>
        </w:rPr>
      </w:pPr>
      <w:r w:rsidRPr="00DF6401">
        <w:rPr>
          <w:b w:val="0"/>
          <w:bCs/>
        </w:rPr>
        <w:t xml:space="preserve">baigti Kėdainių miesto stadiono aptarnavimo ir buities pastato su dengtomis tribūnomis </w:t>
      </w:r>
    </w:p>
    <w:p w14:paraId="1C0CE203" w14:textId="050DC609" w:rsidR="003E77E8" w:rsidRPr="00DF6401" w:rsidRDefault="00DF6401" w:rsidP="00DF6401">
      <w:pPr>
        <w:rPr>
          <w:b w:val="0"/>
          <w:bCs/>
        </w:rPr>
      </w:pPr>
      <w:r w:rsidRPr="00DF6401">
        <w:rPr>
          <w:b w:val="0"/>
          <w:bCs/>
        </w:rPr>
        <w:t>statybos darbai (608,6 tūkst. Eur);</w:t>
      </w:r>
    </w:p>
    <w:p w14:paraId="02B8AB7A" w14:textId="77777777" w:rsidR="00DF6401" w:rsidRPr="00CF3085" w:rsidRDefault="00DF6401" w:rsidP="00CF3085">
      <w:pPr>
        <w:pStyle w:val="Sraopastraipa"/>
        <w:numPr>
          <w:ilvl w:val="0"/>
          <w:numId w:val="44"/>
        </w:numPr>
        <w:rPr>
          <w:b w:val="0"/>
          <w:bCs/>
        </w:rPr>
      </w:pPr>
      <w:r w:rsidRPr="00CF3085">
        <w:rPr>
          <w:b w:val="0"/>
          <w:bCs/>
        </w:rPr>
        <w:t xml:space="preserve">vykdyta Kėdainių šviesiosios gimnazijos pastato Kėdainiuose, Didžioji g. 60, rekonstrukcija </w:t>
      </w:r>
    </w:p>
    <w:p w14:paraId="7C72F38D" w14:textId="1F7B384D" w:rsidR="00DF6401" w:rsidRPr="00DF6401" w:rsidRDefault="00DF6401" w:rsidP="00DF6401">
      <w:pPr>
        <w:rPr>
          <w:b w:val="0"/>
          <w:bCs/>
        </w:rPr>
      </w:pPr>
      <w:r w:rsidRPr="00DF6401">
        <w:rPr>
          <w:b w:val="0"/>
          <w:bCs/>
        </w:rPr>
        <w:t>(535,0 tūkst. Eur);</w:t>
      </w:r>
    </w:p>
    <w:p w14:paraId="2F5AF0D4" w14:textId="77777777" w:rsidR="00DF6401" w:rsidRPr="00CF3085" w:rsidRDefault="00DF6401" w:rsidP="00CF3085">
      <w:pPr>
        <w:pStyle w:val="Sraopastraipa"/>
        <w:numPr>
          <w:ilvl w:val="0"/>
          <w:numId w:val="44"/>
        </w:numPr>
        <w:rPr>
          <w:b w:val="0"/>
          <w:bCs/>
        </w:rPr>
      </w:pPr>
      <w:r w:rsidRPr="00CF3085">
        <w:rPr>
          <w:b w:val="0"/>
          <w:bCs/>
        </w:rPr>
        <w:t xml:space="preserve">vykdyta Kėdainių rajono savivaldybės kultūros centro pastato Kėdainiuose, J. Basanavičiaus </w:t>
      </w:r>
    </w:p>
    <w:p w14:paraId="552B991D" w14:textId="4ED5CF87" w:rsidR="00DF6401" w:rsidRPr="00DF6401" w:rsidRDefault="00DF6401" w:rsidP="00DF6401">
      <w:pPr>
        <w:rPr>
          <w:b w:val="0"/>
          <w:bCs/>
        </w:rPr>
      </w:pPr>
      <w:r w:rsidRPr="00DF6401">
        <w:rPr>
          <w:b w:val="0"/>
          <w:bCs/>
        </w:rPr>
        <w:t>g. 24, rekonstrukcija (957,0 tūkst. Eur).</w:t>
      </w:r>
    </w:p>
    <w:p w14:paraId="45CBA94F" w14:textId="7B433226" w:rsidR="003E77E8" w:rsidRDefault="003E77E8" w:rsidP="003E77E8"/>
    <w:p w14:paraId="5BE7DAA8" w14:textId="56DD29F7" w:rsidR="00CF3085" w:rsidRPr="00CF3085" w:rsidRDefault="00CF3085" w:rsidP="00CF3085">
      <w:pPr>
        <w:ind w:firstLine="567"/>
        <w:rPr>
          <w:i/>
          <w:iCs/>
        </w:rPr>
      </w:pPr>
      <w:r w:rsidRPr="00CF3085">
        <w:rPr>
          <w:i/>
          <w:iCs/>
        </w:rPr>
        <w:t>2021 m. Savivaldybės biudžeto lėšomis buvo vykdomi šie pagrindiniai darbai:</w:t>
      </w:r>
    </w:p>
    <w:p w14:paraId="2F60E5E5" w14:textId="4E0300D1" w:rsidR="00CF3085" w:rsidRDefault="00CF3085" w:rsidP="003E77E8">
      <w:r w:rsidRPr="00CF3085">
        <w:t>dviračių takų infrastruktūros mieste ir rajone plėtra (166,0 tūkst. Eur)</w:t>
      </w:r>
    </w:p>
    <w:p w14:paraId="64433A86" w14:textId="4B888096" w:rsidR="00CF3085" w:rsidRDefault="00CF3085" w:rsidP="003E77E8">
      <w:r>
        <w:t>patalpų vėdinimo ir kondicionavimo sistemų Savivaldybės ugdymo įstaigose įrengimas (72,0 tūkst. Eur);</w:t>
      </w:r>
    </w:p>
    <w:p w14:paraId="2BB7563F" w14:textId="724CFDA4" w:rsidR="00CF3085" w:rsidRDefault="00491FA1" w:rsidP="00491FA1">
      <w:pPr>
        <w:pStyle w:val="Sraopastraipa"/>
        <w:numPr>
          <w:ilvl w:val="0"/>
          <w:numId w:val="43"/>
        </w:numPr>
        <w:rPr>
          <w:b w:val="0"/>
          <w:bCs/>
        </w:rPr>
      </w:pPr>
      <w:r w:rsidRPr="00491FA1">
        <w:rPr>
          <w:b w:val="0"/>
          <w:bCs/>
        </w:rPr>
        <w:t>dviračių takų infrastruktūros mieste ir rajone plėtra (166,0 tūkst. Eur);</w:t>
      </w:r>
    </w:p>
    <w:p w14:paraId="0EAB83C1" w14:textId="40A50B89" w:rsidR="00491FA1" w:rsidRDefault="00491FA1" w:rsidP="00491FA1">
      <w:pPr>
        <w:pStyle w:val="Sraopastraipa"/>
        <w:numPr>
          <w:ilvl w:val="0"/>
          <w:numId w:val="43"/>
        </w:numPr>
        <w:rPr>
          <w:b w:val="0"/>
          <w:bCs/>
        </w:rPr>
      </w:pPr>
      <w:r w:rsidRPr="00491FA1">
        <w:rPr>
          <w:b w:val="0"/>
          <w:bCs/>
        </w:rPr>
        <w:t>patalpų vėdinimo ir kondicionavimo sistemų Savivaldybės ugdymo įstaigose įrengimas (72,0</w:t>
      </w:r>
      <w:r>
        <w:rPr>
          <w:b w:val="0"/>
          <w:bCs/>
        </w:rPr>
        <w:t xml:space="preserve"> </w:t>
      </w:r>
      <w:r w:rsidRPr="00491FA1">
        <w:rPr>
          <w:b w:val="0"/>
          <w:bCs/>
        </w:rPr>
        <w:t>tūkst. Eur);</w:t>
      </w:r>
    </w:p>
    <w:p w14:paraId="16B850F4" w14:textId="1B987C1D" w:rsidR="00491FA1" w:rsidRDefault="00491FA1" w:rsidP="00491FA1">
      <w:pPr>
        <w:pStyle w:val="Sraopastraipa"/>
        <w:numPr>
          <w:ilvl w:val="0"/>
          <w:numId w:val="43"/>
        </w:numPr>
        <w:rPr>
          <w:b w:val="0"/>
          <w:bCs/>
        </w:rPr>
      </w:pPr>
      <w:r w:rsidRPr="00491FA1">
        <w:rPr>
          <w:b w:val="0"/>
          <w:bCs/>
        </w:rPr>
        <w:t>medicinos punkto Langakių kaime įrengimas (43,2 tūkst. Eur);</w:t>
      </w:r>
    </w:p>
    <w:p w14:paraId="43DE14DD" w14:textId="023639E2" w:rsidR="00491FA1" w:rsidRDefault="00491FA1" w:rsidP="00491FA1">
      <w:pPr>
        <w:pStyle w:val="Sraopastraipa"/>
        <w:numPr>
          <w:ilvl w:val="0"/>
          <w:numId w:val="43"/>
        </w:numPr>
        <w:rPr>
          <w:b w:val="0"/>
          <w:bCs/>
        </w:rPr>
      </w:pPr>
      <w:r w:rsidRPr="00491FA1">
        <w:rPr>
          <w:b w:val="0"/>
          <w:bCs/>
        </w:rPr>
        <w:t>Savivaldybės ir socialinio būsto remontas (90,0 tūkst. Eur);</w:t>
      </w:r>
    </w:p>
    <w:p w14:paraId="75573351" w14:textId="3B23C427" w:rsidR="00491FA1" w:rsidRDefault="00491FA1" w:rsidP="00491FA1">
      <w:pPr>
        <w:pStyle w:val="Sraopastraipa"/>
        <w:numPr>
          <w:ilvl w:val="0"/>
          <w:numId w:val="43"/>
        </w:numPr>
        <w:rPr>
          <w:b w:val="0"/>
          <w:bCs/>
        </w:rPr>
      </w:pPr>
      <w:r w:rsidRPr="00491FA1">
        <w:rPr>
          <w:b w:val="0"/>
          <w:bCs/>
        </w:rPr>
        <w:t>viešosios aplinkos pritaikymas neįgaliųjų poreikiams (29,9 tūkst. Eur);</w:t>
      </w:r>
    </w:p>
    <w:p w14:paraId="6628F2E5" w14:textId="34319F51" w:rsidR="00491FA1" w:rsidRDefault="00491FA1" w:rsidP="00491FA1">
      <w:pPr>
        <w:pStyle w:val="Sraopastraipa"/>
        <w:numPr>
          <w:ilvl w:val="0"/>
          <w:numId w:val="43"/>
        </w:numPr>
        <w:rPr>
          <w:b w:val="0"/>
          <w:bCs/>
        </w:rPr>
      </w:pPr>
      <w:r w:rsidRPr="00491FA1">
        <w:rPr>
          <w:b w:val="0"/>
          <w:bCs/>
        </w:rPr>
        <w:t>Budrio g. pritaikymas specialiųjų poreikių turintiems gyventojams (11,3 tūkst. Eur);</w:t>
      </w:r>
    </w:p>
    <w:p w14:paraId="4D92B947" w14:textId="77777777" w:rsidR="00491FA1" w:rsidRPr="00491FA1" w:rsidRDefault="00491FA1" w:rsidP="00491FA1">
      <w:pPr>
        <w:pStyle w:val="Sraopastraipa"/>
        <w:numPr>
          <w:ilvl w:val="0"/>
          <w:numId w:val="43"/>
        </w:numPr>
        <w:rPr>
          <w:b w:val="0"/>
          <w:bCs/>
        </w:rPr>
      </w:pPr>
      <w:r w:rsidRPr="00491FA1">
        <w:rPr>
          <w:b w:val="0"/>
          <w:bCs/>
        </w:rPr>
        <w:t xml:space="preserve">kofinansuotas Kėdainių rajono vietos veiklos grupės teritorijos vietos plėtros 2015−2023 m. </w:t>
      </w:r>
    </w:p>
    <w:p w14:paraId="6EB9A4EA" w14:textId="30D004DA" w:rsidR="00491FA1" w:rsidRDefault="00491FA1" w:rsidP="00491FA1">
      <w:pPr>
        <w:pStyle w:val="Sraopastraipa"/>
        <w:rPr>
          <w:b w:val="0"/>
          <w:bCs/>
        </w:rPr>
      </w:pPr>
      <w:r w:rsidRPr="00491FA1">
        <w:rPr>
          <w:b w:val="0"/>
          <w:bCs/>
        </w:rPr>
        <w:t>strategijos įgyvendinimas (57,5 tūkst. Eur);</w:t>
      </w:r>
    </w:p>
    <w:p w14:paraId="383E5321" w14:textId="77777777" w:rsidR="00491FA1" w:rsidRPr="00491FA1" w:rsidRDefault="00491FA1" w:rsidP="00491FA1">
      <w:pPr>
        <w:pStyle w:val="Sraopastraipa"/>
        <w:numPr>
          <w:ilvl w:val="0"/>
          <w:numId w:val="43"/>
        </w:numPr>
        <w:rPr>
          <w:b w:val="0"/>
          <w:bCs/>
        </w:rPr>
      </w:pPr>
      <w:r w:rsidRPr="00491FA1">
        <w:rPr>
          <w:b w:val="0"/>
          <w:bCs/>
        </w:rPr>
        <w:t xml:space="preserve">kofinansuotas Kėdainių miesto vietos veiklos grupės 2016–2022 m. vietos plėtros strategijos </w:t>
      </w:r>
    </w:p>
    <w:p w14:paraId="3756F60A" w14:textId="544F874D" w:rsidR="00491FA1" w:rsidRDefault="00491FA1" w:rsidP="00491FA1">
      <w:pPr>
        <w:pStyle w:val="Sraopastraipa"/>
        <w:rPr>
          <w:b w:val="0"/>
          <w:bCs/>
        </w:rPr>
      </w:pPr>
      <w:r w:rsidRPr="00491FA1">
        <w:rPr>
          <w:b w:val="0"/>
          <w:bCs/>
        </w:rPr>
        <w:t>įgyvendinimas (28,9 tūkst. Eur);</w:t>
      </w:r>
    </w:p>
    <w:p w14:paraId="2C2249E5" w14:textId="77777777" w:rsidR="00491FA1" w:rsidRPr="00491FA1" w:rsidRDefault="00491FA1" w:rsidP="00491FA1">
      <w:pPr>
        <w:pStyle w:val="Sraopastraipa"/>
        <w:numPr>
          <w:ilvl w:val="0"/>
          <w:numId w:val="43"/>
        </w:numPr>
        <w:rPr>
          <w:b w:val="0"/>
          <w:bCs/>
        </w:rPr>
      </w:pPr>
      <w:r w:rsidRPr="00491FA1">
        <w:rPr>
          <w:b w:val="0"/>
          <w:bCs/>
        </w:rPr>
        <w:t xml:space="preserve">baigtas apmokėti Kėdainių kultūros centro Labūnavos skyriaus pastato įsigijimas (35,0 tūkst. </w:t>
      </w:r>
    </w:p>
    <w:p w14:paraId="0A067D93" w14:textId="248A4D09" w:rsidR="00491FA1" w:rsidRDefault="00491FA1" w:rsidP="00491FA1">
      <w:pPr>
        <w:pStyle w:val="Sraopastraipa"/>
        <w:rPr>
          <w:b w:val="0"/>
          <w:bCs/>
        </w:rPr>
      </w:pPr>
      <w:r w:rsidRPr="00491FA1">
        <w:rPr>
          <w:b w:val="0"/>
          <w:bCs/>
        </w:rPr>
        <w:t>Eur);</w:t>
      </w:r>
    </w:p>
    <w:p w14:paraId="3F4FBF63" w14:textId="77777777" w:rsidR="00491FA1" w:rsidRPr="00491FA1" w:rsidRDefault="00491FA1" w:rsidP="00491FA1">
      <w:pPr>
        <w:pStyle w:val="Sraopastraipa"/>
        <w:numPr>
          <w:ilvl w:val="0"/>
          <w:numId w:val="43"/>
        </w:numPr>
        <w:rPr>
          <w:b w:val="0"/>
          <w:bCs/>
        </w:rPr>
      </w:pPr>
      <w:r w:rsidRPr="00491FA1">
        <w:rPr>
          <w:b w:val="0"/>
          <w:bCs/>
        </w:rPr>
        <w:t>didintas Kėdainių lopšelio-darželio „Vaikystė“ viešojo pastato energinis efektyvumas (380,0</w:t>
      </w:r>
    </w:p>
    <w:p w14:paraId="04ED2663" w14:textId="012C0485" w:rsidR="00491FA1" w:rsidRDefault="00491FA1" w:rsidP="00491FA1">
      <w:pPr>
        <w:pStyle w:val="Sraopastraipa"/>
        <w:rPr>
          <w:b w:val="0"/>
          <w:bCs/>
        </w:rPr>
      </w:pPr>
      <w:r w:rsidRPr="00491FA1">
        <w:rPr>
          <w:b w:val="0"/>
          <w:bCs/>
        </w:rPr>
        <w:t>tūkst. Eur);</w:t>
      </w:r>
    </w:p>
    <w:p w14:paraId="3EEDF306" w14:textId="17647BC6" w:rsidR="00491FA1" w:rsidRPr="00491FA1" w:rsidRDefault="00491FA1" w:rsidP="00491FA1">
      <w:pPr>
        <w:pStyle w:val="Sraopastraipa"/>
        <w:numPr>
          <w:ilvl w:val="0"/>
          <w:numId w:val="43"/>
        </w:numPr>
        <w:rPr>
          <w:b w:val="0"/>
          <w:bCs/>
        </w:rPr>
      </w:pPr>
      <w:r w:rsidRPr="00491FA1">
        <w:rPr>
          <w:b w:val="0"/>
          <w:bCs/>
        </w:rPr>
        <w:t xml:space="preserve">kompleksiškas Kėdainių sinagogos (Smilgos g. 5A, Kėdainiai) sutvarkymas, pritaikant </w:t>
      </w:r>
    </w:p>
    <w:p w14:paraId="68BA14BB" w14:textId="10B61FB0" w:rsidR="00491FA1" w:rsidRDefault="00491FA1" w:rsidP="00491FA1">
      <w:pPr>
        <w:pStyle w:val="Sraopastraipa"/>
        <w:rPr>
          <w:b w:val="0"/>
          <w:bCs/>
        </w:rPr>
      </w:pPr>
      <w:r w:rsidRPr="00491FA1">
        <w:rPr>
          <w:b w:val="0"/>
          <w:bCs/>
        </w:rPr>
        <w:t>kultūrinėms bei kitoms reikmėms (76,7 tūkst. Eur);</w:t>
      </w:r>
    </w:p>
    <w:p w14:paraId="53425135" w14:textId="77777777" w:rsidR="00491FA1" w:rsidRPr="00491FA1" w:rsidRDefault="00491FA1" w:rsidP="00491FA1">
      <w:pPr>
        <w:pStyle w:val="Sraopastraipa"/>
        <w:numPr>
          <w:ilvl w:val="0"/>
          <w:numId w:val="43"/>
        </w:numPr>
        <w:rPr>
          <w:b w:val="0"/>
          <w:bCs/>
        </w:rPr>
      </w:pPr>
      <w:r w:rsidRPr="00491FA1">
        <w:rPr>
          <w:b w:val="0"/>
          <w:bCs/>
        </w:rPr>
        <w:t xml:space="preserve">priemonių, skirtų kovų už Lietuvos nepriklausomybę vietoms ir paminklams įamžinti, </w:t>
      </w:r>
    </w:p>
    <w:p w14:paraId="35EA4D59" w14:textId="3239D6C3" w:rsidR="00491FA1" w:rsidRDefault="00491FA1" w:rsidP="00491FA1">
      <w:pPr>
        <w:pStyle w:val="Sraopastraipa"/>
        <w:rPr>
          <w:b w:val="0"/>
          <w:bCs/>
        </w:rPr>
      </w:pPr>
      <w:r w:rsidRPr="00491FA1">
        <w:rPr>
          <w:b w:val="0"/>
          <w:bCs/>
        </w:rPr>
        <w:t>įgyvendinimas (9,9 tūkst. Eur);</w:t>
      </w:r>
    </w:p>
    <w:p w14:paraId="78C99E1A" w14:textId="77777777" w:rsidR="00491FA1" w:rsidRPr="00491FA1" w:rsidRDefault="00491FA1" w:rsidP="00491FA1">
      <w:pPr>
        <w:pStyle w:val="Sraopastraipa"/>
        <w:numPr>
          <w:ilvl w:val="0"/>
          <w:numId w:val="43"/>
        </w:numPr>
        <w:rPr>
          <w:b w:val="0"/>
          <w:bCs/>
        </w:rPr>
      </w:pPr>
      <w:r w:rsidRPr="00491FA1">
        <w:rPr>
          <w:b w:val="0"/>
          <w:bCs/>
        </w:rPr>
        <w:t xml:space="preserve">kultūros paveldo objektų ir objektų, esančių kultūros paveldo teritorijų prieigose, tvarkybos </w:t>
      </w:r>
    </w:p>
    <w:p w14:paraId="6FF0D4DF" w14:textId="038B5F4C" w:rsidR="00491FA1" w:rsidRDefault="00491FA1" w:rsidP="00491FA1">
      <w:pPr>
        <w:pStyle w:val="Sraopastraipa"/>
        <w:rPr>
          <w:b w:val="0"/>
          <w:bCs/>
        </w:rPr>
      </w:pPr>
      <w:r w:rsidRPr="00491FA1">
        <w:rPr>
          <w:b w:val="0"/>
          <w:bCs/>
        </w:rPr>
        <w:t>darbų atlikimas seniūnijose (10,0 tūkst. Eur);</w:t>
      </w:r>
    </w:p>
    <w:p w14:paraId="14D38C27" w14:textId="6627A6D4" w:rsidR="00491FA1" w:rsidRDefault="00491FA1" w:rsidP="00491FA1">
      <w:pPr>
        <w:pStyle w:val="Sraopastraipa"/>
        <w:numPr>
          <w:ilvl w:val="0"/>
          <w:numId w:val="43"/>
        </w:numPr>
        <w:rPr>
          <w:b w:val="0"/>
          <w:bCs/>
        </w:rPr>
      </w:pPr>
      <w:r w:rsidRPr="00491FA1">
        <w:rPr>
          <w:b w:val="0"/>
          <w:bCs/>
        </w:rPr>
        <w:t>elektromobilių įkrovimo prieigų Kėdainių mieste įrengimas (42,0 tūkst. Eur);</w:t>
      </w:r>
    </w:p>
    <w:p w14:paraId="079171F5" w14:textId="77777777" w:rsidR="00491FA1" w:rsidRPr="00491FA1" w:rsidRDefault="00491FA1" w:rsidP="00491FA1">
      <w:pPr>
        <w:pStyle w:val="Sraopastraipa"/>
        <w:numPr>
          <w:ilvl w:val="0"/>
          <w:numId w:val="43"/>
        </w:numPr>
        <w:rPr>
          <w:b w:val="0"/>
          <w:bCs/>
        </w:rPr>
      </w:pPr>
      <w:r w:rsidRPr="00491FA1">
        <w:rPr>
          <w:b w:val="0"/>
          <w:bCs/>
        </w:rPr>
        <w:t>specialiųjų, detaliųjų, geodezinių planų bei topografinių nuotraukų rengimas (44,4 tūkst.</w:t>
      </w:r>
    </w:p>
    <w:p w14:paraId="1A3802A9" w14:textId="7378CF53" w:rsidR="00491FA1" w:rsidRDefault="00491FA1" w:rsidP="00491FA1">
      <w:pPr>
        <w:pStyle w:val="Sraopastraipa"/>
        <w:rPr>
          <w:b w:val="0"/>
          <w:bCs/>
        </w:rPr>
      </w:pPr>
      <w:r w:rsidRPr="00491FA1">
        <w:rPr>
          <w:b w:val="0"/>
          <w:bCs/>
        </w:rPr>
        <w:t>Eur);</w:t>
      </w:r>
    </w:p>
    <w:p w14:paraId="7CB6A35A" w14:textId="33E572A6" w:rsidR="00491FA1" w:rsidRDefault="00491FA1" w:rsidP="00491FA1">
      <w:pPr>
        <w:pStyle w:val="Sraopastraipa"/>
        <w:numPr>
          <w:ilvl w:val="0"/>
          <w:numId w:val="43"/>
        </w:numPr>
        <w:rPr>
          <w:b w:val="0"/>
          <w:bCs/>
        </w:rPr>
      </w:pPr>
      <w:r w:rsidRPr="00491FA1">
        <w:rPr>
          <w:b w:val="0"/>
          <w:bCs/>
        </w:rPr>
        <w:t>avarinių židinių likvidavimas (35,1 tūkst. Eur);</w:t>
      </w:r>
    </w:p>
    <w:p w14:paraId="046C1217" w14:textId="63D5F67C" w:rsidR="00491FA1" w:rsidRDefault="00236A15" w:rsidP="00236A15">
      <w:pPr>
        <w:pStyle w:val="Sraopastraipa"/>
        <w:numPr>
          <w:ilvl w:val="0"/>
          <w:numId w:val="43"/>
        </w:numPr>
        <w:rPr>
          <w:b w:val="0"/>
          <w:bCs/>
        </w:rPr>
      </w:pPr>
      <w:r w:rsidRPr="00236A15">
        <w:rPr>
          <w:b w:val="0"/>
          <w:bCs/>
        </w:rPr>
        <w:t>buitinių nuotekų tinklų išplėtimo Pavermenio kaime darbai (159,7 tūkst. eur);</w:t>
      </w:r>
    </w:p>
    <w:p w14:paraId="225DD31B" w14:textId="4AD952D8" w:rsidR="00236A15" w:rsidRDefault="00236A15" w:rsidP="00236A15">
      <w:pPr>
        <w:pStyle w:val="Sraopastraipa"/>
        <w:numPr>
          <w:ilvl w:val="0"/>
          <w:numId w:val="43"/>
        </w:numPr>
        <w:rPr>
          <w:b w:val="0"/>
          <w:bCs/>
        </w:rPr>
      </w:pPr>
      <w:r w:rsidRPr="00236A15">
        <w:rPr>
          <w:b w:val="0"/>
          <w:bCs/>
        </w:rPr>
        <w:t>vandentiekio ir / ar nuotekų tinklų rekonstrukcija ir plėtra Kėdainių mieste (132,4 tūkst. Eur);</w:t>
      </w:r>
    </w:p>
    <w:p w14:paraId="2FFC4AFD" w14:textId="77777777" w:rsidR="00236A15" w:rsidRPr="00236A15" w:rsidRDefault="00236A15" w:rsidP="00236A15">
      <w:pPr>
        <w:pStyle w:val="Sraopastraipa"/>
        <w:numPr>
          <w:ilvl w:val="0"/>
          <w:numId w:val="43"/>
        </w:numPr>
        <w:rPr>
          <w:b w:val="0"/>
          <w:bCs/>
        </w:rPr>
      </w:pPr>
      <w:r w:rsidRPr="00236A15">
        <w:rPr>
          <w:b w:val="0"/>
          <w:bCs/>
        </w:rPr>
        <w:t xml:space="preserve">kofinansuota vandentiekio ir buitinių nuotekų infrastruktūros rekonstrukcija ir plėtra Šėtos </w:t>
      </w:r>
    </w:p>
    <w:p w14:paraId="0E4C1259" w14:textId="5FCB46E5" w:rsidR="00236A15" w:rsidRDefault="00236A15" w:rsidP="00236A15">
      <w:pPr>
        <w:pStyle w:val="Sraopastraipa"/>
        <w:rPr>
          <w:b w:val="0"/>
          <w:bCs/>
        </w:rPr>
      </w:pPr>
      <w:r w:rsidRPr="00236A15">
        <w:rPr>
          <w:b w:val="0"/>
          <w:bCs/>
        </w:rPr>
        <w:t>miestelyje, Kunionių kaime bei Kėdainių mieste (22,5 tūkst. Eur)</w:t>
      </w:r>
      <w:r>
        <w:rPr>
          <w:b w:val="0"/>
          <w:bCs/>
        </w:rPr>
        <w:t>;</w:t>
      </w:r>
    </w:p>
    <w:p w14:paraId="146BACBD" w14:textId="544E1AE4" w:rsidR="00236A15" w:rsidRDefault="00236A15" w:rsidP="00236A15">
      <w:pPr>
        <w:pStyle w:val="Sraopastraipa"/>
        <w:numPr>
          <w:ilvl w:val="0"/>
          <w:numId w:val="43"/>
        </w:numPr>
        <w:rPr>
          <w:b w:val="0"/>
          <w:bCs/>
        </w:rPr>
      </w:pPr>
      <w:r w:rsidRPr="00236A15">
        <w:rPr>
          <w:b w:val="0"/>
          <w:bCs/>
        </w:rPr>
        <w:t>vandentiekio ir buitinių nuotekų tinklų plėtra Kalnaberžės kaime (86,8 tūkst. Eur);</w:t>
      </w:r>
    </w:p>
    <w:p w14:paraId="23A53E2C" w14:textId="77777777" w:rsidR="00236A15" w:rsidRPr="00236A15" w:rsidRDefault="00236A15" w:rsidP="00236A15">
      <w:pPr>
        <w:pStyle w:val="Sraopastraipa"/>
        <w:numPr>
          <w:ilvl w:val="0"/>
          <w:numId w:val="43"/>
        </w:numPr>
        <w:rPr>
          <w:b w:val="0"/>
          <w:bCs/>
        </w:rPr>
      </w:pPr>
      <w:r w:rsidRPr="00236A15">
        <w:rPr>
          <w:b w:val="0"/>
          <w:bCs/>
        </w:rPr>
        <w:t xml:space="preserve">kofinansuota Kėdainių miesto paviršinių nuotekų tinklų rekonstrukcija ir plėtra (83,9 tūkst. </w:t>
      </w:r>
    </w:p>
    <w:p w14:paraId="536A8727" w14:textId="0FD13EFC" w:rsidR="00236A15" w:rsidRDefault="00236A15" w:rsidP="00236A15">
      <w:pPr>
        <w:pStyle w:val="Sraopastraipa"/>
        <w:rPr>
          <w:b w:val="0"/>
          <w:bCs/>
        </w:rPr>
      </w:pPr>
      <w:r w:rsidRPr="00236A15">
        <w:rPr>
          <w:b w:val="0"/>
          <w:bCs/>
        </w:rPr>
        <w:t>Eur);</w:t>
      </w:r>
    </w:p>
    <w:p w14:paraId="696A0929" w14:textId="3FF3D59F" w:rsidR="00236A15" w:rsidRDefault="00236A15" w:rsidP="00236A15">
      <w:pPr>
        <w:pStyle w:val="Sraopastraipa"/>
        <w:numPr>
          <w:ilvl w:val="0"/>
          <w:numId w:val="43"/>
        </w:numPr>
        <w:rPr>
          <w:b w:val="0"/>
          <w:bCs/>
        </w:rPr>
      </w:pPr>
      <w:r w:rsidRPr="00236A15">
        <w:rPr>
          <w:b w:val="0"/>
          <w:bCs/>
        </w:rPr>
        <w:t>biologinių ir individualių nuotekų valymo įrenginių įrengimas (12,0 tūkst. Eur);</w:t>
      </w:r>
    </w:p>
    <w:p w14:paraId="0857174C" w14:textId="0F028D06" w:rsidR="00236A15" w:rsidRDefault="00236A15" w:rsidP="00236A15">
      <w:pPr>
        <w:pStyle w:val="Sraopastraipa"/>
        <w:numPr>
          <w:ilvl w:val="0"/>
          <w:numId w:val="43"/>
        </w:numPr>
        <w:rPr>
          <w:b w:val="0"/>
          <w:bCs/>
        </w:rPr>
      </w:pPr>
      <w:r w:rsidRPr="00236A15">
        <w:rPr>
          <w:b w:val="0"/>
          <w:bCs/>
        </w:rPr>
        <w:t>biudžetinių įstaigų kiemų remontas (54,0 tūkst. Eur);</w:t>
      </w:r>
    </w:p>
    <w:p w14:paraId="6FE8CAB6" w14:textId="2A164651" w:rsidR="00236A15" w:rsidRDefault="00236A15" w:rsidP="00236A15">
      <w:pPr>
        <w:pStyle w:val="Sraopastraipa"/>
        <w:numPr>
          <w:ilvl w:val="0"/>
          <w:numId w:val="43"/>
        </w:numPr>
        <w:rPr>
          <w:b w:val="0"/>
          <w:bCs/>
        </w:rPr>
      </w:pPr>
      <w:r w:rsidRPr="00236A15">
        <w:rPr>
          <w:b w:val="0"/>
          <w:bCs/>
        </w:rPr>
        <w:t>viešųjų ir biudžetinių įstaigų stogų remontas (25,3 tūkst. Eur);</w:t>
      </w:r>
    </w:p>
    <w:p w14:paraId="33944F18" w14:textId="73A80BE2" w:rsidR="00236A15" w:rsidRDefault="00236A15" w:rsidP="00236A15">
      <w:pPr>
        <w:pStyle w:val="Sraopastraipa"/>
        <w:numPr>
          <w:ilvl w:val="0"/>
          <w:numId w:val="43"/>
        </w:numPr>
        <w:rPr>
          <w:b w:val="0"/>
          <w:bCs/>
        </w:rPr>
      </w:pPr>
      <w:r w:rsidRPr="00236A15">
        <w:rPr>
          <w:b w:val="0"/>
          <w:bCs/>
        </w:rPr>
        <w:t>kofinansuota Kėdainių miesto nuotekų valyklos rekonstrukcija (218,1 tūkst. Eur);</w:t>
      </w:r>
    </w:p>
    <w:p w14:paraId="10DCD584" w14:textId="41EAC478" w:rsidR="00236A15" w:rsidRDefault="00236A15" w:rsidP="00236A15">
      <w:pPr>
        <w:pStyle w:val="Sraopastraipa"/>
        <w:numPr>
          <w:ilvl w:val="0"/>
          <w:numId w:val="43"/>
        </w:numPr>
        <w:rPr>
          <w:b w:val="0"/>
          <w:bCs/>
        </w:rPr>
      </w:pPr>
      <w:r w:rsidRPr="00236A15">
        <w:rPr>
          <w:b w:val="0"/>
          <w:bCs/>
        </w:rPr>
        <w:t>kofinansuota Akademijos nuotekų valyklos rekonstrukcija (82,5 tūkst. Eur);</w:t>
      </w:r>
    </w:p>
    <w:p w14:paraId="263D6378" w14:textId="77777777" w:rsidR="00236A15" w:rsidRPr="00236A15" w:rsidRDefault="00236A15" w:rsidP="00236A15">
      <w:pPr>
        <w:pStyle w:val="Sraopastraipa"/>
        <w:numPr>
          <w:ilvl w:val="0"/>
          <w:numId w:val="43"/>
        </w:numPr>
        <w:rPr>
          <w:b w:val="0"/>
          <w:bCs/>
        </w:rPr>
      </w:pPr>
      <w:r w:rsidRPr="00236A15">
        <w:rPr>
          <w:b w:val="0"/>
          <w:bCs/>
        </w:rPr>
        <w:t xml:space="preserve">projektų rengimas ir gyvenviečių lietaus kanalizacijos-drenažų sistemų remontas (40,0 tūkst. </w:t>
      </w:r>
    </w:p>
    <w:p w14:paraId="66800CF4" w14:textId="3964B8F5" w:rsidR="00236A15" w:rsidRDefault="00236A15" w:rsidP="00236A15">
      <w:pPr>
        <w:pStyle w:val="Sraopastraipa"/>
        <w:rPr>
          <w:b w:val="0"/>
          <w:bCs/>
        </w:rPr>
      </w:pPr>
      <w:r w:rsidRPr="00236A15">
        <w:rPr>
          <w:b w:val="0"/>
          <w:bCs/>
        </w:rPr>
        <w:t>Eur);</w:t>
      </w:r>
    </w:p>
    <w:p w14:paraId="7F3774A4" w14:textId="77777777" w:rsidR="00236A15" w:rsidRPr="00236A15" w:rsidRDefault="00236A15" w:rsidP="00236A15">
      <w:pPr>
        <w:pStyle w:val="Sraopastraipa"/>
        <w:numPr>
          <w:ilvl w:val="0"/>
          <w:numId w:val="43"/>
        </w:numPr>
        <w:rPr>
          <w:b w:val="0"/>
          <w:bCs/>
        </w:rPr>
      </w:pPr>
      <w:r w:rsidRPr="00236A15">
        <w:rPr>
          <w:b w:val="0"/>
          <w:bCs/>
        </w:rPr>
        <w:t xml:space="preserve">finansuotas žvyro įsigijimas seniūnijų keliams prižiūrėti ir tvarkyti bendro naudojimo </w:t>
      </w:r>
    </w:p>
    <w:p w14:paraId="6E7FD6EA" w14:textId="6AC5C5EB" w:rsidR="00236A15" w:rsidRDefault="00236A15" w:rsidP="00236A15">
      <w:pPr>
        <w:pStyle w:val="Sraopastraipa"/>
        <w:rPr>
          <w:b w:val="0"/>
          <w:bCs/>
        </w:rPr>
      </w:pPr>
      <w:r w:rsidRPr="00236A15">
        <w:rPr>
          <w:b w:val="0"/>
          <w:bCs/>
        </w:rPr>
        <w:t>teritorijas (99,8 tūkst. Eur);</w:t>
      </w:r>
    </w:p>
    <w:p w14:paraId="4046B937" w14:textId="40C9D4FE" w:rsidR="00236A15" w:rsidRDefault="00236A15" w:rsidP="00236A15">
      <w:pPr>
        <w:pStyle w:val="Sraopastraipa"/>
        <w:numPr>
          <w:ilvl w:val="0"/>
          <w:numId w:val="43"/>
        </w:numPr>
        <w:rPr>
          <w:b w:val="0"/>
          <w:bCs/>
        </w:rPr>
      </w:pPr>
      <w:r w:rsidRPr="00236A15">
        <w:rPr>
          <w:b w:val="0"/>
          <w:bCs/>
        </w:rPr>
        <w:t>finansuotos inžinerines paslaugos, darbai ir įrengimai (95,4 tūkst. Eur);</w:t>
      </w:r>
    </w:p>
    <w:p w14:paraId="19FCEC3E" w14:textId="000323C7" w:rsidR="00236A15" w:rsidRDefault="00236A15" w:rsidP="00236A15">
      <w:pPr>
        <w:pStyle w:val="Sraopastraipa"/>
        <w:numPr>
          <w:ilvl w:val="0"/>
          <w:numId w:val="43"/>
        </w:numPr>
        <w:rPr>
          <w:b w:val="0"/>
          <w:bCs/>
        </w:rPr>
      </w:pPr>
      <w:r w:rsidRPr="00236A15">
        <w:rPr>
          <w:b w:val="0"/>
          <w:bCs/>
        </w:rPr>
        <w:t>Kėdainių miesto ir rajono gatvių apšvietimo modernizavimas (30,3 tūkst. Eur);</w:t>
      </w:r>
    </w:p>
    <w:p w14:paraId="3BDD7C6E" w14:textId="77777777" w:rsidR="00236A15" w:rsidRPr="00236A15" w:rsidRDefault="00236A15" w:rsidP="00236A15">
      <w:pPr>
        <w:pStyle w:val="Sraopastraipa"/>
        <w:numPr>
          <w:ilvl w:val="0"/>
          <w:numId w:val="43"/>
        </w:numPr>
        <w:rPr>
          <w:b w:val="0"/>
          <w:bCs/>
        </w:rPr>
      </w:pPr>
      <w:r w:rsidRPr="00236A15">
        <w:rPr>
          <w:b w:val="0"/>
          <w:bCs/>
        </w:rPr>
        <w:t xml:space="preserve">vandens transporto priemonių nuleidimo vietos įrengimas Angirių tvenkinyje (11,0 tūkst. </w:t>
      </w:r>
    </w:p>
    <w:p w14:paraId="1380434A" w14:textId="391F22D0" w:rsidR="00236A15" w:rsidRDefault="00236A15" w:rsidP="00A2522B">
      <w:pPr>
        <w:pStyle w:val="Sraopastraipa"/>
        <w:rPr>
          <w:b w:val="0"/>
          <w:bCs/>
        </w:rPr>
      </w:pPr>
      <w:r w:rsidRPr="00236A15">
        <w:rPr>
          <w:b w:val="0"/>
          <w:bCs/>
        </w:rPr>
        <w:t>Eur).</w:t>
      </w:r>
    </w:p>
    <w:p w14:paraId="20BEED26" w14:textId="77777777" w:rsidR="00AF171C" w:rsidRPr="00AF171C" w:rsidRDefault="00AF171C" w:rsidP="00AF171C">
      <w:pPr>
        <w:rPr>
          <w:b w:val="0"/>
          <w:bCs/>
        </w:rPr>
      </w:pPr>
    </w:p>
    <w:p w14:paraId="41394761" w14:textId="699963C7" w:rsidR="00CF3085" w:rsidRDefault="00AF171C" w:rsidP="00AF171C">
      <w:pPr>
        <w:ind w:firstLine="567"/>
        <w:jc w:val="both"/>
        <w:rPr>
          <w:b w:val="0"/>
          <w:bCs/>
        </w:rPr>
      </w:pPr>
      <w:r w:rsidRPr="00AF171C">
        <w:rPr>
          <w:b w:val="0"/>
          <w:bCs/>
        </w:rPr>
        <w:t xml:space="preserve">2021 m. Kėdainių rajono vietinės reikšmės kelių ir gatvių priežiūrai, remontui, rekonstravimo ir naujos statybos darbams bei saugaus eismo užtikrinimui iš </w:t>
      </w:r>
      <w:r w:rsidRPr="00AF171C">
        <w:rPr>
          <w:i/>
          <w:iCs/>
        </w:rPr>
        <w:t>Kelių priežiūros ir plėtros programos</w:t>
      </w:r>
      <w:r w:rsidRPr="00AF171C">
        <w:rPr>
          <w:b w:val="0"/>
          <w:bCs/>
        </w:rPr>
        <w:t xml:space="preserve"> (toliau – KPPP) </w:t>
      </w:r>
      <w:r w:rsidRPr="00AF171C">
        <w:rPr>
          <w:i/>
          <w:iCs/>
        </w:rPr>
        <w:t>buvo investuoti 2 mln. 318,1 tūkst. Eur,</w:t>
      </w:r>
      <w:r w:rsidRPr="00AF171C">
        <w:rPr>
          <w:b w:val="0"/>
          <w:bCs/>
        </w:rPr>
        <w:t xml:space="preserve"> t. y. 19 proc. mažiau</w:t>
      </w:r>
      <w:r>
        <w:rPr>
          <w:b w:val="0"/>
          <w:bCs/>
        </w:rPr>
        <w:t xml:space="preserve"> </w:t>
      </w:r>
      <w:r w:rsidRPr="00AF171C">
        <w:rPr>
          <w:b w:val="0"/>
          <w:bCs/>
        </w:rPr>
        <w:t>nei 2020 m. (arba 39 proc. mažiau – skaičiuojant kartu su 2020 m. papildomai gauta 934,1 tūkst. Eur tiksline dotacija iš Ekonomikos skatinimo ir koronaviruso (COVID-19) plitimo sukeltų pasekmių mažinimo priemonių plano lėšų keliams taisyti (remontuoti)) ir 12 proc. mažiau nei 2019 m. Toks mažėjimas yra todėl, kad kitaip nei 2020 m., 2021 m. nebuvo skirta lėšų iš Ekonomikos skatinimo ir koronaviruso (COVID-19) plitimo</w:t>
      </w:r>
      <w:r>
        <w:rPr>
          <w:b w:val="0"/>
          <w:bCs/>
        </w:rPr>
        <w:t xml:space="preserve"> </w:t>
      </w:r>
      <w:r w:rsidRPr="00AF171C">
        <w:rPr>
          <w:b w:val="0"/>
          <w:bCs/>
        </w:rPr>
        <w:t>sukeltų pasekmių mažinimo priemonių plano lėšų keliams taisyti (remontuoti).</w:t>
      </w:r>
    </w:p>
    <w:p w14:paraId="3C95B2B8" w14:textId="77777777" w:rsidR="00AF171C" w:rsidRPr="00AF171C" w:rsidRDefault="00AF171C" w:rsidP="00AF171C">
      <w:pPr>
        <w:ind w:firstLine="567"/>
        <w:jc w:val="both"/>
        <w:rPr>
          <w:b w:val="0"/>
          <w:bCs/>
        </w:rPr>
      </w:pPr>
    </w:p>
    <w:p w14:paraId="6E6FCBC0" w14:textId="77777777" w:rsidR="00AF171C" w:rsidRDefault="00AF171C" w:rsidP="00AF171C">
      <w:pPr>
        <w:ind w:firstLine="567"/>
        <w:jc w:val="both"/>
        <w:rPr>
          <w:b w:val="0"/>
          <w:bCs/>
        </w:rPr>
      </w:pPr>
      <w:r w:rsidRPr="00AF171C">
        <w:rPr>
          <w:b w:val="0"/>
          <w:bCs/>
        </w:rPr>
        <w:t xml:space="preserve">KPPP lėšos (2 mln. 318,1 tūkst. Eur) 2021 m. buvo skirtos Kėdainių rajono kelių ir gatvių priežiūrai, remonto, rekonstravimo ir naujos statybos darbams bei saugaus eismo užtikrinimui. </w:t>
      </w:r>
    </w:p>
    <w:p w14:paraId="5C6762AB" w14:textId="5461D3D1" w:rsidR="00AF171C" w:rsidRDefault="00AF171C" w:rsidP="00AF171C">
      <w:pPr>
        <w:ind w:firstLine="567"/>
        <w:jc w:val="both"/>
        <w:rPr>
          <w:b w:val="0"/>
          <w:bCs/>
        </w:rPr>
      </w:pPr>
      <w:r w:rsidRPr="00AF171C">
        <w:rPr>
          <w:b w:val="0"/>
          <w:bCs/>
        </w:rPr>
        <w:t xml:space="preserve">2021 m. miesto ir kaimiškose seniūnijose buvo </w:t>
      </w:r>
      <w:r w:rsidRPr="003C4239">
        <w:t>a</w:t>
      </w:r>
      <w:r w:rsidRPr="00AF171C">
        <w:rPr>
          <w:i/>
          <w:iCs/>
        </w:rPr>
        <w:t>tlikti gatvių priežiūros ir paprastojo remonto darbai už 838,2 tūkst.</w:t>
      </w:r>
      <w:r w:rsidRPr="00AF171C">
        <w:rPr>
          <w:b w:val="0"/>
          <w:bCs/>
        </w:rPr>
        <w:t xml:space="preserve"> Eur. Pagrindiniai iš jų: rajono seniūnijose sustiprinta naujomis medžiagomis žvyruotų kelių ir gatvių už 82,5 tūkst. Eur (4 070 m3 ); užtaisyta asfalto duobių ir išdaužų už 140,3 tūkst. Eur (5 963,5 m2 ); buvo atnaujinama asfaltbetonio danga Dotnuvos, Gudžiūnų, Josvainių, Kėdainių miesto, Krakių, Pelėdnagių, Pernaravos, Surviliškio, Šėtos, Truskavos, Vilainių seniūnijose už 511,1 tūkst. Eur. Eismo saugumui gerinti buvo skirta 53,7 tūkst. Eur. Tiskūnų kaime atlikti Saulutės g. ir pėsčiųjų tako tarp Saulutės g. ir Tiskūnų g. apšvietimo įrengimo darbai (7,5 tūkst. Eur), Savivaldybės seniūnijose pastatyti 195 kelio ženklai, atlikti horizontalaus ženklinimo darbai, pastatyti 4 signaliniai stulpeliai, pastatyta 190 m apsauginių kelių ir gatvių a</w:t>
      </w:r>
      <w:r w:rsidR="00C60429">
        <w:rPr>
          <w:b w:val="0"/>
          <w:bCs/>
        </w:rPr>
        <w:t>titvarų</w:t>
      </w:r>
      <w:r w:rsidRPr="00AF171C">
        <w:rPr>
          <w:b w:val="0"/>
          <w:bCs/>
        </w:rPr>
        <w:t xml:space="preserve">, įrengti 5 sferiniai veidrodžiai, 6 greitį mažinantys kalneliai. </w:t>
      </w:r>
    </w:p>
    <w:p w14:paraId="23A67656" w14:textId="77777777" w:rsidR="00AF171C" w:rsidRDefault="00AF171C" w:rsidP="00AF171C">
      <w:pPr>
        <w:ind w:firstLine="567"/>
        <w:jc w:val="both"/>
        <w:rPr>
          <w:b w:val="0"/>
          <w:bCs/>
        </w:rPr>
      </w:pPr>
      <w:r w:rsidRPr="00AF171C">
        <w:rPr>
          <w:b w:val="0"/>
          <w:bCs/>
        </w:rPr>
        <w:t xml:space="preserve">Miesto ir kaimiškose seniūnijose iš KPPP lėšų buvo </w:t>
      </w:r>
      <w:r w:rsidRPr="00AF171C">
        <w:rPr>
          <w:i/>
          <w:iCs/>
        </w:rPr>
        <w:t>kapitališkai remontuotos, rekonstruotos ir / ar įrengtos gatvės bei atlikta inžinerinių paslaugų už 1 mln. 479,9 tūkst. Eur.</w:t>
      </w:r>
      <w:r w:rsidRPr="00AF171C">
        <w:rPr>
          <w:b w:val="0"/>
          <w:bCs/>
        </w:rPr>
        <w:t xml:space="preserve"> Didžiausi darbai:</w:t>
      </w:r>
    </w:p>
    <w:p w14:paraId="048647B5" w14:textId="77777777" w:rsidR="00AF171C" w:rsidRPr="00AF171C" w:rsidRDefault="00AF171C" w:rsidP="00CA149F">
      <w:pPr>
        <w:pStyle w:val="Sraopastraipa"/>
        <w:numPr>
          <w:ilvl w:val="0"/>
          <w:numId w:val="45"/>
        </w:numPr>
        <w:jc w:val="both"/>
        <w:rPr>
          <w:b w:val="0"/>
          <w:bCs/>
        </w:rPr>
      </w:pPr>
      <w:r w:rsidRPr="00AF171C">
        <w:rPr>
          <w:b w:val="0"/>
          <w:bCs/>
        </w:rPr>
        <w:t xml:space="preserve">Dotnuvos sen. dalies privažiavimo nuo Urnėžių iki Urnėžių užtvankos kapitalinis remontas (80,7 tūkst. Eur); </w:t>
      </w:r>
    </w:p>
    <w:p w14:paraId="4293E05E" w14:textId="39BD2088" w:rsidR="00AF171C" w:rsidRDefault="00AF171C" w:rsidP="00CA149F">
      <w:pPr>
        <w:pStyle w:val="Sraopastraipa"/>
        <w:numPr>
          <w:ilvl w:val="0"/>
          <w:numId w:val="45"/>
        </w:numPr>
        <w:jc w:val="both"/>
        <w:rPr>
          <w:b w:val="0"/>
          <w:bCs/>
        </w:rPr>
      </w:pPr>
      <w:r w:rsidRPr="00AF171C">
        <w:rPr>
          <w:b w:val="0"/>
          <w:bCs/>
        </w:rPr>
        <w:t>Josvainių sen. Josvainių mstl. Vyšnių g. kapitalinis remontas (114,3 tūkst. Eur);</w:t>
      </w:r>
    </w:p>
    <w:p w14:paraId="04B9FC8E" w14:textId="6E40458B" w:rsidR="00AF171C" w:rsidRDefault="00AF171C" w:rsidP="00CA149F">
      <w:pPr>
        <w:pStyle w:val="Sraopastraipa"/>
        <w:numPr>
          <w:ilvl w:val="0"/>
          <w:numId w:val="45"/>
        </w:numPr>
        <w:jc w:val="both"/>
        <w:rPr>
          <w:b w:val="0"/>
          <w:bCs/>
        </w:rPr>
      </w:pPr>
      <w:r w:rsidRPr="00AF171C">
        <w:rPr>
          <w:b w:val="0"/>
          <w:bCs/>
        </w:rPr>
        <w:t>Kėdainių miesto J. Biliūno g. rekonstravimas (394,3 tūkst. Eur);</w:t>
      </w:r>
    </w:p>
    <w:p w14:paraId="08609DA6" w14:textId="4077C967" w:rsidR="00AF171C" w:rsidRDefault="00AF171C" w:rsidP="00CA149F">
      <w:pPr>
        <w:pStyle w:val="Sraopastraipa"/>
        <w:numPr>
          <w:ilvl w:val="0"/>
          <w:numId w:val="45"/>
        </w:numPr>
        <w:jc w:val="both"/>
        <w:rPr>
          <w:b w:val="0"/>
          <w:bCs/>
        </w:rPr>
      </w:pPr>
      <w:r w:rsidRPr="00AF171C">
        <w:rPr>
          <w:b w:val="0"/>
          <w:bCs/>
        </w:rPr>
        <w:t>Kėdainių miesto J. Janonio g. rekonstravimas (102,9 tūkst. Eur);</w:t>
      </w:r>
    </w:p>
    <w:p w14:paraId="13CC9456" w14:textId="0AC8CE97" w:rsidR="00AF171C" w:rsidRDefault="00AF171C" w:rsidP="00CA149F">
      <w:pPr>
        <w:pStyle w:val="Sraopastraipa"/>
        <w:numPr>
          <w:ilvl w:val="0"/>
          <w:numId w:val="45"/>
        </w:numPr>
        <w:jc w:val="both"/>
        <w:rPr>
          <w:b w:val="0"/>
          <w:bCs/>
        </w:rPr>
      </w:pPr>
      <w:r w:rsidRPr="00AF171C">
        <w:rPr>
          <w:b w:val="0"/>
          <w:bCs/>
        </w:rPr>
        <w:t>Kėdainių miesto Žilvičių g. rekonstravimas (96,9 tūkst. Eur);</w:t>
      </w:r>
    </w:p>
    <w:p w14:paraId="401D9C35" w14:textId="5D22C70A" w:rsidR="00AF171C" w:rsidRDefault="00AF171C" w:rsidP="00CA149F">
      <w:pPr>
        <w:pStyle w:val="Sraopastraipa"/>
        <w:numPr>
          <w:ilvl w:val="0"/>
          <w:numId w:val="45"/>
        </w:numPr>
        <w:jc w:val="both"/>
        <w:rPr>
          <w:b w:val="0"/>
          <w:bCs/>
        </w:rPr>
      </w:pPr>
      <w:r w:rsidRPr="00AF171C">
        <w:rPr>
          <w:b w:val="0"/>
          <w:bCs/>
        </w:rPr>
        <w:t>Kėdainių miesto Draugystės g. rekonstravimas (132,7 tūkst. Eur);</w:t>
      </w:r>
    </w:p>
    <w:p w14:paraId="1D87F846" w14:textId="53D4654B" w:rsidR="00AF171C" w:rsidRDefault="00AF171C" w:rsidP="00CA149F">
      <w:pPr>
        <w:pStyle w:val="Sraopastraipa"/>
        <w:numPr>
          <w:ilvl w:val="0"/>
          <w:numId w:val="45"/>
        </w:numPr>
        <w:jc w:val="both"/>
        <w:rPr>
          <w:b w:val="0"/>
          <w:bCs/>
        </w:rPr>
      </w:pPr>
      <w:r w:rsidRPr="00AF171C">
        <w:rPr>
          <w:b w:val="0"/>
          <w:bCs/>
        </w:rPr>
        <w:t xml:space="preserve">Kėdainių miesto Saulėlydžio g. rekonstravimas (98,0 tūkst. Eur); </w:t>
      </w:r>
    </w:p>
    <w:p w14:paraId="01729178" w14:textId="5B8F9198" w:rsidR="00AF171C" w:rsidRDefault="00AF171C" w:rsidP="00CA149F">
      <w:pPr>
        <w:pStyle w:val="Sraopastraipa"/>
        <w:numPr>
          <w:ilvl w:val="0"/>
          <w:numId w:val="45"/>
        </w:numPr>
        <w:jc w:val="both"/>
        <w:rPr>
          <w:b w:val="0"/>
          <w:bCs/>
        </w:rPr>
      </w:pPr>
      <w:r w:rsidRPr="00AF171C">
        <w:rPr>
          <w:b w:val="0"/>
          <w:bCs/>
        </w:rPr>
        <w:t>Surviliškio sen. Surviliškio mstl. Kalno g. kapitalinis remontas (70,0 tūkst. Eur);</w:t>
      </w:r>
    </w:p>
    <w:p w14:paraId="6A63ADE2" w14:textId="248C2476" w:rsidR="00AF171C" w:rsidRDefault="00AF171C" w:rsidP="00CA149F">
      <w:pPr>
        <w:pStyle w:val="Sraopastraipa"/>
        <w:numPr>
          <w:ilvl w:val="0"/>
          <w:numId w:val="45"/>
        </w:numPr>
        <w:jc w:val="both"/>
        <w:rPr>
          <w:b w:val="0"/>
          <w:bCs/>
        </w:rPr>
      </w:pPr>
      <w:r w:rsidRPr="00AF171C">
        <w:rPr>
          <w:b w:val="0"/>
          <w:bCs/>
        </w:rPr>
        <w:t xml:space="preserve">Šėtos sen. Šėtos mstl., Sodžiaus g. kapitalinis remontas (39,7 tūkst. Eur); </w:t>
      </w:r>
    </w:p>
    <w:p w14:paraId="1E58F7CA" w14:textId="1332583F" w:rsidR="00AF171C" w:rsidRDefault="00AF171C" w:rsidP="00CA149F">
      <w:pPr>
        <w:pStyle w:val="Sraopastraipa"/>
        <w:numPr>
          <w:ilvl w:val="0"/>
          <w:numId w:val="45"/>
        </w:numPr>
        <w:jc w:val="both"/>
        <w:rPr>
          <w:b w:val="0"/>
          <w:bCs/>
        </w:rPr>
      </w:pPr>
      <w:r w:rsidRPr="00AF171C">
        <w:rPr>
          <w:b w:val="0"/>
          <w:bCs/>
        </w:rPr>
        <w:t xml:space="preserve">Vilainių sen. Aristavos k. Malčiaus g. kapitalinis remontas (72,3 tūkst. Eur); </w:t>
      </w:r>
    </w:p>
    <w:p w14:paraId="29276A0E" w14:textId="77777777" w:rsidR="00AF171C" w:rsidRDefault="00AF171C" w:rsidP="00CA149F">
      <w:pPr>
        <w:pStyle w:val="Sraopastraipa"/>
        <w:numPr>
          <w:ilvl w:val="0"/>
          <w:numId w:val="45"/>
        </w:numPr>
        <w:jc w:val="both"/>
        <w:rPr>
          <w:b w:val="0"/>
          <w:bCs/>
        </w:rPr>
      </w:pPr>
      <w:r w:rsidRPr="00AF171C">
        <w:rPr>
          <w:b w:val="0"/>
          <w:bCs/>
        </w:rPr>
        <w:t xml:space="preserve">Vilainių sen. Daukainių k., Daukainių g. kapitalinis remontas (40,6 tūkst. Eur). </w:t>
      </w:r>
    </w:p>
    <w:p w14:paraId="269BFB53" w14:textId="77777777" w:rsidR="00AF171C" w:rsidRDefault="00AF171C" w:rsidP="00AF171C">
      <w:pPr>
        <w:pStyle w:val="Sraopastraipa"/>
        <w:ind w:left="1287"/>
        <w:jc w:val="both"/>
        <w:rPr>
          <w:b w:val="0"/>
          <w:bCs/>
        </w:rPr>
      </w:pPr>
    </w:p>
    <w:p w14:paraId="02FB8EB8" w14:textId="77777777" w:rsidR="00AF171C" w:rsidRDefault="00AF171C" w:rsidP="00AF171C">
      <w:pPr>
        <w:pStyle w:val="Sraopastraipa"/>
        <w:ind w:left="0" w:firstLine="567"/>
        <w:jc w:val="both"/>
        <w:rPr>
          <w:b w:val="0"/>
          <w:bCs/>
        </w:rPr>
      </w:pPr>
      <w:r w:rsidRPr="00AF171C">
        <w:rPr>
          <w:b w:val="0"/>
          <w:bCs/>
        </w:rPr>
        <w:t xml:space="preserve">Biudžetinių įstaigų kiemų remonto programos įgyvendinimui </w:t>
      </w:r>
      <w:r w:rsidRPr="00AF171C">
        <w:rPr>
          <w:i/>
          <w:iCs/>
        </w:rPr>
        <w:t xml:space="preserve">2021 m. investuoti 54,0 tūkst. Eur Savivaldybės biudžeto lėšų. </w:t>
      </w:r>
      <w:r w:rsidRPr="00AF171C">
        <w:rPr>
          <w:b w:val="0"/>
          <w:bCs/>
        </w:rPr>
        <w:t xml:space="preserve">Atlikti kiemų, aikštelių ar privažiavimų dangos remonto darbai šiose įstaigose: </w:t>
      </w:r>
    </w:p>
    <w:p w14:paraId="5856D839" w14:textId="57593DC2" w:rsidR="00AF171C" w:rsidRDefault="00AF171C" w:rsidP="00AF171C">
      <w:pPr>
        <w:pStyle w:val="Sraopastraipa"/>
        <w:numPr>
          <w:ilvl w:val="0"/>
          <w:numId w:val="46"/>
        </w:numPr>
        <w:jc w:val="both"/>
        <w:rPr>
          <w:b w:val="0"/>
          <w:bCs/>
        </w:rPr>
      </w:pPr>
      <w:r w:rsidRPr="00AF171C">
        <w:rPr>
          <w:b w:val="0"/>
          <w:bCs/>
        </w:rPr>
        <w:t>Surviliškio Vinco Svirskio pagrindinėje mokykloje</w:t>
      </w:r>
      <w:r>
        <w:rPr>
          <w:b w:val="0"/>
          <w:bCs/>
        </w:rPr>
        <w:t>;</w:t>
      </w:r>
    </w:p>
    <w:p w14:paraId="14C4304E" w14:textId="13F3D3DB" w:rsidR="00AF171C" w:rsidRDefault="00AF171C" w:rsidP="00CA149F">
      <w:pPr>
        <w:pStyle w:val="Sraopastraipa"/>
        <w:numPr>
          <w:ilvl w:val="0"/>
          <w:numId w:val="46"/>
        </w:numPr>
        <w:jc w:val="both"/>
        <w:rPr>
          <w:b w:val="0"/>
          <w:bCs/>
        </w:rPr>
      </w:pPr>
      <w:r w:rsidRPr="00AF171C">
        <w:rPr>
          <w:b w:val="0"/>
          <w:bCs/>
        </w:rPr>
        <w:t>Vilainių mokykloje-darželyje „Obelėlė“</w:t>
      </w:r>
      <w:r>
        <w:rPr>
          <w:b w:val="0"/>
          <w:bCs/>
        </w:rPr>
        <w:t>;</w:t>
      </w:r>
    </w:p>
    <w:p w14:paraId="268193A5" w14:textId="51A07C0F" w:rsidR="00AF171C" w:rsidRPr="00AF171C" w:rsidRDefault="00AF171C" w:rsidP="00CA149F">
      <w:pPr>
        <w:pStyle w:val="Sraopastraipa"/>
        <w:numPr>
          <w:ilvl w:val="0"/>
          <w:numId w:val="46"/>
        </w:numPr>
        <w:jc w:val="both"/>
        <w:rPr>
          <w:b w:val="0"/>
          <w:bCs/>
        </w:rPr>
      </w:pPr>
      <w:r w:rsidRPr="00AF171C">
        <w:rPr>
          <w:b w:val="0"/>
          <w:bCs/>
        </w:rPr>
        <w:t>Kėdainių Juozo Paukštelio progimnazijoje;</w:t>
      </w:r>
    </w:p>
    <w:p w14:paraId="7D3D60E2" w14:textId="08AE6C68" w:rsidR="00CF3085" w:rsidRPr="00AF171C" w:rsidRDefault="00AF171C" w:rsidP="00AF171C">
      <w:pPr>
        <w:pStyle w:val="Sraopastraipa"/>
        <w:numPr>
          <w:ilvl w:val="0"/>
          <w:numId w:val="46"/>
        </w:numPr>
        <w:jc w:val="both"/>
        <w:rPr>
          <w:b w:val="0"/>
          <w:bCs/>
        </w:rPr>
      </w:pPr>
      <w:r w:rsidRPr="00AF171C">
        <w:rPr>
          <w:b w:val="0"/>
          <w:bCs/>
        </w:rPr>
        <w:t>Kėdainių rajono Akademijos gimnazijos skyriuje „Kaštonas“.</w:t>
      </w:r>
    </w:p>
    <w:p w14:paraId="649FA4BA" w14:textId="77777777" w:rsidR="00CF3085" w:rsidRPr="003E77E8" w:rsidRDefault="00CF3085" w:rsidP="003E77E8"/>
    <w:bookmarkEnd w:id="25"/>
    <w:p w14:paraId="195D305F" w14:textId="3FE43262" w:rsidR="00D77D81" w:rsidRPr="00271975" w:rsidRDefault="00D77D81" w:rsidP="00590219">
      <w:pPr>
        <w:pStyle w:val="Antrat2"/>
        <w:rPr>
          <w:rFonts w:cs="Times New Roman"/>
          <w:b/>
          <w:bCs/>
          <w:color w:val="082A75" w:themeColor="text2"/>
          <w:szCs w:val="24"/>
        </w:rPr>
      </w:pPr>
      <w:r w:rsidRPr="00271975">
        <w:rPr>
          <w:rFonts w:cs="Times New Roman"/>
          <w:b/>
          <w:bCs/>
          <w:color w:val="082A75" w:themeColor="text2"/>
          <w:szCs w:val="24"/>
        </w:rPr>
        <w:t>Ekonominė situacija</w:t>
      </w:r>
      <w:r w:rsidR="00590219" w:rsidRPr="00271975">
        <w:rPr>
          <w:rFonts w:cs="Times New Roman"/>
          <w:b/>
          <w:bCs/>
          <w:color w:val="082A75" w:themeColor="text2"/>
          <w:szCs w:val="24"/>
        </w:rPr>
        <w:t xml:space="preserve"> </w:t>
      </w:r>
    </w:p>
    <w:p w14:paraId="271579FD" w14:textId="4807D10B" w:rsidR="00D77D81" w:rsidRPr="00D77D81" w:rsidRDefault="00D77D81" w:rsidP="00CF0FED">
      <w:pPr>
        <w:spacing w:after="200"/>
        <w:jc w:val="both"/>
        <w:rPr>
          <w:rFonts w:cs="Times New Roman"/>
          <w:b w:val="0"/>
          <w:bCs/>
          <w:color w:val="auto"/>
          <w:szCs w:val="24"/>
        </w:rPr>
      </w:pPr>
      <w:r w:rsidRPr="00D77D81">
        <w:rPr>
          <w:rFonts w:cs="Times New Roman"/>
          <w:b w:val="0"/>
          <w:bCs/>
          <w:color w:val="auto"/>
          <w:szCs w:val="24"/>
        </w:rPr>
        <w:t>Valstybės įmonės Registrų centro duomenimis, 2021 m. gruodžio 31 d. Kėdainių rajone veikė 1</w:t>
      </w:r>
      <w:r w:rsidR="00C60429">
        <w:rPr>
          <w:rFonts w:cs="Times New Roman"/>
          <w:b w:val="0"/>
          <w:bCs/>
          <w:color w:val="auto"/>
          <w:szCs w:val="24"/>
        </w:rPr>
        <w:t xml:space="preserve"> </w:t>
      </w:r>
      <w:r w:rsidRPr="00D77D81">
        <w:rPr>
          <w:rFonts w:cs="Times New Roman"/>
          <w:b w:val="0"/>
          <w:bCs/>
          <w:color w:val="auto"/>
          <w:szCs w:val="24"/>
        </w:rPr>
        <w:t xml:space="preserve">317 verslo įmonių. Lyginant su 2020 m. tuo pačiu laikotarpiu, veikiančių įmonių skaičius augo daugiau kaip 3,9 proc. Kėdainių rajono savivaldybėje verslumo lygis, lyginant su šalies rodikliu, siekė 87,2 proc. </w:t>
      </w:r>
    </w:p>
    <w:p w14:paraId="7DF5B1B4" w14:textId="1E04ECC6" w:rsidR="00D77D81" w:rsidRPr="00D77D81" w:rsidRDefault="00D77D81" w:rsidP="00CF0FED">
      <w:pPr>
        <w:spacing w:after="200"/>
        <w:jc w:val="both"/>
        <w:rPr>
          <w:rFonts w:cs="Times New Roman"/>
          <w:b w:val="0"/>
          <w:bCs/>
          <w:color w:val="auto"/>
          <w:szCs w:val="24"/>
        </w:rPr>
      </w:pPr>
      <w:r w:rsidRPr="00D77D81">
        <w:rPr>
          <w:rFonts w:cs="Times New Roman"/>
          <w:b w:val="0"/>
          <w:bCs/>
          <w:color w:val="auto"/>
          <w:szCs w:val="24"/>
        </w:rPr>
        <w:t>Verslumo lygį nusakantis rodiklis – įregistruotų  ūkio subjektų skaičius – rodo, kad Kėdainių rajono savivaldybėje verslumo lygis augo sparčiai. Nors 2020</w:t>
      </w:r>
      <w:r w:rsidR="00C60429" w:rsidRPr="00E125E7">
        <w:rPr>
          <w:rFonts w:cs="Times New Roman"/>
          <w:b w:val="0"/>
          <w:bCs/>
          <w:color w:val="auto"/>
          <w:szCs w:val="24"/>
        </w:rPr>
        <w:t>–</w:t>
      </w:r>
      <w:r w:rsidRPr="00D77D81">
        <w:rPr>
          <w:rFonts w:cs="Times New Roman"/>
          <w:b w:val="0"/>
          <w:bCs/>
          <w:color w:val="auto"/>
          <w:szCs w:val="24"/>
        </w:rPr>
        <w:t>2021 m. buvome Covid-19 viruso aplinkoje, tačiau įmonių Kėdainių rajono savivaldybėje kaip ir 2020 m. įregistruota rekordiškas daug.</w:t>
      </w:r>
    </w:p>
    <w:p w14:paraId="55AF3B94" w14:textId="6708C2DE" w:rsidR="00D77D81" w:rsidRPr="00D77D81" w:rsidRDefault="00D77D81" w:rsidP="00CF0FED">
      <w:pPr>
        <w:spacing w:after="200"/>
        <w:jc w:val="both"/>
        <w:rPr>
          <w:rFonts w:cs="Times New Roman"/>
          <w:b w:val="0"/>
          <w:bCs/>
          <w:color w:val="auto"/>
          <w:szCs w:val="24"/>
        </w:rPr>
      </w:pPr>
      <w:r w:rsidRPr="00D77D81">
        <w:rPr>
          <w:rFonts w:cs="Times New Roman"/>
          <w:b w:val="0"/>
          <w:bCs/>
          <w:color w:val="auto"/>
          <w:szCs w:val="24"/>
        </w:rPr>
        <w:t>Sėkmingam Kėdainių rajono savivaldybės ekonominiam ir socialiniam vystymuisi, konkurencingumui ir plėtrai įtak</w:t>
      </w:r>
      <w:r w:rsidR="009C12BA">
        <w:rPr>
          <w:rFonts w:cs="Times New Roman"/>
          <w:b w:val="0"/>
          <w:bCs/>
          <w:color w:val="auto"/>
          <w:szCs w:val="24"/>
        </w:rPr>
        <w:t>os</w:t>
      </w:r>
      <w:r w:rsidRPr="00D77D81">
        <w:rPr>
          <w:rFonts w:cs="Times New Roman"/>
          <w:b w:val="0"/>
          <w:bCs/>
          <w:color w:val="auto"/>
          <w:szCs w:val="24"/>
        </w:rPr>
        <w:t xml:space="preserve"> tur</w:t>
      </w:r>
      <w:r w:rsidR="009C12BA">
        <w:rPr>
          <w:rFonts w:cs="Times New Roman"/>
          <w:b w:val="0"/>
          <w:bCs/>
          <w:color w:val="auto"/>
          <w:szCs w:val="24"/>
        </w:rPr>
        <w:t xml:space="preserve">ėjo </w:t>
      </w:r>
      <w:r w:rsidRPr="00D77D81">
        <w:rPr>
          <w:rFonts w:cs="Times New Roman"/>
          <w:b w:val="0"/>
          <w:bCs/>
          <w:color w:val="auto"/>
          <w:szCs w:val="24"/>
        </w:rPr>
        <w:t>darbo rinkos situacija ir jos pokyčiai. COVID-19 situacija reikšmingai pablogino darbo rinkos situaciją Lietuvoje, o taip pat ir mūsų rajone. Tikėtina, kad nedarbo lygio šuolis, kuris buvo 2020 m., buvo tik trumpuoju periodu. 2021 m. prasidėjusi vakcinacija teikė vilčių, kad gyvenimas grįš į normalias vėžes, o LR Vyriausybės skiriama pagalba verslui prisidės prie situacijos stabilumo. Nedarbas jau antrus metus augo tam tikruose sektoriuose. Itin nukentėjo labiausiai pažeidžiamos darbuotojų grupės, pavyzdžiui, jaunimas, turintis mažiau profesinių įgūdžių  ir sudarantis reikšmingą paslaugų sektoriaus  dalį, žemos kvalifikacijos darbuotojai. Didžiausius nuostolius pandemijos metu patyrė apgyvendinimo ir maitinimo paslaugų įmonės. Kitiems sektoriams, tokiems kaip prekyba (ypač elektroninė), statyba, transportas bei sandėliavimas, apdirbamoji gamyba, pandemijos pasekmės buvo silpnesnės.</w:t>
      </w:r>
    </w:p>
    <w:p w14:paraId="25852902" w14:textId="129F3C98" w:rsidR="009C12BA" w:rsidRPr="00960926" w:rsidRDefault="00D77D81" w:rsidP="00960926">
      <w:pPr>
        <w:spacing w:after="200"/>
        <w:jc w:val="both"/>
        <w:rPr>
          <w:rFonts w:cs="Times New Roman"/>
          <w:b w:val="0"/>
          <w:bCs/>
          <w:color w:val="auto"/>
          <w:szCs w:val="24"/>
        </w:rPr>
      </w:pPr>
      <w:r w:rsidRPr="00D77D81">
        <w:rPr>
          <w:rFonts w:cs="Times New Roman"/>
          <w:b w:val="0"/>
          <w:bCs/>
          <w:color w:val="auto"/>
          <w:szCs w:val="24"/>
        </w:rPr>
        <w:t>Kėdainių rajono savivaldybėje, kaip ir visose Lietuvoje, dominuoja smulkusis ir vidutinis verslas, kuris yra vienas svarbiausių ekonomikos augimo bei konkurencingumo veiksnių, turintis esminį poveikį naujų darbo vietų kūrimui ir socialiniam stabilumui. Kėdainių rajono savivaldybė siekdama sukurti kuo palankesnę smulkiajam  verslui aplinką bei  prisidėti prie verslo sąlygų gerinimo ir naujų darbo vietų kūrimo skatinimo ir  2021 m. Kėdainių rajono savivaldybė teikė finansinę paramą iš Smulkiojo verslo rėmimo fondo pagal 10 priemonių. Per 2021 m. Kėdainių rajono smulkiojo verslo rėmimo fondo parama pasinaudojo 49 verslo subjektai.</w:t>
      </w:r>
    </w:p>
    <w:p w14:paraId="0082EBE0" w14:textId="03EA4489" w:rsidR="009C12BA" w:rsidRDefault="009C12BA" w:rsidP="009C12BA">
      <w:pPr>
        <w:pStyle w:val="Antrat2"/>
        <w:rPr>
          <w:rFonts w:cs="Times New Roman"/>
          <w:b/>
          <w:bCs/>
          <w:color w:val="082A75" w:themeColor="text2"/>
          <w:szCs w:val="24"/>
        </w:rPr>
      </w:pPr>
      <w:r w:rsidRPr="005A3089">
        <w:rPr>
          <w:rFonts w:cs="Times New Roman"/>
          <w:b/>
          <w:bCs/>
          <w:color w:val="082A75" w:themeColor="text2"/>
          <w:szCs w:val="24"/>
        </w:rPr>
        <w:t>Demografinė situacija</w:t>
      </w:r>
      <w:r w:rsidRPr="00271975">
        <w:rPr>
          <w:rFonts w:cs="Times New Roman"/>
          <w:b/>
          <w:bCs/>
          <w:color w:val="082A75" w:themeColor="text2"/>
          <w:szCs w:val="24"/>
        </w:rPr>
        <w:t xml:space="preserve"> </w:t>
      </w:r>
    </w:p>
    <w:p w14:paraId="4D53FC6F" w14:textId="66810523" w:rsidR="005A3089" w:rsidRDefault="005A3089" w:rsidP="00960926">
      <w:pPr>
        <w:jc w:val="center"/>
      </w:pPr>
      <w:r w:rsidRPr="00B61492">
        <w:rPr>
          <w:noProof/>
          <w:szCs w:val="24"/>
          <w:lang w:val="en-US"/>
        </w:rPr>
        <w:drawing>
          <wp:inline distT="0" distB="0" distL="0" distR="0" wp14:anchorId="2C696C4F" wp14:editId="3FD45F2C">
            <wp:extent cx="6153150" cy="3200400"/>
            <wp:effectExtent l="0" t="0" r="0" b="0"/>
            <wp:docPr id="51" name="Diagrama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7EAF105D" w14:textId="77777777" w:rsidR="005A3089" w:rsidRDefault="005A3089" w:rsidP="005A3089"/>
    <w:p w14:paraId="05110B14" w14:textId="2FA07DD1" w:rsidR="005A3089" w:rsidRPr="005A3089" w:rsidRDefault="005A3089" w:rsidP="005A3089">
      <w:pPr>
        <w:spacing w:after="200"/>
        <w:jc w:val="center"/>
        <w:rPr>
          <w:rFonts w:cs="Times New Roman"/>
          <w:bCs/>
          <w:color w:val="082A75" w:themeColor="text2"/>
          <w:sz w:val="22"/>
        </w:rPr>
      </w:pPr>
      <w:r>
        <w:rPr>
          <w:rFonts w:cs="Times New Roman"/>
          <w:bCs/>
          <w:color w:val="082A75" w:themeColor="text2"/>
          <w:sz w:val="22"/>
        </w:rPr>
        <w:t>7</w:t>
      </w:r>
      <w:r w:rsidRPr="005A3089">
        <w:rPr>
          <w:rFonts w:cs="Times New Roman"/>
          <w:bCs/>
          <w:color w:val="082A75" w:themeColor="text2"/>
          <w:sz w:val="22"/>
        </w:rPr>
        <w:t xml:space="preserve"> pav. 2021 m. Civilinės būklės įrašai Kėdainių rajone per 2021 metus (palyginimui pateikti 2019 ir 2020 metų duomenys)</w:t>
      </w:r>
      <w:r w:rsidR="00BD4AC2">
        <w:rPr>
          <w:rFonts w:cs="Times New Roman"/>
          <w:bCs/>
          <w:color w:val="082A75" w:themeColor="text2"/>
          <w:sz w:val="22"/>
        </w:rPr>
        <w:t>.</w:t>
      </w:r>
    </w:p>
    <w:p w14:paraId="37AA5BB0" w14:textId="31FF3E2D" w:rsidR="005A3089" w:rsidRPr="005A3089" w:rsidRDefault="005A3089" w:rsidP="005A3089">
      <w:pPr>
        <w:spacing w:line="360" w:lineRule="auto"/>
        <w:ind w:firstLine="567"/>
        <w:jc w:val="both"/>
        <w:rPr>
          <w:rFonts w:eastAsia="Calibri" w:cs="Times New Roman"/>
          <w:b w:val="0"/>
          <w:i/>
          <w:color w:val="auto"/>
          <w:szCs w:val="24"/>
        </w:rPr>
      </w:pPr>
      <w:r w:rsidRPr="005A3089">
        <w:rPr>
          <w:rFonts w:eastAsia="Calibri" w:cs="Times New Roman"/>
          <w:b w:val="0"/>
          <w:color w:val="auto"/>
          <w:szCs w:val="24"/>
        </w:rPr>
        <w:t xml:space="preserve">2021 m. santuokos sudarymo įrašų įregistruota 240 – </w:t>
      </w:r>
      <w:r w:rsidRPr="005A3089">
        <w:rPr>
          <w:rFonts w:eastAsia="Calibri" w:cs="Times New Roman"/>
          <w:bCs/>
          <w:i/>
          <w:color w:val="auto"/>
          <w:szCs w:val="24"/>
        </w:rPr>
        <w:t>18 % daugiau</w:t>
      </w:r>
      <w:r w:rsidRPr="005A3089">
        <w:rPr>
          <w:rFonts w:eastAsia="Calibri" w:cs="Times New Roman"/>
          <w:b w:val="0"/>
          <w:i/>
          <w:color w:val="auto"/>
          <w:szCs w:val="24"/>
        </w:rPr>
        <w:t xml:space="preserve">  nei 2020 m., (2020 m. – 203,  2019 m. – 285), iš jų 38 </w:t>
      </w:r>
      <w:r w:rsidRPr="005A3089">
        <w:rPr>
          <w:rFonts w:eastAsia="Calibri" w:cs="Times New Roman"/>
          <w:b w:val="0"/>
          <w:color w:val="auto"/>
          <w:szCs w:val="24"/>
        </w:rPr>
        <w:t xml:space="preserve">santuokos sudarytos bažnyčios (konfesijų) nustatyta tvarka </w:t>
      </w:r>
      <w:r w:rsidRPr="005A3089">
        <w:rPr>
          <w:rFonts w:eastAsia="Calibri" w:cs="Times New Roman"/>
          <w:b w:val="0"/>
          <w:i/>
          <w:color w:val="auto"/>
          <w:szCs w:val="24"/>
        </w:rPr>
        <w:t xml:space="preserve">(2020 m. </w:t>
      </w:r>
      <w:r w:rsidR="00C60429" w:rsidRPr="00E125E7">
        <w:rPr>
          <w:rFonts w:cs="Times New Roman"/>
          <w:b w:val="0"/>
          <w:bCs/>
          <w:color w:val="auto"/>
          <w:szCs w:val="24"/>
        </w:rPr>
        <w:t>–</w:t>
      </w:r>
      <w:r w:rsidRPr="005A3089">
        <w:rPr>
          <w:rFonts w:eastAsia="Calibri" w:cs="Times New Roman"/>
          <w:b w:val="0"/>
          <w:i/>
          <w:color w:val="auto"/>
          <w:szCs w:val="24"/>
        </w:rPr>
        <w:t xml:space="preserve"> 34, 2019 m. </w:t>
      </w:r>
      <w:r w:rsidR="00C60429" w:rsidRPr="00E125E7">
        <w:rPr>
          <w:rFonts w:cs="Times New Roman"/>
          <w:b w:val="0"/>
          <w:bCs/>
          <w:color w:val="auto"/>
          <w:szCs w:val="24"/>
        </w:rPr>
        <w:t>–</w:t>
      </w:r>
      <w:r w:rsidRPr="005A3089">
        <w:rPr>
          <w:rFonts w:eastAsia="Calibri" w:cs="Times New Roman"/>
          <w:b w:val="0"/>
          <w:i/>
          <w:color w:val="auto"/>
          <w:szCs w:val="24"/>
        </w:rPr>
        <w:t xml:space="preserve"> 49)</w:t>
      </w:r>
      <w:r w:rsidRPr="005A3089">
        <w:rPr>
          <w:rFonts w:eastAsia="Calibri" w:cs="Times New Roman"/>
          <w:b w:val="0"/>
          <w:color w:val="auto"/>
          <w:szCs w:val="24"/>
        </w:rPr>
        <w:t xml:space="preserve">, </w:t>
      </w:r>
      <w:r w:rsidRPr="005A3089">
        <w:rPr>
          <w:rFonts w:eastAsia="Calibri" w:cs="Times New Roman"/>
          <w:b w:val="0"/>
          <w:i/>
          <w:color w:val="auto"/>
          <w:szCs w:val="24"/>
        </w:rPr>
        <w:t xml:space="preserve">11 santuokų </w:t>
      </w:r>
      <w:r w:rsidRPr="005A3089">
        <w:rPr>
          <w:rFonts w:eastAsia="Calibri" w:cs="Times New Roman"/>
          <w:b w:val="0"/>
          <w:color w:val="auto"/>
          <w:szCs w:val="24"/>
        </w:rPr>
        <w:t xml:space="preserve">įregistruota užsienio valstybėse, o vėliau įtrauktos į apskaitą civilinės metrikacijos ir archyvo skyriuje </w:t>
      </w:r>
      <w:r w:rsidRPr="005A3089">
        <w:rPr>
          <w:rFonts w:eastAsia="Calibri" w:cs="Times New Roman"/>
          <w:b w:val="0"/>
          <w:i/>
          <w:color w:val="auto"/>
          <w:szCs w:val="24"/>
        </w:rPr>
        <w:t xml:space="preserve">(2020 m. </w:t>
      </w:r>
      <w:r w:rsidR="00C60429" w:rsidRPr="00E125E7">
        <w:rPr>
          <w:rFonts w:cs="Times New Roman"/>
          <w:b w:val="0"/>
          <w:bCs/>
          <w:color w:val="auto"/>
          <w:szCs w:val="24"/>
        </w:rPr>
        <w:t>–</w:t>
      </w:r>
      <w:r w:rsidRPr="005A3089">
        <w:rPr>
          <w:rFonts w:eastAsia="Calibri" w:cs="Times New Roman"/>
          <w:b w:val="0"/>
          <w:i/>
          <w:color w:val="auto"/>
          <w:szCs w:val="24"/>
        </w:rPr>
        <w:t xml:space="preserve"> 14, 2019 m. </w:t>
      </w:r>
      <w:r w:rsidR="00C60429" w:rsidRPr="00E125E7">
        <w:rPr>
          <w:rFonts w:cs="Times New Roman"/>
          <w:b w:val="0"/>
          <w:bCs/>
          <w:color w:val="auto"/>
          <w:szCs w:val="24"/>
        </w:rPr>
        <w:t>–</w:t>
      </w:r>
      <w:r w:rsidR="00C60429">
        <w:rPr>
          <w:rFonts w:cs="Times New Roman"/>
          <w:b w:val="0"/>
          <w:bCs/>
          <w:color w:val="auto"/>
          <w:szCs w:val="24"/>
        </w:rPr>
        <w:t xml:space="preserve"> </w:t>
      </w:r>
      <w:r w:rsidRPr="005A3089">
        <w:rPr>
          <w:rFonts w:eastAsia="Calibri" w:cs="Times New Roman"/>
          <w:b w:val="0"/>
          <w:i/>
          <w:color w:val="auto"/>
          <w:szCs w:val="24"/>
        </w:rPr>
        <w:t>32)</w:t>
      </w:r>
      <w:r w:rsidRPr="005A3089">
        <w:rPr>
          <w:rFonts w:eastAsia="Calibri" w:cs="Times New Roman"/>
          <w:b w:val="0"/>
          <w:color w:val="auto"/>
          <w:szCs w:val="24"/>
        </w:rPr>
        <w:t>.</w:t>
      </w:r>
    </w:p>
    <w:p w14:paraId="231AA1D0" w14:textId="431F0E1D" w:rsidR="005A3089" w:rsidRPr="005A3089" w:rsidRDefault="005A3089" w:rsidP="005A3089">
      <w:pPr>
        <w:spacing w:line="360" w:lineRule="auto"/>
        <w:ind w:firstLine="567"/>
        <w:jc w:val="both"/>
        <w:rPr>
          <w:rFonts w:eastAsia="Calibri" w:cs="Times New Roman"/>
          <w:b w:val="0"/>
          <w:color w:val="auto"/>
          <w:szCs w:val="24"/>
        </w:rPr>
      </w:pPr>
      <w:r w:rsidRPr="005A3089">
        <w:rPr>
          <w:rFonts w:eastAsia="Calibri" w:cs="Times New Roman"/>
          <w:b w:val="0"/>
          <w:color w:val="auto"/>
          <w:szCs w:val="24"/>
        </w:rPr>
        <w:t xml:space="preserve">2021 m. santuokos nutraukimo įrašų įregistruota 123 </w:t>
      </w:r>
      <w:r w:rsidR="00C60429" w:rsidRPr="00E125E7">
        <w:rPr>
          <w:rFonts w:cs="Times New Roman"/>
          <w:b w:val="0"/>
          <w:bCs/>
          <w:color w:val="auto"/>
          <w:szCs w:val="24"/>
        </w:rPr>
        <w:t>–</w:t>
      </w:r>
      <w:r w:rsidRPr="005A3089">
        <w:rPr>
          <w:rFonts w:eastAsia="Calibri" w:cs="Times New Roman"/>
          <w:b w:val="0"/>
          <w:color w:val="auto"/>
          <w:szCs w:val="24"/>
        </w:rPr>
        <w:t xml:space="preserve"> </w:t>
      </w:r>
      <w:r w:rsidRPr="005A3089">
        <w:rPr>
          <w:rFonts w:eastAsia="Calibri" w:cs="Times New Roman"/>
          <w:bCs/>
          <w:i/>
          <w:iCs/>
          <w:color w:val="auto"/>
          <w:szCs w:val="24"/>
        </w:rPr>
        <w:t>16 %</w:t>
      </w:r>
      <w:r w:rsidRPr="005A3089">
        <w:rPr>
          <w:rFonts w:eastAsia="Calibri" w:cs="Times New Roman"/>
          <w:b w:val="0"/>
          <w:i/>
          <w:color w:val="auto"/>
          <w:szCs w:val="24"/>
        </w:rPr>
        <w:t xml:space="preserve">  </w:t>
      </w:r>
      <w:r w:rsidRPr="005A3089">
        <w:rPr>
          <w:rFonts w:eastAsia="Calibri" w:cs="Times New Roman"/>
          <w:i/>
          <w:color w:val="auto"/>
          <w:szCs w:val="24"/>
        </w:rPr>
        <w:t>mažiau</w:t>
      </w:r>
      <w:r w:rsidRPr="005A3089">
        <w:rPr>
          <w:rFonts w:eastAsia="Calibri" w:cs="Times New Roman"/>
          <w:b w:val="0"/>
          <w:i/>
          <w:color w:val="auto"/>
          <w:szCs w:val="24"/>
        </w:rPr>
        <w:t xml:space="preserve"> nei 2020 m., </w:t>
      </w:r>
      <w:r w:rsidRPr="005A3089">
        <w:rPr>
          <w:rFonts w:eastAsia="Calibri" w:cs="Times New Roman"/>
          <w:b w:val="0"/>
          <w:color w:val="auto"/>
          <w:szCs w:val="24"/>
        </w:rPr>
        <w:t xml:space="preserve"> </w:t>
      </w:r>
      <w:r w:rsidRPr="005A3089">
        <w:rPr>
          <w:rFonts w:eastAsia="Calibri" w:cs="Times New Roman"/>
          <w:b w:val="0"/>
          <w:i/>
          <w:color w:val="auto"/>
          <w:szCs w:val="24"/>
        </w:rPr>
        <w:t xml:space="preserve">(2020 m. – 146, 2019 m. </w:t>
      </w:r>
      <w:r w:rsidR="00C60429" w:rsidRPr="00E125E7">
        <w:rPr>
          <w:rFonts w:cs="Times New Roman"/>
          <w:b w:val="0"/>
          <w:bCs/>
          <w:color w:val="auto"/>
          <w:szCs w:val="24"/>
        </w:rPr>
        <w:t>–</w:t>
      </w:r>
      <w:r w:rsidRPr="005A3089">
        <w:rPr>
          <w:rFonts w:eastAsia="Calibri" w:cs="Times New Roman"/>
          <w:b w:val="0"/>
          <w:i/>
          <w:color w:val="auto"/>
          <w:szCs w:val="24"/>
        </w:rPr>
        <w:t xml:space="preserve"> 145), iš jų 8  </w:t>
      </w:r>
      <w:r w:rsidRPr="005A3089">
        <w:rPr>
          <w:rFonts w:eastAsia="Calibri" w:cs="Times New Roman"/>
          <w:b w:val="0"/>
          <w:color w:val="auto"/>
          <w:szCs w:val="24"/>
        </w:rPr>
        <w:t xml:space="preserve">ištuokos įregistruotos užsienio valstybėse, o vėliau įtrauktos į apskaitą civilinės metrikacijos ir archyvo skyriuje </w:t>
      </w:r>
      <w:r w:rsidRPr="005A3089">
        <w:rPr>
          <w:rFonts w:eastAsia="Calibri" w:cs="Times New Roman"/>
          <w:b w:val="0"/>
          <w:i/>
          <w:color w:val="auto"/>
          <w:szCs w:val="24"/>
        </w:rPr>
        <w:t xml:space="preserve">(2020 m. </w:t>
      </w:r>
      <w:r w:rsidR="00C60429" w:rsidRPr="00E125E7">
        <w:rPr>
          <w:rFonts w:cs="Times New Roman"/>
          <w:b w:val="0"/>
          <w:bCs/>
          <w:color w:val="auto"/>
          <w:szCs w:val="24"/>
        </w:rPr>
        <w:t>–</w:t>
      </w:r>
      <w:r w:rsidRPr="005A3089">
        <w:rPr>
          <w:rFonts w:eastAsia="Calibri" w:cs="Times New Roman"/>
          <w:b w:val="0"/>
          <w:i/>
          <w:color w:val="auto"/>
          <w:szCs w:val="24"/>
        </w:rPr>
        <w:t xml:space="preserve"> 4, 2019 m. </w:t>
      </w:r>
      <w:r w:rsidR="00C60429" w:rsidRPr="00E125E7">
        <w:rPr>
          <w:rFonts w:cs="Times New Roman"/>
          <w:b w:val="0"/>
          <w:bCs/>
          <w:color w:val="auto"/>
          <w:szCs w:val="24"/>
        </w:rPr>
        <w:t>–</w:t>
      </w:r>
      <w:r w:rsidRPr="005A3089">
        <w:rPr>
          <w:rFonts w:eastAsia="Calibri" w:cs="Times New Roman"/>
          <w:b w:val="0"/>
          <w:i/>
          <w:color w:val="auto"/>
          <w:szCs w:val="24"/>
        </w:rPr>
        <w:t xml:space="preserve"> 4)</w:t>
      </w:r>
      <w:r w:rsidRPr="005A3089">
        <w:rPr>
          <w:rFonts w:eastAsia="Calibri" w:cs="Times New Roman"/>
          <w:b w:val="0"/>
          <w:color w:val="auto"/>
          <w:szCs w:val="24"/>
        </w:rPr>
        <w:t>.</w:t>
      </w:r>
    </w:p>
    <w:p w14:paraId="7E38F311" w14:textId="7BFDD21E" w:rsidR="005A3089" w:rsidRPr="005A3089" w:rsidRDefault="005A3089" w:rsidP="005A3089">
      <w:pPr>
        <w:spacing w:line="360" w:lineRule="auto"/>
        <w:ind w:firstLine="567"/>
        <w:jc w:val="both"/>
        <w:rPr>
          <w:rFonts w:eastAsia="Calibri" w:cs="Times New Roman"/>
          <w:b w:val="0"/>
          <w:color w:val="auto"/>
          <w:szCs w:val="24"/>
        </w:rPr>
      </w:pPr>
      <w:r w:rsidRPr="005A3089">
        <w:rPr>
          <w:rFonts w:eastAsia="Calibri" w:cs="Times New Roman"/>
          <w:b w:val="0"/>
          <w:color w:val="auto"/>
          <w:szCs w:val="24"/>
        </w:rPr>
        <w:t xml:space="preserve">2021 m. mirties įrašų įregistruota 956 – </w:t>
      </w:r>
      <w:r w:rsidRPr="005A3089">
        <w:rPr>
          <w:rFonts w:eastAsia="Calibri" w:cs="Times New Roman"/>
          <w:bCs/>
          <w:i/>
          <w:iCs/>
          <w:color w:val="auto"/>
          <w:szCs w:val="24"/>
        </w:rPr>
        <w:t>12 %</w:t>
      </w:r>
      <w:r w:rsidRPr="005A3089">
        <w:rPr>
          <w:rFonts w:eastAsia="Calibri" w:cs="Times New Roman"/>
          <w:b w:val="0"/>
          <w:i/>
          <w:color w:val="auto"/>
          <w:szCs w:val="24"/>
        </w:rPr>
        <w:t xml:space="preserve"> </w:t>
      </w:r>
      <w:r w:rsidRPr="005A3089">
        <w:rPr>
          <w:rFonts w:eastAsia="Calibri" w:cs="Times New Roman"/>
          <w:i/>
          <w:color w:val="auto"/>
          <w:szCs w:val="24"/>
        </w:rPr>
        <w:t xml:space="preserve">daugiau </w:t>
      </w:r>
      <w:r w:rsidRPr="005A3089">
        <w:rPr>
          <w:rFonts w:eastAsia="Calibri" w:cs="Times New Roman"/>
          <w:b w:val="0"/>
          <w:i/>
          <w:color w:val="auto"/>
          <w:szCs w:val="24"/>
        </w:rPr>
        <w:t xml:space="preserve"> nei 2020 m. (2020 m. – 855, 2019 m. </w:t>
      </w:r>
      <w:r w:rsidR="009B42A7" w:rsidRPr="00E125E7">
        <w:rPr>
          <w:rFonts w:cs="Times New Roman"/>
          <w:b w:val="0"/>
          <w:bCs/>
          <w:color w:val="auto"/>
          <w:szCs w:val="24"/>
        </w:rPr>
        <w:t>–</w:t>
      </w:r>
      <w:r w:rsidRPr="005A3089">
        <w:rPr>
          <w:rFonts w:eastAsia="Calibri" w:cs="Times New Roman"/>
          <w:b w:val="0"/>
          <w:i/>
          <w:color w:val="auto"/>
          <w:szCs w:val="24"/>
        </w:rPr>
        <w:t xml:space="preserve"> 765), iš jų 12 </w:t>
      </w:r>
      <w:r w:rsidRPr="005A3089">
        <w:rPr>
          <w:rFonts w:eastAsia="Calibri" w:cs="Times New Roman"/>
          <w:b w:val="0"/>
          <w:color w:val="auto"/>
          <w:szCs w:val="24"/>
        </w:rPr>
        <w:t xml:space="preserve">mirčių įregistruota užsienio valstybėse, o vėliau įtrauktos į apskaitą civilinės metrikacijos ir archyvo skyriuje </w:t>
      </w:r>
      <w:r w:rsidRPr="005A3089">
        <w:rPr>
          <w:rFonts w:eastAsia="Calibri" w:cs="Times New Roman"/>
          <w:b w:val="0"/>
          <w:i/>
          <w:color w:val="auto"/>
          <w:szCs w:val="24"/>
        </w:rPr>
        <w:t xml:space="preserve">(2020 m. </w:t>
      </w:r>
      <w:r w:rsidR="009B42A7" w:rsidRPr="00E125E7">
        <w:rPr>
          <w:rFonts w:cs="Times New Roman"/>
          <w:b w:val="0"/>
          <w:bCs/>
          <w:color w:val="auto"/>
          <w:szCs w:val="24"/>
        </w:rPr>
        <w:t>–</w:t>
      </w:r>
      <w:r w:rsidRPr="005A3089">
        <w:rPr>
          <w:rFonts w:eastAsia="Calibri" w:cs="Times New Roman"/>
          <w:b w:val="0"/>
          <w:i/>
          <w:color w:val="auto"/>
          <w:szCs w:val="24"/>
        </w:rPr>
        <w:t xml:space="preserve"> 13, 2019 m. </w:t>
      </w:r>
      <w:r w:rsidR="009B42A7" w:rsidRPr="00E125E7">
        <w:rPr>
          <w:rFonts w:cs="Times New Roman"/>
          <w:b w:val="0"/>
          <w:bCs/>
          <w:color w:val="auto"/>
          <w:szCs w:val="24"/>
        </w:rPr>
        <w:t>–</w:t>
      </w:r>
      <w:r w:rsidRPr="005A3089">
        <w:rPr>
          <w:rFonts w:eastAsia="Calibri" w:cs="Times New Roman"/>
          <w:b w:val="0"/>
          <w:i/>
          <w:color w:val="auto"/>
          <w:szCs w:val="24"/>
        </w:rPr>
        <w:t xml:space="preserve"> 14)</w:t>
      </w:r>
      <w:r w:rsidRPr="005A3089">
        <w:rPr>
          <w:rFonts w:eastAsia="Calibri" w:cs="Times New Roman"/>
          <w:b w:val="0"/>
          <w:color w:val="auto"/>
          <w:szCs w:val="24"/>
        </w:rPr>
        <w:t>.</w:t>
      </w:r>
    </w:p>
    <w:p w14:paraId="69D1E18A" w14:textId="372B071B" w:rsidR="005A3089" w:rsidRPr="005A3089" w:rsidRDefault="005A3089" w:rsidP="005A3089">
      <w:pPr>
        <w:pStyle w:val="Sraopastraipa"/>
        <w:numPr>
          <w:ilvl w:val="0"/>
          <w:numId w:val="47"/>
        </w:numPr>
        <w:spacing w:line="360" w:lineRule="auto"/>
        <w:jc w:val="both"/>
        <w:rPr>
          <w:rFonts w:eastAsia="Calibri" w:cs="Times New Roman"/>
          <w:b w:val="0"/>
          <w:color w:val="auto"/>
          <w:szCs w:val="24"/>
        </w:rPr>
      </w:pPr>
      <w:r w:rsidRPr="005A3089">
        <w:rPr>
          <w:rFonts w:eastAsia="Calibri" w:cs="Times New Roman"/>
          <w:bCs/>
          <w:i/>
          <w:iCs/>
          <w:color w:val="auto"/>
          <w:szCs w:val="24"/>
        </w:rPr>
        <w:t>2021 metais viso sudaryti 1829 civilinės būklės įrašai</w:t>
      </w:r>
      <w:r w:rsidRPr="005A3089">
        <w:rPr>
          <w:rFonts w:eastAsia="Calibri" w:cs="Times New Roman"/>
          <w:b w:val="0"/>
          <w:color w:val="auto"/>
          <w:szCs w:val="24"/>
        </w:rPr>
        <w:t xml:space="preserve"> </w:t>
      </w:r>
      <w:r w:rsidRPr="005A3089">
        <w:rPr>
          <w:rFonts w:eastAsia="Calibri" w:cs="Times New Roman"/>
          <w:b w:val="0"/>
          <w:iCs/>
          <w:color w:val="auto"/>
          <w:szCs w:val="24"/>
        </w:rPr>
        <w:t xml:space="preserve">(2020 m. </w:t>
      </w:r>
      <w:r w:rsidR="009B42A7" w:rsidRPr="00E125E7">
        <w:rPr>
          <w:rFonts w:cs="Times New Roman"/>
          <w:b w:val="0"/>
          <w:bCs/>
          <w:color w:val="auto"/>
          <w:szCs w:val="24"/>
        </w:rPr>
        <w:t>–</w:t>
      </w:r>
      <w:r w:rsidR="009B42A7">
        <w:rPr>
          <w:rFonts w:cs="Times New Roman"/>
          <w:b w:val="0"/>
          <w:bCs/>
          <w:color w:val="auto"/>
          <w:szCs w:val="24"/>
        </w:rPr>
        <w:t xml:space="preserve"> </w:t>
      </w:r>
      <w:r w:rsidRPr="005A3089">
        <w:rPr>
          <w:rFonts w:eastAsia="Calibri" w:cs="Times New Roman"/>
          <w:b w:val="0"/>
          <w:i/>
          <w:color w:val="auto"/>
          <w:szCs w:val="24"/>
        </w:rPr>
        <w:t>1663</w:t>
      </w:r>
      <w:r w:rsidRPr="005A3089">
        <w:rPr>
          <w:rFonts w:eastAsia="Calibri" w:cs="Times New Roman"/>
          <w:b w:val="0"/>
          <w:iCs/>
          <w:color w:val="auto"/>
          <w:szCs w:val="24"/>
        </w:rPr>
        <w:t xml:space="preserve">, 2019 m. </w:t>
      </w:r>
      <w:r w:rsidR="009B42A7" w:rsidRPr="00E125E7">
        <w:rPr>
          <w:rFonts w:cs="Times New Roman"/>
          <w:b w:val="0"/>
          <w:bCs/>
          <w:color w:val="auto"/>
          <w:szCs w:val="24"/>
        </w:rPr>
        <w:t>–</w:t>
      </w:r>
      <w:r w:rsidR="009B42A7">
        <w:rPr>
          <w:rFonts w:cs="Times New Roman"/>
          <w:b w:val="0"/>
          <w:bCs/>
          <w:color w:val="auto"/>
          <w:szCs w:val="24"/>
        </w:rPr>
        <w:t xml:space="preserve"> </w:t>
      </w:r>
      <w:r w:rsidRPr="005A3089">
        <w:rPr>
          <w:rFonts w:eastAsia="Calibri" w:cs="Times New Roman"/>
          <w:b w:val="0"/>
          <w:i/>
          <w:color w:val="auto"/>
          <w:szCs w:val="24"/>
        </w:rPr>
        <w:t>1802</w:t>
      </w:r>
      <w:r w:rsidRPr="005A3089">
        <w:rPr>
          <w:rFonts w:eastAsia="Calibri" w:cs="Times New Roman"/>
          <w:b w:val="0"/>
          <w:iCs/>
          <w:color w:val="auto"/>
          <w:szCs w:val="24"/>
        </w:rPr>
        <w:t>), t.</w:t>
      </w:r>
      <w:r w:rsidR="009B42A7">
        <w:rPr>
          <w:rFonts w:eastAsia="Calibri" w:cs="Times New Roman"/>
          <w:b w:val="0"/>
          <w:iCs/>
          <w:color w:val="auto"/>
          <w:szCs w:val="24"/>
        </w:rPr>
        <w:t xml:space="preserve"> </w:t>
      </w:r>
      <w:r w:rsidRPr="005A3089">
        <w:rPr>
          <w:rFonts w:eastAsia="Calibri" w:cs="Times New Roman"/>
          <w:b w:val="0"/>
          <w:iCs/>
          <w:color w:val="auto"/>
          <w:szCs w:val="24"/>
        </w:rPr>
        <w:t xml:space="preserve">y. 10 %  </w:t>
      </w:r>
      <w:r w:rsidRPr="005A3089">
        <w:rPr>
          <w:rFonts w:eastAsia="Calibri" w:cs="Times New Roman"/>
          <w:i/>
          <w:color w:val="auto"/>
          <w:szCs w:val="24"/>
        </w:rPr>
        <w:t>daugiau</w:t>
      </w:r>
      <w:r w:rsidRPr="005A3089">
        <w:rPr>
          <w:rFonts w:eastAsia="Calibri" w:cs="Times New Roman"/>
          <w:b w:val="0"/>
          <w:color w:val="auto"/>
          <w:szCs w:val="24"/>
        </w:rPr>
        <w:t xml:space="preserve"> nei 2020 metais.</w:t>
      </w:r>
    </w:p>
    <w:p w14:paraId="33C64978" w14:textId="5465C252" w:rsidR="005A3089" w:rsidRPr="005A3089" w:rsidRDefault="005A3089" w:rsidP="005A3089">
      <w:pPr>
        <w:pStyle w:val="Sraopastraipa"/>
        <w:numPr>
          <w:ilvl w:val="0"/>
          <w:numId w:val="47"/>
        </w:numPr>
        <w:spacing w:line="360" w:lineRule="auto"/>
        <w:jc w:val="both"/>
        <w:rPr>
          <w:rFonts w:eastAsia="Calibri" w:cs="Times New Roman"/>
          <w:b w:val="0"/>
          <w:color w:val="auto"/>
          <w:szCs w:val="24"/>
        </w:rPr>
      </w:pPr>
      <w:r w:rsidRPr="005A3089">
        <w:rPr>
          <w:rFonts w:eastAsia="Calibri" w:cs="Times New Roman"/>
          <w:bCs/>
          <w:i/>
          <w:iCs/>
          <w:color w:val="auto"/>
          <w:szCs w:val="24"/>
        </w:rPr>
        <w:t>2021 metais buvo 8 išvažiuojamosios santuokos</w:t>
      </w:r>
      <w:r w:rsidRPr="005A3089">
        <w:rPr>
          <w:rFonts w:eastAsia="Calibri" w:cs="Times New Roman"/>
          <w:b w:val="0"/>
          <w:color w:val="auto"/>
          <w:szCs w:val="24"/>
        </w:rPr>
        <w:t xml:space="preserve"> (2020 m. – 6 ir 2019 m. – 5).</w:t>
      </w:r>
    </w:p>
    <w:p w14:paraId="71E13D60" w14:textId="4B7F3FFC" w:rsidR="009C12BA" w:rsidRPr="005A3089" w:rsidRDefault="005A3089" w:rsidP="005A3089">
      <w:pPr>
        <w:pStyle w:val="Sraopastraipa"/>
        <w:numPr>
          <w:ilvl w:val="0"/>
          <w:numId w:val="47"/>
        </w:numPr>
        <w:rPr>
          <w:rFonts w:eastAsia="Calibri" w:cs="Times New Roman"/>
          <w:bCs/>
          <w:i/>
          <w:iCs/>
          <w:color w:val="auto"/>
          <w:szCs w:val="24"/>
        </w:rPr>
      </w:pPr>
      <w:r w:rsidRPr="005A3089">
        <w:rPr>
          <w:rFonts w:eastAsia="Calibri" w:cs="Times New Roman"/>
          <w:bCs/>
          <w:i/>
          <w:iCs/>
          <w:color w:val="auto"/>
          <w:szCs w:val="24"/>
        </w:rPr>
        <w:t>2021 metais jubiliejinių santuokų registruota nebuvo.</w:t>
      </w:r>
    </w:p>
    <w:p w14:paraId="3915C2FC" w14:textId="0EE978F2" w:rsidR="00BD4246" w:rsidRPr="00BD4246" w:rsidRDefault="00BD4246" w:rsidP="00717FF2">
      <w:pPr>
        <w:pStyle w:val="Iskirtacitata"/>
        <w:outlineLvl w:val="2"/>
      </w:pPr>
      <w:r>
        <w:t>MERO FONDAS</w:t>
      </w:r>
    </w:p>
    <w:p w14:paraId="2AA50FC8" w14:textId="3EC18575" w:rsidR="00D77D81" w:rsidRDefault="00BD4246" w:rsidP="00CF0FED">
      <w:pPr>
        <w:spacing w:after="200"/>
        <w:jc w:val="both"/>
        <w:rPr>
          <w:rFonts w:cs="Times New Roman"/>
          <w:b w:val="0"/>
          <w:bCs/>
          <w:color w:val="auto"/>
          <w:szCs w:val="24"/>
        </w:rPr>
      </w:pPr>
      <w:r>
        <w:rPr>
          <w:noProof/>
          <w:lang w:val="en-US"/>
        </w:rPr>
        <w:drawing>
          <wp:inline distT="0" distB="0" distL="0" distR="0" wp14:anchorId="011A8BDB" wp14:editId="256BFD0D">
            <wp:extent cx="6408420" cy="3680460"/>
            <wp:effectExtent l="0" t="0" r="11430" b="15240"/>
            <wp:docPr id="30" name="Diagrama 30">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8324BD9-9EFC-4930-9B9F-E14254E557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2129ADF3" w14:textId="3B077D3D" w:rsidR="00D62B82" w:rsidRPr="00B06A3F" w:rsidRDefault="005A3089" w:rsidP="00D62B82">
      <w:pPr>
        <w:spacing w:after="200"/>
        <w:jc w:val="center"/>
        <w:rPr>
          <w:rFonts w:cs="Times New Roman"/>
          <w:color w:val="082A75" w:themeColor="text2"/>
          <w:sz w:val="22"/>
        </w:rPr>
      </w:pPr>
      <w:bookmarkStart w:id="26" w:name="_Hlk100655649"/>
      <w:r>
        <w:rPr>
          <w:rFonts w:cs="Times New Roman"/>
          <w:color w:val="082A75" w:themeColor="text2"/>
          <w:sz w:val="22"/>
        </w:rPr>
        <w:t>8</w:t>
      </w:r>
      <w:r w:rsidR="00D62B82" w:rsidRPr="00B06A3F">
        <w:rPr>
          <w:rFonts w:cs="Times New Roman"/>
          <w:color w:val="082A75" w:themeColor="text2"/>
          <w:sz w:val="22"/>
        </w:rPr>
        <w:t xml:space="preserve"> pav. 2021 m. mero fondo įvykdymas</w:t>
      </w:r>
      <w:r w:rsidR="00BD4AC2">
        <w:rPr>
          <w:rFonts w:cs="Times New Roman"/>
          <w:color w:val="082A75" w:themeColor="text2"/>
          <w:sz w:val="22"/>
        </w:rPr>
        <w:t>.</w:t>
      </w:r>
    </w:p>
    <w:bookmarkEnd w:id="26"/>
    <w:p w14:paraId="0A6E6553" w14:textId="4471DA0C" w:rsidR="00D62B82" w:rsidRDefault="00E5588E" w:rsidP="00D62B82">
      <w:pPr>
        <w:spacing w:after="200"/>
        <w:ind w:firstLine="720"/>
        <w:jc w:val="both"/>
        <w:rPr>
          <w:rFonts w:cs="Times New Roman"/>
          <w:b w:val="0"/>
          <w:bCs/>
          <w:color w:val="auto"/>
          <w:szCs w:val="24"/>
        </w:rPr>
      </w:pPr>
      <w:r w:rsidRPr="00E5588E">
        <w:rPr>
          <w:rFonts w:cs="Times New Roman"/>
          <w:b w:val="0"/>
          <w:bCs/>
          <w:color w:val="auto"/>
          <w:szCs w:val="24"/>
        </w:rPr>
        <w:t>2021 metais mero fondą sudarė 22</w:t>
      </w:r>
      <w:r w:rsidR="009B42A7">
        <w:rPr>
          <w:rFonts w:cs="Times New Roman"/>
          <w:b w:val="0"/>
          <w:bCs/>
          <w:color w:val="auto"/>
          <w:szCs w:val="24"/>
        </w:rPr>
        <w:t xml:space="preserve"> </w:t>
      </w:r>
      <w:r w:rsidRPr="00E5588E">
        <w:rPr>
          <w:rFonts w:cs="Times New Roman"/>
          <w:b w:val="0"/>
          <w:bCs/>
          <w:color w:val="auto"/>
          <w:szCs w:val="24"/>
        </w:rPr>
        <w:t>400 eurų, įvykdymas 20</w:t>
      </w:r>
      <w:r w:rsidR="009B42A7">
        <w:rPr>
          <w:rFonts w:cs="Times New Roman"/>
          <w:b w:val="0"/>
          <w:bCs/>
          <w:color w:val="auto"/>
          <w:szCs w:val="24"/>
        </w:rPr>
        <w:t xml:space="preserve"> </w:t>
      </w:r>
      <w:r w:rsidRPr="00E5588E">
        <w:rPr>
          <w:rFonts w:cs="Times New Roman"/>
          <w:b w:val="0"/>
          <w:bCs/>
          <w:color w:val="auto"/>
          <w:szCs w:val="24"/>
        </w:rPr>
        <w:t>458,76 eurų. Liko nepanaudota 1</w:t>
      </w:r>
      <w:r w:rsidR="009B42A7">
        <w:rPr>
          <w:rFonts w:cs="Times New Roman"/>
          <w:b w:val="0"/>
          <w:bCs/>
          <w:color w:val="auto"/>
          <w:szCs w:val="24"/>
        </w:rPr>
        <w:t xml:space="preserve"> </w:t>
      </w:r>
      <w:r w:rsidRPr="00E5588E">
        <w:rPr>
          <w:rFonts w:cs="Times New Roman"/>
          <w:b w:val="0"/>
          <w:bCs/>
          <w:color w:val="auto"/>
          <w:szCs w:val="24"/>
        </w:rPr>
        <w:t>941,24 euro.</w:t>
      </w:r>
      <w:r>
        <w:t xml:space="preserve"> </w:t>
      </w:r>
      <w:r w:rsidRPr="00E5588E">
        <w:rPr>
          <w:rFonts w:cs="Times New Roman"/>
          <w:b w:val="0"/>
          <w:bCs/>
          <w:color w:val="auto"/>
          <w:szCs w:val="24"/>
        </w:rPr>
        <w:t>Nepanaudotas 2021 metų likutis neperkeliamas į kitus metus, nei perskirstomas kitoms reprezentacinėms išlaidoms.</w:t>
      </w:r>
    </w:p>
    <w:p w14:paraId="6A0A81AC" w14:textId="295C5D7C" w:rsidR="00E5588E" w:rsidRPr="00B06A3F" w:rsidRDefault="00D62B82" w:rsidP="00D62B82">
      <w:pPr>
        <w:spacing w:after="200"/>
        <w:ind w:firstLine="720"/>
        <w:jc w:val="right"/>
        <w:rPr>
          <w:rFonts w:cs="Times New Roman"/>
          <w:color w:val="082A75" w:themeColor="text2"/>
          <w:sz w:val="22"/>
        </w:rPr>
      </w:pPr>
      <w:r w:rsidRPr="00B06A3F">
        <w:rPr>
          <w:rFonts w:cs="Times New Roman"/>
          <w:color w:val="082A75" w:themeColor="text2"/>
          <w:sz w:val="22"/>
        </w:rPr>
        <w:t xml:space="preserve">4 lentelė. </w:t>
      </w:r>
      <w:r w:rsidR="00E5588E" w:rsidRPr="00B06A3F">
        <w:rPr>
          <w:rFonts w:cs="Times New Roman"/>
          <w:color w:val="082A75" w:themeColor="text2"/>
          <w:sz w:val="22"/>
        </w:rPr>
        <w:t>2021 m. mero fondo įvykdymas pagal mėnesius (</w:t>
      </w:r>
      <w:r w:rsidR="009B42A7">
        <w:rPr>
          <w:rFonts w:cs="Times New Roman"/>
          <w:color w:val="082A75" w:themeColor="text2"/>
          <w:sz w:val="22"/>
        </w:rPr>
        <w:t>e</w:t>
      </w:r>
      <w:r w:rsidR="00E5588E" w:rsidRPr="00B06A3F">
        <w:rPr>
          <w:rFonts w:cs="Times New Roman"/>
          <w:color w:val="082A75" w:themeColor="text2"/>
          <w:sz w:val="22"/>
        </w:rPr>
        <w:t>urais)</w:t>
      </w:r>
      <w:r w:rsidR="00BD4AC2">
        <w:rPr>
          <w:rFonts w:cs="Times New Roman"/>
          <w:color w:val="082A75" w:themeColor="text2"/>
          <w:sz w:val="22"/>
        </w:rPr>
        <w:t>.</w:t>
      </w:r>
    </w:p>
    <w:tbl>
      <w:tblPr>
        <w:tblW w:w="4960" w:type="dxa"/>
        <w:jc w:val="center"/>
        <w:tblLook w:val="04A0" w:firstRow="1" w:lastRow="0" w:firstColumn="1" w:lastColumn="0" w:noHBand="0" w:noVBand="1"/>
      </w:tblPr>
      <w:tblGrid>
        <w:gridCol w:w="3220"/>
        <w:gridCol w:w="1740"/>
      </w:tblGrid>
      <w:tr w:rsidR="00E5588E" w:rsidRPr="00E5588E" w14:paraId="731431D6" w14:textId="77777777" w:rsidTr="00796142">
        <w:trPr>
          <w:trHeight w:val="276"/>
          <w:jc w:val="center"/>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3422932C" w14:textId="77777777" w:rsidR="00E5588E" w:rsidRPr="00E5588E" w:rsidRDefault="00E5588E" w:rsidP="00E5588E">
            <w:pPr>
              <w:spacing w:line="240" w:lineRule="auto"/>
              <w:jc w:val="center"/>
              <w:rPr>
                <w:rFonts w:eastAsia="Times New Roman" w:cs="Times New Roman"/>
                <w:bCs/>
                <w:color w:val="000000"/>
                <w:sz w:val="22"/>
                <w:lang w:eastAsia="lt-LT"/>
              </w:rPr>
            </w:pPr>
            <w:r w:rsidRPr="00E5588E">
              <w:rPr>
                <w:rFonts w:eastAsia="Times New Roman" w:cs="Times New Roman"/>
                <w:bCs/>
                <w:color w:val="000000"/>
                <w:sz w:val="22"/>
                <w:lang w:eastAsia="lt-LT"/>
              </w:rPr>
              <w:t>Mėnuo</w:t>
            </w:r>
          </w:p>
        </w:tc>
        <w:tc>
          <w:tcPr>
            <w:tcW w:w="1740" w:type="dxa"/>
            <w:tcBorders>
              <w:top w:val="single" w:sz="4" w:space="0" w:color="auto"/>
              <w:left w:val="nil"/>
              <w:bottom w:val="single" w:sz="4" w:space="0" w:color="auto"/>
              <w:right w:val="single" w:sz="4" w:space="0" w:color="auto"/>
            </w:tcBorders>
            <w:shd w:val="clear" w:color="auto" w:fill="auto"/>
            <w:hideMark/>
          </w:tcPr>
          <w:p w14:paraId="2D74C0C6" w14:textId="77777777" w:rsidR="00E5588E" w:rsidRPr="00E5588E" w:rsidRDefault="00E5588E" w:rsidP="00E5588E">
            <w:pPr>
              <w:spacing w:line="240" w:lineRule="auto"/>
              <w:jc w:val="center"/>
              <w:rPr>
                <w:rFonts w:eastAsia="Times New Roman" w:cs="Times New Roman"/>
                <w:bCs/>
                <w:color w:val="000000"/>
                <w:sz w:val="22"/>
                <w:lang w:eastAsia="lt-LT"/>
              </w:rPr>
            </w:pPr>
            <w:r w:rsidRPr="00E5588E">
              <w:rPr>
                <w:rFonts w:eastAsia="Times New Roman" w:cs="Times New Roman"/>
                <w:bCs/>
                <w:color w:val="000000"/>
                <w:sz w:val="22"/>
                <w:lang w:eastAsia="lt-LT"/>
              </w:rPr>
              <w:t>Įvykdymas</w:t>
            </w:r>
          </w:p>
        </w:tc>
      </w:tr>
      <w:tr w:rsidR="00E5588E" w:rsidRPr="00E5588E" w14:paraId="3C282A83" w14:textId="77777777" w:rsidTr="00796142">
        <w:trPr>
          <w:trHeight w:val="276"/>
          <w:jc w:val="center"/>
        </w:trPr>
        <w:tc>
          <w:tcPr>
            <w:tcW w:w="3220" w:type="dxa"/>
            <w:tcBorders>
              <w:top w:val="nil"/>
              <w:left w:val="single" w:sz="4" w:space="0" w:color="auto"/>
              <w:bottom w:val="single" w:sz="4" w:space="0" w:color="auto"/>
              <w:right w:val="single" w:sz="4" w:space="0" w:color="auto"/>
            </w:tcBorders>
            <w:shd w:val="clear" w:color="auto" w:fill="auto"/>
            <w:hideMark/>
          </w:tcPr>
          <w:p w14:paraId="68C8CAA3" w14:textId="77777777" w:rsidR="00E5588E" w:rsidRPr="00E5588E" w:rsidRDefault="00E5588E" w:rsidP="00E5588E">
            <w:pPr>
              <w:spacing w:line="240" w:lineRule="auto"/>
              <w:rPr>
                <w:rFonts w:eastAsia="Times New Roman" w:cs="Times New Roman"/>
                <w:b w:val="0"/>
                <w:color w:val="000000"/>
                <w:sz w:val="22"/>
                <w:lang w:eastAsia="lt-LT"/>
              </w:rPr>
            </w:pPr>
            <w:r w:rsidRPr="00E5588E">
              <w:rPr>
                <w:rFonts w:eastAsia="Times New Roman" w:cs="Times New Roman"/>
                <w:b w:val="0"/>
                <w:color w:val="000000"/>
                <w:sz w:val="22"/>
                <w:lang w:eastAsia="lt-LT"/>
              </w:rPr>
              <w:t>Sausis</w:t>
            </w:r>
          </w:p>
        </w:tc>
        <w:tc>
          <w:tcPr>
            <w:tcW w:w="1740" w:type="dxa"/>
            <w:tcBorders>
              <w:top w:val="nil"/>
              <w:left w:val="nil"/>
              <w:bottom w:val="single" w:sz="4" w:space="0" w:color="auto"/>
              <w:right w:val="single" w:sz="4" w:space="0" w:color="auto"/>
            </w:tcBorders>
            <w:shd w:val="clear" w:color="auto" w:fill="auto"/>
            <w:hideMark/>
          </w:tcPr>
          <w:p w14:paraId="7A12BEA1" w14:textId="77777777" w:rsidR="00E5588E" w:rsidRPr="00E5588E" w:rsidRDefault="00E5588E" w:rsidP="00E5588E">
            <w:pPr>
              <w:spacing w:line="240" w:lineRule="auto"/>
              <w:jc w:val="right"/>
              <w:rPr>
                <w:rFonts w:eastAsia="Times New Roman" w:cs="Times New Roman"/>
                <w:b w:val="0"/>
                <w:color w:val="000000"/>
                <w:sz w:val="22"/>
                <w:lang w:eastAsia="lt-LT"/>
              </w:rPr>
            </w:pPr>
            <w:r w:rsidRPr="00E5588E">
              <w:rPr>
                <w:rFonts w:eastAsia="Times New Roman" w:cs="Times New Roman"/>
                <w:b w:val="0"/>
                <w:color w:val="000000"/>
                <w:sz w:val="22"/>
                <w:lang w:eastAsia="lt-LT"/>
              </w:rPr>
              <w:t>0,00</w:t>
            </w:r>
          </w:p>
        </w:tc>
      </w:tr>
      <w:tr w:rsidR="00E5588E" w:rsidRPr="00E5588E" w14:paraId="15D41355" w14:textId="77777777" w:rsidTr="00796142">
        <w:trPr>
          <w:trHeight w:val="276"/>
          <w:jc w:val="center"/>
        </w:trPr>
        <w:tc>
          <w:tcPr>
            <w:tcW w:w="3220" w:type="dxa"/>
            <w:tcBorders>
              <w:top w:val="nil"/>
              <w:left w:val="single" w:sz="4" w:space="0" w:color="auto"/>
              <w:bottom w:val="single" w:sz="4" w:space="0" w:color="auto"/>
              <w:right w:val="single" w:sz="4" w:space="0" w:color="auto"/>
            </w:tcBorders>
            <w:shd w:val="clear" w:color="auto" w:fill="auto"/>
            <w:hideMark/>
          </w:tcPr>
          <w:p w14:paraId="6BF3BF86" w14:textId="77777777" w:rsidR="00E5588E" w:rsidRPr="00E5588E" w:rsidRDefault="00E5588E" w:rsidP="00E5588E">
            <w:pPr>
              <w:spacing w:line="240" w:lineRule="auto"/>
              <w:rPr>
                <w:rFonts w:eastAsia="Times New Roman" w:cs="Times New Roman"/>
                <w:b w:val="0"/>
                <w:color w:val="000000"/>
                <w:sz w:val="22"/>
                <w:lang w:eastAsia="lt-LT"/>
              </w:rPr>
            </w:pPr>
            <w:r w:rsidRPr="00E5588E">
              <w:rPr>
                <w:rFonts w:eastAsia="Times New Roman" w:cs="Times New Roman"/>
                <w:b w:val="0"/>
                <w:color w:val="000000"/>
                <w:sz w:val="22"/>
                <w:lang w:eastAsia="lt-LT"/>
              </w:rPr>
              <w:t>Vasaris</w:t>
            </w:r>
          </w:p>
        </w:tc>
        <w:tc>
          <w:tcPr>
            <w:tcW w:w="1740" w:type="dxa"/>
            <w:tcBorders>
              <w:top w:val="nil"/>
              <w:left w:val="nil"/>
              <w:bottom w:val="single" w:sz="4" w:space="0" w:color="auto"/>
              <w:right w:val="single" w:sz="4" w:space="0" w:color="auto"/>
            </w:tcBorders>
            <w:shd w:val="clear" w:color="auto" w:fill="auto"/>
            <w:hideMark/>
          </w:tcPr>
          <w:p w14:paraId="01077304" w14:textId="77777777" w:rsidR="00E5588E" w:rsidRPr="00E5588E" w:rsidRDefault="00E5588E" w:rsidP="00E5588E">
            <w:pPr>
              <w:spacing w:line="240" w:lineRule="auto"/>
              <w:jc w:val="right"/>
              <w:rPr>
                <w:rFonts w:eastAsia="Times New Roman" w:cs="Times New Roman"/>
                <w:b w:val="0"/>
                <w:color w:val="000000"/>
                <w:sz w:val="22"/>
                <w:lang w:eastAsia="lt-LT"/>
              </w:rPr>
            </w:pPr>
            <w:r w:rsidRPr="00E5588E">
              <w:rPr>
                <w:rFonts w:eastAsia="Times New Roman" w:cs="Times New Roman"/>
                <w:b w:val="0"/>
                <w:color w:val="000000"/>
                <w:sz w:val="22"/>
                <w:lang w:eastAsia="lt-LT"/>
              </w:rPr>
              <w:t>0,00</w:t>
            </w:r>
          </w:p>
        </w:tc>
      </w:tr>
      <w:tr w:rsidR="00E5588E" w:rsidRPr="00E5588E" w14:paraId="6F6449C6" w14:textId="77777777" w:rsidTr="00796142">
        <w:trPr>
          <w:trHeight w:val="276"/>
          <w:jc w:val="center"/>
        </w:trPr>
        <w:tc>
          <w:tcPr>
            <w:tcW w:w="3220" w:type="dxa"/>
            <w:tcBorders>
              <w:top w:val="nil"/>
              <w:left w:val="single" w:sz="4" w:space="0" w:color="auto"/>
              <w:bottom w:val="single" w:sz="4" w:space="0" w:color="auto"/>
              <w:right w:val="single" w:sz="4" w:space="0" w:color="auto"/>
            </w:tcBorders>
            <w:shd w:val="clear" w:color="auto" w:fill="auto"/>
            <w:hideMark/>
          </w:tcPr>
          <w:p w14:paraId="03F6642C" w14:textId="77777777" w:rsidR="00E5588E" w:rsidRPr="00E5588E" w:rsidRDefault="00E5588E" w:rsidP="00E5588E">
            <w:pPr>
              <w:spacing w:line="240" w:lineRule="auto"/>
              <w:rPr>
                <w:rFonts w:eastAsia="Times New Roman" w:cs="Times New Roman"/>
                <w:b w:val="0"/>
                <w:color w:val="000000"/>
                <w:sz w:val="22"/>
                <w:lang w:eastAsia="lt-LT"/>
              </w:rPr>
            </w:pPr>
            <w:r w:rsidRPr="00E5588E">
              <w:rPr>
                <w:rFonts w:eastAsia="Times New Roman" w:cs="Times New Roman"/>
                <w:b w:val="0"/>
                <w:color w:val="000000"/>
                <w:sz w:val="22"/>
                <w:lang w:eastAsia="lt-LT"/>
              </w:rPr>
              <w:t>Kovas</w:t>
            </w:r>
          </w:p>
        </w:tc>
        <w:tc>
          <w:tcPr>
            <w:tcW w:w="1740" w:type="dxa"/>
            <w:tcBorders>
              <w:top w:val="nil"/>
              <w:left w:val="nil"/>
              <w:bottom w:val="single" w:sz="4" w:space="0" w:color="auto"/>
              <w:right w:val="single" w:sz="4" w:space="0" w:color="auto"/>
            </w:tcBorders>
            <w:shd w:val="clear" w:color="auto" w:fill="auto"/>
            <w:hideMark/>
          </w:tcPr>
          <w:p w14:paraId="1E6DA51F" w14:textId="77777777" w:rsidR="00E5588E" w:rsidRPr="00E5588E" w:rsidRDefault="00E5588E" w:rsidP="00E5588E">
            <w:pPr>
              <w:spacing w:line="240" w:lineRule="auto"/>
              <w:jc w:val="right"/>
              <w:rPr>
                <w:rFonts w:eastAsia="Times New Roman" w:cs="Times New Roman"/>
                <w:b w:val="0"/>
                <w:color w:val="000000"/>
                <w:sz w:val="22"/>
                <w:lang w:eastAsia="lt-LT"/>
              </w:rPr>
            </w:pPr>
            <w:r w:rsidRPr="00E5588E">
              <w:rPr>
                <w:rFonts w:eastAsia="Times New Roman" w:cs="Times New Roman"/>
                <w:b w:val="0"/>
                <w:color w:val="000000"/>
                <w:sz w:val="22"/>
                <w:lang w:eastAsia="lt-LT"/>
              </w:rPr>
              <w:t>2000,00</w:t>
            </w:r>
          </w:p>
        </w:tc>
      </w:tr>
      <w:tr w:rsidR="00E5588E" w:rsidRPr="00E5588E" w14:paraId="412FCC46" w14:textId="77777777" w:rsidTr="00796142">
        <w:trPr>
          <w:trHeight w:val="276"/>
          <w:jc w:val="center"/>
        </w:trPr>
        <w:tc>
          <w:tcPr>
            <w:tcW w:w="3220" w:type="dxa"/>
            <w:tcBorders>
              <w:top w:val="nil"/>
              <w:left w:val="single" w:sz="4" w:space="0" w:color="auto"/>
              <w:bottom w:val="single" w:sz="4" w:space="0" w:color="auto"/>
              <w:right w:val="single" w:sz="4" w:space="0" w:color="auto"/>
            </w:tcBorders>
            <w:shd w:val="clear" w:color="auto" w:fill="auto"/>
            <w:hideMark/>
          </w:tcPr>
          <w:p w14:paraId="756F1944" w14:textId="77777777" w:rsidR="00E5588E" w:rsidRPr="00E5588E" w:rsidRDefault="00E5588E" w:rsidP="00E5588E">
            <w:pPr>
              <w:spacing w:line="240" w:lineRule="auto"/>
              <w:rPr>
                <w:rFonts w:eastAsia="Times New Roman" w:cs="Times New Roman"/>
                <w:b w:val="0"/>
                <w:color w:val="000000"/>
                <w:sz w:val="22"/>
                <w:lang w:eastAsia="lt-LT"/>
              </w:rPr>
            </w:pPr>
            <w:r w:rsidRPr="00E5588E">
              <w:rPr>
                <w:rFonts w:eastAsia="Times New Roman" w:cs="Times New Roman"/>
                <w:b w:val="0"/>
                <w:color w:val="000000"/>
                <w:sz w:val="22"/>
                <w:lang w:eastAsia="lt-LT"/>
              </w:rPr>
              <w:t>Balandis</w:t>
            </w:r>
          </w:p>
        </w:tc>
        <w:tc>
          <w:tcPr>
            <w:tcW w:w="1740" w:type="dxa"/>
            <w:tcBorders>
              <w:top w:val="nil"/>
              <w:left w:val="nil"/>
              <w:bottom w:val="single" w:sz="4" w:space="0" w:color="auto"/>
              <w:right w:val="single" w:sz="4" w:space="0" w:color="auto"/>
            </w:tcBorders>
            <w:shd w:val="clear" w:color="auto" w:fill="auto"/>
            <w:hideMark/>
          </w:tcPr>
          <w:p w14:paraId="42293054" w14:textId="77777777" w:rsidR="00E5588E" w:rsidRPr="00E5588E" w:rsidRDefault="00E5588E" w:rsidP="00E5588E">
            <w:pPr>
              <w:spacing w:line="240" w:lineRule="auto"/>
              <w:jc w:val="right"/>
              <w:rPr>
                <w:rFonts w:eastAsia="Times New Roman" w:cs="Times New Roman"/>
                <w:b w:val="0"/>
                <w:color w:val="000000"/>
                <w:sz w:val="22"/>
                <w:lang w:eastAsia="lt-LT"/>
              </w:rPr>
            </w:pPr>
            <w:r w:rsidRPr="00E5588E">
              <w:rPr>
                <w:rFonts w:eastAsia="Times New Roman" w:cs="Times New Roman"/>
                <w:b w:val="0"/>
                <w:color w:val="000000"/>
                <w:sz w:val="22"/>
                <w:lang w:eastAsia="lt-LT"/>
              </w:rPr>
              <w:t>5445,00</w:t>
            </w:r>
          </w:p>
        </w:tc>
      </w:tr>
      <w:tr w:rsidR="00E5588E" w:rsidRPr="00E5588E" w14:paraId="3E80BF09" w14:textId="77777777" w:rsidTr="00796142">
        <w:trPr>
          <w:trHeight w:val="276"/>
          <w:jc w:val="center"/>
        </w:trPr>
        <w:tc>
          <w:tcPr>
            <w:tcW w:w="3220" w:type="dxa"/>
            <w:tcBorders>
              <w:top w:val="nil"/>
              <w:left w:val="single" w:sz="4" w:space="0" w:color="auto"/>
              <w:bottom w:val="single" w:sz="4" w:space="0" w:color="auto"/>
              <w:right w:val="single" w:sz="4" w:space="0" w:color="auto"/>
            </w:tcBorders>
            <w:shd w:val="clear" w:color="auto" w:fill="auto"/>
            <w:hideMark/>
          </w:tcPr>
          <w:p w14:paraId="61BC7763" w14:textId="77777777" w:rsidR="00E5588E" w:rsidRPr="00E5588E" w:rsidRDefault="00E5588E" w:rsidP="00E5588E">
            <w:pPr>
              <w:spacing w:line="240" w:lineRule="auto"/>
              <w:rPr>
                <w:rFonts w:eastAsia="Times New Roman" w:cs="Times New Roman"/>
                <w:b w:val="0"/>
                <w:color w:val="000000"/>
                <w:sz w:val="22"/>
                <w:lang w:eastAsia="lt-LT"/>
              </w:rPr>
            </w:pPr>
            <w:r w:rsidRPr="00E5588E">
              <w:rPr>
                <w:rFonts w:eastAsia="Times New Roman" w:cs="Times New Roman"/>
                <w:b w:val="0"/>
                <w:color w:val="000000"/>
                <w:sz w:val="22"/>
                <w:lang w:eastAsia="lt-LT"/>
              </w:rPr>
              <w:t>Gegužė</w:t>
            </w:r>
          </w:p>
        </w:tc>
        <w:tc>
          <w:tcPr>
            <w:tcW w:w="1740" w:type="dxa"/>
            <w:tcBorders>
              <w:top w:val="nil"/>
              <w:left w:val="nil"/>
              <w:bottom w:val="single" w:sz="4" w:space="0" w:color="auto"/>
              <w:right w:val="single" w:sz="4" w:space="0" w:color="auto"/>
            </w:tcBorders>
            <w:shd w:val="clear" w:color="auto" w:fill="auto"/>
            <w:hideMark/>
          </w:tcPr>
          <w:p w14:paraId="163D08A1" w14:textId="77777777" w:rsidR="00E5588E" w:rsidRPr="00E5588E" w:rsidRDefault="00E5588E" w:rsidP="00E5588E">
            <w:pPr>
              <w:spacing w:line="240" w:lineRule="auto"/>
              <w:jc w:val="right"/>
              <w:rPr>
                <w:rFonts w:eastAsia="Times New Roman" w:cs="Times New Roman"/>
                <w:b w:val="0"/>
                <w:color w:val="000000"/>
                <w:sz w:val="22"/>
                <w:lang w:eastAsia="lt-LT"/>
              </w:rPr>
            </w:pPr>
            <w:r w:rsidRPr="00E5588E">
              <w:rPr>
                <w:rFonts w:eastAsia="Times New Roman" w:cs="Times New Roman"/>
                <w:b w:val="0"/>
                <w:color w:val="000000"/>
                <w:sz w:val="22"/>
                <w:lang w:eastAsia="lt-LT"/>
              </w:rPr>
              <w:t>89,02</w:t>
            </w:r>
          </w:p>
        </w:tc>
      </w:tr>
      <w:tr w:rsidR="00E5588E" w:rsidRPr="00E5588E" w14:paraId="2957B7E4" w14:textId="77777777" w:rsidTr="00796142">
        <w:trPr>
          <w:trHeight w:val="276"/>
          <w:jc w:val="center"/>
        </w:trPr>
        <w:tc>
          <w:tcPr>
            <w:tcW w:w="3220" w:type="dxa"/>
            <w:tcBorders>
              <w:top w:val="nil"/>
              <w:left w:val="single" w:sz="4" w:space="0" w:color="auto"/>
              <w:bottom w:val="single" w:sz="4" w:space="0" w:color="auto"/>
              <w:right w:val="single" w:sz="4" w:space="0" w:color="auto"/>
            </w:tcBorders>
            <w:shd w:val="clear" w:color="auto" w:fill="auto"/>
            <w:hideMark/>
          </w:tcPr>
          <w:p w14:paraId="6C2D9F19" w14:textId="77777777" w:rsidR="00E5588E" w:rsidRPr="00E5588E" w:rsidRDefault="00E5588E" w:rsidP="00E5588E">
            <w:pPr>
              <w:spacing w:line="240" w:lineRule="auto"/>
              <w:rPr>
                <w:rFonts w:eastAsia="Times New Roman" w:cs="Times New Roman"/>
                <w:b w:val="0"/>
                <w:color w:val="000000"/>
                <w:sz w:val="22"/>
                <w:lang w:eastAsia="lt-LT"/>
              </w:rPr>
            </w:pPr>
            <w:r w:rsidRPr="00E5588E">
              <w:rPr>
                <w:rFonts w:eastAsia="Times New Roman" w:cs="Times New Roman"/>
                <w:b w:val="0"/>
                <w:color w:val="000000"/>
                <w:sz w:val="22"/>
                <w:lang w:eastAsia="lt-LT"/>
              </w:rPr>
              <w:t>Birželis</w:t>
            </w:r>
          </w:p>
        </w:tc>
        <w:tc>
          <w:tcPr>
            <w:tcW w:w="1740" w:type="dxa"/>
            <w:tcBorders>
              <w:top w:val="nil"/>
              <w:left w:val="nil"/>
              <w:bottom w:val="single" w:sz="4" w:space="0" w:color="auto"/>
              <w:right w:val="single" w:sz="4" w:space="0" w:color="auto"/>
            </w:tcBorders>
            <w:shd w:val="clear" w:color="auto" w:fill="auto"/>
            <w:hideMark/>
          </w:tcPr>
          <w:p w14:paraId="2D3D7253" w14:textId="77777777" w:rsidR="00E5588E" w:rsidRPr="00E5588E" w:rsidRDefault="00E5588E" w:rsidP="00E5588E">
            <w:pPr>
              <w:spacing w:line="240" w:lineRule="auto"/>
              <w:jc w:val="right"/>
              <w:rPr>
                <w:rFonts w:eastAsia="Times New Roman" w:cs="Times New Roman"/>
                <w:b w:val="0"/>
                <w:color w:val="000000"/>
                <w:sz w:val="22"/>
                <w:lang w:eastAsia="lt-LT"/>
              </w:rPr>
            </w:pPr>
            <w:r w:rsidRPr="00E5588E">
              <w:rPr>
                <w:rFonts w:eastAsia="Times New Roman" w:cs="Times New Roman"/>
                <w:b w:val="0"/>
                <w:color w:val="000000"/>
                <w:sz w:val="22"/>
                <w:lang w:eastAsia="lt-LT"/>
              </w:rPr>
              <w:t>300,00</w:t>
            </w:r>
          </w:p>
        </w:tc>
      </w:tr>
      <w:tr w:rsidR="00E5588E" w:rsidRPr="00E5588E" w14:paraId="175C7A1C" w14:textId="77777777" w:rsidTr="00796142">
        <w:trPr>
          <w:trHeight w:val="276"/>
          <w:jc w:val="center"/>
        </w:trPr>
        <w:tc>
          <w:tcPr>
            <w:tcW w:w="3220" w:type="dxa"/>
            <w:tcBorders>
              <w:top w:val="nil"/>
              <w:left w:val="single" w:sz="4" w:space="0" w:color="auto"/>
              <w:bottom w:val="single" w:sz="4" w:space="0" w:color="auto"/>
              <w:right w:val="single" w:sz="4" w:space="0" w:color="auto"/>
            </w:tcBorders>
            <w:shd w:val="clear" w:color="auto" w:fill="auto"/>
            <w:hideMark/>
          </w:tcPr>
          <w:p w14:paraId="25366239" w14:textId="77777777" w:rsidR="00E5588E" w:rsidRPr="00E5588E" w:rsidRDefault="00E5588E" w:rsidP="00E5588E">
            <w:pPr>
              <w:spacing w:line="240" w:lineRule="auto"/>
              <w:rPr>
                <w:rFonts w:eastAsia="Times New Roman" w:cs="Times New Roman"/>
                <w:b w:val="0"/>
                <w:color w:val="000000"/>
                <w:sz w:val="22"/>
                <w:lang w:eastAsia="lt-LT"/>
              </w:rPr>
            </w:pPr>
            <w:r w:rsidRPr="00E5588E">
              <w:rPr>
                <w:rFonts w:eastAsia="Times New Roman" w:cs="Times New Roman"/>
                <w:b w:val="0"/>
                <w:color w:val="000000"/>
                <w:sz w:val="22"/>
                <w:lang w:eastAsia="lt-LT"/>
              </w:rPr>
              <w:t>Liepa</w:t>
            </w:r>
          </w:p>
        </w:tc>
        <w:tc>
          <w:tcPr>
            <w:tcW w:w="1740" w:type="dxa"/>
            <w:tcBorders>
              <w:top w:val="nil"/>
              <w:left w:val="nil"/>
              <w:bottom w:val="single" w:sz="4" w:space="0" w:color="auto"/>
              <w:right w:val="single" w:sz="4" w:space="0" w:color="auto"/>
            </w:tcBorders>
            <w:shd w:val="clear" w:color="auto" w:fill="auto"/>
            <w:hideMark/>
          </w:tcPr>
          <w:p w14:paraId="3262E79F" w14:textId="77777777" w:rsidR="00E5588E" w:rsidRPr="00E5588E" w:rsidRDefault="00E5588E" w:rsidP="00E5588E">
            <w:pPr>
              <w:spacing w:line="240" w:lineRule="auto"/>
              <w:jc w:val="right"/>
              <w:rPr>
                <w:rFonts w:eastAsia="Times New Roman" w:cs="Times New Roman"/>
                <w:b w:val="0"/>
                <w:color w:val="000000"/>
                <w:sz w:val="22"/>
                <w:lang w:eastAsia="lt-LT"/>
              </w:rPr>
            </w:pPr>
            <w:r w:rsidRPr="00E5588E">
              <w:rPr>
                <w:rFonts w:eastAsia="Times New Roman" w:cs="Times New Roman"/>
                <w:b w:val="0"/>
                <w:color w:val="000000"/>
                <w:sz w:val="22"/>
                <w:lang w:eastAsia="lt-LT"/>
              </w:rPr>
              <w:t>6315,09</w:t>
            </w:r>
          </w:p>
        </w:tc>
      </w:tr>
      <w:tr w:rsidR="00E5588E" w:rsidRPr="00E5588E" w14:paraId="62CF0415" w14:textId="77777777" w:rsidTr="00796142">
        <w:trPr>
          <w:trHeight w:val="276"/>
          <w:jc w:val="center"/>
        </w:trPr>
        <w:tc>
          <w:tcPr>
            <w:tcW w:w="3220" w:type="dxa"/>
            <w:tcBorders>
              <w:top w:val="nil"/>
              <w:left w:val="single" w:sz="4" w:space="0" w:color="auto"/>
              <w:bottom w:val="single" w:sz="4" w:space="0" w:color="auto"/>
              <w:right w:val="single" w:sz="4" w:space="0" w:color="auto"/>
            </w:tcBorders>
            <w:shd w:val="clear" w:color="auto" w:fill="auto"/>
            <w:hideMark/>
          </w:tcPr>
          <w:p w14:paraId="51C53241" w14:textId="77777777" w:rsidR="00E5588E" w:rsidRPr="00E5588E" w:rsidRDefault="00E5588E" w:rsidP="00E5588E">
            <w:pPr>
              <w:spacing w:line="240" w:lineRule="auto"/>
              <w:rPr>
                <w:rFonts w:eastAsia="Times New Roman" w:cs="Times New Roman"/>
                <w:b w:val="0"/>
                <w:color w:val="000000"/>
                <w:sz w:val="22"/>
                <w:lang w:eastAsia="lt-LT"/>
              </w:rPr>
            </w:pPr>
            <w:r w:rsidRPr="00E5588E">
              <w:rPr>
                <w:rFonts w:eastAsia="Times New Roman" w:cs="Times New Roman"/>
                <w:b w:val="0"/>
                <w:color w:val="000000"/>
                <w:sz w:val="22"/>
                <w:lang w:eastAsia="lt-LT"/>
              </w:rPr>
              <w:t>Rugpjūtis</w:t>
            </w:r>
          </w:p>
        </w:tc>
        <w:tc>
          <w:tcPr>
            <w:tcW w:w="1740" w:type="dxa"/>
            <w:tcBorders>
              <w:top w:val="nil"/>
              <w:left w:val="nil"/>
              <w:bottom w:val="single" w:sz="4" w:space="0" w:color="auto"/>
              <w:right w:val="single" w:sz="4" w:space="0" w:color="auto"/>
            </w:tcBorders>
            <w:shd w:val="clear" w:color="auto" w:fill="auto"/>
            <w:hideMark/>
          </w:tcPr>
          <w:p w14:paraId="1525B64A" w14:textId="77777777" w:rsidR="00E5588E" w:rsidRPr="00E5588E" w:rsidRDefault="00E5588E" w:rsidP="00E5588E">
            <w:pPr>
              <w:spacing w:line="240" w:lineRule="auto"/>
              <w:jc w:val="right"/>
              <w:rPr>
                <w:rFonts w:eastAsia="Times New Roman" w:cs="Times New Roman"/>
                <w:b w:val="0"/>
                <w:color w:val="000000"/>
                <w:sz w:val="22"/>
                <w:lang w:eastAsia="lt-LT"/>
              </w:rPr>
            </w:pPr>
            <w:r w:rsidRPr="00E5588E">
              <w:rPr>
                <w:rFonts w:eastAsia="Times New Roman" w:cs="Times New Roman"/>
                <w:b w:val="0"/>
                <w:color w:val="000000"/>
                <w:sz w:val="22"/>
                <w:lang w:eastAsia="lt-LT"/>
              </w:rPr>
              <w:t>115,56</w:t>
            </w:r>
          </w:p>
        </w:tc>
      </w:tr>
      <w:tr w:rsidR="00E5588E" w:rsidRPr="00E5588E" w14:paraId="01DF906D" w14:textId="77777777" w:rsidTr="00796142">
        <w:trPr>
          <w:trHeight w:val="276"/>
          <w:jc w:val="center"/>
        </w:trPr>
        <w:tc>
          <w:tcPr>
            <w:tcW w:w="3220" w:type="dxa"/>
            <w:tcBorders>
              <w:top w:val="nil"/>
              <w:left w:val="single" w:sz="4" w:space="0" w:color="auto"/>
              <w:bottom w:val="single" w:sz="4" w:space="0" w:color="auto"/>
              <w:right w:val="single" w:sz="4" w:space="0" w:color="auto"/>
            </w:tcBorders>
            <w:shd w:val="clear" w:color="auto" w:fill="auto"/>
            <w:hideMark/>
          </w:tcPr>
          <w:p w14:paraId="3ADC733E" w14:textId="77777777" w:rsidR="00E5588E" w:rsidRPr="00E5588E" w:rsidRDefault="00E5588E" w:rsidP="00E5588E">
            <w:pPr>
              <w:spacing w:line="240" w:lineRule="auto"/>
              <w:rPr>
                <w:rFonts w:eastAsia="Times New Roman" w:cs="Times New Roman"/>
                <w:b w:val="0"/>
                <w:color w:val="000000"/>
                <w:sz w:val="22"/>
                <w:lang w:eastAsia="lt-LT"/>
              </w:rPr>
            </w:pPr>
            <w:r w:rsidRPr="00E5588E">
              <w:rPr>
                <w:rFonts w:eastAsia="Times New Roman" w:cs="Times New Roman"/>
                <w:b w:val="0"/>
                <w:color w:val="000000"/>
                <w:sz w:val="22"/>
                <w:lang w:eastAsia="lt-LT"/>
              </w:rPr>
              <w:t>Rugsėjis</w:t>
            </w:r>
          </w:p>
        </w:tc>
        <w:tc>
          <w:tcPr>
            <w:tcW w:w="1740" w:type="dxa"/>
            <w:tcBorders>
              <w:top w:val="nil"/>
              <w:left w:val="nil"/>
              <w:bottom w:val="single" w:sz="4" w:space="0" w:color="auto"/>
              <w:right w:val="single" w:sz="4" w:space="0" w:color="auto"/>
            </w:tcBorders>
            <w:shd w:val="clear" w:color="auto" w:fill="auto"/>
            <w:hideMark/>
          </w:tcPr>
          <w:p w14:paraId="363DF4A8" w14:textId="77777777" w:rsidR="00E5588E" w:rsidRPr="00E5588E" w:rsidRDefault="00E5588E" w:rsidP="00E5588E">
            <w:pPr>
              <w:spacing w:line="240" w:lineRule="auto"/>
              <w:jc w:val="right"/>
              <w:rPr>
                <w:rFonts w:eastAsia="Times New Roman" w:cs="Times New Roman"/>
                <w:b w:val="0"/>
                <w:color w:val="000000"/>
                <w:sz w:val="22"/>
                <w:lang w:eastAsia="lt-LT"/>
              </w:rPr>
            </w:pPr>
            <w:r w:rsidRPr="00E5588E">
              <w:rPr>
                <w:rFonts w:eastAsia="Times New Roman" w:cs="Times New Roman"/>
                <w:b w:val="0"/>
                <w:color w:val="000000"/>
                <w:sz w:val="22"/>
                <w:lang w:eastAsia="lt-LT"/>
              </w:rPr>
              <w:t>410,32</w:t>
            </w:r>
          </w:p>
        </w:tc>
      </w:tr>
      <w:tr w:rsidR="00E5588E" w:rsidRPr="00E5588E" w14:paraId="5A9C4975" w14:textId="77777777" w:rsidTr="00796142">
        <w:trPr>
          <w:trHeight w:val="276"/>
          <w:jc w:val="center"/>
        </w:trPr>
        <w:tc>
          <w:tcPr>
            <w:tcW w:w="3220" w:type="dxa"/>
            <w:tcBorders>
              <w:top w:val="nil"/>
              <w:left w:val="single" w:sz="4" w:space="0" w:color="auto"/>
              <w:bottom w:val="single" w:sz="4" w:space="0" w:color="auto"/>
              <w:right w:val="single" w:sz="4" w:space="0" w:color="auto"/>
            </w:tcBorders>
            <w:shd w:val="clear" w:color="auto" w:fill="auto"/>
            <w:hideMark/>
          </w:tcPr>
          <w:p w14:paraId="78B44C55" w14:textId="77777777" w:rsidR="00E5588E" w:rsidRPr="00E5588E" w:rsidRDefault="00E5588E" w:rsidP="00E5588E">
            <w:pPr>
              <w:spacing w:line="240" w:lineRule="auto"/>
              <w:rPr>
                <w:rFonts w:eastAsia="Times New Roman" w:cs="Times New Roman"/>
                <w:b w:val="0"/>
                <w:color w:val="000000"/>
                <w:sz w:val="22"/>
                <w:lang w:eastAsia="lt-LT"/>
              </w:rPr>
            </w:pPr>
            <w:r w:rsidRPr="00E5588E">
              <w:rPr>
                <w:rFonts w:eastAsia="Times New Roman" w:cs="Times New Roman"/>
                <w:b w:val="0"/>
                <w:color w:val="000000"/>
                <w:sz w:val="22"/>
                <w:lang w:eastAsia="lt-LT"/>
              </w:rPr>
              <w:t>Spalis</w:t>
            </w:r>
          </w:p>
        </w:tc>
        <w:tc>
          <w:tcPr>
            <w:tcW w:w="1740" w:type="dxa"/>
            <w:tcBorders>
              <w:top w:val="nil"/>
              <w:left w:val="nil"/>
              <w:bottom w:val="single" w:sz="4" w:space="0" w:color="auto"/>
              <w:right w:val="single" w:sz="4" w:space="0" w:color="auto"/>
            </w:tcBorders>
            <w:shd w:val="clear" w:color="auto" w:fill="auto"/>
            <w:hideMark/>
          </w:tcPr>
          <w:p w14:paraId="37E15590" w14:textId="77777777" w:rsidR="00E5588E" w:rsidRPr="00E5588E" w:rsidRDefault="00E5588E" w:rsidP="00E5588E">
            <w:pPr>
              <w:spacing w:line="240" w:lineRule="auto"/>
              <w:jc w:val="right"/>
              <w:rPr>
                <w:rFonts w:eastAsia="Times New Roman" w:cs="Times New Roman"/>
                <w:b w:val="0"/>
                <w:color w:val="000000"/>
                <w:sz w:val="22"/>
                <w:lang w:eastAsia="lt-LT"/>
              </w:rPr>
            </w:pPr>
            <w:r w:rsidRPr="00E5588E">
              <w:rPr>
                <w:rFonts w:eastAsia="Times New Roman" w:cs="Times New Roman"/>
                <w:b w:val="0"/>
                <w:color w:val="000000"/>
                <w:sz w:val="22"/>
                <w:lang w:eastAsia="lt-LT"/>
              </w:rPr>
              <w:t>93,24</w:t>
            </w:r>
          </w:p>
        </w:tc>
      </w:tr>
      <w:tr w:rsidR="00E5588E" w:rsidRPr="00E5588E" w14:paraId="4F8E6FF3" w14:textId="77777777" w:rsidTr="00796142">
        <w:trPr>
          <w:trHeight w:val="276"/>
          <w:jc w:val="center"/>
        </w:trPr>
        <w:tc>
          <w:tcPr>
            <w:tcW w:w="3220" w:type="dxa"/>
            <w:tcBorders>
              <w:top w:val="nil"/>
              <w:left w:val="single" w:sz="4" w:space="0" w:color="auto"/>
              <w:bottom w:val="single" w:sz="4" w:space="0" w:color="auto"/>
              <w:right w:val="single" w:sz="4" w:space="0" w:color="auto"/>
            </w:tcBorders>
            <w:shd w:val="clear" w:color="auto" w:fill="auto"/>
            <w:hideMark/>
          </w:tcPr>
          <w:p w14:paraId="38BAE6AB" w14:textId="77777777" w:rsidR="00E5588E" w:rsidRPr="00E5588E" w:rsidRDefault="00E5588E" w:rsidP="00E5588E">
            <w:pPr>
              <w:spacing w:line="240" w:lineRule="auto"/>
              <w:rPr>
                <w:rFonts w:eastAsia="Times New Roman" w:cs="Times New Roman"/>
                <w:b w:val="0"/>
                <w:color w:val="000000"/>
                <w:sz w:val="22"/>
                <w:lang w:eastAsia="lt-LT"/>
              </w:rPr>
            </w:pPr>
            <w:r w:rsidRPr="00E5588E">
              <w:rPr>
                <w:rFonts w:eastAsia="Times New Roman" w:cs="Times New Roman"/>
                <w:b w:val="0"/>
                <w:color w:val="000000"/>
                <w:sz w:val="22"/>
                <w:lang w:eastAsia="lt-LT"/>
              </w:rPr>
              <w:t>Lapkritis</w:t>
            </w:r>
          </w:p>
        </w:tc>
        <w:tc>
          <w:tcPr>
            <w:tcW w:w="1740" w:type="dxa"/>
            <w:tcBorders>
              <w:top w:val="nil"/>
              <w:left w:val="nil"/>
              <w:bottom w:val="single" w:sz="4" w:space="0" w:color="auto"/>
              <w:right w:val="single" w:sz="4" w:space="0" w:color="auto"/>
            </w:tcBorders>
            <w:shd w:val="clear" w:color="auto" w:fill="auto"/>
            <w:hideMark/>
          </w:tcPr>
          <w:p w14:paraId="75300DCD" w14:textId="77777777" w:rsidR="00E5588E" w:rsidRPr="00E5588E" w:rsidRDefault="00E5588E" w:rsidP="00E5588E">
            <w:pPr>
              <w:spacing w:line="240" w:lineRule="auto"/>
              <w:jc w:val="right"/>
              <w:rPr>
                <w:rFonts w:eastAsia="Times New Roman" w:cs="Times New Roman"/>
                <w:b w:val="0"/>
                <w:color w:val="000000"/>
                <w:sz w:val="22"/>
                <w:lang w:eastAsia="lt-LT"/>
              </w:rPr>
            </w:pPr>
            <w:r w:rsidRPr="00E5588E">
              <w:rPr>
                <w:rFonts w:eastAsia="Times New Roman" w:cs="Times New Roman"/>
                <w:b w:val="0"/>
                <w:color w:val="000000"/>
                <w:sz w:val="22"/>
                <w:lang w:eastAsia="lt-LT"/>
              </w:rPr>
              <w:t>0,00</w:t>
            </w:r>
          </w:p>
        </w:tc>
      </w:tr>
      <w:tr w:rsidR="00E5588E" w:rsidRPr="00E5588E" w14:paraId="2E806751" w14:textId="77777777" w:rsidTr="00796142">
        <w:trPr>
          <w:trHeight w:val="276"/>
          <w:jc w:val="center"/>
        </w:trPr>
        <w:tc>
          <w:tcPr>
            <w:tcW w:w="3220" w:type="dxa"/>
            <w:tcBorders>
              <w:top w:val="nil"/>
              <w:left w:val="single" w:sz="4" w:space="0" w:color="auto"/>
              <w:bottom w:val="single" w:sz="4" w:space="0" w:color="auto"/>
              <w:right w:val="single" w:sz="4" w:space="0" w:color="auto"/>
            </w:tcBorders>
            <w:shd w:val="clear" w:color="auto" w:fill="auto"/>
            <w:hideMark/>
          </w:tcPr>
          <w:p w14:paraId="2669AE7F" w14:textId="77777777" w:rsidR="00E5588E" w:rsidRPr="00E5588E" w:rsidRDefault="00E5588E" w:rsidP="00E5588E">
            <w:pPr>
              <w:spacing w:line="240" w:lineRule="auto"/>
              <w:rPr>
                <w:rFonts w:eastAsia="Times New Roman" w:cs="Times New Roman"/>
                <w:b w:val="0"/>
                <w:color w:val="000000"/>
                <w:sz w:val="22"/>
                <w:lang w:eastAsia="lt-LT"/>
              </w:rPr>
            </w:pPr>
            <w:r w:rsidRPr="00E5588E">
              <w:rPr>
                <w:rFonts w:eastAsia="Times New Roman" w:cs="Times New Roman"/>
                <w:b w:val="0"/>
                <w:color w:val="000000"/>
                <w:sz w:val="22"/>
                <w:lang w:eastAsia="lt-LT"/>
              </w:rPr>
              <w:t>Gruodis</w:t>
            </w:r>
          </w:p>
        </w:tc>
        <w:tc>
          <w:tcPr>
            <w:tcW w:w="1740" w:type="dxa"/>
            <w:tcBorders>
              <w:top w:val="nil"/>
              <w:left w:val="nil"/>
              <w:bottom w:val="single" w:sz="4" w:space="0" w:color="auto"/>
              <w:right w:val="single" w:sz="4" w:space="0" w:color="auto"/>
            </w:tcBorders>
            <w:shd w:val="clear" w:color="auto" w:fill="auto"/>
            <w:hideMark/>
          </w:tcPr>
          <w:p w14:paraId="3F580339" w14:textId="77777777" w:rsidR="00E5588E" w:rsidRPr="00E5588E" w:rsidRDefault="00E5588E" w:rsidP="00E5588E">
            <w:pPr>
              <w:spacing w:line="240" w:lineRule="auto"/>
              <w:jc w:val="right"/>
              <w:rPr>
                <w:rFonts w:eastAsia="Times New Roman" w:cs="Times New Roman"/>
                <w:b w:val="0"/>
                <w:color w:val="000000"/>
                <w:sz w:val="22"/>
                <w:lang w:eastAsia="lt-LT"/>
              </w:rPr>
            </w:pPr>
            <w:r w:rsidRPr="00E5588E">
              <w:rPr>
                <w:rFonts w:eastAsia="Times New Roman" w:cs="Times New Roman"/>
                <w:b w:val="0"/>
                <w:color w:val="000000"/>
                <w:sz w:val="22"/>
                <w:lang w:eastAsia="lt-LT"/>
              </w:rPr>
              <w:t>5690,53</w:t>
            </w:r>
          </w:p>
        </w:tc>
      </w:tr>
      <w:tr w:rsidR="00E5588E" w:rsidRPr="00E5588E" w14:paraId="091C6E97" w14:textId="77777777" w:rsidTr="00796142">
        <w:trPr>
          <w:trHeight w:val="276"/>
          <w:jc w:val="center"/>
        </w:trPr>
        <w:tc>
          <w:tcPr>
            <w:tcW w:w="3220" w:type="dxa"/>
            <w:tcBorders>
              <w:top w:val="nil"/>
              <w:left w:val="single" w:sz="4" w:space="0" w:color="auto"/>
              <w:bottom w:val="nil"/>
              <w:right w:val="single" w:sz="4" w:space="0" w:color="auto"/>
            </w:tcBorders>
            <w:shd w:val="clear" w:color="auto" w:fill="auto"/>
            <w:hideMark/>
          </w:tcPr>
          <w:p w14:paraId="0F085E74" w14:textId="77777777" w:rsidR="00E5588E" w:rsidRPr="00E5588E" w:rsidRDefault="00E5588E" w:rsidP="00E5588E">
            <w:pPr>
              <w:spacing w:line="240" w:lineRule="auto"/>
              <w:rPr>
                <w:rFonts w:eastAsia="Times New Roman" w:cs="Times New Roman"/>
                <w:bCs/>
                <w:color w:val="000000"/>
                <w:sz w:val="22"/>
                <w:lang w:eastAsia="lt-LT"/>
              </w:rPr>
            </w:pPr>
            <w:r w:rsidRPr="00E5588E">
              <w:rPr>
                <w:rFonts w:eastAsia="Times New Roman" w:cs="Times New Roman"/>
                <w:bCs/>
                <w:color w:val="000000"/>
                <w:sz w:val="22"/>
                <w:lang w:eastAsia="lt-LT"/>
              </w:rPr>
              <w:t>Iš viso:</w:t>
            </w:r>
          </w:p>
        </w:tc>
        <w:tc>
          <w:tcPr>
            <w:tcW w:w="1740" w:type="dxa"/>
            <w:tcBorders>
              <w:top w:val="nil"/>
              <w:left w:val="nil"/>
              <w:bottom w:val="nil"/>
              <w:right w:val="single" w:sz="4" w:space="0" w:color="auto"/>
            </w:tcBorders>
            <w:shd w:val="clear" w:color="auto" w:fill="auto"/>
            <w:hideMark/>
          </w:tcPr>
          <w:p w14:paraId="4F1C3B51" w14:textId="77777777" w:rsidR="00E5588E" w:rsidRPr="00E5588E" w:rsidRDefault="00E5588E" w:rsidP="00E5588E">
            <w:pPr>
              <w:spacing w:line="240" w:lineRule="auto"/>
              <w:jc w:val="right"/>
              <w:rPr>
                <w:rFonts w:eastAsia="Times New Roman" w:cs="Times New Roman"/>
                <w:bCs/>
                <w:color w:val="000000"/>
                <w:sz w:val="22"/>
                <w:lang w:eastAsia="lt-LT"/>
              </w:rPr>
            </w:pPr>
            <w:r w:rsidRPr="00E5588E">
              <w:rPr>
                <w:rFonts w:eastAsia="Times New Roman" w:cs="Times New Roman"/>
                <w:bCs/>
                <w:color w:val="000000"/>
                <w:sz w:val="22"/>
                <w:lang w:eastAsia="lt-LT"/>
              </w:rPr>
              <w:t>20458,76</w:t>
            </w:r>
          </w:p>
        </w:tc>
      </w:tr>
      <w:tr w:rsidR="00796142" w:rsidRPr="00E5588E" w14:paraId="44296F6D" w14:textId="77777777" w:rsidTr="00796142">
        <w:trPr>
          <w:trHeight w:val="276"/>
          <w:jc w:val="center"/>
        </w:trPr>
        <w:tc>
          <w:tcPr>
            <w:tcW w:w="3220" w:type="dxa"/>
            <w:tcBorders>
              <w:top w:val="nil"/>
              <w:left w:val="single" w:sz="4" w:space="0" w:color="auto"/>
              <w:bottom w:val="single" w:sz="4" w:space="0" w:color="auto"/>
              <w:right w:val="single" w:sz="4" w:space="0" w:color="auto"/>
            </w:tcBorders>
            <w:shd w:val="clear" w:color="auto" w:fill="auto"/>
          </w:tcPr>
          <w:p w14:paraId="101254A1" w14:textId="77777777" w:rsidR="00796142" w:rsidRPr="00E5588E" w:rsidRDefault="00796142" w:rsidP="00E5588E">
            <w:pPr>
              <w:spacing w:line="240" w:lineRule="auto"/>
              <w:rPr>
                <w:rFonts w:eastAsia="Times New Roman" w:cs="Times New Roman"/>
                <w:bCs/>
                <w:color w:val="000000"/>
                <w:sz w:val="22"/>
                <w:lang w:eastAsia="lt-LT"/>
              </w:rPr>
            </w:pPr>
          </w:p>
        </w:tc>
        <w:tc>
          <w:tcPr>
            <w:tcW w:w="1740" w:type="dxa"/>
            <w:tcBorders>
              <w:top w:val="nil"/>
              <w:left w:val="nil"/>
              <w:bottom w:val="single" w:sz="4" w:space="0" w:color="auto"/>
              <w:right w:val="single" w:sz="4" w:space="0" w:color="auto"/>
            </w:tcBorders>
            <w:shd w:val="clear" w:color="auto" w:fill="auto"/>
          </w:tcPr>
          <w:p w14:paraId="2A456B13" w14:textId="77777777" w:rsidR="00796142" w:rsidRPr="00E5588E" w:rsidRDefault="00796142" w:rsidP="00E5588E">
            <w:pPr>
              <w:spacing w:line="240" w:lineRule="auto"/>
              <w:jc w:val="right"/>
              <w:rPr>
                <w:rFonts w:eastAsia="Times New Roman" w:cs="Times New Roman"/>
                <w:bCs/>
                <w:color w:val="000000"/>
                <w:sz w:val="22"/>
                <w:lang w:eastAsia="lt-LT"/>
              </w:rPr>
            </w:pPr>
          </w:p>
        </w:tc>
      </w:tr>
    </w:tbl>
    <w:p w14:paraId="52FEA09E" w14:textId="06E2DD10" w:rsidR="00796142" w:rsidRPr="00056E78" w:rsidRDefault="00796142" w:rsidP="00056E78">
      <w:pPr>
        <w:pStyle w:val="Sraopastraipa"/>
        <w:numPr>
          <w:ilvl w:val="0"/>
          <w:numId w:val="48"/>
        </w:numPr>
        <w:spacing w:after="200"/>
        <w:ind w:left="426" w:hanging="426"/>
        <w:rPr>
          <w:rFonts w:cs="Times New Roman"/>
          <w:b w:val="0"/>
          <w:bCs/>
          <w:color w:val="auto"/>
          <w:szCs w:val="24"/>
        </w:rPr>
      </w:pPr>
      <w:r w:rsidRPr="00056E78">
        <w:rPr>
          <w:rFonts w:cs="Times New Roman"/>
          <w:b w:val="0"/>
          <w:bCs/>
          <w:color w:val="auto"/>
          <w:szCs w:val="24"/>
        </w:rPr>
        <w:t xml:space="preserve">Daugiausiai lėšų panaudota (6 315,09 Eur) liepos mėnesį – iš jų buvo 1 600 eurų skirta abiturientų šimtukininkų premijoms, 2 000 eurų skirta 30-ojo  ralio „Aplink Lietuvą“ nugalėtojų pagerbimui ir išlaidoms padengti, 1 000 eurų varžybų „Kėdainių open 2021 mero V. Tamulio taurė“ išlaidoms iš dalies padengti, 1 454,500 eurų mokėta už knygą „Mūsų vaikas“. Tą patį mėnesį buvo ir smulkių išlaidų. </w:t>
      </w:r>
    </w:p>
    <w:p w14:paraId="0D64A179" w14:textId="658350AB" w:rsidR="00796142" w:rsidRPr="00056E78" w:rsidRDefault="00796142" w:rsidP="00056E78">
      <w:pPr>
        <w:pStyle w:val="Sraopastraipa"/>
        <w:numPr>
          <w:ilvl w:val="0"/>
          <w:numId w:val="48"/>
        </w:numPr>
        <w:spacing w:after="200"/>
        <w:ind w:left="426" w:hanging="436"/>
        <w:rPr>
          <w:rFonts w:cs="Times New Roman"/>
          <w:b w:val="0"/>
          <w:bCs/>
          <w:color w:val="auto"/>
          <w:szCs w:val="24"/>
        </w:rPr>
      </w:pPr>
      <w:r w:rsidRPr="00056E78">
        <w:rPr>
          <w:rFonts w:cs="Times New Roman"/>
          <w:b w:val="0"/>
          <w:bCs/>
          <w:color w:val="auto"/>
          <w:szCs w:val="24"/>
        </w:rPr>
        <w:t xml:space="preserve">5 445 eurai panaudoti balandžio mėnesį TV3 televizijos projekto „Lietuvos garbė“ išlaidoms padengti, 5 690,53 eurai panaudoti gruodžio mėnesį (daugiausiai apie 4 500 eurai skirta suvenyrų pirkimui, suvenyrai bus dovanojami 2022 metais). </w:t>
      </w:r>
    </w:p>
    <w:p w14:paraId="68934ACA" w14:textId="0348C73E" w:rsidR="00796142" w:rsidRPr="00056E78" w:rsidRDefault="00796142" w:rsidP="00056E78">
      <w:pPr>
        <w:pStyle w:val="Sraopastraipa"/>
        <w:numPr>
          <w:ilvl w:val="0"/>
          <w:numId w:val="48"/>
        </w:numPr>
        <w:spacing w:after="200"/>
        <w:ind w:left="426" w:hanging="426"/>
        <w:rPr>
          <w:rFonts w:cs="Times New Roman"/>
          <w:b w:val="0"/>
          <w:bCs/>
          <w:color w:val="auto"/>
          <w:szCs w:val="24"/>
        </w:rPr>
      </w:pPr>
      <w:r w:rsidRPr="00056E78">
        <w:rPr>
          <w:rFonts w:cs="Times New Roman"/>
          <w:b w:val="0"/>
          <w:bCs/>
          <w:color w:val="auto"/>
          <w:szCs w:val="24"/>
        </w:rPr>
        <w:t xml:space="preserve">2 000 eurų išleista kovo mėnesį šokių klubo „Vilnis“ turnyro Kėdainių krašto atviro čempionato išlaidoms iš dalies padengti. </w:t>
      </w:r>
    </w:p>
    <w:p w14:paraId="5242452D" w14:textId="29240F36" w:rsidR="00676339" w:rsidRPr="00056E78" w:rsidRDefault="00796142" w:rsidP="00056E78">
      <w:pPr>
        <w:pStyle w:val="Sraopastraipa"/>
        <w:numPr>
          <w:ilvl w:val="0"/>
          <w:numId w:val="48"/>
        </w:numPr>
        <w:spacing w:after="200"/>
        <w:ind w:left="426" w:hanging="426"/>
        <w:rPr>
          <w:rFonts w:cs="Times New Roman"/>
          <w:b w:val="0"/>
          <w:bCs/>
          <w:color w:val="auto"/>
          <w:szCs w:val="24"/>
        </w:rPr>
      </w:pPr>
      <w:r w:rsidRPr="00056E78">
        <w:rPr>
          <w:rFonts w:cs="Times New Roman"/>
          <w:b w:val="0"/>
          <w:bCs/>
          <w:color w:val="auto"/>
          <w:szCs w:val="24"/>
        </w:rPr>
        <w:t>Visiškai neišleista lėšų sausio, vasario ir lapkričio mėnesiais.</w:t>
      </w:r>
    </w:p>
    <w:p w14:paraId="4062CB75" w14:textId="29E8996E" w:rsidR="00B55D5F" w:rsidRPr="00B55D5F" w:rsidRDefault="00676339" w:rsidP="00796142">
      <w:pPr>
        <w:spacing w:after="200"/>
        <w:rPr>
          <w:rFonts w:cs="Times New Roman"/>
          <w:b w:val="0"/>
          <w:bCs/>
          <w:color w:val="auto"/>
          <w:szCs w:val="24"/>
        </w:rPr>
      </w:pPr>
      <w:r>
        <w:rPr>
          <w:rFonts w:cs="Times New Roman"/>
          <w:b w:val="0"/>
          <w:bCs/>
          <w:color w:val="auto"/>
          <w:szCs w:val="24"/>
        </w:rPr>
        <w:br w:type="page"/>
      </w:r>
    </w:p>
    <w:p w14:paraId="085A4BFC" w14:textId="26F1A1BB" w:rsidR="000518CE" w:rsidRPr="002377E9" w:rsidRDefault="000518CE" w:rsidP="00717FF2">
      <w:pPr>
        <w:pStyle w:val="Iskirtacitata"/>
        <w:outlineLvl w:val="2"/>
        <w:rPr>
          <w:rFonts w:cs="Times New Roman"/>
          <w:color w:val="082A75" w:themeColor="text2"/>
          <w:szCs w:val="28"/>
        </w:rPr>
      </w:pPr>
      <w:bookmarkStart w:id="27" w:name="_Hlk98402265"/>
      <w:r w:rsidRPr="002377E9">
        <w:rPr>
          <w:rFonts w:cs="Times New Roman"/>
          <w:color w:val="082A75" w:themeColor="text2"/>
          <w:szCs w:val="28"/>
        </w:rPr>
        <w:t>APDOVANOJIMAI IR MERO SVEIKINIMAI</w:t>
      </w:r>
    </w:p>
    <w:bookmarkEnd w:id="27"/>
    <w:p w14:paraId="09C0668D" w14:textId="7E49CC3B" w:rsidR="00706F08" w:rsidRDefault="006C0133" w:rsidP="00706F08">
      <w:pPr>
        <w:spacing w:after="200"/>
        <w:rPr>
          <w:rFonts w:cs="Times New Roman"/>
          <w:b w:val="0"/>
          <w:bCs/>
          <w:szCs w:val="24"/>
        </w:rPr>
      </w:pPr>
      <w:r>
        <w:rPr>
          <w:rFonts w:cs="Times New Roman"/>
          <w:b w:val="0"/>
          <w:bCs/>
          <w:noProof/>
          <w:szCs w:val="24"/>
          <w:lang w:val="en-US"/>
        </w:rPr>
        <w:drawing>
          <wp:anchor distT="0" distB="0" distL="114300" distR="114300" simplePos="0" relativeHeight="252094464" behindDoc="1" locked="0" layoutInCell="1" allowOverlap="1" wp14:anchorId="2A8C0CD4" wp14:editId="6ACF06B4">
            <wp:simplePos x="0" y="0"/>
            <wp:positionH relativeFrom="margin">
              <wp:posOffset>417830</wp:posOffset>
            </wp:positionH>
            <wp:positionV relativeFrom="paragraph">
              <wp:posOffset>122555</wp:posOffset>
            </wp:positionV>
            <wp:extent cx="1163955" cy="1491671"/>
            <wp:effectExtent l="285750" t="304800" r="321945" b="318135"/>
            <wp:wrapNone/>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163955" cy="1491671"/>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409E55E1" w14:textId="1B0B604E" w:rsidR="00C508E4" w:rsidRDefault="006C0133" w:rsidP="002E0CF2">
      <w:pPr>
        <w:spacing w:after="200"/>
        <w:ind w:left="2977" w:firstLine="339"/>
        <w:jc w:val="both"/>
        <w:rPr>
          <w:rFonts w:cs="Times New Roman"/>
          <w:b w:val="0"/>
          <w:bCs/>
          <w:szCs w:val="24"/>
        </w:rPr>
      </w:pPr>
      <w:r w:rsidRPr="006C0133">
        <w:rPr>
          <w:rFonts w:cs="Times New Roman"/>
          <w:b w:val="0"/>
          <w:bCs/>
          <w:szCs w:val="24"/>
        </w:rPr>
        <w:t xml:space="preserve">Valstybinė lietuvių kalbos komisija skyrė garbų apdovanojimą už lietuvių kalbos puoselėjimą Kėdainių rajono savivaldybės Švietimo skyriaus vyr. </w:t>
      </w:r>
      <w:r w:rsidR="00831DEC">
        <w:rPr>
          <w:rFonts w:cs="Times New Roman"/>
          <w:b w:val="0"/>
          <w:bCs/>
          <w:szCs w:val="24"/>
        </w:rPr>
        <w:t>s</w:t>
      </w:r>
      <w:r w:rsidRPr="006C0133">
        <w:rPr>
          <w:rFonts w:cs="Times New Roman"/>
          <w:b w:val="0"/>
          <w:bCs/>
          <w:szCs w:val="24"/>
        </w:rPr>
        <w:t>pecialistui Rytui Tamašauskui, Kėdainių krašto vardyno tyrėjui ir populiarintojui, kalbinio švietimo organizatoriui</w:t>
      </w:r>
      <w:r w:rsidR="00831DEC">
        <w:rPr>
          <w:rFonts w:cs="Times New Roman"/>
          <w:b w:val="0"/>
          <w:bCs/>
          <w:szCs w:val="24"/>
        </w:rPr>
        <w:t>. G</w:t>
      </w:r>
      <w:r w:rsidRPr="006C0133">
        <w:rPr>
          <w:rFonts w:cs="Times New Roman"/>
          <w:b w:val="0"/>
          <w:bCs/>
          <w:szCs w:val="24"/>
        </w:rPr>
        <w:t>arbingas apdovanojimas SRAIGĖ</w:t>
      </w:r>
      <w:r>
        <w:rPr>
          <w:rFonts w:cs="Times New Roman"/>
          <w:b w:val="0"/>
          <w:bCs/>
          <w:szCs w:val="24"/>
        </w:rPr>
        <w:t>.</w:t>
      </w:r>
    </w:p>
    <w:p w14:paraId="652930BF" w14:textId="06A2357B" w:rsidR="006C0133" w:rsidRDefault="006C0133" w:rsidP="003326EE">
      <w:pPr>
        <w:spacing w:after="40" w:line="264" w:lineRule="auto"/>
        <w:rPr>
          <w:rFonts w:cs="Times New Roman"/>
          <w:b w:val="0"/>
          <w:bCs/>
          <w:szCs w:val="24"/>
        </w:rPr>
      </w:pPr>
    </w:p>
    <w:p w14:paraId="0B31706F" w14:textId="179774DA" w:rsidR="00706F08" w:rsidRPr="0017118E" w:rsidRDefault="002E0CF2" w:rsidP="002E0CF2">
      <w:pPr>
        <w:spacing w:after="40" w:line="264" w:lineRule="auto"/>
        <w:ind w:firstLine="426"/>
        <w:rPr>
          <w:rFonts w:cs="Times New Roman"/>
          <w:b w:val="0"/>
          <w:bCs/>
          <w:i/>
          <w:iCs/>
          <w:sz w:val="20"/>
          <w:szCs w:val="20"/>
        </w:rPr>
      </w:pPr>
      <w:r>
        <w:rPr>
          <w:rFonts w:cs="Times New Roman"/>
          <w:b w:val="0"/>
          <w:bCs/>
          <w:noProof/>
          <w:szCs w:val="24"/>
          <w:lang w:val="en-US"/>
        </w:rPr>
        <w:drawing>
          <wp:anchor distT="0" distB="0" distL="114300" distR="114300" simplePos="0" relativeHeight="252095488" behindDoc="1" locked="0" layoutInCell="1" allowOverlap="1" wp14:anchorId="43C4164B" wp14:editId="6D4CE18A">
            <wp:simplePos x="0" y="0"/>
            <wp:positionH relativeFrom="column">
              <wp:posOffset>4288790</wp:posOffset>
            </wp:positionH>
            <wp:positionV relativeFrom="paragraph">
              <wp:posOffset>86995</wp:posOffset>
            </wp:positionV>
            <wp:extent cx="1995877" cy="1424328"/>
            <wp:effectExtent l="304800" t="304800" r="328295" b="328295"/>
            <wp:wrapNone/>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995877" cy="1424328"/>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B06A3F" w:rsidRPr="0017118E">
        <w:rPr>
          <w:rFonts w:cs="Times New Roman"/>
          <w:b w:val="0"/>
          <w:bCs/>
          <w:i/>
          <w:iCs/>
          <w:sz w:val="20"/>
          <w:szCs w:val="20"/>
        </w:rPr>
        <w:t>Nuotr. Rytas Tamašauskas</w:t>
      </w:r>
      <w:r w:rsidR="00BD4AC2">
        <w:rPr>
          <w:rFonts w:cs="Times New Roman"/>
          <w:b w:val="0"/>
          <w:bCs/>
          <w:i/>
          <w:iCs/>
          <w:sz w:val="20"/>
          <w:szCs w:val="20"/>
        </w:rPr>
        <w:t>.</w:t>
      </w:r>
    </w:p>
    <w:p w14:paraId="46CF5B27" w14:textId="383BD65D" w:rsidR="00706F08" w:rsidRDefault="00706F08" w:rsidP="003326EE">
      <w:pPr>
        <w:spacing w:after="40" w:line="264" w:lineRule="auto"/>
        <w:rPr>
          <w:rFonts w:cs="Times New Roman"/>
          <w:b w:val="0"/>
          <w:bCs/>
          <w:szCs w:val="24"/>
        </w:rPr>
      </w:pPr>
    </w:p>
    <w:p w14:paraId="43F17458" w14:textId="1737C0A5" w:rsidR="002E0CF2" w:rsidRDefault="00706F08" w:rsidP="002E0CF2">
      <w:pPr>
        <w:spacing w:after="40" w:line="264" w:lineRule="auto"/>
        <w:ind w:right="3825" w:firstLine="426"/>
        <w:jc w:val="both"/>
        <w:rPr>
          <w:rFonts w:cs="Times New Roman"/>
          <w:b w:val="0"/>
          <w:bCs/>
          <w:szCs w:val="24"/>
        </w:rPr>
      </w:pPr>
      <w:r w:rsidRPr="00706F08">
        <w:rPr>
          <w:rFonts w:cs="Times New Roman"/>
          <w:b w:val="0"/>
          <w:bCs/>
          <w:szCs w:val="24"/>
        </w:rPr>
        <w:t>2021 m. kovo 9 d. specialistę</w:t>
      </w:r>
      <w:r w:rsidR="00424A52">
        <w:rPr>
          <w:rFonts w:cs="Times New Roman"/>
          <w:b w:val="0"/>
          <w:bCs/>
          <w:szCs w:val="24"/>
        </w:rPr>
        <w:t xml:space="preserve"> Kristina Bartašiūt</w:t>
      </w:r>
      <w:r w:rsidR="0093039B">
        <w:rPr>
          <w:rFonts w:cs="Times New Roman"/>
          <w:b w:val="0"/>
          <w:bCs/>
          <w:szCs w:val="24"/>
        </w:rPr>
        <w:t>ę</w:t>
      </w:r>
      <w:r w:rsidRPr="00706F08">
        <w:rPr>
          <w:rFonts w:cs="Times New Roman"/>
          <w:b w:val="0"/>
          <w:bCs/>
          <w:szCs w:val="24"/>
        </w:rPr>
        <w:t xml:space="preserve"> pasveikino ir padėką už nuoširdų atsidavimą profesinei veiklai, sąžiningą ir rūpestingą pareigų atlikimą bei visuomenės sveikatos vertybių puoselėjimą įteikė Kėdainių rajono savivaldybės meras Valentinas Tamulis, savivaldybės gydytoja Ramunė Kabošienė ir visuomenės sveikatos biuro direktorė Danguolė Avižiuvienė.</w:t>
      </w:r>
    </w:p>
    <w:p w14:paraId="2B4C1DD1" w14:textId="77777777" w:rsidR="002E0CF2" w:rsidRDefault="002E0CF2" w:rsidP="002E0CF2">
      <w:pPr>
        <w:spacing w:after="40" w:line="264" w:lineRule="auto"/>
        <w:ind w:right="3825" w:firstLine="426"/>
        <w:jc w:val="both"/>
        <w:rPr>
          <w:rFonts w:cs="Times New Roman"/>
          <w:b w:val="0"/>
          <w:bCs/>
          <w:szCs w:val="24"/>
        </w:rPr>
      </w:pPr>
    </w:p>
    <w:p w14:paraId="0F1C0D19" w14:textId="286A8DD6" w:rsidR="002E0CF2" w:rsidRDefault="00B06A3F" w:rsidP="002E0CF2">
      <w:pPr>
        <w:spacing w:after="40" w:line="264" w:lineRule="auto"/>
        <w:jc w:val="right"/>
        <w:rPr>
          <w:rFonts w:cs="Times New Roman"/>
          <w:b w:val="0"/>
          <w:bCs/>
          <w:i/>
          <w:iCs/>
          <w:sz w:val="20"/>
          <w:szCs w:val="20"/>
        </w:rPr>
      </w:pPr>
      <w:r w:rsidRPr="0017118E">
        <w:rPr>
          <w:rFonts w:cs="Times New Roman"/>
          <w:b w:val="0"/>
          <w:bCs/>
          <w:i/>
          <w:iCs/>
          <w:sz w:val="20"/>
          <w:szCs w:val="20"/>
        </w:rPr>
        <w:t>Nuotr. Kristina Bartašiūtė</w:t>
      </w:r>
      <w:r w:rsidR="00BD4AC2">
        <w:rPr>
          <w:rFonts w:cs="Times New Roman"/>
          <w:b w:val="0"/>
          <w:bCs/>
          <w:i/>
          <w:iCs/>
          <w:sz w:val="20"/>
          <w:szCs w:val="20"/>
        </w:rPr>
        <w:t>.</w:t>
      </w:r>
    </w:p>
    <w:p w14:paraId="5B6D58C1" w14:textId="64CB5070" w:rsidR="002E0CF2" w:rsidRDefault="002E0CF2" w:rsidP="002E0CF2">
      <w:pPr>
        <w:spacing w:after="40" w:line="264" w:lineRule="auto"/>
        <w:jc w:val="right"/>
        <w:rPr>
          <w:rFonts w:cs="Times New Roman"/>
          <w:b w:val="0"/>
          <w:bCs/>
          <w:i/>
          <w:iCs/>
          <w:sz w:val="20"/>
          <w:szCs w:val="20"/>
        </w:rPr>
      </w:pPr>
    </w:p>
    <w:p w14:paraId="5C8920F3" w14:textId="66D9CF26" w:rsidR="006C0133" w:rsidRPr="002E0CF2" w:rsidRDefault="002E0CF2" w:rsidP="002E0CF2">
      <w:pPr>
        <w:spacing w:after="40" w:line="264" w:lineRule="auto"/>
        <w:jc w:val="right"/>
        <w:rPr>
          <w:rFonts w:cs="Times New Roman"/>
          <w:b w:val="0"/>
          <w:bCs/>
          <w:i/>
          <w:iCs/>
          <w:sz w:val="20"/>
          <w:szCs w:val="20"/>
        </w:rPr>
      </w:pPr>
      <w:r>
        <w:rPr>
          <w:rFonts w:cs="Times New Roman"/>
          <w:b w:val="0"/>
          <w:bCs/>
          <w:noProof/>
          <w:szCs w:val="24"/>
          <w:lang w:val="en-US"/>
        </w:rPr>
        <w:drawing>
          <wp:anchor distT="0" distB="0" distL="114300" distR="114300" simplePos="0" relativeHeight="252096512" behindDoc="1" locked="0" layoutInCell="1" allowOverlap="1" wp14:anchorId="16AD3DDF" wp14:editId="02BC7E3A">
            <wp:simplePos x="0" y="0"/>
            <wp:positionH relativeFrom="margin">
              <wp:posOffset>120650</wp:posOffset>
            </wp:positionH>
            <wp:positionV relativeFrom="paragraph">
              <wp:posOffset>74930</wp:posOffset>
            </wp:positionV>
            <wp:extent cx="2043735" cy="1346200"/>
            <wp:effectExtent l="304800" t="304800" r="318770" b="330200"/>
            <wp:wrapNone/>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050614" cy="1350731"/>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2294387C" w14:textId="0B630ED5" w:rsidR="006C0133" w:rsidRDefault="00706F08" w:rsidP="002E0CF2">
      <w:pPr>
        <w:spacing w:after="40" w:line="264" w:lineRule="auto"/>
        <w:ind w:left="3686" w:right="-2" w:firstLine="426"/>
        <w:jc w:val="both"/>
        <w:rPr>
          <w:rFonts w:cs="Times New Roman"/>
          <w:b w:val="0"/>
          <w:bCs/>
          <w:szCs w:val="24"/>
        </w:rPr>
      </w:pPr>
      <w:r w:rsidRPr="00706F08">
        <w:rPr>
          <w:rFonts w:cs="Times New Roman"/>
          <w:b w:val="0"/>
          <w:bCs/>
          <w:szCs w:val="24"/>
        </w:rPr>
        <w:t>Kovo 11-ąją minint vieną svarbiausių valstybinių švenčių – Lietuvos Nepriklausomybės atkūrimo dieną, iškilming</w:t>
      </w:r>
      <w:r w:rsidR="00831DEC">
        <w:rPr>
          <w:rFonts w:cs="Times New Roman"/>
          <w:b w:val="0"/>
          <w:bCs/>
          <w:szCs w:val="24"/>
        </w:rPr>
        <w:t>o</w:t>
      </w:r>
      <w:r w:rsidRPr="00706F08">
        <w:rPr>
          <w:rFonts w:cs="Times New Roman"/>
          <w:b w:val="0"/>
          <w:bCs/>
          <w:szCs w:val="24"/>
        </w:rPr>
        <w:t xml:space="preserve"> „Lietuvos garbės“ rengin</w:t>
      </w:r>
      <w:r w:rsidR="00831DEC">
        <w:rPr>
          <w:rFonts w:cs="Times New Roman"/>
          <w:b w:val="0"/>
          <w:bCs/>
          <w:szCs w:val="24"/>
        </w:rPr>
        <w:t>io</w:t>
      </w:r>
      <w:r w:rsidRPr="00706F08">
        <w:rPr>
          <w:rFonts w:cs="Times New Roman"/>
          <w:b w:val="0"/>
          <w:bCs/>
          <w:szCs w:val="24"/>
        </w:rPr>
        <w:t xml:space="preserve"> Kėdainiuose</w:t>
      </w:r>
      <w:r w:rsidR="00831DEC">
        <w:rPr>
          <w:rFonts w:cs="Times New Roman"/>
          <w:b w:val="0"/>
          <w:bCs/>
          <w:szCs w:val="24"/>
        </w:rPr>
        <w:t xml:space="preserve"> metu</w:t>
      </w:r>
      <w:r w:rsidRPr="00706F08">
        <w:rPr>
          <w:rFonts w:cs="Times New Roman"/>
          <w:b w:val="0"/>
          <w:bCs/>
          <w:szCs w:val="24"/>
        </w:rPr>
        <w:t xml:space="preserve"> raudonu kilimu žengė Asta Rekštienė, VšĮ „Gyvenimo namų sutrikusio intelekto asmenims“ direktorė. </w:t>
      </w:r>
      <w:r>
        <w:rPr>
          <w:rFonts w:cs="Times New Roman"/>
          <w:b w:val="0"/>
          <w:bCs/>
          <w:szCs w:val="24"/>
        </w:rPr>
        <w:t>I</w:t>
      </w:r>
      <w:r w:rsidRPr="00706F08">
        <w:rPr>
          <w:rFonts w:cs="Times New Roman"/>
          <w:b w:val="0"/>
          <w:bCs/>
          <w:szCs w:val="24"/>
        </w:rPr>
        <w:t>škilmingos ceremonijos metu įteikta nacionalinių apdovanojimų „Lietuvos garbė“ statulėl</w:t>
      </w:r>
      <w:r w:rsidR="00831DEC">
        <w:rPr>
          <w:rFonts w:cs="Times New Roman"/>
          <w:b w:val="0"/>
          <w:bCs/>
          <w:szCs w:val="24"/>
        </w:rPr>
        <w:t>ė</w:t>
      </w:r>
      <w:r w:rsidRPr="00706F08">
        <w:rPr>
          <w:rFonts w:cs="Times New Roman"/>
          <w:b w:val="0"/>
          <w:bCs/>
          <w:szCs w:val="24"/>
        </w:rPr>
        <w:t>.</w:t>
      </w:r>
    </w:p>
    <w:p w14:paraId="48352C1D" w14:textId="6A2C23C9" w:rsidR="002E0CF2" w:rsidRDefault="002E0CF2" w:rsidP="003326EE">
      <w:pPr>
        <w:spacing w:after="40" w:line="264" w:lineRule="auto"/>
        <w:rPr>
          <w:rFonts w:cs="Times New Roman"/>
          <w:b w:val="0"/>
          <w:bCs/>
          <w:szCs w:val="24"/>
        </w:rPr>
      </w:pPr>
    </w:p>
    <w:p w14:paraId="6EC66AFF" w14:textId="1AD01EE4" w:rsidR="006C0133" w:rsidRPr="0017118E" w:rsidRDefault="00B06A3F" w:rsidP="002E0CF2">
      <w:pPr>
        <w:spacing w:after="40" w:line="264" w:lineRule="auto"/>
        <w:ind w:firstLine="426"/>
        <w:rPr>
          <w:rFonts w:cs="Times New Roman"/>
          <w:b w:val="0"/>
          <w:bCs/>
          <w:i/>
          <w:iCs/>
          <w:sz w:val="20"/>
          <w:szCs w:val="20"/>
        </w:rPr>
      </w:pPr>
      <w:r w:rsidRPr="0017118E">
        <w:rPr>
          <w:rFonts w:cs="Times New Roman"/>
          <w:b w:val="0"/>
          <w:bCs/>
          <w:i/>
          <w:iCs/>
          <w:sz w:val="20"/>
          <w:szCs w:val="20"/>
        </w:rPr>
        <w:t>Nuotr. Asta Rekštienė</w:t>
      </w:r>
      <w:r w:rsidR="00BD4AC2">
        <w:rPr>
          <w:rFonts w:cs="Times New Roman"/>
          <w:b w:val="0"/>
          <w:bCs/>
          <w:i/>
          <w:iCs/>
          <w:sz w:val="20"/>
          <w:szCs w:val="20"/>
        </w:rPr>
        <w:t>.</w:t>
      </w:r>
    </w:p>
    <w:p w14:paraId="50884CC9" w14:textId="4819528C" w:rsidR="002E0CF2" w:rsidRDefault="002E0CF2" w:rsidP="002E0CF2">
      <w:pPr>
        <w:spacing w:after="40" w:line="264" w:lineRule="auto"/>
        <w:ind w:right="5526"/>
        <w:jc w:val="both"/>
        <w:rPr>
          <w:rFonts w:cs="Times New Roman"/>
          <w:b w:val="0"/>
          <w:bCs/>
          <w:szCs w:val="24"/>
        </w:rPr>
      </w:pPr>
    </w:p>
    <w:p w14:paraId="1A917EC7" w14:textId="6C02756B" w:rsidR="002E0CF2" w:rsidRDefault="002E0CF2" w:rsidP="002E0CF2">
      <w:pPr>
        <w:spacing w:after="40" w:line="264" w:lineRule="auto"/>
        <w:ind w:right="5526"/>
        <w:jc w:val="both"/>
        <w:rPr>
          <w:rFonts w:cs="Times New Roman"/>
          <w:b w:val="0"/>
          <w:bCs/>
          <w:szCs w:val="24"/>
        </w:rPr>
      </w:pPr>
    </w:p>
    <w:p w14:paraId="6D12142F" w14:textId="791D0C4C" w:rsidR="00D035C5" w:rsidRDefault="002E0CF2" w:rsidP="002E0CF2">
      <w:pPr>
        <w:tabs>
          <w:tab w:val="left" w:pos="6379"/>
        </w:tabs>
        <w:spacing w:after="40" w:line="264" w:lineRule="auto"/>
        <w:ind w:right="3825" w:firstLine="426"/>
        <w:jc w:val="both"/>
        <w:rPr>
          <w:rFonts w:cs="Times New Roman"/>
          <w:b w:val="0"/>
          <w:bCs/>
          <w:szCs w:val="24"/>
        </w:rPr>
      </w:pPr>
      <w:r>
        <w:rPr>
          <w:rFonts w:cs="Times New Roman"/>
          <w:b w:val="0"/>
          <w:bCs/>
          <w:noProof/>
          <w:szCs w:val="24"/>
          <w:lang w:val="en-US"/>
        </w:rPr>
        <w:drawing>
          <wp:anchor distT="0" distB="0" distL="114300" distR="114300" simplePos="0" relativeHeight="252097536" behindDoc="1" locked="0" layoutInCell="1" allowOverlap="1" wp14:anchorId="6E63E7EE" wp14:editId="3E768C9D">
            <wp:simplePos x="0" y="0"/>
            <wp:positionH relativeFrom="margin">
              <wp:posOffset>4231005</wp:posOffset>
            </wp:positionH>
            <wp:positionV relativeFrom="paragraph">
              <wp:posOffset>26035</wp:posOffset>
            </wp:positionV>
            <wp:extent cx="1981200" cy="1320140"/>
            <wp:effectExtent l="304800" t="304800" r="323850" b="318770"/>
            <wp:wrapNone/>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981200" cy="132014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D035C5" w:rsidRPr="00D035C5">
        <w:rPr>
          <w:rFonts w:cs="Times New Roman"/>
          <w:b w:val="0"/>
          <w:bCs/>
          <w:szCs w:val="24"/>
        </w:rPr>
        <w:t>Tryliktą kartą vyk</w:t>
      </w:r>
      <w:r w:rsidR="00CD494B">
        <w:rPr>
          <w:rFonts w:cs="Times New Roman"/>
          <w:b w:val="0"/>
          <w:bCs/>
          <w:szCs w:val="24"/>
        </w:rPr>
        <w:t>usiame</w:t>
      </w:r>
      <w:r w:rsidR="00D035C5" w:rsidRPr="00D035C5">
        <w:rPr>
          <w:rFonts w:cs="Times New Roman"/>
          <w:b w:val="0"/>
          <w:bCs/>
          <w:szCs w:val="24"/>
        </w:rPr>
        <w:t xml:space="preserve"> Finansų ministerijos konkurse apdovanojimą „Europos burė 2021“ laimėjo ir į Kėdainius parvežė Lietuvos kurčiųjų draugijos Kauno teritorinės valdybos Kėdainių pirminės organizacijos įgyvendinamo projekto „Tyla ‒ ne kliūtis žinoti, suprasti ir bendrauti“  vadovė Viktorija Mockutė. </w:t>
      </w:r>
    </w:p>
    <w:p w14:paraId="45D2A7D5" w14:textId="031D213C" w:rsidR="0017118E" w:rsidRPr="002E0CF2" w:rsidRDefault="00D035C5" w:rsidP="002E0CF2">
      <w:pPr>
        <w:pStyle w:val="Sraopastraipa"/>
        <w:numPr>
          <w:ilvl w:val="0"/>
          <w:numId w:val="33"/>
        </w:numPr>
        <w:spacing w:after="40" w:line="264" w:lineRule="auto"/>
        <w:ind w:right="5526" w:hanging="294"/>
        <w:jc w:val="both"/>
        <w:rPr>
          <w:rFonts w:cs="Times New Roman"/>
          <w:b w:val="0"/>
          <w:bCs/>
          <w:sz w:val="20"/>
          <w:szCs w:val="20"/>
        </w:rPr>
      </w:pPr>
      <w:r w:rsidRPr="002E0CF2">
        <w:rPr>
          <w:rFonts w:cs="Times New Roman"/>
          <w:b w:val="0"/>
          <w:bCs/>
          <w:szCs w:val="24"/>
        </w:rPr>
        <w:t>Projektas apdovanotas nominacijoje „Už bendruomeniškumo kūrimą“.</w:t>
      </w:r>
    </w:p>
    <w:p w14:paraId="4DA81942" w14:textId="72277FD2" w:rsidR="00B06A3F" w:rsidRPr="0017118E" w:rsidRDefault="00B06A3F" w:rsidP="00B06A3F">
      <w:pPr>
        <w:spacing w:after="40" w:line="264" w:lineRule="auto"/>
        <w:ind w:left="720" w:firstLine="720"/>
        <w:jc w:val="right"/>
        <w:rPr>
          <w:rFonts w:cs="Times New Roman"/>
          <w:b w:val="0"/>
          <w:bCs/>
          <w:i/>
          <w:iCs/>
          <w:sz w:val="20"/>
          <w:szCs w:val="20"/>
        </w:rPr>
      </w:pPr>
      <w:r w:rsidRPr="0017118E">
        <w:rPr>
          <w:rFonts w:cs="Times New Roman"/>
          <w:b w:val="0"/>
          <w:bCs/>
          <w:i/>
          <w:iCs/>
          <w:sz w:val="20"/>
          <w:szCs w:val="20"/>
        </w:rPr>
        <w:t xml:space="preserve">Nuotr. Meras Valentinas Tamulis, sveikindamas </w:t>
      </w:r>
    </w:p>
    <w:p w14:paraId="682E1CB0" w14:textId="1701FEF8" w:rsidR="00D035C5" w:rsidRPr="00BE19A8" w:rsidRDefault="00B06A3F" w:rsidP="00BE19A8">
      <w:pPr>
        <w:spacing w:after="40" w:line="264" w:lineRule="auto"/>
        <w:ind w:left="720" w:firstLine="720"/>
        <w:jc w:val="right"/>
        <w:rPr>
          <w:rFonts w:cs="Times New Roman"/>
          <w:b w:val="0"/>
          <w:bCs/>
          <w:i/>
          <w:iCs/>
          <w:sz w:val="20"/>
          <w:szCs w:val="20"/>
        </w:rPr>
      </w:pPr>
      <w:r w:rsidRPr="0017118E">
        <w:rPr>
          <w:rFonts w:cs="Times New Roman"/>
          <w:b w:val="0"/>
          <w:bCs/>
          <w:i/>
          <w:iCs/>
          <w:sz w:val="20"/>
          <w:szCs w:val="20"/>
        </w:rPr>
        <w:t>Viktoriją Mockutę (antra iš kairės).</w:t>
      </w:r>
    </w:p>
    <w:p w14:paraId="5E46E6BC" w14:textId="1BE67111" w:rsidR="00D035C5" w:rsidRPr="00AF5CCA" w:rsidRDefault="00BE19A8" w:rsidP="00AF5CCA">
      <w:pPr>
        <w:spacing w:after="40" w:line="264" w:lineRule="auto"/>
        <w:ind w:right="5243" w:firstLine="284"/>
        <w:jc w:val="both"/>
        <w:rPr>
          <w:rFonts w:cs="Times New Roman"/>
          <w:b w:val="0"/>
          <w:bCs/>
          <w:szCs w:val="24"/>
        </w:rPr>
      </w:pPr>
      <w:r>
        <w:rPr>
          <w:rFonts w:cs="Times New Roman"/>
          <w:b w:val="0"/>
          <w:bCs/>
          <w:noProof/>
          <w:szCs w:val="24"/>
          <w:lang w:val="en-US"/>
        </w:rPr>
        <w:drawing>
          <wp:anchor distT="0" distB="0" distL="114300" distR="114300" simplePos="0" relativeHeight="252098560" behindDoc="1" locked="0" layoutInCell="1" allowOverlap="1" wp14:anchorId="4BEA1758" wp14:editId="009DAE17">
            <wp:simplePos x="0" y="0"/>
            <wp:positionH relativeFrom="margin">
              <wp:posOffset>4814569</wp:posOffset>
            </wp:positionH>
            <wp:positionV relativeFrom="paragraph">
              <wp:posOffset>-132715</wp:posOffset>
            </wp:positionV>
            <wp:extent cx="1460193" cy="2191385"/>
            <wp:effectExtent l="190500" t="190500" r="197485" b="189865"/>
            <wp:wrapNone/>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464192" cy="2197386"/>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Pr>
          <w:rFonts w:cs="Times New Roman"/>
          <w:b w:val="0"/>
          <w:bCs/>
          <w:noProof/>
          <w:szCs w:val="24"/>
          <w:lang w:val="en-US"/>
        </w:rPr>
        <w:drawing>
          <wp:anchor distT="0" distB="0" distL="114300" distR="114300" simplePos="0" relativeHeight="252099584" behindDoc="1" locked="0" layoutInCell="1" allowOverlap="1" wp14:anchorId="41D469C5" wp14:editId="5B4BC016">
            <wp:simplePos x="0" y="0"/>
            <wp:positionH relativeFrom="page">
              <wp:posOffset>4175760</wp:posOffset>
            </wp:positionH>
            <wp:positionV relativeFrom="paragraph">
              <wp:posOffset>-140335</wp:posOffset>
            </wp:positionV>
            <wp:extent cx="1483360" cy="2225040"/>
            <wp:effectExtent l="190500" t="190500" r="193040" b="194310"/>
            <wp:wrapNone/>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483360" cy="222504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D035C5">
        <w:rPr>
          <w:rFonts w:cs="Times New Roman"/>
          <w:b w:val="0"/>
          <w:bCs/>
          <w:szCs w:val="24"/>
        </w:rPr>
        <w:t xml:space="preserve">2021 </w:t>
      </w:r>
      <w:r w:rsidR="00D035C5" w:rsidRPr="00D035C5">
        <w:rPr>
          <w:rFonts w:cs="Times New Roman"/>
          <w:b w:val="0"/>
          <w:bCs/>
          <w:szCs w:val="24"/>
        </w:rPr>
        <w:t>metais Skinderiškio dendrologinis parkas šventė 50 metų jubiliejų.</w:t>
      </w:r>
      <w:r w:rsidR="00AF5CCA">
        <w:rPr>
          <w:rFonts w:cs="Times New Roman"/>
          <w:b w:val="0"/>
          <w:bCs/>
          <w:szCs w:val="24"/>
        </w:rPr>
        <w:t xml:space="preserve"> </w:t>
      </w:r>
      <w:r w:rsidR="00D035C5" w:rsidRPr="00D035C5">
        <w:rPr>
          <w:rFonts w:cs="Times New Roman"/>
          <w:b w:val="0"/>
          <w:bCs/>
          <w:szCs w:val="24"/>
        </w:rPr>
        <w:t xml:space="preserve">Šio parko įkūrėjui ir ilgamečiui prižiūrėtojui ir puoselėtojui Antanui Kęstučiui Kalteniui Kėdainių rajono savivaldybės meras Valentinas Tamulis įteikė </w:t>
      </w:r>
      <w:r w:rsidR="00D035C5" w:rsidRPr="00D035C5">
        <w:rPr>
          <w:rFonts w:cs="Times New Roman"/>
          <w:i/>
          <w:iCs/>
          <w:szCs w:val="24"/>
        </w:rPr>
        <w:t>savivaldybės sidabro garbės ženklą „Už nuopelnus“</w:t>
      </w:r>
      <w:r w:rsidR="00CD494B">
        <w:rPr>
          <w:rFonts w:cs="Times New Roman"/>
          <w:i/>
          <w:iCs/>
          <w:szCs w:val="24"/>
        </w:rPr>
        <w:t>.</w:t>
      </w:r>
    </w:p>
    <w:p w14:paraId="42BD2DD0" w14:textId="33D5A5FC" w:rsidR="00D035C5" w:rsidRDefault="00D035C5" w:rsidP="003326EE">
      <w:pPr>
        <w:spacing w:after="40" w:line="264" w:lineRule="auto"/>
        <w:rPr>
          <w:rFonts w:cs="Times New Roman"/>
          <w:b w:val="0"/>
          <w:bCs/>
          <w:szCs w:val="24"/>
        </w:rPr>
      </w:pPr>
    </w:p>
    <w:p w14:paraId="648934B7" w14:textId="5AC750F7" w:rsidR="00D035C5" w:rsidRDefault="00D035C5" w:rsidP="003326EE">
      <w:pPr>
        <w:spacing w:after="40" w:line="264" w:lineRule="auto"/>
        <w:rPr>
          <w:rFonts w:cs="Times New Roman"/>
          <w:b w:val="0"/>
          <w:bCs/>
          <w:szCs w:val="24"/>
        </w:rPr>
      </w:pPr>
    </w:p>
    <w:p w14:paraId="0E8654A4" w14:textId="7FF4E1D3" w:rsidR="00D035C5" w:rsidRDefault="00D035C5" w:rsidP="003326EE">
      <w:pPr>
        <w:spacing w:after="40" w:line="264" w:lineRule="auto"/>
        <w:rPr>
          <w:rFonts w:cs="Times New Roman"/>
          <w:b w:val="0"/>
          <w:bCs/>
          <w:szCs w:val="24"/>
        </w:rPr>
      </w:pPr>
    </w:p>
    <w:p w14:paraId="0B619C5A" w14:textId="144C9FBD" w:rsidR="003D70DA" w:rsidRDefault="003D70DA" w:rsidP="003326EE">
      <w:pPr>
        <w:spacing w:after="40" w:line="264" w:lineRule="auto"/>
        <w:rPr>
          <w:rFonts w:cs="Times New Roman"/>
          <w:b w:val="0"/>
          <w:bCs/>
          <w:szCs w:val="24"/>
        </w:rPr>
      </w:pPr>
    </w:p>
    <w:p w14:paraId="5F769CCC" w14:textId="4C123453" w:rsidR="00D002B7" w:rsidRDefault="00B06A3F" w:rsidP="00CA149F">
      <w:pPr>
        <w:spacing w:after="40" w:line="264" w:lineRule="auto"/>
        <w:jc w:val="right"/>
        <w:rPr>
          <w:rFonts w:cs="Times New Roman"/>
          <w:b w:val="0"/>
          <w:bCs/>
          <w:i/>
          <w:iCs/>
          <w:sz w:val="22"/>
        </w:rPr>
      </w:pPr>
      <w:r w:rsidRPr="0017118E">
        <w:rPr>
          <w:rFonts w:cs="Times New Roman"/>
          <w:b w:val="0"/>
          <w:bCs/>
          <w:i/>
          <w:iCs/>
          <w:sz w:val="22"/>
        </w:rPr>
        <w:t>Nuotr. Įteiktas savivaldybės sidabro garbės ženkl</w:t>
      </w:r>
      <w:r w:rsidR="00CD494B">
        <w:rPr>
          <w:rFonts w:cs="Times New Roman"/>
          <w:b w:val="0"/>
          <w:bCs/>
          <w:i/>
          <w:iCs/>
          <w:sz w:val="22"/>
        </w:rPr>
        <w:t>as</w:t>
      </w:r>
      <w:r w:rsidRPr="0017118E">
        <w:rPr>
          <w:rFonts w:cs="Times New Roman"/>
          <w:b w:val="0"/>
          <w:bCs/>
          <w:i/>
          <w:iCs/>
          <w:sz w:val="22"/>
        </w:rPr>
        <w:t xml:space="preserve"> „Už nuopelnus“.</w:t>
      </w:r>
    </w:p>
    <w:p w14:paraId="5C7FB469" w14:textId="72AFF930" w:rsidR="00F44762" w:rsidRPr="00F44762" w:rsidRDefault="00F44762" w:rsidP="00F44762">
      <w:pPr>
        <w:spacing w:after="40" w:line="264" w:lineRule="auto"/>
        <w:jc w:val="right"/>
        <w:rPr>
          <w:rFonts w:cs="Times New Roman"/>
          <w:b w:val="0"/>
          <w:bCs/>
          <w:i/>
          <w:iCs/>
          <w:sz w:val="22"/>
        </w:rPr>
      </w:pPr>
      <w:r>
        <w:rPr>
          <w:rFonts w:cs="Times New Roman"/>
          <w:b w:val="0"/>
          <w:bCs/>
          <w:i/>
          <w:iCs/>
          <w:noProof/>
          <w:sz w:val="22"/>
          <w:lang w:val="en-US"/>
        </w:rPr>
        <w:drawing>
          <wp:anchor distT="0" distB="0" distL="114300" distR="114300" simplePos="0" relativeHeight="252140544" behindDoc="1" locked="0" layoutInCell="1" allowOverlap="1" wp14:anchorId="043F2174" wp14:editId="56F463AC">
            <wp:simplePos x="0" y="0"/>
            <wp:positionH relativeFrom="column">
              <wp:posOffset>-260350</wp:posOffset>
            </wp:positionH>
            <wp:positionV relativeFrom="paragraph">
              <wp:posOffset>181610</wp:posOffset>
            </wp:positionV>
            <wp:extent cx="4037179" cy="1757855"/>
            <wp:effectExtent l="190500" t="190500" r="192405" b="185420"/>
            <wp:wrapNone/>
            <wp:docPr id="54" name="Paveikslėli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037179" cy="175785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4D679558" w14:textId="63F79FAB" w:rsidR="00F44762" w:rsidRDefault="00F44762" w:rsidP="00F44762">
      <w:pPr>
        <w:spacing w:after="40" w:line="264" w:lineRule="auto"/>
        <w:ind w:left="6237" w:firstLine="426"/>
        <w:jc w:val="both"/>
        <w:rPr>
          <w:rFonts w:cs="Times New Roman"/>
          <w:b w:val="0"/>
          <w:bCs/>
          <w:szCs w:val="24"/>
        </w:rPr>
      </w:pPr>
      <w:r w:rsidRPr="003A7118">
        <w:rPr>
          <w:rFonts w:cs="Times New Roman"/>
          <w:b w:val="0"/>
          <w:bCs/>
          <w:szCs w:val="24"/>
        </w:rPr>
        <w:t>2021 m. liepos 29 d. pirmą kartą apdovanoti rajono abiturientai, kurie per valstybinius brandos egzaminus įvertinti šimtu balu. Abiturientams įteiktos padėkos ir 100 Eurų piniginis paskatinimas už kiekvieną gautą šimtuką.</w:t>
      </w:r>
      <w:r w:rsidRPr="00F44762">
        <w:rPr>
          <w:rFonts w:cs="Times New Roman"/>
          <w:b w:val="0"/>
          <w:bCs/>
          <w:szCs w:val="24"/>
        </w:rPr>
        <w:t xml:space="preserve"> </w:t>
      </w:r>
    </w:p>
    <w:p w14:paraId="2DB55F6E" w14:textId="77777777" w:rsidR="00F44762" w:rsidRPr="00F44762" w:rsidRDefault="00F44762" w:rsidP="00F44762">
      <w:pPr>
        <w:spacing w:after="40" w:line="264" w:lineRule="auto"/>
        <w:ind w:left="6237" w:firstLine="426"/>
        <w:jc w:val="both"/>
        <w:rPr>
          <w:rFonts w:cs="Times New Roman"/>
          <w:b w:val="0"/>
          <w:bCs/>
          <w:szCs w:val="24"/>
        </w:rPr>
      </w:pPr>
    </w:p>
    <w:p w14:paraId="398782ED" w14:textId="77777777" w:rsidR="00F44762" w:rsidRPr="00F44762" w:rsidRDefault="00F44762" w:rsidP="00F44762">
      <w:pPr>
        <w:spacing w:after="40" w:line="264" w:lineRule="auto"/>
        <w:rPr>
          <w:rFonts w:cs="Times New Roman"/>
          <w:b w:val="0"/>
          <w:bCs/>
          <w:i/>
          <w:iCs/>
          <w:sz w:val="22"/>
        </w:rPr>
      </w:pPr>
    </w:p>
    <w:p w14:paraId="14E3A79C" w14:textId="2A39164F" w:rsidR="00F44762" w:rsidRDefault="00F44762" w:rsidP="00F44762">
      <w:pPr>
        <w:spacing w:after="40" w:line="264" w:lineRule="auto"/>
        <w:rPr>
          <w:rFonts w:cs="Times New Roman"/>
          <w:b w:val="0"/>
          <w:bCs/>
          <w:i/>
          <w:iCs/>
          <w:sz w:val="22"/>
        </w:rPr>
      </w:pPr>
      <w:r w:rsidRPr="00F44762">
        <w:rPr>
          <w:rFonts w:cs="Times New Roman"/>
          <w:b w:val="0"/>
          <w:bCs/>
          <w:i/>
          <w:iCs/>
          <w:sz w:val="22"/>
        </w:rPr>
        <w:t>Nuotr. Iš abiturientų padėkos šventės 2021 m.</w:t>
      </w:r>
    </w:p>
    <w:p w14:paraId="54D15141" w14:textId="6BD12793" w:rsidR="003D70DA" w:rsidRPr="0017118E" w:rsidRDefault="00F44762" w:rsidP="00CA149F">
      <w:pPr>
        <w:spacing w:after="40" w:line="264" w:lineRule="auto"/>
        <w:jc w:val="right"/>
        <w:rPr>
          <w:rFonts w:cs="Times New Roman"/>
          <w:b w:val="0"/>
          <w:bCs/>
          <w:i/>
          <w:iCs/>
          <w:sz w:val="22"/>
        </w:rPr>
      </w:pPr>
      <w:r>
        <w:rPr>
          <w:rFonts w:cs="Times New Roman"/>
          <w:b w:val="0"/>
          <w:bCs/>
          <w:noProof/>
          <w:szCs w:val="24"/>
          <w:lang w:val="en-US"/>
        </w:rPr>
        <w:drawing>
          <wp:anchor distT="0" distB="0" distL="114300" distR="114300" simplePos="0" relativeHeight="252100608" behindDoc="1" locked="0" layoutInCell="1" allowOverlap="1" wp14:anchorId="16A337F4" wp14:editId="462D5712">
            <wp:simplePos x="0" y="0"/>
            <wp:positionH relativeFrom="page">
              <wp:posOffset>5036820</wp:posOffset>
            </wp:positionH>
            <wp:positionV relativeFrom="paragraph">
              <wp:posOffset>98325</wp:posOffset>
            </wp:positionV>
            <wp:extent cx="2189282" cy="1593950"/>
            <wp:effectExtent l="190500" t="190500" r="192405" b="196850"/>
            <wp:wrapNone/>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194416" cy="1597688"/>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5AA77690" w14:textId="1C470680" w:rsidR="00D002B7" w:rsidRDefault="00D002B7" w:rsidP="003D70DA">
      <w:pPr>
        <w:spacing w:after="40" w:line="264" w:lineRule="auto"/>
        <w:ind w:right="3967" w:firstLine="284"/>
        <w:jc w:val="both"/>
        <w:rPr>
          <w:rFonts w:cs="Times New Roman"/>
          <w:b w:val="0"/>
          <w:bCs/>
          <w:szCs w:val="24"/>
        </w:rPr>
      </w:pPr>
      <w:r>
        <w:rPr>
          <w:rFonts w:cs="Times New Roman"/>
          <w:b w:val="0"/>
          <w:bCs/>
          <w:szCs w:val="24"/>
        </w:rPr>
        <w:t>2021 metais f</w:t>
      </w:r>
      <w:r w:rsidRPr="00D002B7">
        <w:rPr>
          <w:rFonts w:cs="Times New Roman"/>
          <w:b w:val="0"/>
          <w:bCs/>
          <w:szCs w:val="24"/>
        </w:rPr>
        <w:t xml:space="preserve">inišavo tradicinis ralis </w:t>
      </w:r>
      <w:r w:rsidRPr="00D002B7">
        <w:rPr>
          <w:rFonts w:cs="Times New Roman"/>
          <w:i/>
          <w:iCs/>
          <w:szCs w:val="24"/>
        </w:rPr>
        <w:t>„Aplink Lietuvą 2021“</w:t>
      </w:r>
      <w:r w:rsidRPr="00D002B7">
        <w:rPr>
          <w:rFonts w:cs="Times New Roman"/>
          <w:b w:val="0"/>
          <w:bCs/>
          <w:szCs w:val="24"/>
        </w:rPr>
        <w:t>, kurio dalyviai varžėsi dėl garbingiausio trofėjaus kiekvieno sportininko kolekcijoje – Prezidento taurės.</w:t>
      </w:r>
    </w:p>
    <w:p w14:paraId="0D4696D8" w14:textId="74BB0095" w:rsidR="00D002B7" w:rsidRDefault="00D002B7" w:rsidP="003D70DA">
      <w:pPr>
        <w:spacing w:after="40" w:line="264" w:lineRule="auto"/>
        <w:ind w:right="3967"/>
        <w:jc w:val="both"/>
        <w:rPr>
          <w:rFonts w:cs="Times New Roman"/>
          <w:b w:val="0"/>
          <w:bCs/>
          <w:szCs w:val="24"/>
        </w:rPr>
      </w:pPr>
      <w:r w:rsidRPr="00D002B7">
        <w:rPr>
          <w:rFonts w:cs="Times New Roman"/>
          <w:b w:val="0"/>
          <w:bCs/>
          <w:szCs w:val="24"/>
        </w:rPr>
        <w:t xml:space="preserve">Kėdainių rajono savivaldybės mero Valentino Tamulio taurę laimėjo geriausią rezultatą pasiekė renginio veteranai Rimgaudas Statnickas su Rimantu </w:t>
      </w:r>
      <w:r w:rsidR="00B043D2" w:rsidRPr="00D002B7">
        <w:rPr>
          <w:rFonts w:cs="Times New Roman"/>
          <w:b w:val="0"/>
          <w:bCs/>
          <w:szCs w:val="24"/>
        </w:rPr>
        <w:t>P</w:t>
      </w:r>
      <w:r w:rsidR="00B043D2">
        <w:rPr>
          <w:rFonts w:cs="Times New Roman"/>
          <w:b w:val="0"/>
          <w:bCs/>
          <w:szCs w:val="24"/>
        </w:rPr>
        <w:t>u</w:t>
      </w:r>
      <w:r w:rsidR="00B043D2" w:rsidRPr="00D002B7">
        <w:rPr>
          <w:rFonts w:cs="Times New Roman"/>
          <w:b w:val="0"/>
          <w:bCs/>
          <w:szCs w:val="24"/>
        </w:rPr>
        <w:t>kėnu</w:t>
      </w:r>
      <w:r w:rsidRPr="00D002B7">
        <w:rPr>
          <w:rFonts w:cs="Times New Roman"/>
          <w:b w:val="0"/>
          <w:bCs/>
          <w:szCs w:val="24"/>
        </w:rPr>
        <w:t>, vairavę VAZ 21011 automobilį</w:t>
      </w:r>
      <w:r>
        <w:rPr>
          <w:rFonts w:cs="Times New Roman"/>
          <w:b w:val="0"/>
          <w:bCs/>
          <w:szCs w:val="24"/>
        </w:rPr>
        <w:t>.</w:t>
      </w:r>
    </w:p>
    <w:p w14:paraId="683C0B90" w14:textId="78621431" w:rsidR="00CA149F" w:rsidRDefault="00CA149F" w:rsidP="003326EE">
      <w:pPr>
        <w:spacing w:after="40" w:line="264" w:lineRule="auto"/>
        <w:rPr>
          <w:rFonts w:cs="Times New Roman"/>
          <w:b w:val="0"/>
          <w:bCs/>
          <w:szCs w:val="24"/>
        </w:rPr>
      </w:pPr>
    </w:p>
    <w:p w14:paraId="22B4C711" w14:textId="1B43B1FC" w:rsidR="004C666F" w:rsidRPr="0017118E" w:rsidRDefault="00CA149F" w:rsidP="00CA149F">
      <w:pPr>
        <w:spacing w:after="40" w:line="264" w:lineRule="auto"/>
        <w:jc w:val="right"/>
        <w:rPr>
          <w:rFonts w:cs="Times New Roman"/>
          <w:b w:val="0"/>
          <w:bCs/>
          <w:i/>
          <w:iCs/>
          <w:sz w:val="20"/>
          <w:szCs w:val="20"/>
        </w:rPr>
      </w:pPr>
      <w:r w:rsidRPr="0017118E">
        <w:rPr>
          <w:rFonts w:cs="Times New Roman"/>
          <w:b w:val="0"/>
          <w:bCs/>
          <w:i/>
          <w:iCs/>
          <w:sz w:val="20"/>
          <w:szCs w:val="20"/>
        </w:rPr>
        <w:t xml:space="preserve">Nuotr. Meras Valentinas Tamulis su veteranais </w:t>
      </w:r>
    </w:p>
    <w:p w14:paraId="701121B7" w14:textId="319B02FA" w:rsidR="00D035C5" w:rsidRPr="0017118E" w:rsidRDefault="00CA149F" w:rsidP="004C666F">
      <w:pPr>
        <w:spacing w:after="40" w:line="264" w:lineRule="auto"/>
        <w:jc w:val="right"/>
        <w:rPr>
          <w:rFonts w:cs="Times New Roman"/>
          <w:b w:val="0"/>
          <w:bCs/>
          <w:i/>
          <w:iCs/>
          <w:sz w:val="20"/>
          <w:szCs w:val="20"/>
        </w:rPr>
      </w:pPr>
      <w:r w:rsidRPr="0017118E">
        <w:rPr>
          <w:rFonts w:cs="Times New Roman"/>
          <w:b w:val="0"/>
          <w:bCs/>
          <w:i/>
          <w:iCs/>
          <w:sz w:val="20"/>
          <w:szCs w:val="20"/>
        </w:rPr>
        <w:t>R. Statnicku ir R. Pukėnu.</w:t>
      </w:r>
    </w:p>
    <w:p w14:paraId="2D18E88C" w14:textId="22CDEFE9" w:rsidR="003D70DA" w:rsidRDefault="00F44762" w:rsidP="004C666F">
      <w:pPr>
        <w:spacing w:after="40" w:line="264" w:lineRule="auto"/>
        <w:ind w:right="282"/>
        <w:rPr>
          <w:rFonts w:cs="Times New Roman"/>
          <w:b w:val="0"/>
          <w:bCs/>
          <w:szCs w:val="24"/>
        </w:rPr>
      </w:pPr>
      <w:r w:rsidRPr="0017118E">
        <w:rPr>
          <w:rFonts w:cs="Times New Roman"/>
          <w:b w:val="0"/>
          <w:bCs/>
          <w:noProof/>
          <w:sz w:val="20"/>
          <w:szCs w:val="20"/>
          <w:lang w:val="en-US"/>
        </w:rPr>
        <w:drawing>
          <wp:anchor distT="0" distB="0" distL="114300" distR="114300" simplePos="0" relativeHeight="252101632" behindDoc="1" locked="0" layoutInCell="1" allowOverlap="1" wp14:anchorId="4E90C2E4" wp14:editId="02EE9E00">
            <wp:simplePos x="0" y="0"/>
            <wp:positionH relativeFrom="page">
              <wp:posOffset>766445</wp:posOffset>
            </wp:positionH>
            <wp:positionV relativeFrom="paragraph">
              <wp:posOffset>102235</wp:posOffset>
            </wp:positionV>
            <wp:extent cx="2555293" cy="1683603"/>
            <wp:effectExtent l="190500" t="190500" r="187960" b="183515"/>
            <wp:wrapNone/>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555293" cy="1683603"/>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3F9A7217" w14:textId="34954746" w:rsidR="00D002B7" w:rsidRDefault="00D002B7" w:rsidP="003D70DA">
      <w:pPr>
        <w:tabs>
          <w:tab w:val="left" w:pos="4820"/>
        </w:tabs>
        <w:spacing w:after="40" w:line="264" w:lineRule="auto"/>
        <w:ind w:left="4111" w:right="282" w:firstLine="284"/>
        <w:jc w:val="both"/>
        <w:rPr>
          <w:rFonts w:cs="Times New Roman"/>
          <w:b w:val="0"/>
          <w:bCs/>
          <w:szCs w:val="24"/>
        </w:rPr>
      </w:pPr>
      <w:r w:rsidRPr="00D002B7">
        <w:rPr>
          <w:rFonts w:cs="Times New Roman"/>
          <w:b w:val="0"/>
          <w:bCs/>
          <w:szCs w:val="24"/>
        </w:rPr>
        <w:t>2021</w:t>
      </w:r>
      <w:r>
        <w:rPr>
          <w:rFonts w:cs="Times New Roman"/>
          <w:b w:val="0"/>
          <w:bCs/>
          <w:szCs w:val="24"/>
        </w:rPr>
        <w:t xml:space="preserve"> rugsėjo </w:t>
      </w:r>
      <w:r w:rsidRPr="00D002B7">
        <w:rPr>
          <w:rFonts w:cs="Times New Roman"/>
          <w:b w:val="0"/>
          <w:bCs/>
          <w:szCs w:val="24"/>
        </w:rPr>
        <w:t>3</w:t>
      </w:r>
      <w:r>
        <w:rPr>
          <w:rFonts w:cs="Times New Roman"/>
          <w:b w:val="0"/>
          <w:bCs/>
          <w:szCs w:val="24"/>
        </w:rPr>
        <w:t xml:space="preserve"> dieną </w:t>
      </w:r>
      <w:r w:rsidRPr="00D002B7">
        <w:rPr>
          <w:rFonts w:cs="Times New Roman"/>
          <w:b w:val="0"/>
          <w:bCs/>
          <w:szCs w:val="24"/>
        </w:rPr>
        <w:t xml:space="preserve">Kėdainių miesto šventės ir Kultūros istorijos festivalio RADVILIADA 2021 atidarymo metu ketvirtą kartą paskelbtas ir apdovanotas Kėdainių krašto garbės piliečio Česlovo Milošo premijos laureatas. </w:t>
      </w:r>
    </w:p>
    <w:p w14:paraId="3DFCD8FC" w14:textId="71045B5D" w:rsidR="004C666F" w:rsidRDefault="00D002B7" w:rsidP="003D70DA">
      <w:pPr>
        <w:pStyle w:val="Sraopastraipa"/>
        <w:numPr>
          <w:ilvl w:val="0"/>
          <w:numId w:val="33"/>
        </w:numPr>
        <w:tabs>
          <w:tab w:val="left" w:pos="4820"/>
        </w:tabs>
        <w:spacing w:after="40" w:line="264" w:lineRule="auto"/>
        <w:ind w:left="4111" w:firstLine="284"/>
        <w:jc w:val="both"/>
        <w:rPr>
          <w:rFonts w:cs="Times New Roman"/>
          <w:i/>
          <w:iCs/>
          <w:szCs w:val="24"/>
        </w:rPr>
      </w:pPr>
      <w:r w:rsidRPr="00D002B7">
        <w:rPr>
          <w:rFonts w:cs="Times New Roman"/>
          <w:i/>
          <w:iCs/>
          <w:szCs w:val="24"/>
        </w:rPr>
        <w:t>Kėdainių krašto garbės piliečio Česlovo Milošo premija</w:t>
      </w:r>
      <w:r w:rsidR="00CD494B">
        <w:rPr>
          <w:rFonts w:cs="Times New Roman"/>
          <w:i/>
          <w:iCs/>
          <w:szCs w:val="24"/>
        </w:rPr>
        <w:t xml:space="preserve"> įteikta </w:t>
      </w:r>
      <w:r w:rsidRPr="00D002B7">
        <w:rPr>
          <w:rFonts w:cs="Times New Roman"/>
          <w:i/>
          <w:iCs/>
          <w:szCs w:val="24"/>
        </w:rPr>
        <w:t>Giedrei Kadžiulytei</w:t>
      </w:r>
      <w:r>
        <w:rPr>
          <w:rFonts w:cs="Times New Roman"/>
          <w:i/>
          <w:iCs/>
          <w:szCs w:val="24"/>
        </w:rPr>
        <w:t>.</w:t>
      </w:r>
    </w:p>
    <w:p w14:paraId="1E812F28" w14:textId="77777777" w:rsidR="003D70DA" w:rsidRPr="003D70DA" w:rsidRDefault="003D70DA" w:rsidP="003D70DA">
      <w:pPr>
        <w:spacing w:after="40" w:line="264" w:lineRule="auto"/>
        <w:jc w:val="both"/>
        <w:rPr>
          <w:rFonts w:cs="Times New Roman"/>
          <w:i/>
          <w:iCs/>
          <w:szCs w:val="24"/>
        </w:rPr>
      </w:pPr>
    </w:p>
    <w:p w14:paraId="38F13945" w14:textId="0B37766A" w:rsidR="003D70DA" w:rsidRPr="00AF5CCA" w:rsidRDefault="004C666F" w:rsidP="00AF5CCA">
      <w:pPr>
        <w:spacing w:after="40" w:line="264" w:lineRule="auto"/>
        <w:ind w:firstLine="142"/>
        <w:rPr>
          <w:rFonts w:cs="Times New Roman"/>
          <w:b w:val="0"/>
          <w:bCs/>
          <w:i/>
          <w:iCs/>
          <w:sz w:val="20"/>
          <w:szCs w:val="20"/>
        </w:rPr>
      </w:pPr>
      <w:r w:rsidRPr="0017118E">
        <w:rPr>
          <w:rFonts w:cs="Times New Roman"/>
          <w:b w:val="0"/>
          <w:bCs/>
          <w:i/>
          <w:iCs/>
          <w:sz w:val="20"/>
          <w:szCs w:val="20"/>
        </w:rPr>
        <w:t xml:space="preserve">Nuotr. </w:t>
      </w:r>
      <w:r w:rsidR="003D70DA">
        <w:rPr>
          <w:rFonts w:cs="Times New Roman"/>
          <w:b w:val="0"/>
          <w:bCs/>
          <w:i/>
          <w:iCs/>
          <w:sz w:val="20"/>
          <w:szCs w:val="20"/>
        </w:rPr>
        <w:t>Į</w:t>
      </w:r>
      <w:r w:rsidRPr="0017118E">
        <w:rPr>
          <w:rFonts w:cs="Times New Roman"/>
          <w:b w:val="0"/>
          <w:bCs/>
          <w:i/>
          <w:iCs/>
          <w:sz w:val="20"/>
          <w:szCs w:val="20"/>
        </w:rPr>
        <w:t>teik</w:t>
      </w:r>
      <w:r w:rsidR="00CD494B">
        <w:rPr>
          <w:rFonts w:cs="Times New Roman"/>
          <w:b w:val="0"/>
          <w:bCs/>
          <w:i/>
          <w:iCs/>
          <w:sz w:val="20"/>
          <w:szCs w:val="20"/>
        </w:rPr>
        <w:t>iama</w:t>
      </w:r>
      <w:r w:rsidR="003D70DA">
        <w:rPr>
          <w:rFonts w:cs="Times New Roman"/>
          <w:b w:val="0"/>
          <w:bCs/>
          <w:i/>
          <w:iCs/>
          <w:sz w:val="20"/>
          <w:szCs w:val="20"/>
        </w:rPr>
        <w:t xml:space="preserve"> </w:t>
      </w:r>
      <w:r w:rsidRPr="0017118E">
        <w:rPr>
          <w:rFonts w:cs="Times New Roman"/>
          <w:b w:val="0"/>
          <w:bCs/>
          <w:i/>
          <w:iCs/>
          <w:sz w:val="20"/>
          <w:szCs w:val="20"/>
        </w:rPr>
        <w:t>Kėdainių krašto garbės piliečio</w:t>
      </w:r>
      <w:r w:rsidR="003D70DA">
        <w:rPr>
          <w:rFonts w:cs="Times New Roman"/>
          <w:b w:val="0"/>
          <w:bCs/>
          <w:i/>
          <w:iCs/>
          <w:sz w:val="20"/>
          <w:szCs w:val="20"/>
        </w:rPr>
        <w:t xml:space="preserve"> </w:t>
      </w:r>
      <w:r w:rsidRPr="0017118E">
        <w:rPr>
          <w:rFonts w:cs="Times New Roman"/>
          <w:b w:val="0"/>
          <w:bCs/>
          <w:i/>
          <w:iCs/>
          <w:sz w:val="20"/>
          <w:szCs w:val="20"/>
        </w:rPr>
        <w:t>Česlovo Milošo premij</w:t>
      </w:r>
      <w:r w:rsidR="00CD494B">
        <w:rPr>
          <w:rFonts w:cs="Times New Roman"/>
          <w:b w:val="0"/>
          <w:bCs/>
          <w:i/>
          <w:iCs/>
          <w:sz w:val="20"/>
          <w:szCs w:val="20"/>
        </w:rPr>
        <w:t>ą</w:t>
      </w:r>
      <w:r w:rsidR="003D70DA">
        <w:rPr>
          <w:rFonts w:cs="Times New Roman"/>
          <w:b w:val="0"/>
          <w:bCs/>
          <w:i/>
          <w:iCs/>
          <w:sz w:val="20"/>
          <w:szCs w:val="20"/>
        </w:rPr>
        <w:t>.</w:t>
      </w:r>
    </w:p>
    <w:p w14:paraId="52DEAF36" w14:textId="267B22C0" w:rsidR="004C666F" w:rsidRDefault="003D70DA" w:rsidP="003D70DA">
      <w:pPr>
        <w:spacing w:after="40" w:line="264" w:lineRule="auto"/>
        <w:ind w:right="4251" w:firstLine="284"/>
        <w:jc w:val="both"/>
        <w:rPr>
          <w:rFonts w:cs="Times New Roman"/>
          <w:b w:val="0"/>
          <w:bCs/>
          <w:szCs w:val="24"/>
        </w:rPr>
      </w:pPr>
      <w:r>
        <w:rPr>
          <w:rFonts w:cs="Times New Roman"/>
          <w:b w:val="0"/>
          <w:bCs/>
          <w:noProof/>
          <w:szCs w:val="24"/>
          <w:lang w:val="en-US"/>
        </w:rPr>
        <w:drawing>
          <wp:anchor distT="0" distB="0" distL="114300" distR="114300" simplePos="0" relativeHeight="252102656" behindDoc="0" locked="0" layoutInCell="1" allowOverlap="1" wp14:anchorId="53F38250" wp14:editId="51B25E5A">
            <wp:simplePos x="0" y="0"/>
            <wp:positionH relativeFrom="page">
              <wp:posOffset>6041661</wp:posOffset>
            </wp:positionH>
            <wp:positionV relativeFrom="paragraph">
              <wp:posOffset>64770</wp:posOffset>
            </wp:positionV>
            <wp:extent cx="1326543" cy="883920"/>
            <wp:effectExtent l="190500" t="190500" r="197485" b="182880"/>
            <wp:wrapNone/>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326609" cy="883964"/>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Pr>
          <w:rFonts w:cs="Times New Roman"/>
          <w:b w:val="0"/>
          <w:bCs/>
          <w:noProof/>
          <w:szCs w:val="24"/>
          <w:lang w:val="en-US"/>
        </w:rPr>
        <w:drawing>
          <wp:anchor distT="0" distB="0" distL="114300" distR="114300" simplePos="0" relativeHeight="252103680" behindDoc="0" locked="0" layoutInCell="1" allowOverlap="1" wp14:anchorId="5B93C9D7" wp14:editId="0092D972">
            <wp:simplePos x="0" y="0"/>
            <wp:positionH relativeFrom="margin">
              <wp:posOffset>3731628</wp:posOffset>
            </wp:positionH>
            <wp:positionV relativeFrom="paragraph">
              <wp:posOffset>57151</wp:posOffset>
            </wp:positionV>
            <wp:extent cx="1348372" cy="906780"/>
            <wp:effectExtent l="190500" t="190500" r="194945" b="198120"/>
            <wp:wrapNone/>
            <wp:docPr id="15"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355575" cy="911624"/>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4C666F" w:rsidRPr="004C666F">
        <w:rPr>
          <w:rFonts w:cs="Times New Roman"/>
          <w:b w:val="0"/>
          <w:bCs/>
          <w:szCs w:val="24"/>
        </w:rPr>
        <w:t xml:space="preserve">2021 m. rugsėjo 24 d. Kultūros ministro įsakymu geriausiems 2020 metų kultūros centrams paskirtos Kultūros ministerijos premijos. Aukščiausiosios kategorijos kultūros centrų grupėje premija skirta </w:t>
      </w:r>
      <w:r w:rsidR="004C666F" w:rsidRPr="004C666F">
        <w:rPr>
          <w:rFonts w:cs="Times New Roman"/>
          <w:i/>
          <w:iCs/>
          <w:szCs w:val="24"/>
        </w:rPr>
        <w:t>pirmosios kategorijos – Akademijos kultūros centrui (Kėdainių r.)</w:t>
      </w:r>
      <w:r w:rsidR="004C666F">
        <w:rPr>
          <w:rFonts w:cs="Times New Roman"/>
          <w:i/>
          <w:iCs/>
          <w:szCs w:val="24"/>
        </w:rPr>
        <w:t>.</w:t>
      </w:r>
    </w:p>
    <w:p w14:paraId="397B681D" w14:textId="3D3DC3A1" w:rsidR="00D035C5" w:rsidRDefault="004C666F" w:rsidP="003D70DA">
      <w:pPr>
        <w:spacing w:after="40" w:line="264" w:lineRule="auto"/>
        <w:jc w:val="right"/>
        <w:rPr>
          <w:rFonts w:cs="Times New Roman"/>
          <w:b w:val="0"/>
          <w:bCs/>
          <w:i/>
          <w:iCs/>
          <w:sz w:val="20"/>
          <w:szCs w:val="20"/>
        </w:rPr>
      </w:pPr>
      <w:r w:rsidRPr="0017118E">
        <w:rPr>
          <w:rFonts w:cs="Times New Roman"/>
          <w:b w:val="0"/>
          <w:bCs/>
          <w:i/>
          <w:iCs/>
          <w:sz w:val="20"/>
          <w:szCs w:val="20"/>
        </w:rPr>
        <w:t xml:space="preserve">Nuotr. </w:t>
      </w:r>
      <w:r w:rsidR="003D70DA">
        <w:rPr>
          <w:rFonts w:cs="Times New Roman"/>
          <w:b w:val="0"/>
          <w:bCs/>
          <w:i/>
          <w:iCs/>
          <w:sz w:val="20"/>
          <w:szCs w:val="20"/>
        </w:rPr>
        <w:t xml:space="preserve">Apdovanotas </w:t>
      </w:r>
      <w:r w:rsidRPr="0017118E">
        <w:rPr>
          <w:rFonts w:cs="Times New Roman"/>
          <w:b w:val="0"/>
          <w:bCs/>
          <w:i/>
          <w:iCs/>
          <w:sz w:val="20"/>
          <w:szCs w:val="20"/>
        </w:rPr>
        <w:t>Akademijos kultūros centr</w:t>
      </w:r>
      <w:r w:rsidR="003D70DA">
        <w:rPr>
          <w:rFonts w:cs="Times New Roman"/>
          <w:b w:val="0"/>
          <w:bCs/>
          <w:i/>
          <w:iCs/>
          <w:sz w:val="20"/>
          <w:szCs w:val="20"/>
        </w:rPr>
        <w:t>as</w:t>
      </w:r>
      <w:r w:rsidR="00BD4AC2">
        <w:rPr>
          <w:rFonts w:cs="Times New Roman"/>
          <w:b w:val="0"/>
          <w:bCs/>
          <w:i/>
          <w:iCs/>
          <w:sz w:val="20"/>
          <w:szCs w:val="20"/>
        </w:rPr>
        <w:t>.</w:t>
      </w:r>
    </w:p>
    <w:p w14:paraId="2CB29EF6" w14:textId="5B89011B" w:rsidR="00F44762" w:rsidRDefault="00F44762" w:rsidP="003D70DA">
      <w:pPr>
        <w:spacing w:after="40" w:line="264" w:lineRule="auto"/>
        <w:jc w:val="right"/>
        <w:rPr>
          <w:rFonts w:cs="Times New Roman"/>
          <w:b w:val="0"/>
          <w:bCs/>
          <w:i/>
          <w:iCs/>
          <w:sz w:val="20"/>
          <w:szCs w:val="20"/>
        </w:rPr>
      </w:pPr>
    </w:p>
    <w:p w14:paraId="31FC5C6D" w14:textId="77777777" w:rsidR="00F44762" w:rsidRPr="0017118E" w:rsidRDefault="00F44762" w:rsidP="003D70DA">
      <w:pPr>
        <w:spacing w:after="40" w:line="264" w:lineRule="auto"/>
        <w:jc w:val="right"/>
        <w:rPr>
          <w:rFonts w:cs="Times New Roman"/>
          <w:b w:val="0"/>
          <w:bCs/>
          <w:i/>
          <w:iCs/>
          <w:sz w:val="20"/>
          <w:szCs w:val="20"/>
        </w:rPr>
      </w:pPr>
    </w:p>
    <w:p w14:paraId="506D085D" w14:textId="71023DE9" w:rsidR="00D035C5" w:rsidRPr="003D70DA" w:rsidRDefault="00980993" w:rsidP="003D70DA">
      <w:pPr>
        <w:spacing w:after="40" w:line="264" w:lineRule="auto"/>
        <w:ind w:right="4251" w:firstLine="284"/>
        <w:jc w:val="both"/>
        <w:rPr>
          <w:rFonts w:cs="Times New Roman"/>
          <w:b w:val="0"/>
          <w:bCs/>
          <w:szCs w:val="24"/>
        </w:rPr>
      </w:pPr>
      <w:r>
        <w:rPr>
          <w:rFonts w:cs="Times New Roman"/>
          <w:b w:val="0"/>
          <w:bCs/>
          <w:noProof/>
          <w:szCs w:val="24"/>
          <w:lang w:val="en-US"/>
        </w:rPr>
        <w:drawing>
          <wp:anchor distT="0" distB="0" distL="114300" distR="114300" simplePos="0" relativeHeight="252104704" behindDoc="1" locked="0" layoutInCell="1" allowOverlap="1" wp14:anchorId="73D07B24" wp14:editId="12433C93">
            <wp:simplePos x="0" y="0"/>
            <wp:positionH relativeFrom="margin">
              <wp:posOffset>3968750</wp:posOffset>
            </wp:positionH>
            <wp:positionV relativeFrom="paragraph">
              <wp:posOffset>-18415</wp:posOffset>
            </wp:positionV>
            <wp:extent cx="2062511" cy="1453330"/>
            <wp:effectExtent l="190500" t="190500" r="185420" b="185420"/>
            <wp:wrapNone/>
            <wp:docPr id="17"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062511" cy="145333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357EEB" w:rsidRPr="00357EEB">
        <w:rPr>
          <w:rFonts w:cs="Times New Roman"/>
          <w:b w:val="0"/>
          <w:bCs/>
          <w:szCs w:val="24"/>
        </w:rPr>
        <w:t>Rugsėjo 27-ąją minima Lietuvos socialinių darbuotojų diena.</w:t>
      </w:r>
      <w:r w:rsidR="00357EEB">
        <w:rPr>
          <w:rFonts w:cs="Times New Roman"/>
          <w:b w:val="0"/>
          <w:bCs/>
          <w:szCs w:val="24"/>
        </w:rPr>
        <w:t xml:space="preserve"> </w:t>
      </w:r>
      <w:r w:rsidR="00357EEB" w:rsidRPr="00357EEB">
        <w:rPr>
          <w:rFonts w:cs="Times New Roman"/>
          <w:b w:val="0"/>
          <w:bCs/>
          <w:szCs w:val="24"/>
        </w:rPr>
        <w:t>Kėdainiečiai turi gražią tradiciją – minėdami Socialinių darbuotojų dieną jau šeštą kartą rinko Metų socialinį darbuotoją</w:t>
      </w:r>
      <w:r w:rsidR="003D70DA">
        <w:rPr>
          <w:rFonts w:cs="Times New Roman"/>
          <w:b w:val="0"/>
          <w:bCs/>
          <w:szCs w:val="24"/>
        </w:rPr>
        <w:t xml:space="preserve">. </w:t>
      </w:r>
      <w:r w:rsidR="00357EEB" w:rsidRPr="00200C28">
        <w:rPr>
          <w:rFonts w:cs="Times New Roman"/>
          <w:i/>
          <w:iCs/>
          <w:szCs w:val="24"/>
        </w:rPr>
        <w:t xml:space="preserve">2021 metais garbingas metų darbuotojo titulas ir garbės ženklas įteiktas </w:t>
      </w:r>
      <w:r w:rsidR="00357EEB" w:rsidRPr="00357EEB">
        <w:rPr>
          <w:rFonts w:cs="Times New Roman"/>
          <w:b w:val="0"/>
          <w:bCs/>
          <w:szCs w:val="24"/>
        </w:rPr>
        <w:t xml:space="preserve">Kėdainių rajono savivaldybės administracijos Krakių seniūnijos </w:t>
      </w:r>
      <w:r w:rsidR="00357EEB" w:rsidRPr="003D70DA">
        <w:rPr>
          <w:rFonts w:cs="Times New Roman"/>
          <w:b w:val="0"/>
          <w:bCs/>
          <w:szCs w:val="24"/>
        </w:rPr>
        <w:t>socialinei darbuotojai Vilmai Berulienei.</w:t>
      </w:r>
    </w:p>
    <w:p w14:paraId="79F3070E" w14:textId="162AAE52" w:rsidR="00D035C5" w:rsidRPr="0017118E" w:rsidRDefault="00D035C5" w:rsidP="003326EE">
      <w:pPr>
        <w:spacing w:after="40" w:line="264" w:lineRule="auto"/>
        <w:rPr>
          <w:rFonts w:cs="Times New Roman"/>
          <w:b w:val="0"/>
          <w:bCs/>
          <w:sz w:val="20"/>
          <w:szCs w:val="20"/>
        </w:rPr>
      </w:pPr>
    </w:p>
    <w:p w14:paraId="51B0CBBC" w14:textId="28BB8223" w:rsidR="00D002B7" w:rsidRPr="00F44762" w:rsidRDefault="007F7A58" w:rsidP="00F44762">
      <w:pPr>
        <w:spacing w:after="40" w:line="264" w:lineRule="auto"/>
        <w:ind w:left="2160" w:firstLine="720"/>
        <w:jc w:val="right"/>
        <w:rPr>
          <w:rFonts w:cs="Times New Roman"/>
          <w:b w:val="0"/>
          <w:bCs/>
          <w:i/>
          <w:iCs/>
          <w:sz w:val="20"/>
          <w:szCs w:val="20"/>
        </w:rPr>
      </w:pPr>
      <w:r w:rsidRPr="0017118E">
        <w:rPr>
          <w:rFonts w:cs="Times New Roman"/>
          <w:b w:val="0"/>
          <w:bCs/>
          <w:i/>
          <w:iCs/>
          <w:sz w:val="20"/>
          <w:szCs w:val="20"/>
        </w:rPr>
        <w:t>Nuotr. Socialinė darbuotoja Vilma Berulienė (viduryje), meras Valentinas Tamulis ir Socialinės paramos skyrius vedėja Jūratė Blinstrubaitė.</w:t>
      </w:r>
    </w:p>
    <w:p w14:paraId="1E036489" w14:textId="6188F1B5" w:rsidR="00C81BBA" w:rsidRDefault="00C81BBA" w:rsidP="00CF0FED">
      <w:pPr>
        <w:spacing w:after="40" w:line="264" w:lineRule="auto"/>
        <w:jc w:val="both"/>
        <w:rPr>
          <w:rFonts w:cs="Times New Roman"/>
          <w:b w:val="0"/>
          <w:bCs/>
          <w:szCs w:val="24"/>
        </w:rPr>
      </w:pPr>
      <w:r>
        <w:rPr>
          <w:rFonts w:cs="Times New Roman"/>
          <w:b w:val="0"/>
          <w:bCs/>
          <w:noProof/>
          <w:szCs w:val="24"/>
          <w:lang w:val="en-US"/>
        </w:rPr>
        <w:drawing>
          <wp:anchor distT="0" distB="0" distL="114300" distR="114300" simplePos="0" relativeHeight="252105728" behindDoc="1" locked="0" layoutInCell="1" allowOverlap="1" wp14:anchorId="2E17CB84" wp14:editId="44D0A8BB">
            <wp:simplePos x="0" y="0"/>
            <wp:positionH relativeFrom="margin">
              <wp:posOffset>-1270</wp:posOffset>
            </wp:positionH>
            <wp:positionV relativeFrom="paragraph">
              <wp:posOffset>161290</wp:posOffset>
            </wp:positionV>
            <wp:extent cx="2366010" cy="1577340"/>
            <wp:effectExtent l="190500" t="190500" r="186690" b="194310"/>
            <wp:wrapNone/>
            <wp:docPr id="18"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366010" cy="157734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796CB86C" w14:textId="34970E69" w:rsidR="00200C28" w:rsidRDefault="00200C28" w:rsidP="00C81BBA">
      <w:pPr>
        <w:spacing w:after="40" w:line="264" w:lineRule="auto"/>
        <w:ind w:left="3969" w:firstLine="284"/>
        <w:jc w:val="both"/>
        <w:rPr>
          <w:rFonts w:cs="Times New Roman"/>
          <w:b w:val="0"/>
          <w:bCs/>
          <w:szCs w:val="24"/>
        </w:rPr>
      </w:pPr>
      <w:r>
        <w:rPr>
          <w:rFonts w:cs="Times New Roman"/>
          <w:b w:val="0"/>
          <w:bCs/>
          <w:szCs w:val="24"/>
        </w:rPr>
        <w:t>S</w:t>
      </w:r>
      <w:r w:rsidRPr="00200C28">
        <w:rPr>
          <w:rFonts w:cs="Times New Roman"/>
          <w:b w:val="0"/>
          <w:bCs/>
          <w:szCs w:val="24"/>
        </w:rPr>
        <w:t>palio 5-ąją</w:t>
      </w:r>
      <w:r>
        <w:rPr>
          <w:rFonts w:cs="Times New Roman"/>
          <w:b w:val="0"/>
          <w:bCs/>
          <w:szCs w:val="24"/>
        </w:rPr>
        <w:t xml:space="preserve"> minint </w:t>
      </w:r>
      <w:r w:rsidRPr="00200C28">
        <w:rPr>
          <w:rFonts w:cs="Times New Roman"/>
          <w:b w:val="0"/>
          <w:bCs/>
          <w:szCs w:val="24"/>
        </w:rPr>
        <w:t xml:space="preserve">Tarptautinę mokytojų dieną, šešioliktą kartą </w:t>
      </w:r>
      <w:r>
        <w:rPr>
          <w:rFonts w:cs="Times New Roman"/>
          <w:b w:val="0"/>
          <w:bCs/>
          <w:szCs w:val="24"/>
        </w:rPr>
        <w:t>išr</w:t>
      </w:r>
      <w:r w:rsidR="00CD494B">
        <w:rPr>
          <w:rFonts w:cs="Times New Roman"/>
          <w:b w:val="0"/>
          <w:bCs/>
          <w:szCs w:val="24"/>
        </w:rPr>
        <w:t>inktas</w:t>
      </w:r>
      <w:r w:rsidRPr="00200C28">
        <w:rPr>
          <w:rFonts w:cs="Times New Roman"/>
          <w:b w:val="0"/>
          <w:bCs/>
          <w:szCs w:val="24"/>
        </w:rPr>
        <w:t xml:space="preserve"> Kėdainių rajono savivaldybės Metų mokytojas</w:t>
      </w:r>
      <w:r>
        <w:rPr>
          <w:rFonts w:cs="Times New Roman"/>
          <w:b w:val="0"/>
          <w:bCs/>
          <w:szCs w:val="24"/>
        </w:rPr>
        <w:t>.</w:t>
      </w:r>
      <w:r w:rsidR="003D70DA">
        <w:rPr>
          <w:rFonts w:cs="Times New Roman"/>
          <w:b w:val="0"/>
          <w:bCs/>
          <w:szCs w:val="24"/>
        </w:rPr>
        <w:t xml:space="preserve"> </w:t>
      </w:r>
      <w:r w:rsidRPr="00200C28">
        <w:rPr>
          <w:rFonts w:cs="Times New Roman"/>
          <w:b w:val="0"/>
          <w:bCs/>
          <w:szCs w:val="24"/>
        </w:rPr>
        <w:t xml:space="preserve">2021m. Kėdainių rajono savivaldybės metų mokytoja tapo Kėdainių šviesiosios gimnazijos chemijos mokytoja metodininkė Irma Krivickienė. </w:t>
      </w:r>
    </w:p>
    <w:p w14:paraId="5C84FF6C" w14:textId="3B351A58" w:rsidR="00D002B7" w:rsidRPr="00C81BBA" w:rsidRDefault="00200C28" w:rsidP="003326EE">
      <w:pPr>
        <w:pStyle w:val="Sraopastraipa"/>
        <w:numPr>
          <w:ilvl w:val="0"/>
          <w:numId w:val="33"/>
        </w:numPr>
        <w:spacing w:after="40" w:line="264" w:lineRule="auto"/>
        <w:ind w:left="3969" w:firstLine="284"/>
        <w:jc w:val="both"/>
        <w:rPr>
          <w:rFonts w:cs="Times New Roman"/>
          <w:i/>
          <w:iCs/>
          <w:szCs w:val="24"/>
        </w:rPr>
      </w:pPr>
      <w:r w:rsidRPr="00200C28">
        <w:rPr>
          <w:rFonts w:cs="Times New Roman"/>
          <w:i/>
          <w:iCs/>
          <w:szCs w:val="24"/>
        </w:rPr>
        <w:t>Mokytoja apdovanota mero padėka, savivaldybės sidabro ženklu „Už nuopelnus“ ir jai įteikta 1000 Eur premija.</w:t>
      </w:r>
    </w:p>
    <w:p w14:paraId="695C0CA4" w14:textId="338C74F0" w:rsidR="004E6BF5" w:rsidRPr="0017118E" w:rsidRDefault="007F7A58" w:rsidP="003326EE">
      <w:pPr>
        <w:spacing w:after="40" w:line="264" w:lineRule="auto"/>
        <w:rPr>
          <w:rFonts w:cs="Times New Roman"/>
          <w:b w:val="0"/>
          <w:bCs/>
          <w:i/>
          <w:iCs/>
          <w:sz w:val="20"/>
          <w:szCs w:val="20"/>
        </w:rPr>
      </w:pPr>
      <w:r w:rsidRPr="0017118E">
        <w:rPr>
          <w:rFonts w:cs="Times New Roman"/>
          <w:b w:val="0"/>
          <w:bCs/>
          <w:i/>
          <w:iCs/>
          <w:sz w:val="20"/>
          <w:szCs w:val="20"/>
        </w:rPr>
        <w:t>Nuotr. Metų mokytoja Irma Krivickienė.</w:t>
      </w:r>
    </w:p>
    <w:p w14:paraId="2D464BA0" w14:textId="1226D5DF" w:rsidR="007F7A58" w:rsidRDefault="00C81BBA" w:rsidP="003326EE">
      <w:pPr>
        <w:spacing w:after="40" w:line="264" w:lineRule="auto"/>
        <w:rPr>
          <w:rFonts w:cs="Times New Roman"/>
          <w:b w:val="0"/>
          <w:bCs/>
          <w:szCs w:val="24"/>
        </w:rPr>
      </w:pPr>
      <w:r>
        <w:rPr>
          <w:rFonts w:cs="Times New Roman"/>
          <w:b w:val="0"/>
          <w:bCs/>
          <w:noProof/>
          <w:szCs w:val="24"/>
          <w:lang w:val="en-US"/>
        </w:rPr>
        <w:drawing>
          <wp:anchor distT="0" distB="0" distL="114300" distR="114300" simplePos="0" relativeHeight="252107776" behindDoc="1" locked="0" layoutInCell="1" allowOverlap="1" wp14:anchorId="60877E25" wp14:editId="698AF005">
            <wp:simplePos x="0" y="0"/>
            <wp:positionH relativeFrom="margin">
              <wp:posOffset>3463226</wp:posOffset>
            </wp:positionH>
            <wp:positionV relativeFrom="paragraph">
              <wp:posOffset>194946</wp:posOffset>
            </wp:positionV>
            <wp:extent cx="2836435" cy="1889760"/>
            <wp:effectExtent l="190500" t="190500" r="193040" b="186690"/>
            <wp:wrapNone/>
            <wp:docPr id="20" name="Paveikslėli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845654" cy="1895902"/>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14905B7C" w14:textId="39727F7D" w:rsidR="00D002B7" w:rsidRDefault="004E6BF5" w:rsidP="00F44762">
      <w:pPr>
        <w:spacing w:after="40" w:line="264" w:lineRule="auto"/>
        <w:ind w:right="4959" w:firstLine="720"/>
        <w:jc w:val="both"/>
        <w:rPr>
          <w:rFonts w:cs="Times New Roman"/>
          <w:b w:val="0"/>
          <w:bCs/>
          <w:szCs w:val="24"/>
        </w:rPr>
      </w:pPr>
      <w:r w:rsidRPr="004E6BF5">
        <w:rPr>
          <w:rFonts w:cs="Times New Roman"/>
          <w:b w:val="0"/>
          <w:bCs/>
          <w:szCs w:val="24"/>
        </w:rPr>
        <w:t xml:space="preserve">Vietos savivaldos dienos proga buvo organizuota gyventojų apklausa siekiant išgirsti jų balsą bei suprasti, kaip patys kraštiečiai vertina administracijoje dirbančius valstybės tarnautojus. Pamatyti, įvertinti ir pasiūlyti gerai, atsakingai bei kūrybiškai dirbantį žmogų galėjo viso rajono gyventojai balsuodami internetu. Gyventojai ir kolegos </w:t>
      </w:r>
      <w:r w:rsidRPr="00230BC1">
        <w:rPr>
          <w:rFonts w:cs="Times New Roman"/>
          <w:i/>
          <w:iCs/>
          <w:szCs w:val="24"/>
        </w:rPr>
        <w:t>už puikų darbą įvertino Kėdainių rajono savivaldybės vyriausiąją specialistę (savivaldybės gydytoją) Ramunę Kabošienę</w:t>
      </w:r>
      <w:r w:rsidRPr="004E6BF5">
        <w:rPr>
          <w:rFonts w:cs="Times New Roman"/>
          <w:b w:val="0"/>
          <w:bCs/>
          <w:szCs w:val="24"/>
        </w:rPr>
        <w:t>.</w:t>
      </w:r>
    </w:p>
    <w:p w14:paraId="13D85E27" w14:textId="4AB69598" w:rsidR="00230BC1" w:rsidRDefault="007F7A58" w:rsidP="007F7A58">
      <w:pPr>
        <w:spacing w:after="40" w:line="264" w:lineRule="auto"/>
        <w:ind w:firstLine="720"/>
        <w:jc w:val="right"/>
        <w:rPr>
          <w:rFonts w:cs="Times New Roman"/>
          <w:b w:val="0"/>
          <w:bCs/>
          <w:i/>
          <w:iCs/>
          <w:sz w:val="20"/>
          <w:szCs w:val="20"/>
        </w:rPr>
      </w:pPr>
      <w:r>
        <w:rPr>
          <w:rFonts w:cs="Times New Roman"/>
          <w:b w:val="0"/>
          <w:bCs/>
          <w:i/>
          <w:iCs/>
          <w:szCs w:val="24"/>
        </w:rPr>
        <w:tab/>
      </w:r>
      <w:r>
        <w:rPr>
          <w:rFonts w:cs="Times New Roman"/>
          <w:b w:val="0"/>
          <w:bCs/>
          <w:i/>
          <w:iCs/>
          <w:szCs w:val="24"/>
        </w:rPr>
        <w:tab/>
      </w:r>
      <w:r>
        <w:rPr>
          <w:rFonts w:cs="Times New Roman"/>
          <w:b w:val="0"/>
          <w:bCs/>
          <w:i/>
          <w:iCs/>
          <w:szCs w:val="24"/>
        </w:rPr>
        <w:tab/>
      </w:r>
      <w:r>
        <w:rPr>
          <w:rFonts w:cs="Times New Roman"/>
          <w:b w:val="0"/>
          <w:bCs/>
          <w:i/>
          <w:iCs/>
          <w:szCs w:val="24"/>
        </w:rPr>
        <w:tab/>
      </w:r>
      <w:r>
        <w:rPr>
          <w:rFonts w:cs="Times New Roman"/>
          <w:b w:val="0"/>
          <w:bCs/>
          <w:i/>
          <w:iCs/>
          <w:szCs w:val="24"/>
        </w:rPr>
        <w:tab/>
      </w:r>
      <w:r w:rsidRPr="0017118E">
        <w:rPr>
          <w:rFonts w:cs="Times New Roman"/>
          <w:b w:val="0"/>
          <w:bCs/>
          <w:i/>
          <w:iCs/>
          <w:sz w:val="20"/>
          <w:szCs w:val="20"/>
        </w:rPr>
        <w:t>Nuotr. Meras Valentinas Tamulis, savivaldybės gydytoja Ramunė Kabošienė, administracijos direktorius Arūnas Kacevičius.</w:t>
      </w:r>
    </w:p>
    <w:p w14:paraId="5995BF22" w14:textId="77777777" w:rsidR="00C81BBA" w:rsidRPr="0017118E" w:rsidRDefault="00C81BBA" w:rsidP="007F7A58">
      <w:pPr>
        <w:spacing w:after="40" w:line="264" w:lineRule="auto"/>
        <w:ind w:firstLine="720"/>
        <w:jc w:val="right"/>
        <w:rPr>
          <w:rFonts w:cs="Times New Roman"/>
          <w:b w:val="0"/>
          <w:bCs/>
          <w:i/>
          <w:iCs/>
          <w:sz w:val="20"/>
          <w:szCs w:val="20"/>
        </w:rPr>
      </w:pPr>
    </w:p>
    <w:p w14:paraId="131C29B2" w14:textId="6BB22109" w:rsidR="007F7A58" w:rsidRPr="00AF5CCA" w:rsidRDefault="00230BC1" w:rsidP="00BB6F47">
      <w:pPr>
        <w:pStyle w:val="Sraopastraipa"/>
        <w:numPr>
          <w:ilvl w:val="0"/>
          <w:numId w:val="33"/>
        </w:numPr>
        <w:spacing w:after="40" w:line="264" w:lineRule="auto"/>
        <w:ind w:left="567" w:hanging="425"/>
        <w:jc w:val="both"/>
        <w:rPr>
          <w:rFonts w:cs="Times New Roman"/>
          <w:b w:val="0"/>
          <w:bCs/>
          <w:szCs w:val="24"/>
        </w:rPr>
      </w:pPr>
      <w:r w:rsidRPr="00230BC1">
        <w:rPr>
          <w:rFonts w:cs="Times New Roman"/>
          <w:b w:val="0"/>
          <w:bCs/>
          <w:szCs w:val="24"/>
        </w:rPr>
        <w:t xml:space="preserve">Mobilizacijos ir pilietinio pasipriešinimo departamento prie Krašto apsaugos ministerijos vadovai už iniciatyvų ir atsakingą darbą </w:t>
      </w:r>
      <w:r w:rsidRPr="00230BC1">
        <w:rPr>
          <w:rFonts w:cs="Times New Roman"/>
          <w:i/>
          <w:iCs/>
          <w:szCs w:val="24"/>
        </w:rPr>
        <w:t>Kėdainių rajono savivaldybės administracijos vyriausiajai specialistei mobilizacijai ir civilinei saugai Janinai Ladygienei įteikė Padėkos ženklą.</w:t>
      </w:r>
    </w:p>
    <w:p w14:paraId="4DC230B6" w14:textId="5FE6B6FA" w:rsidR="00C81BBA" w:rsidRDefault="00463EC6" w:rsidP="004155DD">
      <w:pPr>
        <w:spacing w:after="40" w:line="264" w:lineRule="auto"/>
        <w:jc w:val="both"/>
        <w:rPr>
          <w:rFonts w:cs="Times New Roman"/>
          <w:color w:val="082A75" w:themeColor="text2"/>
          <w:szCs w:val="24"/>
        </w:rPr>
      </w:pPr>
      <w:r w:rsidRPr="001D3A2C">
        <w:rPr>
          <w:rFonts w:cs="Times New Roman"/>
          <w:color w:val="082A75" w:themeColor="text2"/>
          <w:szCs w:val="24"/>
        </w:rPr>
        <w:t>Kėdainiai apdovanoti „Auksine Krivūle“</w:t>
      </w:r>
    </w:p>
    <w:p w14:paraId="271DA86E" w14:textId="321D73B7" w:rsidR="00C81BBA" w:rsidRPr="001D3A2C" w:rsidRDefault="00C81BBA" w:rsidP="004155DD">
      <w:pPr>
        <w:spacing w:after="40" w:line="264" w:lineRule="auto"/>
        <w:jc w:val="both"/>
        <w:rPr>
          <w:rFonts w:cs="Times New Roman"/>
          <w:color w:val="082A75" w:themeColor="text2"/>
          <w:szCs w:val="24"/>
        </w:rPr>
      </w:pPr>
    </w:p>
    <w:p w14:paraId="4471FDEF" w14:textId="435BB25B" w:rsidR="00312E7F" w:rsidRPr="00C81BBA" w:rsidRDefault="00463EC6" w:rsidP="00C81BBA">
      <w:pPr>
        <w:spacing w:after="40" w:line="264" w:lineRule="auto"/>
        <w:ind w:right="-2" w:firstLine="720"/>
        <w:jc w:val="both"/>
        <w:rPr>
          <w:rFonts w:cs="Times New Roman"/>
          <w:i/>
          <w:iCs/>
          <w:szCs w:val="24"/>
        </w:rPr>
      </w:pPr>
      <w:r>
        <w:rPr>
          <w:rFonts w:cs="Times New Roman"/>
          <w:b w:val="0"/>
          <w:bCs/>
          <w:szCs w:val="24"/>
        </w:rPr>
        <w:t xml:space="preserve">2021 metais </w:t>
      </w:r>
      <w:r w:rsidRPr="00463EC6">
        <w:rPr>
          <w:rFonts w:cs="Times New Roman"/>
          <w:b w:val="0"/>
          <w:bCs/>
          <w:szCs w:val="24"/>
        </w:rPr>
        <w:t xml:space="preserve">Ekonomikos ir inovacijų ministerija Kėdainių rajono savivaldybę apdovanojo </w:t>
      </w:r>
      <w:r w:rsidRPr="004155DD">
        <w:rPr>
          <w:rFonts w:cs="Times New Roman"/>
          <w:i/>
          <w:iCs/>
          <w:szCs w:val="24"/>
        </w:rPr>
        <w:t>„Už turizmo paslaugų įvairovę ir inovatyvumą“.</w:t>
      </w:r>
      <w:r w:rsidR="00C81BBA">
        <w:rPr>
          <w:rFonts w:cs="Times New Roman"/>
          <w:i/>
          <w:iCs/>
          <w:szCs w:val="24"/>
        </w:rPr>
        <w:t xml:space="preserve"> </w:t>
      </w:r>
      <w:r w:rsidR="004155DD" w:rsidRPr="004155DD">
        <w:rPr>
          <w:rFonts w:cs="Times New Roman"/>
          <w:b w:val="0"/>
          <w:bCs/>
          <w:szCs w:val="24"/>
        </w:rPr>
        <w:t>Su savo išskirtiniu, patraukliu ir vertingu kultūriniu ir istoriniu paveldu, gastronominiais produktais, pažintinėmis,</w:t>
      </w:r>
      <w:r w:rsidR="004155DD">
        <w:rPr>
          <w:rFonts w:cs="Times New Roman"/>
          <w:b w:val="0"/>
          <w:bCs/>
          <w:szCs w:val="24"/>
        </w:rPr>
        <w:t xml:space="preserve"> </w:t>
      </w:r>
      <w:r w:rsidR="004155DD" w:rsidRPr="004155DD">
        <w:rPr>
          <w:rFonts w:cs="Times New Roman"/>
          <w:b w:val="0"/>
          <w:bCs/>
          <w:szCs w:val="24"/>
        </w:rPr>
        <w:t>kulinarinėmis, sporto bei kultūros šventėmis ir festivaliais Kėdainiai stabiliai, nuosekliai ir užtikrintai įsitvirtina Lietuvos turizmo žemėlapyje. Nuolat investuojama į paveldo objektų išsaugojimą, aktualizavimą ir pritaikymą lankytojams. Siekiama, kad miestas būtų jaukus ir patogus tiek svečiams,</w:t>
      </w:r>
      <w:r w:rsidR="007F7A58">
        <w:rPr>
          <w:rFonts w:cs="Times New Roman"/>
          <w:b w:val="0"/>
          <w:bCs/>
          <w:szCs w:val="24"/>
        </w:rPr>
        <w:t xml:space="preserve"> </w:t>
      </w:r>
      <w:r w:rsidR="004155DD" w:rsidRPr="004155DD">
        <w:rPr>
          <w:rFonts w:cs="Times New Roman"/>
          <w:b w:val="0"/>
          <w:bCs/>
          <w:szCs w:val="24"/>
        </w:rPr>
        <w:t>tiek gyventojams.</w:t>
      </w:r>
    </w:p>
    <w:p w14:paraId="0FE9FFD4" w14:textId="2ABE74FD" w:rsidR="00C81BBA" w:rsidRDefault="004C4E1A" w:rsidP="007F7A58">
      <w:pPr>
        <w:spacing w:after="40" w:line="264" w:lineRule="auto"/>
        <w:ind w:right="-2" w:firstLine="720"/>
        <w:jc w:val="right"/>
        <w:rPr>
          <w:rFonts w:cs="Times New Roman"/>
          <w:b w:val="0"/>
          <w:bCs/>
          <w:szCs w:val="24"/>
        </w:rPr>
      </w:pPr>
      <w:r>
        <w:rPr>
          <w:rFonts w:cs="Times New Roman"/>
          <w:b w:val="0"/>
          <w:bCs/>
          <w:noProof/>
          <w:szCs w:val="24"/>
          <w:lang w:val="en-US"/>
        </w:rPr>
        <w:drawing>
          <wp:anchor distT="0" distB="0" distL="114300" distR="114300" simplePos="0" relativeHeight="252112896" behindDoc="1" locked="0" layoutInCell="1" allowOverlap="1" wp14:anchorId="4C53B106" wp14:editId="492D45D4">
            <wp:simplePos x="0" y="0"/>
            <wp:positionH relativeFrom="margin">
              <wp:posOffset>3237230</wp:posOffset>
            </wp:positionH>
            <wp:positionV relativeFrom="paragraph">
              <wp:posOffset>198120</wp:posOffset>
            </wp:positionV>
            <wp:extent cx="3074670" cy="2049780"/>
            <wp:effectExtent l="190500" t="190500" r="182880" b="198120"/>
            <wp:wrapNone/>
            <wp:docPr id="21" name="Paveikslėli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074670" cy="204978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Pr>
          <w:rFonts w:cs="Times New Roman"/>
          <w:b w:val="0"/>
          <w:bCs/>
          <w:noProof/>
          <w:szCs w:val="24"/>
          <w:lang w:val="en-US"/>
        </w:rPr>
        <w:drawing>
          <wp:anchor distT="0" distB="0" distL="114300" distR="114300" simplePos="0" relativeHeight="252139520" behindDoc="1" locked="0" layoutInCell="1" allowOverlap="1" wp14:anchorId="747C6547" wp14:editId="71691CF6">
            <wp:simplePos x="0" y="0"/>
            <wp:positionH relativeFrom="margin">
              <wp:posOffset>143510</wp:posOffset>
            </wp:positionH>
            <wp:positionV relativeFrom="paragraph">
              <wp:posOffset>198120</wp:posOffset>
            </wp:positionV>
            <wp:extent cx="3051810" cy="2034540"/>
            <wp:effectExtent l="190500" t="190500" r="186690" b="194310"/>
            <wp:wrapNone/>
            <wp:docPr id="31" name="Paveikslėli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051810" cy="203454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7F7A58">
        <w:rPr>
          <w:rFonts w:cs="Times New Roman"/>
          <w:b w:val="0"/>
          <w:bCs/>
          <w:szCs w:val="24"/>
        </w:rPr>
        <w:tab/>
      </w:r>
      <w:r w:rsidR="007F7A58">
        <w:rPr>
          <w:rFonts w:cs="Times New Roman"/>
          <w:b w:val="0"/>
          <w:bCs/>
          <w:szCs w:val="24"/>
        </w:rPr>
        <w:tab/>
      </w:r>
      <w:r w:rsidR="007F7A58">
        <w:rPr>
          <w:rFonts w:cs="Times New Roman"/>
          <w:b w:val="0"/>
          <w:bCs/>
          <w:szCs w:val="24"/>
        </w:rPr>
        <w:tab/>
      </w:r>
      <w:r w:rsidR="007F7A58">
        <w:rPr>
          <w:rFonts w:cs="Times New Roman"/>
          <w:b w:val="0"/>
          <w:bCs/>
          <w:szCs w:val="24"/>
        </w:rPr>
        <w:tab/>
      </w:r>
      <w:r w:rsidR="007F7A58">
        <w:rPr>
          <w:rFonts w:cs="Times New Roman"/>
          <w:b w:val="0"/>
          <w:bCs/>
          <w:szCs w:val="24"/>
        </w:rPr>
        <w:tab/>
      </w:r>
    </w:p>
    <w:p w14:paraId="1694B11E" w14:textId="2633FBB8" w:rsidR="00C81BBA" w:rsidRDefault="00C81BBA" w:rsidP="007F7A58">
      <w:pPr>
        <w:spacing w:after="40" w:line="264" w:lineRule="auto"/>
        <w:ind w:right="-2" w:firstLine="720"/>
        <w:jc w:val="right"/>
        <w:rPr>
          <w:rFonts w:cs="Times New Roman"/>
          <w:b w:val="0"/>
          <w:bCs/>
          <w:szCs w:val="24"/>
        </w:rPr>
      </w:pPr>
    </w:p>
    <w:p w14:paraId="119C303C" w14:textId="0E7A9A55" w:rsidR="00C81BBA" w:rsidRDefault="00C81BBA" w:rsidP="007F7A58">
      <w:pPr>
        <w:spacing w:after="40" w:line="264" w:lineRule="auto"/>
        <w:ind w:right="-2" w:firstLine="720"/>
        <w:jc w:val="right"/>
        <w:rPr>
          <w:rFonts w:cs="Times New Roman"/>
          <w:b w:val="0"/>
          <w:bCs/>
          <w:szCs w:val="24"/>
        </w:rPr>
      </w:pPr>
    </w:p>
    <w:p w14:paraId="1F38F61E" w14:textId="6C0DCB33" w:rsidR="00C81BBA" w:rsidRDefault="00C81BBA" w:rsidP="007F7A58">
      <w:pPr>
        <w:spacing w:after="40" w:line="264" w:lineRule="auto"/>
        <w:ind w:right="-2" w:firstLine="720"/>
        <w:jc w:val="right"/>
        <w:rPr>
          <w:rFonts w:cs="Times New Roman"/>
          <w:b w:val="0"/>
          <w:bCs/>
          <w:szCs w:val="24"/>
        </w:rPr>
      </w:pPr>
    </w:p>
    <w:p w14:paraId="1D4AD471" w14:textId="36952FF9" w:rsidR="00C81BBA" w:rsidRDefault="00C81BBA" w:rsidP="007F7A58">
      <w:pPr>
        <w:spacing w:after="40" w:line="264" w:lineRule="auto"/>
        <w:ind w:right="-2" w:firstLine="720"/>
        <w:jc w:val="right"/>
        <w:rPr>
          <w:rFonts w:cs="Times New Roman"/>
          <w:b w:val="0"/>
          <w:bCs/>
          <w:szCs w:val="24"/>
        </w:rPr>
      </w:pPr>
    </w:p>
    <w:p w14:paraId="455D98E7" w14:textId="12396F9A" w:rsidR="00C81BBA" w:rsidRDefault="00C81BBA" w:rsidP="007F7A58">
      <w:pPr>
        <w:spacing w:after="40" w:line="264" w:lineRule="auto"/>
        <w:ind w:right="-2" w:firstLine="720"/>
        <w:jc w:val="right"/>
        <w:rPr>
          <w:rFonts w:cs="Times New Roman"/>
          <w:b w:val="0"/>
          <w:bCs/>
          <w:szCs w:val="24"/>
        </w:rPr>
      </w:pPr>
    </w:p>
    <w:p w14:paraId="018F5714" w14:textId="77777777" w:rsidR="00C81BBA" w:rsidRDefault="00C81BBA" w:rsidP="007F7A58">
      <w:pPr>
        <w:spacing w:after="40" w:line="264" w:lineRule="auto"/>
        <w:ind w:right="-2" w:firstLine="720"/>
        <w:jc w:val="right"/>
        <w:rPr>
          <w:rFonts w:cs="Times New Roman"/>
          <w:b w:val="0"/>
          <w:bCs/>
          <w:szCs w:val="24"/>
        </w:rPr>
      </w:pPr>
    </w:p>
    <w:p w14:paraId="3C0EECAD" w14:textId="77777777" w:rsidR="00C81BBA" w:rsidRDefault="00C81BBA" w:rsidP="007F7A58">
      <w:pPr>
        <w:spacing w:after="40" w:line="264" w:lineRule="auto"/>
        <w:ind w:right="-2" w:firstLine="720"/>
        <w:jc w:val="right"/>
        <w:rPr>
          <w:rFonts w:cs="Times New Roman"/>
          <w:b w:val="0"/>
          <w:bCs/>
          <w:szCs w:val="24"/>
        </w:rPr>
      </w:pPr>
    </w:p>
    <w:p w14:paraId="0FA115CA" w14:textId="35ED4052" w:rsidR="00C81BBA" w:rsidRDefault="00C81BBA" w:rsidP="00C81BBA">
      <w:pPr>
        <w:spacing w:after="40" w:line="264" w:lineRule="auto"/>
        <w:ind w:right="-2"/>
        <w:rPr>
          <w:rFonts w:cs="Times New Roman"/>
          <w:b w:val="0"/>
          <w:bCs/>
          <w:szCs w:val="24"/>
        </w:rPr>
      </w:pPr>
    </w:p>
    <w:p w14:paraId="69C95CE2" w14:textId="77777777" w:rsidR="004C4E1A" w:rsidRDefault="004C4E1A" w:rsidP="00C81BBA">
      <w:pPr>
        <w:spacing w:after="40" w:line="264" w:lineRule="auto"/>
        <w:ind w:right="-2"/>
        <w:rPr>
          <w:rFonts w:cs="Times New Roman"/>
          <w:b w:val="0"/>
          <w:bCs/>
          <w:szCs w:val="24"/>
        </w:rPr>
      </w:pPr>
    </w:p>
    <w:p w14:paraId="3E213C62" w14:textId="77777777" w:rsidR="004C4E1A" w:rsidRDefault="004C4E1A" w:rsidP="00C81BBA">
      <w:pPr>
        <w:spacing w:after="40" w:line="264" w:lineRule="auto"/>
        <w:ind w:right="-2" w:firstLine="720"/>
        <w:jc w:val="center"/>
        <w:rPr>
          <w:rFonts w:cs="Times New Roman"/>
          <w:b w:val="0"/>
          <w:bCs/>
          <w:i/>
          <w:iCs/>
          <w:sz w:val="20"/>
          <w:szCs w:val="20"/>
        </w:rPr>
      </w:pPr>
    </w:p>
    <w:p w14:paraId="2F62C504" w14:textId="0586D72D" w:rsidR="00C81BBA" w:rsidRPr="00C81BBA" w:rsidRDefault="007F7A58" w:rsidP="00C81BBA">
      <w:pPr>
        <w:spacing w:after="40" w:line="264" w:lineRule="auto"/>
        <w:ind w:right="-2" w:firstLine="720"/>
        <w:jc w:val="center"/>
        <w:rPr>
          <w:rFonts w:cs="Times New Roman"/>
          <w:b w:val="0"/>
          <w:bCs/>
          <w:i/>
          <w:iCs/>
          <w:sz w:val="20"/>
          <w:szCs w:val="20"/>
        </w:rPr>
      </w:pPr>
      <w:r w:rsidRPr="0017118E">
        <w:rPr>
          <w:rFonts w:cs="Times New Roman"/>
          <w:b w:val="0"/>
          <w:bCs/>
          <w:i/>
          <w:iCs/>
          <w:sz w:val="20"/>
          <w:szCs w:val="20"/>
        </w:rPr>
        <w:t xml:space="preserve">Nuotr. </w:t>
      </w:r>
      <w:r w:rsidR="00C81BBA">
        <w:rPr>
          <w:rFonts w:cs="Times New Roman"/>
          <w:b w:val="0"/>
          <w:bCs/>
          <w:i/>
          <w:iCs/>
          <w:sz w:val="20"/>
          <w:szCs w:val="20"/>
        </w:rPr>
        <w:t>Kėdainių rajono savivaldybės atstovai</w:t>
      </w:r>
      <w:r w:rsidR="00C81BBA" w:rsidRPr="00C81BBA">
        <w:rPr>
          <w:rFonts w:cs="Times New Roman"/>
          <w:b w:val="0"/>
          <w:bCs/>
          <w:i/>
          <w:iCs/>
          <w:sz w:val="20"/>
          <w:szCs w:val="20"/>
        </w:rPr>
        <w:t xml:space="preserve"> šalies savivaldos</w:t>
      </w:r>
      <w:r w:rsidR="00C81BBA">
        <w:rPr>
          <w:rFonts w:cs="Times New Roman"/>
          <w:b w:val="0"/>
          <w:bCs/>
          <w:i/>
          <w:iCs/>
          <w:sz w:val="20"/>
          <w:szCs w:val="20"/>
        </w:rPr>
        <w:t xml:space="preserve"> </w:t>
      </w:r>
      <w:r w:rsidR="00C81BBA" w:rsidRPr="00C81BBA">
        <w:rPr>
          <w:rFonts w:cs="Times New Roman"/>
          <w:b w:val="0"/>
          <w:bCs/>
          <w:i/>
          <w:iCs/>
          <w:sz w:val="20"/>
          <w:szCs w:val="20"/>
        </w:rPr>
        <w:t>apdovanojim</w:t>
      </w:r>
      <w:r w:rsidR="00C81BBA">
        <w:rPr>
          <w:rFonts w:cs="Times New Roman"/>
          <w:b w:val="0"/>
          <w:bCs/>
          <w:i/>
          <w:iCs/>
          <w:sz w:val="20"/>
          <w:szCs w:val="20"/>
        </w:rPr>
        <w:t>uose</w:t>
      </w:r>
      <w:r w:rsidR="00C81BBA" w:rsidRPr="00C81BBA">
        <w:rPr>
          <w:rFonts w:cs="Times New Roman"/>
          <w:b w:val="0"/>
          <w:bCs/>
          <w:i/>
          <w:iCs/>
          <w:sz w:val="20"/>
          <w:szCs w:val="20"/>
        </w:rPr>
        <w:t xml:space="preserve"> – „Auksin</w:t>
      </w:r>
      <w:r w:rsidR="00C81BBA">
        <w:rPr>
          <w:rFonts w:cs="Times New Roman"/>
          <w:b w:val="0"/>
          <w:bCs/>
          <w:i/>
          <w:iCs/>
          <w:sz w:val="20"/>
          <w:szCs w:val="20"/>
        </w:rPr>
        <w:t>e</w:t>
      </w:r>
      <w:r w:rsidR="00C81BBA" w:rsidRPr="00C81BBA">
        <w:rPr>
          <w:rFonts w:cs="Times New Roman"/>
          <w:b w:val="0"/>
          <w:bCs/>
          <w:i/>
          <w:iCs/>
          <w:sz w:val="20"/>
          <w:szCs w:val="20"/>
        </w:rPr>
        <w:t xml:space="preserve"> krivūl</w:t>
      </w:r>
      <w:r w:rsidR="00C81BBA">
        <w:rPr>
          <w:rFonts w:cs="Times New Roman"/>
          <w:b w:val="0"/>
          <w:bCs/>
          <w:i/>
          <w:iCs/>
          <w:sz w:val="20"/>
          <w:szCs w:val="20"/>
        </w:rPr>
        <w:t>e</w:t>
      </w:r>
      <w:r w:rsidR="00C81BBA" w:rsidRPr="00C81BBA">
        <w:rPr>
          <w:rFonts w:cs="Times New Roman"/>
          <w:b w:val="0"/>
          <w:bCs/>
          <w:i/>
          <w:iCs/>
          <w:sz w:val="20"/>
          <w:szCs w:val="20"/>
        </w:rPr>
        <w:t>“</w:t>
      </w:r>
      <w:r w:rsidR="00BD4AC2">
        <w:rPr>
          <w:rFonts w:cs="Times New Roman"/>
          <w:b w:val="0"/>
          <w:bCs/>
          <w:i/>
          <w:iCs/>
          <w:sz w:val="20"/>
          <w:szCs w:val="20"/>
        </w:rPr>
        <w:t>.</w:t>
      </w:r>
    </w:p>
    <w:p w14:paraId="3E46ABFF" w14:textId="39F4D3E7" w:rsidR="004C4E1A" w:rsidRDefault="004C4E1A" w:rsidP="003326EE">
      <w:pPr>
        <w:spacing w:after="40" w:line="264" w:lineRule="auto"/>
        <w:rPr>
          <w:rFonts w:cs="Times New Roman"/>
          <w:b w:val="0"/>
          <w:bCs/>
          <w:szCs w:val="24"/>
        </w:rPr>
      </w:pPr>
    </w:p>
    <w:p w14:paraId="00722475" w14:textId="77777777" w:rsidR="004C4E1A" w:rsidRDefault="004C4E1A" w:rsidP="003326EE">
      <w:pPr>
        <w:spacing w:after="40" w:line="264" w:lineRule="auto"/>
        <w:rPr>
          <w:rFonts w:cs="Times New Roman"/>
          <w:b w:val="0"/>
          <w:bCs/>
          <w:szCs w:val="24"/>
        </w:rPr>
      </w:pPr>
    </w:p>
    <w:p w14:paraId="47A18C24" w14:textId="38413E03" w:rsidR="004C4E1A" w:rsidRDefault="00312E7F" w:rsidP="004C4E1A">
      <w:pPr>
        <w:spacing w:after="40" w:line="264" w:lineRule="auto"/>
        <w:ind w:right="-2" w:firstLine="360"/>
        <w:rPr>
          <w:rFonts w:cs="Times New Roman"/>
          <w:b w:val="0"/>
          <w:bCs/>
          <w:szCs w:val="24"/>
        </w:rPr>
      </w:pPr>
      <w:r w:rsidRPr="004C4E1A">
        <w:rPr>
          <w:rFonts w:cs="Times New Roman"/>
          <w:i/>
          <w:iCs/>
          <w:szCs w:val="24"/>
        </w:rPr>
        <w:t>Tradiciškai antrąjį lapkričio penktadienį minima Verslo diena.</w:t>
      </w:r>
      <w:r w:rsidRPr="00312E7F">
        <w:rPr>
          <w:rFonts w:cs="Times New Roman"/>
          <w:b w:val="0"/>
          <w:bCs/>
          <w:szCs w:val="24"/>
        </w:rPr>
        <w:t xml:space="preserve"> Kėdainių rajono meras Valentinas Tamulis sveikino rajono verslininkus</w:t>
      </w:r>
      <w:r w:rsidR="005432AD">
        <w:rPr>
          <w:rFonts w:cs="Times New Roman"/>
          <w:b w:val="0"/>
          <w:bCs/>
          <w:szCs w:val="24"/>
        </w:rPr>
        <w:t xml:space="preserve">. Nominacijos: </w:t>
      </w:r>
    </w:p>
    <w:p w14:paraId="16CDB1E7" w14:textId="77777777" w:rsidR="004C4E1A" w:rsidRPr="00312E7F" w:rsidRDefault="004C4E1A" w:rsidP="004C4E1A">
      <w:pPr>
        <w:spacing w:after="40" w:line="264" w:lineRule="auto"/>
        <w:ind w:right="-2" w:firstLine="360"/>
        <w:rPr>
          <w:rFonts w:cs="Times New Roman"/>
          <w:b w:val="0"/>
          <w:bCs/>
          <w:szCs w:val="24"/>
        </w:rPr>
      </w:pPr>
    </w:p>
    <w:p w14:paraId="11EC717F" w14:textId="183F5E63" w:rsidR="00312E7F" w:rsidRDefault="00312E7F" w:rsidP="004C4E1A">
      <w:pPr>
        <w:numPr>
          <w:ilvl w:val="0"/>
          <w:numId w:val="41"/>
        </w:numPr>
        <w:spacing w:after="40" w:line="264" w:lineRule="auto"/>
        <w:ind w:right="4534"/>
        <w:rPr>
          <w:rFonts w:cs="Times New Roman"/>
          <w:b w:val="0"/>
          <w:bCs/>
          <w:szCs w:val="24"/>
        </w:rPr>
      </w:pPr>
      <w:r w:rsidRPr="00312E7F">
        <w:rPr>
          <w:rFonts w:cs="Times New Roman"/>
          <w:b w:val="0"/>
          <w:bCs/>
          <w:i/>
          <w:iCs/>
          <w:szCs w:val="24"/>
        </w:rPr>
        <w:t>„JAUNAS IR VERSLUS“</w:t>
      </w:r>
      <w:r>
        <w:rPr>
          <w:rFonts w:cs="Times New Roman"/>
          <w:b w:val="0"/>
          <w:bCs/>
          <w:szCs w:val="24"/>
        </w:rPr>
        <w:t xml:space="preserve"> – </w:t>
      </w:r>
    </w:p>
    <w:p w14:paraId="481C8FBE" w14:textId="5214BF66" w:rsidR="00312E7F" w:rsidRPr="00312E7F" w:rsidRDefault="004C4E1A" w:rsidP="004C4E1A">
      <w:pPr>
        <w:spacing w:after="40" w:line="264" w:lineRule="auto"/>
        <w:ind w:left="720" w:right="4534"/>
        <w:rPr>
          <w:rFonts w:cs="Times New Roman"/>
          <w:b w:val="0"/>
          <w:bCs/>
          <w:szCs w:val="24"/>
        </w:rPr>
      </w:pPr>
      <w:r>
        <w:rPr>
          <w:noProof/>
          <w:lang w:val="en-US"/>
        </w:rPr>
        <w:drawing>
          <wp:anchor distT="0" distB="0" distL="114300" distR="114300" simplePos="0" relativeHeight="252113920" behindDoc="0" locked="0" layoutInCell="1" allowOverlap="1" wp14:anchorId="46C1CB3B" wp14:editId="00FF982E">
            <wp:simplePos x="0" y="0"/>
            <wp:positionH relativeFrom="page">
              <wp:align>right</wp:align>
            </wp:positionH>
            <wp:positionV relativeFrom="paragraph">
              <wp:posOffset>33655</wp:posOffset>
            </wp:positionV>
            <wp:extent cx="3051810" cy="2034540"/>
            <wp:effectExtent l="190500" t="190500" r="186690" b="194310"/>
            <wp:wrapNone/>
            <wp:docPr id="23" name="Paveikslėli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051810" cy="203454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312E7F">
        <w:rPr>
          <w:rFonts w:cs="Times New Roman"/>
          <w:b w:val="0"/>
          <w:bCs/>
          <w:szCs w:val="24"/>
        </w:rPr>
        <w:t xml:space="preserve">MB </w:t>
      </w:r>
      <w:r w:rsidR="00312E7F" w:rsidRPr="00312E7F">
        <w:rPr>
          <w:rFonts w:cs="Times New Roman"/>
          <w:b w:val="0"/>
          <w:bCs/>
          <w:szCs w:val="24"/>
        </w:rPr>
        <w:t xml:space="preserve">Radvilų sodas. Pagal tą pačią nominaciją paskatinamoji vieta skirta </w:t>
      </w:r>
      <w:r w:rsidR="003D12EF" w:rsidRPr="00E125E7">
        <w:rPr>
          <w:rFonts w:cs="Times New Roman"/>
          <w:b w:val="0"/>
          <w:bCs/>
          <w:color w:val="auto"/>
          <w:szCs w:val="24"/>
        </w:rPr>
        <w:t>–</w:t>
      </w:r>
      <w:r w:rsidR="00312E7F" w:rsidRPr="00312E7F">
        <w:rPr>
          <w:rFonts w:cs="Times New Roman"/>
          <w:b w:val="0"/>
          <w:bCs/>
          <w:szCs w:val="24"/>
        </w:rPr>
        <w:t xml:space="preserve"> MB </w:t>
      </w:r>
      <w:r w:rsidR="003D12EF">
        <w:rPr>
          <w:rFonts w:cs="Times New Roman"/>
          <w:b w:val="0"/>
          <w:bCs/>
          <w:szCs w:val="24"/>
        </w:rPr>
        <w:t>„</w:t>
      </w:r>
      <w:r w:rsidR="00312E7F" w:rsidRPr="00312E7F">
        <w:rPr>
          <w:rFonts w:cs="Times New Roman"/>
          <w:b w:val="0"/>
          <w:bCs/>
          <w:szCs w:val="24"/>
        </w:rPr>
        <w:t>Mon Petit</w:t>
      </w:r>
      <w:r w:rsidR="003D12EF">
        <w:rPr>
          <w:rFonts w:cs="Times New Roman"/>
          <w:b w:val="0"/>
          <w:bCs/>
          <w:szCs w:val="24"/>
        </w:rPr>
        <w:t>“</w:t>
      </w:r>
      <w:r w:rsidR="00312E7F" w:rsidRPr="00312E7F">
        <w:rPr>
          <w:rFonts w:cs="Times New Roman"/>
          <w:b w:val="0"/>
          <w:bCs/>
          <w:szCs w:val="24"/>
        </w:rPr>
        <w:t>.</w:t>
      </w:r>
    </w:p>
    <w:p w14:paraId="0AC33A2E" w14:textId="097DC5A3" w:rsidR="00312E7F" w:rsidRPr="00312E7F" w:rsidRDefault="00312E7F" w:rsidP="004C4E1A">
      <w:pPr>
        <w:numPr>
          <w:ilvl w:val="0"/>
          <w:numId w:val="41"/>
        </w:numPr>
        <w:spacing w:after="40" w:line="264" w:lineRule="auto"/>
        <w:ind w:right="4534"/>
        <w:rPr>
          <w:rFonts w:cs="Times New Roman"/>
          <w:b w:val="0"/>
          <w:bCs/>
          <w:szCs w:val="24"/>
        </w:rPr>
      </w:pPr>
      <w:r w:rsidRPr="00312E7F">
        <w:rPr>
          <w:rFonts w:cs="Times New Roman"/>
          <w:b w:val="0"/>
          <w:bCs/>
          <w:i/>
          <w:iCs/>
          <w:szCs w:val="24"/>
        </w:rPr>
        <w:t>„VERSLIAUSIA BENDRUOMENĖ</w:t>
      </w:r>
      <w:r>
        <w:rPr>
          <w:rFonts w:cs="Times New Roman"/>
          <w:b w:val="0"/>
          <w:bCs/>
          <w:i/>
          <w:iCs/>
          <w:szCs w:val="24"/>
        </w:rPr>
        <w:t>“</w:t>
      </w:r>
      <w:r w:rsidRPr="00312E7F">
        <w:rPr>
          <w:rFonts w:cs="Times New Roman"/>
          <w:b w:val="0"/>
          <w:bCs/>
          <w:szCs w:val="24"/>
        </w:rPr>
        <w:t xml:space="preserve"> – Krakių bendruomenės centras.</w:t>
      </w:r>
    </w:p>
    <w:p w14:paraId="7E9BA384" w14:textId="586B0708" w:rsidR="00312E7F" w:rsidRPr="00312E7F" w:rsidRDefault="00312E7F" w:rsidP="004C4E1A">
      <w:pPr>
        <w:numPr>
          <w:ilvl w:val="0"/>
          <w:numId w:val="41"/>
        </w:numPr>
        <w:spacing w:after="40" w:line="264" w:lineRule="auto"/>
        <w:ind w:right="4534"/>
        <w:rPr>
          <w:rFonts w:cs="Times New Roman"/>
          <w:b w:val="0"/>
          <w:bCs/>
          <w:szCs w:val="24"/>
        </w:rPr>
      </w:pPr>
      <w:r w:rsidRPr="00312E7F">
        <w:rPr>
          <w:rFonts w:cs="Times New Roman"/>
          <w:b w:val="0"/>
          <w:bCs/>
          <w:i/>
          <w:iCs/>
          <w:szCs w:val="24"/>
        </w:rPr>
        <w:t>„UŽ SĖKMINGĄ STARTĄ“</w:t>
      </w:r>
      <w:r w:rsidRPr="00312E7F">
        <w:rPr>
          <w:rFonts w:cs="Times New Roman"/>
          <w:b w:val="0"/>
          <w:bCs/>
          <w:szCs w:val="24"/>
        </w:rPr>
        <w:t xml:space="preserve">  – UAB ,,Eusva“.</w:t>
      </w:r>
    </w:p>
    <w:p w14:paraId="33DCF09F" w14:textId="4DA0B985" w:rsidR="00312E7F" w:rsidRPr="00312E7F" w:rsidRDefault="00312E7F" w:rsidP="004C4E1A">
      <w:pPr>
        <w:numPr>
          <w:ilvl w:val="0"/>
          <w:numId w:val="41"/>
        </w:numPr>
        <w:spacing w:after="40" w:line="264" w:lineRule="auto"/>
        <w:ind w:right="4534"/>
        <w:rPr>
          <w:rFonts w:cs="Times New Roman"/>
          <w:b w:val="0"/>
          <w:bCs/>
          <w:szCs w:val="24"/>
        </w:rPr>
      </w:pPr>
      <w:r w:rsidRPr="00312E7F">
        <w:rPr>
          <w:rFonts w:cs="Times New Roman"/>
          <w:b w:val="0"/>
          <w:bCs/>
          <w:i/>
          <w:iCs/>
          <w:szCs w:val="24"/>
        </w:rPr>
        <w:t>„UŽ SĖKMINGĄ VERSLĄ KAIME“</w:t>
      </w:r>
      <w:r w:rsidRPr="00312E7F">
        <w:rPr>
          <w:rFonts w:cs="Times New Roman"/>
          <w:b w:val="0"/>
          <w:bCs/>
          <w:szCs w:val="24"/>
        </w:rPr>
        <w:t xml:space="preserve"> – Audrius Povilaitis.</w:t>
      </w:r>
    </w:p>
    <w:p w14:paraId="7404EBAE" w14:textId="41F5AB89" w:rsidR="005432AD" w:rsidRPr="004C4E1A" w:rsidRDefault="00312E7F" w:rsidP="004C4E1A">
      <w:pPr>
        <w:numPr>
          <w:ilvl w:val="0"/>
          <w:numId w:val="41"/>
        </w:numPr>
        <w:spacing w:after="40" w:line="264" w:lineRule="auto"/>
        <w:ind w:left="709" w:right="4534"/>
        <w:rPr>
          <w:rFonts w:cs="Times New Roman"/>
          <w:b w:val="0"/>
          <w:bCs/>
          <w:szCs w:val="24"/>
        </w:rPr>
      </w:pPr>
      <w:r w:rsidRPr="00312E7F">
        <w:rPr>
          <w:rFonts w:cs="Times New Roman"/>
          <w:b w:val="0"/>
          <w:bCs/>
          <w:szCs w:val="24"/>
        </w:rPr>
        <w:t xml:space="preserve">Konkurso </w:t>
      </w:r>
      <w:r w:rsidRPr="00312E7F">
        <w:rPr>
          <w:rFonts w:cs="Times New Roman"/>
          <w:b w:val="0"/>
          <w:bCs/>
          <w:i/>
          <w:iCs/>
          <w:szCs w:val="24"/>
        </w:rPr>
        <w:t>„Sukurta Kėdainių rajone“</w:t>
      </w:r>
      <w:r w:rsidRPr="00312E7F">
        <w:rPr>
          <w:rFonts w:cs="Times New Roman"/>
          <w:b w:val="0"/>
          <w:bCs/>
          <w:szCs w:val="24"/>
        </w:rPr>
        <w:t xml:space="preserve"> laureatu paskelbtas </w:t>
      </w:r>
      <w:r w:rsidR="003D12EF">
        <w:rPr>
          <w:rFonts w:cs="Times New Roman"/>
          <w:b w:val="0"/>
          <w:bCs/>
          <w:szCs w:val="24"/>
        </w:rPr>
        <w:t>e</w:t>
      </w:r>
      <w:r w:rsidRPr="00312E7F">
        <w:rPr>
          <w:rFonts w:cs="Times New Roman"/>
          <w:b w:val="0"/>
          <w:bCs/>
          <w:szCs w:val="24"/>
        </w:rPr>
        <w:t>kologiškas obuolių actas, kurį gamina R. Radimono ekologinis ūkis.</w:t>
      </w:r>
    </w:p>
    <w:p w14:paraId="5CE9C7F5" w14:textId="68DCAE0E" w:rsidR="004C4E1A" w:rsidRPr="002C5D75" w:rsidRDefault="004C4E1A" w:rsidP="004C4E1A">
      <w:pPr>
        <w:pStyle w:val="Sraopastraipa"/>
        <w:spacing w:after="40" w:line="264" w:lineRule="auto"/>
        <w:ind w:left="5760"/>
        <w:jc w:val="both"/>
        <w:rPr>
          <w:rFonts w:cs="Times New Roman"/>
          <w:b w:val="0"/>
          <w:bCs/>
          <w:i/>
          <w:iCs/>
          <w:sz w:val="20"/>
          <w:szCs w:val="20"/>
        </w:rPr>
      </w:pPr>
      <w:r w:rsidRPr="004C4E1A">
        <w:rPr>
          <w:rFonts w:cs="Times New Roman"/>
          <w:b w:val="0"/>
          <w:bCs/>
          <w:i/>
          <w:iCs/>
          <w:sz w:val="20"/>
          <w:szCs w:val="20"/>
        </w:rPr>
        <w:t>Nuotr. Iš Verslo dienos pagerbimo šventės.</w:t>
      </w:r>
    </w:p>
    <w:p w14:paraId="4034A260" w14:textId="77777777" w:rsidR="00E83AD8" w:rsidRDefault="00E83AD8" w:rsidP="007E1481">
      <w:pPr>
        <w:spacing w:after="40" w:line="264" w:lineRule="auto"/>
        <w:ind w:right="3825" w:firstLine="360"/>
        <w:jc w:val="both"/>
        <w:rPr>
          <w:rFonts w:cs="Times New Roman"/>
          <w:b w:val="0"/>
          <w:bCs/>
          <w:szCs w:val="24"/>
        </w:rPr>
      </w:pPr>
    </w:p>
    <w:p w14:paraId="1FEE12A8" w14:textId="77777777" w:rsidR="00E83AD8" w:rsidRDefault="00E83AD8" w:rsidP="007E1481">
      <w:pPr>
        <w:spacing w:after="40" w:line="264" w:lineRule="auto"/>
        <w:ind w:right="3825" w:firstLine="360"/>
        <w:jc w:val="both"/>
        <w:rPr>
          <w:rFonts w:cs="Times New Roman"/>
          <w:b w:val="0"/>
          <w:bCs/>
          <w:szCs w:val="24"/>
        </w:rPr>
      </w:pPr>
    </w:p>
    <w:p w14:paraId="5E4121E4" w14:textId="77777777" w:rsidR="00E83AD8" w:rsidRDefault="00E83AD8" w:rsidP="007E1481">
      <w:pPr>
        <w:spacing w:after="40" w:line="264" w:lineRule="auto"/>
        <w:ind w:right="3825" w:firstLine="360"/>
        <w:jc w:val="both"/>
        <w:rPr>
          <w:rFonts w:cs="Times New Roman"/>
          <w:b w:val="0"/>
          <w:bCs/>
          <w:szCs w:val="24"/>
        </w:rPr>
      </w:pPr>
    </w:p>
    <w:p w14:paraId="2ECDE6B4" w14:textId="77777777" w:rsidR="00E83AD8" w:rsidRDefault="00E83AD8" w:rsidP="007E1481">
      <w:pPr>
        <w:spacing w:after="40" w:line="264" w:lineRule="auto"/>
        <w:ind w:right="3825" w:firstLine="360"/>
        <w:jc w:val="both"/>
        <w:rPr>
          <w:rFonts w:cs="Times New Roman"/>
          <w:b w:val="0"/>
          <w:bCs/>
          <w:szCs w:val="24"/>
        </w:rPr>
      </w:pPr>
    </w:p>
    <w:p w14:paraId="651AE59F" w14:textId="03BE18E6" w:rsidR="00036FF4" w:rsidRDefault="002C5D75" w:rsidP="007E1481">
      <w:pPr>
        <w:spacing w:after="40" w:line="264" w:lineRule="auto"/>
        <w:ind w:right="3825" w:firstLine="360"/>
        <w:jc w:val="both"/>
        <w:rPr>
          <w:rFonts w:cs="Times New Roman"/>
          <w:i/>
          <w:iCs/>
          <w:szCs w:val="24"/>
        </w:rPr>
      </w:pPr>
      <w:r>
        <w:rPr>
          <w:rFonts w:cs="Times New Roman"/>
          <w:b w:val="0"/>
          <w:bCs/>
          <w:noProof/>
          <w:szCs w:val="24"/>
          <w:lang w:val="en-US"/>
        </w:rPr>
        <w:drawing>
          <wp:anchor distT="0" distB="0" distL="114300" distR="114300" simplePos="0" relativeHeight="252108800" behindDoc="1" locked="0" layoutInCell="1" allowOverlap="1" wp14:anchorId="03DF5C03" wp14:editId="1005140D">
            <wp:simplePos x="0" y="0"/>
            <wp:positionH relativeFrom="page">
              <wp:posOffset>5048250</wp:posOffset>
            </wp:positionH>
            <wp:positionV relativeFrom="paragraph">
              <wp:posOffset>-391795</wp:posOffset>
            </wp:positionV>
            <wp:extent cx="2103120" cy="1402080"/>
            <wp:effectExtent l="304800" t="304800" r="316230" b="331470"/>
            <wp:wrapNone/>
            <wp:docPr id="22" name="Paveikslėli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103120" cy="140208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DA6369">
        <w:rPr>
          <w:rFonts w:cs="Times New Roman"/>
          <w:b w:val="0"/>
          <w:bCs/>
          <w:szCs w:val="24"/>
        </w:rPr>
        <w:t>2021 m. g</w:t>
      </w:r>
      <w:r w:rsidR="00DA6369" w:rsidRPr="00DA6369">
        <w:rPr>
          <w:rFonts w:cs="Times New Roman"/>
          <w:b w:val="0"/>
          <w:bCs/>
          <w:szCs w:val="24"/>
        </w:rPr>
        <w:t xml:space="preserve">ruodžio 21 dieną Miesto rotušėje paskelbtas ir apdovanotas jau trisdešimt ketvirtasis </w:t>
      </w:r>
      <w:r w:rsidR="00DA6369" w:rsidRPr="00DA6369">
        <w:rPr>
          <w:rFonts w:cs="Times New Roman"/>
          <w:i/>
          <w:iCs/>
          <w:szCs w:val="24"/>
        </w:rPr>
        <w:t>Kėdainių krašto kultūros premijos laureatas</w:t>
      </w:r>
      <w:r w:rsidR="00DA6369" w:rsidRPr="00DA6369">
        <w:rPr>
          <w:rFonts w:cs="Times New Roman"/>
          <w:b w:val="0"/>
          <w:bCs/>
          <w:szCs w:val="24"/>
        </w:rPr>
        <w:t>.</w:t>
      </w:r>
      <w:r w:rsidR="00DA6369" w:rsidRPr="00DA6369">
        <w:t xml:space="preserve"> </w:t>
      </w:r>
      <w:r w:rsidR="00DA6369" w:rsidRPr="00DA6369">
        <w:rPr>
          <w:rFonts w:cs="Times New Roman"/>
          <w:b w:val="0"/>
          <w:bCs/>
          <w:szCs w:val="24"/>
        </w:rPr>
        <w:t>Laureatų gretas papildė Kėdainių krašto dailės draugijos pirmininkė,</w:t>
      </w:r>
      <w:r w:rsidR="00DA6369" w:rsidRPr="00DA6369">
        <w:rPr>
          <w:rFonts w:cs="Times New Roman"/>
          <w:i/>
          <w:iCs/>
          <w:szCs w:val="24"/>
        </w:rPr>
        <w:t xml:space="preserve"> </w:t>
      </w:r>
      <w:r w:rsidR="00DA6369" w:rsidRPr="00DA6369">
        <w:rPr>
          <w:rFonts w:cs="Times New Roman"/>
          <w:b w:val="0"/>
          <w:bCs/>
          <w:szCs w:val="24"/>
        </w:rPr>
        <w:t xml:space="preserve">tautodailininkė </w:t>
      </w:r>
      <w:r w:rsidR="00DA6369" w:rsidRPr="00DA6369">
        <w:rPr>
          <w:rFonts w:cs="Times New Roman"/>
          <w:i/>
          <w:iCs/>
          <w:szCs w:val="24"/>
        </w:rPr>
        <w:t>Albina Mackevičienė.</w:t>
      </w:r>
    </w:p>
    <w:p w14:paraId="5F08FFBE" w14:textId="5FF10FA4" w:rsidR="007E1481" w:rsidRDefault="007E1481" w:rsidP="007E1481">
      <w:pPr>
        <w:spacing w:after="40" w:line="264" w:lineRule="auto"/>
        <w:ind w:right="3825" w:firstLine="360"/>
        <w:jc w:val="both"/>
        <w:rPr>
          <w:rFonts w:cs="Times New Roman"/>
          <w:b w:val="0"/>
          <w:bCs/>
          <w:szCs w:val="24"/>
        </w:rPr>
      </w:pPr>
    </w:p>
    <w:p w14:paraId="486B4BCB" w14:textId="7A37EC0C" w:rsidR="007E1481" w:rsidRDefault="007E1481" w:rsidP="007E1481">
      <w:pPr>
        <w:spacing w:after="40" w:line="264" w:lineRule="auto"/>
        <w:ind w:left="3686" w:right="-2" w:firstLine="720"/>
        <w:jc w:val="right"/>
        <w:rPr>
          <w:rFonts w:cs="Times New Roman"/>
          <w:b w:val="0"/>
          <w:bCs/>
          <w:i/>
          <w:iCs/>
          <w:szCs w:val="24"/>
        </w:rPr>
      </w:pPr>
      <w:r>
        <w:rPr>
          <w:rFonts w:cs="Times New Roman"/>
          <w:b w:val="0"/>
          <w:bCs/>
          <w:i/>
          <w:iCs/>
          <w:noProof/>
          <w:szCs w:val="24"/>
          <w:lang w:val="en-US"/>
        </w:rPr>
        <w:drawing>
          <wp:anchor distT="0" distB="0" distL="114300" distR="114300" simplePos="0" relativeHeight="252141568" behindDoc="1" locked="0" layoutInCell="1" allowOverlap="1" wp14:anchorId="3CF90BD5" wp14:editId="60A6DB81">
            <wp:simplePos x="0" y="0"/>
            <wp:positionH relativeFrom="margin">
              <wp:posOffset>60960</wp:posOffset>
            </wp:positionH>
            <wp:positionV relativeFrom="paragraph">
              <wp:posOffset>112395</wp:posOffset>
            </wp:positionV>
            <wp:extent cx="1793240" cy="1344930"/>
            <wp:effectExtent l="304800" t="304800" r="321310" b="331470"/>
            <wp:wrapNone/>
            <wp:docPr id="56" name="Paveikslėli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793240" cy="134493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17118E">
        <w:rPr>
          <w:rFonts w:cs="Times New Roman"/>
          <w:b w:val="0"/>
          <w:bCs/>
          <w:i/>
          <w:iCs/>
          <w:sz w:val="20"/>
          <w:szCs w:val="20"/>
        </w:rPr>
        <w:t>Nuotr. Kėdainių krašto kultūros premijos laureatė Albina Mackevičienė su meru Valentinu Tamuliu</w:t>
      </w:r>
      <w:r w:rsidRPr="0084070B">
        <w:rPr>
          <w:rFonts w:cs="Times New Roman"/>
          <w:b w:val="0"/>
          <w:bCs/>
          <w:i/>
          <w:iCs/>
          <w:szCs w:val="24"/>
        </w:rPr>
        <w:t>.</w:t>
      </w:r>
    </w:p>
    <w:p w14:paraId="4E6781E4" w14:textId="77777777" w:rsidR="007E1481" w:rsidRPr="007E1481" w:rsidRDefault="007E1481" w:rsidP="007E1481">
      <w:pPr>
        <w:spacing w:after="40" w:line="264" w:lineRule="auto"/>
        <w:ind w:left="3686" w:right="-2" w:firstLine="720"/>
        <w:jc w:val="right"/>
        <w:rPr>
          <w:rFonts w:cs="Times New Roman"/>
          <w:b w:val="0"/>
          <w:bCs/>
          <w:i/>
          <w:iCs/>
          <w:szCs w:val="24"/>
        </w:rPr>
      </w:pPr>
    </w:p>
    <w:p w14:paraId="0630339F" w14:textId="06A7184C" w:rsidR="00036FF4" w:rsidRPr="00BA044D" w:rsidRDefault="00036FF4" w:rsidP="007E1481">
      <w:pPr>
        <w:spacing w:after="40" w:line="264" w:lineRule="auto"/>
        <w:ind w:left="3402" w:right="-2" w:firstLine="284"/>
        <w:rPr>
          <w:rFonts w:cs="Times New Roman"/>
          <w:b w:val="0"/>
          <w:bCs/>
          <w:szCs w:val="24"/>
        </w:rPr>
      </w:pPr>
      <w:r w:rsidRPr="00BA044D">
        <w:rPr>
          <w:rFonts w:cs="Times New Roman"/>
          <w:b w:val="0"/>
          <w:bCs/>
          <w:szCs w:val="24"/>
        </w:rPr>
        <w:t>2021 m. gruodžio 28 d. Kėdainių rajono savivaldybės meras Valentinas Tamulis ir Josvainių seniūnijos seniūnas Algimantas Sirvidas šimto metų jubiliejų šventusią Zuzaną Sorokienę</w:t>
      </w:r>
      <w:r w:rsidR="007E1481" w:rsidRPr="00BA044D">
        <w:rPr>
          <w:rFonts w:cs="Times New Roman"/>
          <w:b w:val="0"/>
          <w:bCs/>
          <w:szCs w:val="24"/>
        </w:rPr>
        <w:t>.</w:t>
      </w:r>
    </w:p>
    <w:p w14:paraId="31EC0569" w14:textId="4698584C" w:rsidR="007E1481" w:rsidRPr="003A7118" w:rsidRDefault="007E1481" w:rsidP="00036FF4">
      <w:pPr>
        <w:spacing w:after="40" w:line="264" w:lineRule="auto"/>
        <w:ind w:right="-2"/>
        <w:rPr>
          <w:rFonts w:cs="Times New Roman"/>
          <w:b w:val="0"/>
          <w:bCs/>
          <w:i/>
          <w:iCs/>
          <w:szCs w:val="24"/>
          <w:highlight w:val="yellow"/>
        </w:rPr>
      </w:pPr>
    </w:p>
    <w:p w14:paraId="5D803C91" w14:textId="77777777" w:rsidR="007E1481" w:rsidRPr="003A7118" w:rsidRDefault="007E1481" w:rsidP="00036FF4">
      <w:pPr>
        <w:spacing w:after="40" w:line="264" w:lineRule="auto"/>
        <w:ind w:right="-2"/>
        <w:rPr>
          <w:rFonts w:cs="Times New Roman"/>
          <w:b w:val="0"/>
          <w:bCs/>
          <w:i/>
          <w:iCs/>
          <w:szCs w:val="24"/>
          <w:highlight w:val="yellow"/>
        </w:rPr>
      </w:pPr>
    </w:p>
    <w:p w14:paraId="4A32F10E" w14:textId="77777777" w:rsidR="007E1481" w:rsidRPr="00BA044D" w:rsidRDefault="007E1481" w:rsidP="00036FF4">
      <w:pPr>
        <w:spacing w:after="40" w:line="264" w:lineRule="auto"/>
        <w:ind w:right="-2"/>
        <w:rPr>
          <w:rFonts w:cs="Times New Roman"/>
          <w:b w:val="0"/>
          <w:bCs/>
          <w:i/>
          <w:iCs/>
          <w:sz w:val="20"/>
          <w:szCs w:val="20"/>
        </w:rPr>
      </w:pPr>
      <w:r w:rsidRPr="00BA044D">
        <w:rPr>
          <w:rFonts w:cs="Times New Roman"/>
          <w:b w:val="0"/>
          <w:bCs/>
          <w:i/>
          <w:iCs/>
          <w:sz w:val="20"/>
          <w:szCs w:val="20"/>
        </w:rPr>
        <w:t xml:space="preserve">Nuotr. 100 metė Zuzana Sorokienė ir </w:t>
      </w:r>
    </w:p>
    <w:p w14:paraId="343DD57C" w14:textId="20F98B1A" w:rsidR="007E1481" w:rsidRPr="003A7118" w:rsidRDefault="007E1481" w:rsidP="00036FF4">
      <w:pPr>
        <w:spacing w:after="40" w:line="264" w:lineRule="auto"/>
        <w:ind w:right="-2"/>
        <w:rPr>
          <w:rFonts w:cs="Times New Roman"/>
          <w:b w:val="0"/>
          <w:bCs/>
          <w:i/>
          <w:iCs/>
          <w:sz w:val="20"/>
          <w:szCs w:val="20"/>
        </w:rPr>
      </w:pPr>
      <w:r w:rsidRPr="00BA044D">
        <w:rPr>
          <w:rFonts w:cs="Times New Roman"/>
          <w:b w:val="0"/>
          <w:bCs/>
          <w:i/>
          <w:iCs/>
          <w:sz w:val="20"/>
          <w:szCs w:val="20"/>
        </w:rPr>
        <w:t>meras Valentinas Tamulis</w:t>
      </w:r>
      <w:r w:rsidR="00BD4AC2">
        <w:rPr>
          <w:rFonts w:cs="Times New Roman"/>
          <w:b w:val="0"/>
          <w:bCs/>
          <w:i/>
          <w:iCs/>
          <w:sz w:val="20"/>
          <w:szCs w:val="20"/>
        </w:rPr>
        <w:t>.</w:t>
      </w:r>
    </w:p>
    <w:p w14:paraId="41BB48FD" w14:textId="1FAEA3AA" w:rsidR="00F90A44" w:rsidRDefault="00F90A44" w:rsidP="007E1481">
      <w:pPr>
        <w:spacing w:after="40" w:line="264" w:lineRule="auto"/>
        <w:ind w:right="5668"/>
        <w:jc w:val="both"/>
        <w:rPr>
          <w:rFonts w:cs="Times New Roman"/>
          <w:b w:val="0"/>
          <w:bCs/>
          <w:szCs w:val="24"/>
        </w:rPr>
      </w:pPr>
    </w:p>
    <w:p w14:paraId="7CAAE17B" w14:textId="09C9618A" w:rsidR="002C5D75" w:rsidRDefault="0041739B" w:rsidP="002C5D75">
      <w:pPr>
        <w:spacing w:after="40" w:line="264" w:lineRule="auto"/>
        <w:ind w:right="3684" w:firstLine="284"/>
        <w:jc w:val="both"/>
        <w:rPr>
          <w:rFonts w:cs="Times New Roman"/>
          <w:i/>
          <w:iCs/>
          <w:szCs w:val="24"/>
        </w:rPr>
      </w:pPr>
      <w:r>
        <w:rPr>
          <w:noProof/>
          <w:lang w:val="en-US"/>
        </w:rPr>
        <w:drawing>
          <wp:anchor distT="0" distB="0" distL="114300" distR="114300" simplePos="0" relativeHeight="252109824" behindDoc="1" locked="0" layoutInCell="1" allowOverlap="1" wp14:anchorId="1764F938" wp14:editId="29D9A47E">
            <wp:simplePos x="0" y="0"/>
            <wp:positionH relativeFrom="page">
              <wp:posOffset>5072380</wp:posOffset>
            </wp:positionH>
            <wp:positionV relativeFrom="paragraph">
              <wp:posOffset>51435</wp:posOffset>
            </wp:positionV>
            <wp:extent cx="2209184" cy="1074420"/>
            <wp:effectExtent l="304800" t="304800" r="324485" b="316230"/>
            <wp:wrapNone/>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209184" cy="107442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F90A44">
        <w:rPr>
          <w:rFonts w:cs="Times New Roman"/>
          <w:b w:val="0"/>
          <w:bCs/>
          <w:szCs w:val="24"/>
        </w:rPr>
        <w:t xml:space="preserve">2021 metais </w:t>
      </w:r>
      <w:r w:rsidR="00F90A44" w:rsidRPr="00F90A44">
        <w:rPr>
          <w:rFonts w:cs="Times New Roman"/>
          <w:b w:val="0"/>
          <w:bCs/>
          <w:szCs w:val="24"/>
        </w:rPr>
        <w:t>Kauno prekybos, pramonės ir amatų rūmų 22-ojoje verslo, valdžios bei akademinės bendruomenės atstovų tradicinėje metinėje šventėje įvertino Kėdainių rajono savivaldybės merą Valentiną Tamulį.</w:t>
      </w:r>
      <w:r w:rsidR="00F90A44">
        <w:rPr>
          <w:rFonts w:cs="Times New Roman"/>
          <w:b w:val="0"/>
          <w:bCs/>
          <w:szCs w:val="24"/>
        </w:rPr>
        <w:t xml:space="preserve"> Rajono merui </w:t>
      </w:r>
      <w:r w:rsidR="00F90A44" w:rsidRPr="00F90A44">
        <w:rPr>
          <w:rFonts w:cs="Times New Roman"/>
          <w:b w:val="0"/>
          <w:bCs/>
          <w:szCs w:val="24"/>
        </w:rPr>
        <w:t xml:space="preserve">apdovanojimas skirtas </w:t>
      </w:r>
      <w:r w:rsidR="00F90A44" w:rsidRPr="00F90A44">
        <w:rPr>
          <w:rFonts w:cs="Times New Roman"/>
          <w:i/>
          <w:iCs/>
          <w:szCs w:val="24"/>
        </w:rPr>
        <w:t>„</w:t>
      </w:r>
      <w:r w:rsidR="002C5D75">
        <w:rPr>
          <w:rFonts w:cs="Times New Roman"/>
          <w:i/>
          <w:iCs/>
          <w:szCs w:val="24"/>
        </w:rPr>
        <w:t>U</w:t>
      </w:r>
      <w:r w:rsidR="00F90A44" w:rsidRPr="00F90A44">
        <w:rPr>
          <w:rFonts w:cs="Times New Roman"/>
          <w:i/>
          <w:iCs/>
          <w:szCs w:val="24"/>
        </w:rPr>
        <w:t>ž verslo ir savivaldos bendradarbiavimą bei Kėdainių filialo iniciatyvų palaikymą“.</w:t>
      </w:r>
    </w:p>
    <w:p w14:paraId="34D9E314" w14:textId="77777777" w:rsidR="0041739B" w:rsidRPr="002C5D75" w:rsidRDefault="0041739B" w:rsidP="002C5D75">
      <w:pPr>
        <w:spacing w:after="40" w:line="264" w:lineRule="auto"/>
        <w:ind w:right="3684" w:firstLine="284"/>
        <w:jc w:val="both"/>
        <w:rPr>
          <w:rFonts w:cs="Times New Roman"/>
          <w:i/>
          <w:iCs/>
          <w:szCs w:val="24"/>
        </w:rPr>
      </w:pPr>
    </w:p>
    <w:p w14:paraId="533A3499" w14:textId="25E94C23" w:rsidR="00230BC1" w:rsidRDefault="00F90A44" w:rsidP="002C5D75">
      <w:pPr>
        <w:spacing w:after="40" w:line="264" w:lineRule="auto"/>
        <w:ind w:right="-2" w:firstLine="284"/>
        <w:jc w:val="both"/>
        <w:rPr>
          <w:rFonts w:cs="Times New Roman"/>
          <w:b w:val="0"/>
          <w:bCs/>
          <w:szCs w:val="24"/>
        </w:rPr>
      </w:pPr>
      <w:r w:rsidRPr="00F90A44">
        <w:rPr>
          <w:rFonts w:cs="Times New Roman"/>
          <w:b w:val="0"/>
          <w:bCs/>
          <w:szCs w:val="24"/>
        </w:rPr>
        <w:t>Bendradarbiavimo sutartis tarp Kėdainių rajono savivaldybės ir Kauno prekybos, pramonės ir amatų rūmų pasirašyta 2019 metais.</w:t>
      </w:r>
    </w:p>
    <w:p w14:paraId="7FDFA300" w14:textId="6B0A7E23" w:rsidR="00DA6369" w:rsidRDefault="00036FF4" w:rsidP="003326EE">
      <w:pPr>
        <w:spacing w:after="40" w:line="264" w:lineRule="auto"/>
        <w:rPr>
          <w:rFonts w:cs="Times New Roman"/>
          <w:b w:val="0"/>
          <w:bCs/>
          <w:szCs w:val="24"/>
        </w:rPr>
      </w:pPr>
      <w:r>
        <w:rPr>
          <w:rFonts w:cs="Times New Roman"/>
          <w:b w:val="0"/>
          <w:bCs/>
          <w:noProof/>
          <w:szCs w:val="24"/>
          <w:lang w:val="en-US"/>
        </w:rPr>
        <w:drawing>
          <wp:anchor distT="0" distB="0" distL="114300" distR="114300" simplePos="0" relativeHeight="252110848" behindDoc="1" locked="0" layoutInCell="1" allowOverlap="1" wp14:anchorId="64DA49C7" wp14:editId="13D5A3E2">
            <wp:simplePos x="0" y="0"/>
            <wp:positionH relativeFrom="margin">
              <wp:posOffset>1286510</wp:posOffset>
            </wp:positionH>
            <wp:positionV relativeFrom="paragraph">
              <wp:posOffset>172720</wp:posOffset>
            </wp:positionV>
            <wp:extent cx="3860717" cy="2542965"/>
            <wp:effectExtent l="304800" t="304800" r="330835" b="314960"/>
            <wp:wrapNone/>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860717" cy="254296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7D81C333" w14:textId="69A4D2E2" w:rsidR="00DA6369" w:rsidRDefault="00DA6369" w:rsidP="003326EE">
      <w:pPr>
        <w:spacing w:after="40" w:line="264" w:lineRule="auto"/>
        <w:rPr>
          <w:rFonts w:cs="Times New Roman"/>
          <w:b w:val="0"/>
          <w:bCs/>
          <w:szCs w:val="24"/>
        </w:rPr>
      </w:pPr>
    </w:p>
    <w:p w14:paraId="0E1A3B54" w14:textId="7583B10E" w:rsidR="00230BC1" w:rsidRDefault="00230BC1" w:rsidP="003326EE">
      <w:pPr>
        <w:spacing w:after="40" w:line="264" w:lineRule="auto"/>
        <w:rPr>
          <w:rFonts w:cs="Times New Roman"/>
          <w:b w:val="0"/>
          <w:bCs/>
          <w:szCs w:val="24"/>
        </w:rPr>
      </w:pPr>
    </w:p>
    <w:p w14:paraId="7B5A30EB" w14:textId="5936C1AB" w:rsidR="00F641D5" w:rsidRDefault="00F641D5" w:rsidP="003326EE">
      <w:pPr>
        <w:spacing w:after="40" w:line="264" w:lineRule="auto"/>
        <w:rPr>
          <w:rFonts w:cs="Times New Roman"/>
          <w:b w:val="0"/>
          <w:bCs/>
          <w:szCs w:val="24"/>
        </w:rPr>
      </w:pPr>
    </w:p>
    <w:p w14:paraId="64AB91BB" w14:textId="48D25B7E" w:rsidR="00F641D5" w:rsidRDefault="00F641D5" w:rsidP="003326EE">
      <w:pPr>
        <w:spacing w:after="40" w:line="264" w:lineRule="auto"/>
        <w:rPr>
          <w:rFonts w:cs="Times New Roman"/>
          <w:b w:val="0"/>
          <w:bCs/>
          <w:szCs w:val="24"/>
        </w:rPr>
      </w:pPr>
    </w:p>
    <w:p w14:paraId="6DD0FA3F" w14:textId="55113E6A" w:rsidR="00F641D5" w:rsidRDefault="00F641D5" w:rsidP="003326EE">
      <w:pPr>
        <w:spacing w:after="40" w:line="264" w:lineRule="auto"/>
        <w:rPr>
          <w:rFonts w:cs="Times New Roman"/>
          <w:b w:val="0"/>
          <w:bCs/>
          <w:szCs w:val="24"/>
        </w:rPr>
      </w:pPr>
    </w:p>
    <w:p w14:paraId="4BE91A74" w14:textId="6FB552EA" w:rsidR="00F641D5" w:rsidRDefault="00F641D5" w:rsidP="003326EE">
      <w:pPr>
        <w:spacing w:after="40" w:line="264" w:lineRule="auto"/>
        <w:rPr>
          <w:rFonts w:cs="Times New Roman"/>
          <w:b w:val="0"/>
          <w:bCs/>
          <w:szCs w:val="24"/>
        </w:rPr>
      </w:pPr>
    </w:p>
    <w:p w14:paraId="0AAE61C8" w14:textId="242845B7" w:rsidR="00F641D5" w:rsidRDefault="00F641D5" w:rsidP="003326EE">
      <w:pPr>
        <w:spacing w:after="40" w:line="264" w:lineRule="auto"/>
        <w:rPr>
          <w:rFonts w:cs="Times New Roman"/>
          <w:b w:val="0"/>
          <w:bCs/>
          <w:szCs w:val="24"/>
        </w:rPr>
      </w:pPr>
    </w:p>
    <w:p w14:paraId="4E487308" w14:textId="00EAA741" w:rsidR="00F641D5" w:rsidRDefault="00F641D5" w:rsidP="003326EE">
      <w:pPr>
        <w:spacing w:after="40" w:line="264" w:lineRule="auto"/>
        <w:rPr>
          <w:rFonts w:cs="Times New Roman"/>
          <w:b w:val="0"/>
          <w:bCs/>
          <w:szCs w:val="24"/>
        </w:rPr>
      </w:pPr>
    </w:p>
    <w:p w14:paraId="47A9A2FA" w14:textId="78DAB0E8" w:rsidR="00F641D5" w:rsidRDefault="00F641D5" w:rsidP="003326EE">
      <w:pPr>
        <w:spacing w:after="40" w:line="264" w:lineRule="auto"/>
        <w:rPr>
          <w:rFonts w:cs="Times New Roman"/>
          <w:b w:val="0"/>
          <w:bCs/>
          <w:szCs w:val="24"/>
        </w:rPr>
      </w:pPr>
    </w:p>
    <w:p w14:paraId="55D7A761" w14:textId="736B81CB" w:rsidR="00F641D5" w:rsidRDefault="00F641D5" w:rsidP="003326EE">
      <w:pPr>
        <w:spacing w:after="40" w:line="264" w:lineRule="auto"/>
        <w:rPr>
          <w:rFonts w:cs="Times New Roman"/>
          <w:b w:val="0"/>
          <w:bCs/>
          <w:szCs w:val="24"/>
        </w:rPr>
      </w:pPr>
    </w:p>
    <w:p w14:paraId="545BC8C0" w14:textId="1BBDF32A" w:rsidR="00F641D5" w:rsidRDefault="00F641D5" w:rsidP="003326EE">
      <w:pPr>
        <w:spacing w:after="40" w:line="264" w:lineRule="auto"/>
        <w:rPr>
          <w:rFonts w:cs="Times New Roman"/>
          <w:b w:val="0"/>
          <w:bCs/>
          <w:szCs w:val="24"/>
        </w:rPr>
      </w:pPr>
    </w:p>
    <w:p w14:paraId="3000CE7E" w14:textId="0055C338" w:rsidR="00F641D5" w:rsidRPr="003A7118" w:rsidRDefault="00F641D5" w:rsidP="003326EE">
      <w:pPr>
        <w:spacing w:after="40" w:line="264" w:lineRule="auto"/>
        <w:rPr>
          <w:rFonts w:cs="Times New Roman"/>
          <w:b w:val="0"/>
          <w:bCs/>
          <w:sz w:val="28"/>
          <w:szCs w:val="28"/>
        </w:rPr>
      </w:pPr>
    </w:p>
    <w:p w14:paraId="47E4BBCD" w14:textId="205A2F4D" w:rsidR="00F641D5" w:rsidRPr="003A7118" w:rsidRDefault="00F641D5" w:rsidP="0084070B">
      <w:pPr>
        <w:spacing w:after="40" w:line="264" w:lineRule="auto"/>
        <w:jc w:val="center"/>
        <w:rPr>
          <w:rFonts w:cs="Times New Roman"/>
          <w:b w:val="0"/>
          <w:bCs/>
          <w:i/>
          <w:iCs/>
          <w:sz w:val="22"/>
        </w:rPr>
      </w:pPr>
      <w:r w:rsidRPr="003A7118">
        <w:rPr>
          <w:rFonts w:cs="Times New Roman"/>
          <w:b w:val="0"/>
          <w:bCs/>
          <w:i/>
          <w:iCs/>
          <w:sz w:val="22"/>
        </w:rPr>
        <w:t>Nuotr. Kauno prekybos, pramonės ir amatų rūmų 22-ojoje verslo, valdžios bei akademinės bendruomenės atstovų tradicinėje metinėje šventėje</w:t>
      </w:r>
      <w:r w:rsidR="00BD4AC2">
        <w:rPr>
          <w:rFonts w:cs="Times New Roman"/>
          <w:b w:val="0"/>
          <w:bCs/>
          <w:i/>
          <w:iCs/>
          <w:sz w:val="22"/>
        </w:rPr>
        <w:t>.</w:t>
      </w:r>
    </w:p>
    <w:p w14:paraId="2A86CF64" w14:textId="10CEE774" w:rsidR="002C5D75" w:rsidRPr="0017118E" w:rsidRDefault="002C5D75" w:rsidP="002C5D75">
      <w:pPr>
        <w:spacing w:after="200"/>
        <w:rPr>
          <w:rFonts w:cs="Times New Roman"/>
          <w:b w:val="0"/>
          <w:bCs/>
          <w:i/>
          <w:iCs/>
          <w:sz w:val="20"/>
          <w:szCs w:val="20"/>
        </w:rPr>
      </w:pPr>
      <w:r>
        <w:rPr>
          <w:rFonts w:cs="Times New Roman"/>
          <w:b w:val="0"/>
          <w:bCs/>
          <w:i/>
          <w:iCs/>
          <w:sz w:val="20"/>
          <w:szCs w:val="20"/>
        </w:rPr>
        <w:br w:type="page"/>
      </w:r>
    </w:p>
    <w:p w14:paraId="6E7F6EC8" w14:textId="004C5D3B" w:rsidR="00616EF3" w:rsidRPr="002377E9" w:rsidRDefault="00CF111C" w:rsidP="00717FF2">
      <w:pPr>
        <w:pStyle w:val="Iskirtacitata"/>
        <w:outlineLvl w:val="2"/>
        <w:rPr>
          <w:rFonts w:cs="Times New Roman"/>
        </w:rPr>
      </w:pPr>
      <w:r w:rsidRPr="002377E9">
        <w:rPr>
          <w:rFonts w:cs="Times New Roman"/>
        </w:rPr>
        <w:t>BAIGIAMASIS ŽODIS</w:t>
      </w:r>
    </w:p>
    <w:p w14:paraId="57153699" w14:textId="55D8735F" w:rsidR="002D5034" w:rsidRDefault="002D5034" w:rsidP="000E552A">
      <w:pPr>
        <w:spacing w:line="240" w:lineRule="auto"/>
        <w:jc w:val="both"/>
        <w:rPr>
          <w:rFonts w:cs="Times New Roman"/>
          <w:b w:val="0"/>
          <w:bCs/>
          <w:i/>
          <w:iCs/>
          <w:color w:val="auto"/>
          <w:szCs w:val="24"/>
        </w:rPr>
      </w:pPr>
    </w:p>
    <w:p w14:paraId="6BCEDA5A" w14:textId="77777777" w:rsidR="00C7066A" w:rsidRPr="003A7118" w:rsidRDefault="00C7066A" w:rsidP="000E552A">
      <w:pPr>
        <w:spacing w:line="240" w:lineRule="auto"/>
        <w:jc w:val="both"/>
        <w:rPr>
          <w:rFonts w:cs="Times New Roman"/>
          <w:b w:val="0"/>
          <w:bCs/>
          <w:i/>
          <w:iCs/>
          <w:color w:val="auto"/>
          <w:sz w:val="28"/>
          <w:szCs w:val="28"/>
        </w:rPr>
      </w:pPr>
    </w:p>
    <w:p w14:paraId="4BAF2FA4" w14:textId="64D4DBBB" w:rsidR="00C7066A" w:rsidRPr="003A7118" w:rsidRDefault="00C7066A" w:rsidP="00C7066A">
      <w:pPr>
        <w:spacing w:line="360" w:lineRule="auto"/>
        <w:jc w:val="both"/>
        <w:rPr>
          <w:rFonts w:cs="Times New Roman"/>
          <w:b w:val="0"/>
          <w:bCs/>
          <w:i/>
          <w:iCs/>
          <w:color w:val="auto"/>
          <w:sz w:val="28"/>
          <w:szCs w:val="28"/>
        </w:rPr>
      </w:pPr>
      <w:r w:rsidRPr="003A7118">
        <w:rPr>
          <w:rFonts w:cs="Times New Roman"/>
          <w:b w:val="0"/>
          <w:bCs/>
          <w:i/>
          <w:iCs/>
          <w:color w:val="auto"/>
          <w:sz w:val="28"/>
          <w:szCs w:val="28"/>
        </w:rPr>
        <w:t>Apžvelgdamas 2021-uosius metus už darnų darbą dėkoju visiems Kėdainių rajono savivaldybės tarybos nariams,</w:t>
      </w:r>
      <w:r w:rsidR="00731F4E">
        <w:rPr>
          <w:rFonts w:cs="Times New Roman"/>
          <w:b w:val="0"/>
          <w:bCs/>
          <w:i/>
          <w:iCs/>
          <w:color w:val="auto"/>
          <w:sz w:val="28"/>
          <w:szCs w:val="28"/>
        </w:rPr>
        <w:t xml:space="preserve"> </w:t>
      </w:r>
      <w:r w:rsidRPr="003A7118">
        <w:rPr>
          <w:rFonts w:cs="Times New Roman"/>
          <w:b w:val="0"/>
          <w:bCs/>
          <w:i/>
          <w:iCs/>
          <w:color w:val="auto"/>
          <w:sz w:val="28"/>
          <w:szCs w:val="28"/>
        </w:rPr>
        <w:t xml:space="preserve">savivaldybės administracijos </w:t>
      </w:r>
      <w:r w:rsidR="00731F4E">
        <w:rPr>
          <w:rFonts w:cs="Times New Roman"/>
          <w:b w:val="0"/>
          <w:bCs/>
          <w:i/>
          <w:iCs/>
          <w:color w:val="auto"/>
          <w:sz w:val="28"/>
          <w:szCs w:val="28"/>
        </w:rPr>
        <w:t>vadovams</w:t>
      </w:r>
      <w:r w:rsidRPr="003A7118">
        <w:rPr>
          <w:rFonts w:cs="Times New Roman"/>
          <w:b w:val="0"/>
          <w:bCs/>
          <w:i/>
          <w:iCs/>
          <w:color w:val="auto"/>
          <w:sz w:val="28"/>
          <w:szCs w:val="28"/>
        </w:rPr>
        <w:t>, administracijos skyrių vedėjams ir specialistams, savivaldybės įstaigų ir įmonių, seniūnijų vadovams, darbuotojams,</w:t>
      </w:r>
      <w:r w:rsidR="00731F4E">
        <w:rPr>
          <w:rFonts w:cs="Times New Roman"/>
          <w:b w:val="0"/>
          <w:bCs/>
          <w:i/>
          <w:iCs/>
          <w:color w:val="auto"/>
          <w:sz w:val="28"/>
          <w:szCs w:val="28"/>
        </w:rPr>
        <w:t xml:space="preserve"> seniūnaičiams, aktyviems bendruomenių nariams, kraštiečiams, </w:t>
      </w:r>
      <w:r w:rsidRPr="003A7118">
        <w:rPr>
          <w:rFonts w:cs="Times New Roman"/>
          <w:b w:val="0"/>
          <w:bCs/>
          <w:i/>
          <w:iCs/>
          <w:color w:val="auto"/>
          <w:sz w:val="28"/>
          <w:szCs w:val="28"/>
        </w:rPr>
        <w:t xml:space="preserve">kėdainiečių interesams atstovaujantiems LR Seimo nariams. </w:t>
      </w:r>
    </w:p>
    <w:p w14:paraId="61D13F0F" w14:textId="77777777" w:rsidR="00C7066A" w:rsidRPr="003A7118" w:rsidRDefault="00C7066A" w:rsidP="00C7066A">
      <w:pPr>
        <w:spacing w:line="360" w:lineRule="auto"/>
        <w:jc w:val="both"/>
        <w:rPr>
          <w:rFonts w:cs="Times New Roman"/>
          <w:b w:val="0"/>
          <w:bCs/>
          <w:i/>
          <w:iCs/>
          <w:color w:val="auto"/>
          <w:sz w:val="28"/>
          <w:szCs w:val="28"/>
        </w:rPr>
      </w:pPr>
    </w:p>
    <w:p w14:paraId="1AC387EA" w14:textId="336D1611" w:rsidR="00C7066A" w:rsidRPr="003A7118" w:rsidRDefault="00C7066A" w:rsidP="00C7066A">
      <w:pPr>
        <w:spacing w:line="360" w:lineRule="auto"/>
        <w:jc w:val="both"/>
        <w:rPr>
          <w:rFonts w:cs="Times New Roman"/>
          <w:b w:val="0"/>
          <w:bCs/>
          <w:i/>
          <w:iCs/>
          <w:color w:val="auto"/>
          <w:sz w:val="28"/>
          <w:szCs w:val="28"/>
        </w:rPr>
      </w:pPr>
      <w:r w:rsidRPr="003A7118">
        <w:rPr>
          <w:rFonts w:cs="Times New Roman"/>
          <w:b w:val="0"/>
          <w:bCs/>
          <w:i/>
          <w:iCs/>
          <w:color w:val="auto"/>
          <w:sz w:val="28"/>
          <w:szCs w:val="28"/>
        </w:rPr>
        <w:t xml:space="preserve">Didžioji dalis užsibrėžtų tikslų ir suplanuotų darbų buvo įvykdyta, o nesėkmės mus grūdina, suteikia daugiau patirties ir veda pirmyn. </w:t>
      </w:r>
    </w:p>
    <w:p w14:paraId="7AF44810" w14:textId="77777777" w:rsidR="00C7066A" w:rsidRPr="003A7118" w:rsidRDefault="00C7066A" w:rsidP="00C7066A">
      <w:pPr>
        <w:spacing w:line="360" w:lineRule="auto"/>
        <w:jc w:val="both"/>
        <w:rPr>
          <w:rFonts w:cs="Times New Roman"/>
          <w:b w:val="0"/>
          <w:bCs/>
          <w:i/>
          <w:iCs/>
          <w:color w:val="auto"/>
          <w:sz w:val="28"/>
          <w:szCs w:val="28"/>
        </w:rPr>
      </w:pPr>
    </w:p>
    <w:p w14:paraId="4C3BB250" w14:textId="2979BCF4" w:rsidR="00616EF3" w:rsidRPr="003A7118" w:rsidRDefault="00C7066A" w:rsidP="00C7066A">
      <w:pPr>
        <w:spacing w:line="360" w:lineRule="auto"/>
        <w:jc w:val="both"/>
        <w:rPr>
          <w:rFonts w:cs="Times New Roman"/>
          <w:b w:val="0"/>
          <w:bCs/>
          <w:i/>
          <w:iCs/>
          <w:color w:val="auto"/>
          <w:sz w:val="28"/>
          <w:szCs w:val="28"/>
          <w:highlight w:val="yellow"/>
        </w:rPr>
      </w:pPr>
      <w:r w:rsidRPr="003A7118">
        <w:rPr>
          <w:rFonts w:cs="Times New Roman"/>
          <w:b w:val="0"/>
          <w:bCs/>
          <w:i/>
          <w:iCs/>
          <w:color w:val="auto"/>
          <w:sz w:val="28"/>
          <w:szCs w:val="28"/>
        </w:rPr>
        <w:t>Ačiū visiems už susitelkimą, bendruomeniškumą ir atsakingą darbą visų mūsų gerovei.</w:t>
      </w:r>
      <w:r w:rsidR="000E552A" w:rsidRPr="003A7118">
        <w:rPr>
          <w:rFonts w:cs="Times New Roman"/>
          <w:b w:val="0"/>
          <w:bCs/>
          <w:i/>
          <w:iCs/>
          <w:color w:val="auto"/>
          <w:sz w:val="28"/>
          <w:szCs w:val="28"/>
          <w:highlight w:val="yellow"/>
        </w:rPr>
        <w:t xml:space="preserve"> </w:t>
      </w:r>
    </w:p>
    <w:p w14:paraId="60195A61" w14:textId="77777777" w:rsidR="00616EF3" w:rsidRPr="003A7118" w:rsidRDefault="00616EF3" w:rsidP="00616EF3">
      <w:pPr>
        <w:spacing w:line="240" w:lineRule="auto"/>
        <w:rPr>
          <w:rFonts w:cs="Times New Roman"/>
          <w:b w:val="0"/>
          <w:bCs/>
          <w:i/>
          <w:iCs/>
          <w:color w:val="auto"/>
          <w:sz w:val="28"/>
          <w:szCs w:val="28"/>
          <w:highlight w:val="yellow"/>
        </w:rPr>
      </w:pPr>
    </w:p>
    <w:p w14:paraId="7790D0BE" w14:textId="087D8F5E" w:rsidR="00616EF3" w:rsidRPr="003A7118" w:rsidRDefault="00616EF3" w:rsidP="00616EF3">
      <w:pPr>
        <w:spacing w:line="240" w:lineRule="auto"/>
        <w:rPr>
          <w:rFonts w:cs="Times New Roman"/>
          <w:b w:val="0"/>
          <w:bCs/>
          <w:i/>
          <w:iCs/>
          <w:color w:val="auto"/>
          <w:sz w:val="28"/>
          <w:szCs w:val="28"/>
          <w:highlight w:val="yellow"/>
        </w:rPr>
      </w:pPr>
    </w:p>
    <w:p w14:paraId="53F1BEDF" w14:textId="77777777" w:rsidR="00C7066A" w:rsidRPr="003A7118" w:rsidRDefault="00C7066A" w:rsidP="00616EF3">
      <w:pPr>
        <w:spacing w:line="240" w:lineRule="auto"/>
        <w:rPr>
          <w:rFonts w:cs="Times New Roman"/>
          <w:b w:val="0"/>
          <w:bCs/>
          <w:i/>
          <w:iCs/>
          <w:color w:val="auto"/>
          <w:sz w:val="28"/>
          <w:szCs w:val="28"/>
          <w:highlight w:val="yellow"/>
        </w:rPr>
      </w:pPr>
    </w:p>
    <w:p w14:paraId="18466B84" w14:textId="77777777" w:rsidR="00616EF3" w:rsidRPr="003A7118" w:rsidRDefault="00616EF3" w:rsidP="00616EF3">
      <w:pPr>
        <w:spacing w:line="240" w:lineRule="auto"/>
        <w:rPr>
          <w:rFonts w:cs="Times New Roman"/>
          <w:b w:val="0"/>
          <w:bCs/>
          <w:i/>
          <w:iCs/>
          <w:color w:val="auto"/>
          <w:sz w:val="28"/>
          <w:szCs w:val="28"/>
          <w:highlight w:val="yellow"/>
        </w:rPr>
      </w:pPr>
    </w:p>
    <w:p w14:paraId="6CADDB12" w14:textId="77777777" w:rsidR="004C702D" w:rsidRPr="003A7118" w:rsidRDefault="004C702D" w:rsidP="004C702D">
      <w:pPr>
        <w:spacing w:line="240" w:lineRule="auto"/>
        <w:jc w:val="right"/>
        <w:rPr>
          <w:rFonts w:cs="Times New Roman"/>
          <w:b w:val="0"/>
          <w:bCs/>
          <w:i/>
          <w:iCs/>
          <w:color w:val="auto"/>
          <w:sz w:val="28"/>
          <w:szCs w:val="28"/>
          <w:highlight w:val="yellow"/>
        </w:rPr>
      </w:pPr>
    </w:p>
    <w:p w14:paraId="2869ABA9" w14:textId="67B382CD" w:rsidR="00616EF3" w:rsidRPr="003A7118" w:rsidRDefault="004C702D" w:rsidP="004C702D">
      <w:pPr>
        <w:spacing w:line="240" w:lineRule="auto"/>
        <w:jc w:val="right"/>
        <w:rPr>
          <w:rFonts w:cs="Times New Roman"/>
          <w:b w:val="0"/>
          <w:bCs/>
          <w:i/>
          <w:iCs/>
          <w:color w:val="auto"/>
          <w:sz w:val="28"/>
          <w:szCs w:val="28"/>
        </w:rPr>
      </w:pPr>
      <w:r w:rsidRPr="003A7118">
        <w:rPr>
          <w:rFonts w:cs="Times New Roman"/>
          <w:b w:val="0"/>
          <w:bCs/>
          <w:i/>
          <w:iCs/>
          <w:color w:val="auto"/>
          <w:sz w:val="28"/>
          <w:szCs w:val="28"/>
        </w:rPr>
        <w:t xml:space="preserve">Kėdainių rajono savivaldybės meras Valentinas Tamulis </w:t>
      </w:r>
    </w:p>
    <w:p w14:paraId="75B8CCE3" w14:textId="77777777" w:rsidR="00616EF3" w:rsidRPr="003A7118" w:rsidRDefault="00616EF3" w:rsidP="00616EF3">
      <w:pPr>
        <w:spacing w:line="240" w:lineRule="auto"/>
        <w:rPr>
          <w:rFonts w:cs="Times New Roman"/>
          <w:b w:val="0"/>
          <w:bCs/>
          <w:i/>
          <w:iCs/>
          <w:color w:val="auto"/>
          <w:sz w:val="28"/>
          <w:szCs w:val="28"/>
        </w:rPr>
      </w:pPr>
    </w:p>
    <w:p w14:paraId="31217E65" w14:textId="77777777" w:rsidR="00616EF3" w:rsidRDefault="00616EF3" w:rsidP="00616EF3">
      <w:pPr>
        <w:spacing w:line="240" w:lineRule="auto"/>
        <w:rPr>
          <w:rFonts w:cs="Times New Roman"/>
          <w:b w:val="0"/>
          <w:bCs/>
          <w:i/>
          <w:iCs/>
          <w:color w:val="auto"/>
          <w:sz w:val="16"/>
          <w:szCs w:val="16"/>
        </w:rPr>
      </w:pPr>
    </w:p>
    <w:p w14:paraId="6B1F8BE9" w14:textId="77777777" w:rsidR="00616EF3" w:rsidRDefault="00616EF3" w:rsidP="00616EF3">
      <w:pPr>
        <w:spacing w:line="240" w:lineRule="auto"/>
        <w:rPr>
          <w:rFonts w:cs="Times New Roman"/>
          <w:b w:val="0"/>
          <w:bCs/>
          <w:i/>
          <w:iCs/>
          <w:color w:val="auto"/>
          <w:sz w:val="16"/>
          <w:szCs w:val="16"/>
        </w:rPr>
      </w:pPr>
    </w:p>
    <w:p w14:paraId="32D6FA07" w14:textId="77777777" w:rsidR="00616EF3" w:rsidRDefault="00616EF3" w:rsidP="00616EF3">
      <w:pPr>
        <w:spacing w:line="240" w:lineRule="auto"/>
        <w:rPr>
          <w:rFonts w:cs="Times New Roman"/>
          <w:b w:val="0"/>
          <w:bCs/>
          <w:i/>
          <w:iCs/>
          <w:color w:val="auto"/>
          <w:sz w:val="16"/>
          <w:szCs w:val="16"/>
        </w:rPr>
      </w:pPr>
    </w:p>
    <w:p w14:paraId="7B09CB62" w14:textId="77777777" w:rsidR="00616EF3" w:rsidRDefault="00616EF3" w:rsidP="00616EF3">
      <w:pPr>
        <w:spacing w:line="240" w:lineRule="auto"/>
        <w:rPr>
          <w:rFonts w:cs="Times New Roman"/>
          <w:b w:val="0"/>
          <w:bCs/>
          <w:i/>
          <w:iCs/>
          <w:color w:val="auto"/>
          <w:sz w:val="16"/>
          <w:szCs w:val="16"/>
        </w:rPr>
      </w:pPr>
    </w:p>
    <w:p w14:paraId="5BBADB76" w14:textId="77777777" w:rsidR="00616EF3" w:rsidRDefault="00616EF3" w:rsidP="00616EF3">
      <w:pPr>
        <w:spacing w:line="240" w:lineRule="auto"/>
        <w:rPr>
          <w:rFonts w:cs="Times New Roman"/>
          <w:b w:val="0"/>
          <w:bCs/>
          <w:i/>
          <w:iCs/>
          <w:color w:val="auto"/>
          <w:sz w:val="16"/>
          <w:szCs w:val="16"/>
        </w:rPr>
      </w:pPr>
    </w:p>
    <w:p w14:paraId="5B6FB0F3" w14:textId="77777777" w:rsidR="00616EF3" w:rsidRDefault="00616EF3" w:rsidP="00616EF3">
      <w:pPr>
        <w:spacing w:line="240" w:lineRule="auto"/>
        <w:rPr>
          <w:rFonts w:cs="Times New Roman"/>
          <w:b w:val="0"/>
          <w:bCs/>
          <w:i/>
          <w:iCs/>
          <w:color w:val="auto"/>
          <w:sz w:val="16"/>
          <w:szCs w:val="16"/>
        </w:rPr>
      </w:pPr>
    </w:p>
    <w:p w14:paraId="5FFD2309" w14:textId="77777777" w:rsidR="00616EF3" w:rsidRDefault="00616EF3" w:rsidP="00616EF3">
      <w:pPr>
        <w:spacing w:line="240" w:lineRule="auto"/>
        <w:rPr>
          <w:rFonts w:cs="Times New Roman"/>
          <w:b w:val="0"/>
          <w:bCs/>
          <w:i/>
          <w:iCs/>
          <w:color w:val="auto"/>
          <w:sz w:val="16"/>
          <w:szCs w:val="16"/>
        </w:rPr>
      </w:pPr>
    </w:p>
    <w:p w14:paraId="6D3FADD8" w14:textId="77777777" w:rsidR="00616EF3" w:rsidRDefault="00616EF3" w:rsidP="00616EF3">
      <w:pPr>
        <w:spacing w:line="240" w:lineRule="auto"/>
        <w:rPr>
          <w:rFonts w:cs="Times New Roman"/>
          <w:b w:val="0"/>
          <w:bCs/>
          <w:i/>
          <w:iCs/>
          <w:color w:val="auto"/>
          <w:sz w:val="16"/>
          <w:szCs w:val="16"/>
        </w:rPr>
      </w:pPr>
    </w:p>
    <w:p w14:paraId="10485619" w14:textId="77777777" w:rsidR="00616EF3" w:rsidRDefault="00616EF3" w:rsidP="00616EF3">
      <w:pPr>
        <w:spacing w:line="240" w:lineRule="auto"/>
        <w:rPr>
          <w:rFonts w:cs="Times New Roman"/>
          <w:b w:val="0"/>
          <w:bCs/>
          <w:i/>
          <w:iCs/>
          <w:color w:val="auto"/>
          <w:sz w:val="16"/>
          <w:szCs w:val="16"/>
        </w:rPr>
      </w:pPr>
    </w:p>
    <w:p w14:paraId="3CBE3F32" w14:textId="77777777" w:rsidR="00616EF3" w:rsidRDefault="00616EF3" w:rsidP="00616EF3">
      <w:pPr>
        <w:spacing w:line="240" w:lineRule="auto"/>
        <w:rPr>
          <w:rFonts w:cs="Times New Roman"/>
          <w:b w:val="0"/>
          <w:bCs/>
          <w:i/>
          <w:iCs/>
          <w:color w:val="auto"/>
          <w:sz w:val="16"/>
          <w:szCs w:val="16"/>
        </w:rPr>
      </w:pPr>
    </w:p>
    <w:p w14:paraId="1F603026" w14:textId="7C3453EA" w:rsidR="00616EF3" w:rsidRDefault="00616EF3" w:rsidP="00616EF3">
      <w:pPr>
        <w:spacing w:line="240" w:lineRule="auto"/>
        <w:rPr>
          <w:rFonts w:cs="Times New Roman"/>
          <w:b w:val="0"/>
          <w:bCs/>
          <w:i/>
          <w:iCs/>
          <w:color w:val="auto"/>
          <w:sz w:val="16"/>
          <w:szCs w:val="16"/>
        </w:rPr>
      </w:pPr>
    </w:p>
    <w:p w14:paraId="7E842F37" w14:textId="301450E2" w:rsidR="00C7066A" w:rsidRDefault="00C7066A" w:rsidP="00616EF3">
      <w:pPr>
        <w:spacing w:line="240" w:lineRule="auto"/>
        <w:rPr>
          <w:rFonts w:cs="Times New Roman"/>
          <w:b w:val="0"/>
          <w:bCs/>
          <w:i/>
          <w:iCs/>
          <w:color w:val="auto"/>
          <w:sz w:val="16"/>
          <w:szCs w:val="16"/>
        </w:rPr>
      </w:pPr>
    </w:p>
    <w:p w14:paraId="166FCA57" w14:textId="59B23615" w:rsidR="00C7066A" w:rsidRDefault="00C7066A" w:rsidP="00616EF3">
      <w:pPr>
        <w:spacing w:line="240" w:lineRule="auto"/>
        <w:rPr>
          <w:rFonts w:cs="Times New Roman"/>
          <w:b w:val="0"/>
          <w:bCs/>
          <w:i/>
          <w:iCs/>
          <w:color w:val="auto"/>
          <w:sz w:val="16"/>
          <w:szCs w:val="16"/>
        </w:rPr>
      </w:pPr>
    </w:p>
    <w:p w14:paraId="24D1B29A" w14:textId="1BBD71CC" w:rsidR="00C7066A" w:rsidRDefault="00C7066A" w:rsidP="00616EF3">
      <w:pPr>
        <w:spacing w:line="240" w:lineRule="auto"/>
        <w:rPr>
          <w:rFonts w:cs="Times New Roman"/>
          <w:b w:val="0"/>
          <w:bCs/>
          <w:i/>
          <w:iCs/>
          <w:color w:val="auto"/>
          <w:sz w:val="16"/>
          <w:szCs w:val="16"/>
        </w:rPr>
      </w:pPr>
    </w:p>
    <w:p w14:paraId="4DC36D42" w14:textId="5D43681F" w:rsidR="00C7066A" w:rsidRDefault="00C7066A" w:rsidP="00616EF3">
      <w:pPr>
        <w:spacing w:line="240" w:lineRule="auto"/>
        <w:rPr>
          <w:rFonts w:cs="Times New Roman"/>
          <w:b w:val="0"/>
          <w:bCs/>
          <w:i/>
          <w:iCs/>
          <w:color w:val="auto"/>
          <w:sz w:val="16"/>
          <w:szCs w:val="16"/>
        </w:rPr>
      </w:pPr>
    </w:p>
    <w:p w14:paraId="40B0279A" w14:textId="40EC16D6" w:rsidR="00C7066A" w:rsidRDefault="00C7066A" w:rsidP="00616EF3">
      <w:pPr>
        <w:spacing w:line="240" w:lineRule="auto"/>
        <w:rPr>
          <w:rFonts w:cs="Times New Roman"/>
          <w:b w:val="0"/>
          <w:bCs/>
          <w:i/>
          <w:iCs/>
          <w:color w:val="auto"/>
          <w:sz w:val="16"/>
          <w:szCs w:val="16"/>
        </w:rPr>
      </w:pPr>
    </w:p>
    <w:p w14:paraId="12119A42" w14:textId="77777777" w:rsidR="00C7066A" w:rsidRDefault="00C7066A" w:rsidP="00616EF3">
      <w:pPr>
        <w:spacing w:line="240" w:lineRule="auto"/>
        <w:rPr>
          <w:rFonts w:cs="Times New Roman"/>
          <w:b w:val="0"/>
          <w:bCs/>
          <w:i/>
          <w:iCs/>
          <w:color w:val="auto"/>
          <w:sz w:val="16"/>
          <w:szCs w:val="16"/>
        </w:rPr>
      </w:pPr>
    </w:p>
    <w:p w14:paraId="21949E83" w14:textId="77777777" w:rsidR="00616EF3" w:rsidRDefault="00616EF3" w:rsidP="00616EF3">
      <w:pPr>
        <w:spacing w:line="240" w:lineRule="auto"/>
        <w:rPr>
          <w:rFonts w:cs="Times New Roman"/>
          <w:b w:val="0"/>
          <w:bCs/>
          <w:i/>
          <w:iCs/>
          <w:color w:val="auto"/>
          <w:sz w:val="16"/>
          <w:szCs w:val="16"/>
        </w:rPr>
      </w:pPr>
    </w:p>
    <w:p w14:paraId="3CF8935F" w14:textId="77777777" w:rsidR="00616EF3" w:rsidRDefault="00616EF3" w:rsidP="00616EF3">
      <w:pPr>
        <w:spacing w:line="240" w:lineRule="auto"/>
        <w:rPr>
          <w:rFonts w:cs="Times New Roman"/>
          <w:b w:val="0"/>
          <w:bCs/>
          <w:i/>
          <w:iCs/>
          <w:color w:val="auto"/>
          <w:sz w:val="16"/>
          <w:szCs w:val="16"/>
        </w:rPr>
      </w:pPr>
    </w:p>
    <w:p w14:paraId="08E7E2E1" w14:textId="77777777" w:rsidR="00616EF3" w:rsidRDefault="00616EF3" w:rsidP="00616EF3">
      <w:pPr>
        <w:spacing w:line="240" w:lineRule="auto"/>
        <w:rPr>
          <w:rFonts w:cs="Times New Roman"/>
          <w:b w:val="0"/>
          <w:bCs/>
          <w:i/>
          <w:iCs/>
          <w:color w:val="auto"/>
          <w:sz w:val="16"/>
          <w:szCs w:val="16"/>
        </w:rPr>
      </w:pPr>
    </w:p>
    <w:p w14:paraId="2FE61C50" w14:textId="77777777" w:rsidR="00616EF3" w:rsidRDefault="00616EF3" w:rsidP="00616EF3">
      <w:pPr>
        <w:spacing w:line="240" w:lineRule="auto"/>
        <w:rPr>
          <w:rFonts w:cs="Times New Roman"/>
          <w:b w:val="0"/>
          <w:bCs/>
          <w:i/>
          <w:iCs/>
          <w:color w:val="auto"/>
          <w:sz w:val="16"/>
          <w:szCs w:val="16"/>
        </w:rPr>
      </w:pPr>
    </w:p>
    <w:p w14:paraId="042ED6A8" w14:textId="77777777" w:rsidR="00616EF3" w:rsidRDefault="00616EF3" w:rsidP="00616EF3">
      <w:pPr>
        <w:spacing w:line="240" w:lineRule="auto"/>
        <w:rPr>
          <w:rFonts w:cs="Times New Roman"/>
          <w:b w:val="0"/>
          <w:bCs/>
          <w:i/>
          <w:iCs/>
          <w:color w:val="auto"/>
          <w:sz w:val="16"/>
          <w:szCs w:val="16"/>
        </w:rPr>
      </w:pPr>
    </w:p>
    <w:p w14:paraId="1CF81DA3" w14:textId="77777777" w:rsidR="00616EF3" w:rsidRDefault="00616EF3" w:rsidP="00616EF3">
      <w:pPr>
        <w:spacing w:line="240" w:lineRule="auto"/>
        <w:rPr>
          <w:rFonts w:cs="Times New Roman"/>
          <w:b w:val="0"/>
          <w:bCs/>
          <w:i/>
          <w:iCs/>
          <w:color w:val="auto"/>
          <w:sz w:val="16"/>
          <w:szCs w:val="16"/>
        </w:rPr>
      </w:pPr>
    </w:p>
    <w:p w14:paraId="090EE350" w14:textId="77777777" w:rsidR="00616EF3" w:rsidRDefault="00616EF3" w:rsidP="00616EF3">
      <w:pPr>
        <w:spacing w:line="240" w:lineRule="auto"/>
        <w:rPr>
          <w:rFonts w:cs="Times New Roman"/>
          <w:b w:val="0"/>
          <w:bCs/>
          <w:i/>
          <w:iCs/>
          <w:color w:val="auto"/>
          <w:sz w:val="16"/>
          <w:szCs w:val="16"/>
        </w:rPr>
      </w:pPr>
    </w:p>
    <w:p w14:paraId="29C8B081" w14:textId="77777777" w:rsidR="00806605" w:rsidRDefault="00806605" w:rsidP="00616EF3">
      <w:pPr>
        <w:spacing w:line="240" w:lineRule="auto"/>
        <w:rPr>
          <w:rFonts w:cs="Times New Roman"/>
          <w:b w:val="0"/>
          <w:bCs/>
          <w:i/>
          <w:iCs/>
          <w:color w:val="auto"/>
          <w:sz w:val="16"/>
          <w:szCs w:val="16"/>
        </w:rPr>
      </w:pPr>
    </w:p>
    <w:p w14:paraId="3698A562" w14:textId="77777777" w:rsidR="00784402" w:rsidRDefault="00784402" w:rsidP="00616EF3">
      <w:pPr>
        <w:spacing w:line="240" w:lineRule="auto"/>
        <w:rPr>
          <w:rFonts w:cs="Times New Roman"/>
          <w:b w:val="0"/>
          <w:bCs/>
          <w:i/>
          <w:iCs/>
          <w:color w:val="auto"/>
          <w:sz w:val="16"/>
          <w:szCs w:val="16"/>
        </w:rPr>
      </w:pPr>
    </w:p>
    <w:p w14:paraId="1B14A16C" w14:textId="607CE6DA" w:rsidR="00616EF3" w:rsidRPr="00784402" w:rsidRDefault="00616EF3" w:rsidP="00CC5570">
      <w:pPr>
        <w:spacing w:line="240" w:lineRule="auto"/>
        <w:jc w:val="both"/>
        <w:rPr>
          <w:rFonts w:cs="Times New Roman"/>
          <w:b w:val="0"/>
          <w:bCs/>
          <w:i/>
          <w:iCs/>
          <w:color w:val="auto"/>
          <w:sz w:val="18"/>
          <w:szCs w:val="18"/>
        </w:rPr>
      </w:pPr>
      <w:r w:rsidRPr="00784402">
        <w:rPr>
          <w:rFonts w:cs="Times New Roman"/>
          <w:b w:val="0"/>
          <w:bCs/>
          <w:i/>
          <w:iCs/>
          <w:color w:val="auto"/>
          <w:sz w:val="18"/>
          <w:szCs w:val="18"/>
        </w:rPr>
        <w:t>At</w:t>
      </w:r>
      <w:r w:rsidR="00784402">
        <w:rPr>
          <w:rFonts w:cs="Times New Roman"/>
          <w:b w:val="0"/>
          <w:bCs/>
          <w:i/>
          <w:iCs/>
          <w:color w:val="auto"/>
          <w:sz w:val="18"/>
          <w:szCs w:val="18"/>
        </w:rPr>
        <w:t>a</w:t>
      </w:r>
      <w:r w:rsidRPr="00784402">
        <w:rPr>
          <w:rFonts w:cs="Times New Roman"/>
          <w:b w:val="0"/>
          <w:bCs/>
          <w:i/>
          <w:iCs/>
          <w:color w:val="auto"/>
          <w:sz w:val="18"/>
          <w:szCs w:val="18"/>
        </w:rPr>
        <w:t>skaitoje naudotos Kėdainių rajono savivaldybės, Kėdainių turizmo ir verslo informacijos centro,</w:t>
      </w:r>
      <w:r w:rsidR="00CC5570" w:rsidRPr="00CC5570">
        <w:rPr>
          <w:rFonts w:cs="Times New Roman"/>
          <w:b w:val="0"/>
          <w:bCs/>
          <w:i/>
          <w:iCs/>
          <w:color w:val="auto"/>
          <w:sz w:val="18"/>
          <w:szCs w:val="18"/>
        </w:rPr>
        <w:t xml:space="preserve"> </w:t>
      </w:r>
      <w:r w:rsidR="00CC5570">
        <w:rPr>
          <w:rFonts w:cs="Times New Roman"/>
          <w:b w:val="0"/>
          <w:bCs/>
          <w:i/>
          <w:iCs/>
          <w:color w:val="auto"/>
          <w:sz w:val="18"/>
          <w:szCs w:val="18"/>
        </w:rPr>
        <w:t xml:space="preserve">rajono įstaigų pateiktos bei </w:t>
      </w:r>
      <w:r w:rsidRPr="00784402">
        <w:rPr>
          <w:rFonts w:cs="Times New Roman"/>
          <w:b w:val="0"/>
          <w:bCs/>
          <w:i/>
          <w:iCs/>
          <w:color w:val="auto"/>
          <w:sz w:val="18"/>
          <w:szCs w:val="18"/>
        </w:rPr>
        <w:t>asmeninės Kėdainių rajono savivaldybės mero nuotraukos.</w:t>
      </w:r>
    </w:p>
    <w:sectPr w:rsidR="00616EF3" w:rsidRPr="00784402" w:rsidSect="00AF3F92">
      <w:headerReference w:type="default" r:id="rId80"/>
      <w:footerReference w:type="default" r:id="rId81"/>
      <w:pgSz w:w="11906" w:h="16838" w:code="9"/>
      <w:pgMar w:top="567" w:right="567" w:bottom="993" w:left="1418" w:header="0" w:footer="0" w:gutter="0"/>
      <w:pgNumType w:start="1"/>
      <w:cols w:space="720"/>
      <w:titlePg/>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C5240A" w14:textId="77777777" w:rsidR="00396720" w:rsidRDefault="00396720">
      <w:r>
        <w:separator/>
      </w:r>
    </w:p>
    <w:p w14:paraId="3804568B" w14:textId="77777777" w:rsidR="00396720" w:rsidRDefault="00396720"/>
  </w:endnote>
  <w:endnote w:type="continuationSeparator" w:id="0">
    <w:p w14:paraId="503D4356" w14:textId="77777777" w:rsidR="00396720" w:rsidRDefault="00396720">
      <w:r>
        <w:continuationSeparator/>
      </w:r>
    </w:p>
    <w:p w14:paraId="594D08EA" w14:textId="77777777" w:rsidR="00396720" w:rsidRDefault="003967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1856006"/>
      <w:docPartObj>
        <w:docPartGallery w:val="Page Numbers (Bottom of Page)"/>
        <w:docPartUnique/>
      </w:docPartObj>
    </w:sdtPr>
    <w:sdtEndPr/>
    <w:sdtContent>
      <w:p w14:paraId="0D59936A" w14:textId="7B5A8F0E" w:rsidR="003A7118" w:rsidRDefault="003A7118">
        <w:pPr>
          <w:pStyle w:val="Porat"/>
          <w:jc w:val="right"/>
        </w:pPr>
        <w:r>
          <w:fldChar w:fldCharType="begin"/>
        </w:r>
        <w:r>
          <w:instrText>PAGE   \* MERGEFORMAT</w:instrText>
        </w:r>
        <w:r>
          <w:fldChar w:fldCharType="separate"/>
        </w:r>
        <w:r w:rsidR="00590A53">
          <w:rPr>
            <w:noProof/>
          </w:rPr>
          <w:t>7</w:t>
        </w:r>
        <w:r>
          <w:fldChar w:fldCharType="end"/>
        </w:r>
      </w:p>
    </w:sdtContent>
  </w:sdt>
  <w:p w14:paraId="28584EF7" w14:textId="5EDA2DA6" w:rsidR="003A7118" w:rsidRDefault="003A711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3CD12F" w14:textId="77777777" w:rsidR="00396720" w:rsidRDefault="00396720">
      <w:r>
        <w:separator/>
      </w:r>
    </w:p>
    <w:p w14:paraId="0931AA5B" w14:textId="77777777" w:rsidR="00396720" w:rsidRDefault="00396720"/>
  </w:footnote>
  <w:footnote w:type="continuationSeparator" w:id="0">
    <w:p w14:paraId="1447B955" w14:textId="77777777" w:rsidR="00396720" w:rsidRDefault="00396720">
      <w:r>
        <w:continuationSeparator/>
      </w:r>
    </w:p>
    <w:p w14:paraId="1E9DBA1D" w14:textId="77777777" w:rsidR="00396720" w:rsidRDefault="0039672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4D06B" w14:textId="47D5E211" w:rsidR="003A7118" w:rsidRDefault="003A7118" w:rsidP="00981C20">
    <w:pPr>
      <w:pStyle w:val="Antrats"/>
      <w:jc w:val="center"/>
    </w:pPr>
    <w:r>
      <w:rPr>
        <w:noProof/>
        <w:lang w:val="en-US"/>
      </w:rPr>
      <w:drawing>
        <wp:inline distT="0" distB="0" distL="0" distR="0" wp14:anchorId="158892AD" wp14:editId="6986EF0E">
          <wp:extent cx="1135380" cy="1135380"/>
          <wp:effectExtent l="0" t="0" r="0" b="0"/>
          <wp:docPr id="57" name="Paveikslėli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80" cy="11353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2058A"/>
    <w:multiLevelType w:val="hybridMultilevel"/>
    <w:tmpl w:val="3E5CB21C"/>
    <w:lvl w:ilvl="0" w:tplc="BF7CA164">
      <w:start w:val="1"/>
      <w:numFmt w:val="bullet"/>
      <w:lvlText w:val=""/>
      <w:lvlJc w:val="left"/>
      <w:pPr>
        <w:ind w:left="720" w:hanging="360"/>
      </w:pPr>
      <w:rPr>
        <w:rFonts w:ascii="Wingdings" w:hAnsi="Wingdings" w:hint="default"/>
        <w:color w:val="061F57" w:themeColor="text2"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4166AE2"/>
    <w:multiLevelType w:val="hybridMultilevel"/>
    <w:tmpl w:val="5256009E"/>
    <w:lvl w:ilvl="0" w:tplc="CD8E4DF8">
      <w:start w:val="1"/>
      <w:numFmt w:val="bullet"/>
      <w:lvlText w:val=""/>
      <w:lvlJc w:val="left"/>
      <w:pPr>
        <w:ind w:left="720" w:hanging="360"/>
      </w:pPr>
      <w:rPr>
        <w:rFonts w:ascii="Wingdings" w:hAnsi="Wingdings"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4A02615"/>
    <w:multiLevelType w:val="hybridMultilevel"/>
    <w:tmpl w:val="E3CC9378"/>
    <w:lvl w:ilvl="0" w:tplc="BF7CA164">
      <w:start w:val="1"/>
      <w:numFmt w:val="bullet"/>
      <w:lvlText w:val=""/>
      <w:lvlJc w:val="left"/>
      <w:pPr>
        <w:ind w:left="720" w:hanging="360"/>
      </w:pPr>
      <w:rPr>
        <w:rFonts w:ascii="Wingdings" w:hAnsi="Wingdings" w:hint="default"/>
        <w:color w:val="061F57" w:themeColor="text2"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5065F61"/>
    <w:multiLevelType w:val="hybridMultilevel"/>
    <w:tmpl w:val="87148788"/>
    <w:lvl w:ilvl="0" w:tplc="CD8E4DF8">
      <w:start w:val="1"/>
      <w:numFmt w:val="bullet"/>
      <w:lvlText w:val=""/>
      <w:lvlJc w:val="left"/>
      <w:pPr>
        <w:ind w:left="720" w:hanging="360"/>
      </w:pPr>
      <w:rPr>
        <w:rFonts w:ascii="Wingdings" w:hAnsi="Wingdings" w:hint="default"/>
        <w:color w:val="082A75" w:themeColor="text2"/>
        <w:sz w:val="32"/>
        <w:szCs w:val="32"/>
      </w:rPr>
    </w:lvl>
    <w:lvl w:ilvl="1" w:tplc="FE3CF356">
      <w:numFmt w:val="bullet"/>
      <w:lvlText w:val="-"/>
      <w:lvlJc w:val="left"/>
      <w:pPr>
        <w:ind w:left="1440" w:hanging="360"/>
      </w:pPr>
      <w:rPr>
        <w:rFonts w:ascii="Times New Roman" w:eastAsia="Calibri"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6C73269"/>
    <w:multiLevelType w:val="hybridMultilevel"/>
    <w:tmpl w:val="FCDC1108"/>
    <w:lvl w:ilvl="0" w:tplc="CD8E4DF8">
      <w:start w:val="1"/>
      <w:numFmt w:val="bullet"/>
      <w:lvlText w:val=""/>
      <w:lvlJc w:val="left"/>
      <w:pPr>
        <w:ind w:left="720" w:hanging="360"/>
      </w:pPr>
      <w:rPr>
        <w:rFonts w:ascii="Wingdings" w:hAnsi="Wingdings"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79E75F1"/>
    <w:multiLevelType w:val="hybridMultilevel"/>
    <w:tmpl w:val="E3667D90"/>
    <w:lvl w:ilvl="0" w:tplc="BF7CA164">
      <w:start w:val="1"/>
      <w:numFmt w:val="bullet"/>
      <w:lvlText w:val=""/>
      <w:lvlJc w:val="left"/>
      <w:pPr>
        <w:ind w:left="1287" w:hanging="360"/>
      </w:pPr>
      <w:rPr>
        <w:rFonts w:ascii="Wingdings" w:hAnsi="Wingdings" w:hint="default"/>
        <w:color w:val="061F57" w:themeColor="text2" w:themeShade="BF"/>
        <w:sz w:val="32"/>
        <w:szCs w:val="32"/>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 w15:restartNumberingAfterBreak="0">
    <w:nsid w:val="0909423C"/>
    <w:multiLevelType w:val="hybridMultilevel"/>
    <w:tmpl w:val="3DA8DEE6"/>
    <w:lvl w:ilvl="0" w:tplc="BF7CA164">
      <w:start w:val="1"/>
      <w:numFmt w:val="bullet"/>
      <w:lvlText w:val=""/>
      <w:lvlJc w:val="left"/>
      <w:pPr>
        <w:ind w:left="1440" w:hanging="360"/>
      </w:pPr>
      <w:rPr>
        <w:rFonts w:ascii="Wingdings" w:hAnsi="Wingdings" w:hint="default"/>
        <w:color w:val="061F57" w:themeColor="text2" w:themeShade="BF"/>
        <w:sz w:val="32"/>
        <w:szCs w:val="32"/>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 w15:restartNumberingAfterBreak="0">
    <w:nsid w:val="0CF54BD1"/>
    <w:multiLevelType w:val="hybridMultilevel"/>
    <w:tmpl w:val="B12C87F2"/>
    <w:lvl w:ilvl="0" w:tplc="CD8E4DF8">
      <w:start w:val="1"/>
      <w:numFmt w:val="bullet"/>
      <w:lvlText w:val=""/>
      <w:lvlJc w:val="left"/>
      <w:pPr>
        <w:ind w:left="720" w:hanging="360"/>
      </w:pPr>
      <w:rPr>
        <w:rFonts w:ascii="Wingdings" w:hAnsi="Wingdings"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0F013F08"/>
    <w:multiLevelType w:val="hybridMultilevel"/>
    <w:tmpl w:val="DF207BA4"/>
    <w:lvl w:ilvl="0" w:tplc="CD8E4DF8">
      <w:start w:val="1"/>
      <w:numFmt w:val="bullet"/>
      <w:lvlText w:val=""/>
      <w:lvlJc w:val="left"/>
      <w:pPr>
        <w:ind w:left="720" w:hanging="360"/>
      </w:pPr>
      <w:rPr>
        <w:rFonts w:ascii="Wingdings" w:hAnsi="Wingdings"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2D9522B"/>
    <w:multiLevelType w:val="hybridMultilevel"/>
    <w:tmpl w:val="0122D4BE"/>
    <w:lvl w:ilvl="0" w:tplc="BF7CA164">
      <w:start w:val="1"/>
      <w:numFmt w:val="bullet"/>
      <w:lvlText w:val=""/>
      <w:lvlJc w:val="left"/>
      <w:pPr>
        <w:ind w:left="720" w:hanging="360"/>
      </w:pPr>
      <w:rPr>
        <w:rFonts w:ascii="Wingdings" w:hAnsi="Wingdings" w:hint="default"/>
        <w:color w:val="061F57" w:themeColor="text2"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3154D5E"/>
    <w:multiLevelType w:val="hybridMultilevel"/>
    <w:tmpl w:val="5406D2D2"/>
    <w:lvl w:ilvl="0" w:tplc="6D468796">
      <w:start w:val="1"/>
      <w:numFmt w:val="bullet"/>
      <w:lvlText w:val=""/>
      <w:lvlJc w:val="left"/>
      <w:pPr>
        <w:ind w:left="720" w:hanging="360"/>
      </w:pPr>
      <w:rPr>
        <w:rFonts w:ascii="Symbol" w:hAnsi="Symbol"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32E0585"/>
    <w:multiLevelType w:val="hybridMultilevel"/>
    <w:tmpl w:val="19C63B1E"/>
    <w:lvl w:ilvl="0" w:tplc="CD8E4DF8">
      <w:start w:val="1"/>
      <w:numFmt w:val="bullet"/>
      <w:lvlText w:val=""/>
      <w:lvlJc w:val="left"/>
      <w:pPr>
        <w:ind w:left="720" w:hanging="360"/>
      </w:pPr>
      <w:rPr>
        <w:rFonts w:ascii="Wingdings" w:hAnsi="Wingdings"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8F515E4"/>
    <w:multiLevelType w:val="hybridMultilevel"/>
    <w:tmpl w:val="116EEE90"/>
    <w:lvl w:ilvl="0" w:tplc="CD8E4DF8">
      <w:start w:val="1"/>
      <w:numFmt w:val="bullet"/>
      <w:lvlText w:val=""/>
      <w:lvlJc w:val="left"/>
      <w:pPr>
        <w:ind w:left="720" w:hanging="360"/>
      </w:pPr>
      <w:rPr>
        <w:rFonts w:ascii="Wingdings" w:hAnsi="Wingdings"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02E4550"/>
    <w:multiLevelType w:val="hybridMultilevel"/>
    <w:tmpl w:val="4DB48298"/>
    <w:lvl w:ilvl="0" w:tplc="BF7CA164">
      <w:start w:val="1"/>
      <w:numFmt w:val="bullet"/>
      <w:lvlText w:val=""/>
      <w:lvlJc w:val="left"/>
      <w:pPr>
        <w:ind w:left="1287" w:hanging="360"/>
      </w:pPr>
      <w:rPr>
        <w:rFonts w:ascii="Wingdings" w:hAnsi="Wingdings" w:hint="default"/>
        <w:color w:val="061F57" w:themeColor="text2" w:themeShade="BF"/>
        <w:sz w:val="32"/>
        <w:szCs w:val="32"/>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4" w15:restartNumberingAfterBreak="0">
    <w:nsid w:val="219F07BF"/>
    <w:multiLevelType w:val="hybridMultilevel"/>
    <w:tmpl w:val="BF0CB996"/>
    <w:lvl w:ilvl="0" w:tplc="CD8E4DF8">
      <w:start w:val="1"/>
      <w:numFmt w:val="bullet"/>
      <w:lvlText w:val=""/>
      <w:lvlJc w:val="left"/>
      <w:pPr>
        <w:ind w:left="720" w:hanging="360"/>
      </w:pPr>
      <w:rPr>
        <w:rFonts w:ascii="Wingdings" w:hAnsi="Wingdings"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3430697"/>
    <w:multiLevelType w:val="hybridMultilevel"/>
    <w:tmpl w:val="D25EE77E"/>
    <w:lvl w:ilvl="0" w:tplc="CD8E4DF8">
      <w:start w:val="1"/>
      <w:numFmt w:val="bullet"/>
      <w:lvlText w:val=""/>
      <w:lvlJc w:val="left"/>
      <w:pPr>
        <w:ind w:left="720" w:hanging="360"/>
      </w:pPr>
      <w:rPr>
        <w:rFonts w:ascii="Wingdings" w:hAnsi="Wingdings"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4562F39"/>
    <w:multiLevelType w:val="hybridMultilevel"/>
    <w:tmpl w:val="C77A2D78"/>
    <w:lvl w:ilvl="0" w:tplc="CD8E4DF8">
      <w:start w:val="1"/>
      <w:numFmt w:val="bullet"/>
      <w:lvlText w:val=""/>
      <w:lvlJc w:val="left"/>
      <w:pPr>
        <w:ind w:left="720" w:hanging="360"/>
      </w:pPr>
      <w:rPr>
        <w:rFonts w:ascii="Wingdings" w:hAnsi="Wingdings"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7A056C8"/>
    <w:multiLevelType w:val="hybridMultilevel"/>
    <w:tmpl w:val="E5A453E8"/>
    <w:lvl w:ilvl="0" w:tplc="BF7CA164">
      <w:start w:val="1"/>
      <w:numFmt w:val="bullet"/>
      <w:lvlText w:val=""/>
      <w:lvlJc w:val="left"/>
      <w:pPr>
        <w:ind w:left="1287" w:hanging="360"/>
      </w:pPr>
      <w:rPr>
        <w:rFonts w:ascii="Wingdings" w:hAnsi="Wingdings" w:hint="default"/>
        <w:color w:val="061F57" w:themeColor="text2" w:themeShade="BF"/>
        <w:sz w:val="32"/>
        <w:szCs w:val="32"/>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8" w15:restartNumberingAfterBreak="0">
    <w:nsid w:val="284A5064"/>
    <w:multiLevelType w:val="hybridMultilevel"/>
    <w:tmpl w:val="DFDEF870"/>
    <w:lvl w:ilvl="0" w:tplc="CD8E4DF8">
      <w:start w:val="1"/>
      <w:numFmt w:val="bullet"/>
      <w:lvlText w:val=""/>
      <w:lvlJc w:val="left"/>
      <w:pPr>
        <w:ind w:left="720" w:hanging="360"/>
      </w:pPr>
      <w:rPr>
        <w:rFonts w:ascii="Wingdings" w:hAnsi="Wingdings"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2EA37175"/>
    <w:multiLevelType w:val="hybridMultilevel"/>
    <w:tmpl w:val="58C28AC2"/>
    <w:lvl w:ilvl="0" w:tplc="BF7CA164">
      <w:start w:val="1"/>
      <w:numFmt w:val="bullet"/>
      <w:lvlText w:val=""/>
      <w:lvlJc w:val="left"/>
      <w:pPr>
        <w:ind w:left="720" w:hanging="360"/>
      </w:pPr>
      <w:rPr>
        <w:rFonts w:ascii="Wingdings" w:hAnsi="Wingdings" w:hint="default"/>
        <w:color w:val="061F57" w:themeColor="text2"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9B52639"/>
    <w:multiLevelType w:val="hybridMultilevel"/>
    <w:tmpl w:val="2F1834FE"/>
    <w:lvl w:ilvl="0" w:tplc="5FD29824">
      <w:start w:val="1"/>
      <w:numFmt w:val="bullet"/>
      <w:lvlText w:val=""/>
      <w:lvlJc w:val="left"/>
      <w:pPr>
        <w:ind w:left="720" w:hanging="360"/>
      </w:pPr>
      <w:rPr>
        <w:rFonts w:ascii="Symbol" w:hAnsi="Symbol"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D010D37"/>
    <w:multiLevelType w:val="hybridMultilevel"/>
    <w:tmpl w:val="31F03C44"/>
    <w:lvl w:ilvl="0" w:tplc="BF7CA164">
      <w:start w:val="1"/>
      <w:numFmt w:val="bullet"/>
      <w:lvlText w:val=""/>
      <w:lvlJc w:val="left"/>
      <w:pPr>
        <w:ind w:left="720" w:hanging="360"/>
      </w:pPr>
      <w:rPr>
        <w:rFonts w:ascii="Wingdings" w:hAnsi="Wingdings" w:hint="default"/>
        <w:color w:val="061F57" w:themeColor="text2"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D85542E"/>
    <w:multiLevelType w:val="hybridMultilevel"/>
    <w:tmpl w:val="0234008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3DC324D9"/>
    <w:multiLevelType w:val="hybridMultilevel"/>
    <w:tmpl w:val="1BA2994C"/>
    <w:lvl w:ilvl="0" w:tplc="CD8E4DF8">
      <w:start w:val="1"/>
      <w:numFmt w:val="bullet"/>
      <w:lvlText w:val=""/>
      <w:lvlJc w:val="left"/>
      <w:pPr>
        <w:ind w:left="720" w:hanging="360"/>
      </w:pPr>
      <w:rPr>
        <w:rFonts w:ascii="Wingdings" w:hAnsi="Wingdings"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ECD7C85"/>
    <w:multiLevelType w:val="hybridMultilevel"/>
    <w:tmpl w:val="F6DE3D9C"/>
    <w:lvl w:ilvl="0" w:tplc="CD8E4DF8">
      <w:start w:val="1"/>
      <w:numFmt w:val="bullet"/>
      <w:lvlText w:val=""/>
      <w:lvlJc w:val="left"/>
      <w:pPr>
        <w:ind w:left="720" w:hanging="360"/>
      </w:pPr>
      <w:rPr>
        <w:rFonts w:ascii="Wingdings" w:hAnsi="Wingdings"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2031E71"/>
    <w:multiLevelType w:val="hybridMultilevel"/>
    <w:tmpl w:val="C23AB4D4"/>
    <w:lvl w:ilvl="0" w:tplc="BF7CA164">
      <w:start w:val="1"/>
      <w:numFmt w:val="bullet"/>
      <w:lvlText w:val=""/>
      <w:lvlJc w:val="left"/>
      <w:pPr>
        <w:ind w:left="720" w:hanging="360"/>
      </w:pPr>
      <w:rPr>
        <w:rFonts w:ascii="Wingdings" w:hAnsi="Wingdings" w:hint="default"/>
        <w:color w:val="061F57" w:themeColor="text2"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26E4195"/>
    <w:multiLevelType w:val="hybridMultilevel"/>
    <w:tmpl w:val="75F84A3E"/>
    <w:lvl w:ilvl="0" w:tplc="CD8E4DF8">
      <w:start w:val="1"/>
      <w:numFmt w:val="bullet"/>
      <w:lvlText w:val=""/>
      <w:lvlJc w:val="left"/>
      <w:pPr>
        <w:ind w:left="720" w:hanging="360"/>
      </w:pPr>
      <w:rPr>
        <w:rFonts w:ascii="Wingdings" w:hAnsi="Wingdings"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2F33239"/>
    <w:multiLevelType w:val="hybridMultilevel"/>
    <w:tmpl w:val="031ECDAE"/>
    <w:lvl w:ilvl="0" w:tplc="CD8E4DF8">
      <w:start w:val="1"/>
      <w:numFmt w:val="bullet"/>
      <w:lvlText w:val=""/>
      <w:lvlJc w:val="left"/>
      <w:pPr>
        <w:ind w:left="720" w:hanging="360"/>
      </w:pPr>
      <w:rPr>
        <w:rFonts w:ascii="Wingdings" w:hAnsi="Wingdings"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3AD0687"/>
    <w:multiLevelType w:val="hybridMultilevel"/>
    <w:tmpl w:val="3B0C8CEA"/>
    <w:lvl w:ilvl="0" w:tplc="CD8E4DF8">
      <w:start w:val="1"/>
      <w:numFmt w:val="bullet"/>
      <w:lvlText w:val=""/>
      <w:lvlJc w:val="left"/>
      <w:pPr>
        <w:ind w:left="720" w:hanging="360"/>
      </w:pPr>
      <w:rPr>
        <w:rFonts w:ascii="Wingdings" w:hAnsi="Wingdings"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46B0AF7"/>
    <w:multiLevelType w:val="hybridMultilevel"/>
    <w:tmpl w:val="A85E8CC8"/>
    <w:lvl w:ilvl="0" w:tplc="CD8E4DF8">
      <w:start w:val="1"/>
      <w:numFmt w:val="bullet"/>
      <w:lvlText w:val=""/>
      <w:lvlJc w:val="left"/>
      <w:pPr>
        <w:ind w:left="720" w:hanging="360"/>
      </w:pPr>
      <w:rPr>
        <w:rFonts w:ascii="Wingdings" w:hAnsi="Wingdings"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4CB20D23"/>
    <w:multiLevelType w:val="hybridMultilevel"/>
    <w:tmpl w:val="FD7ACCCA"/>
    <w:lvl w:ilvl="0" w:tplc="CD8E4DF8">
      <w:start w:val="1"/>
      <w:numFmt w:val="bullet"/>
      <w:lvlText w:val=""/>
      <w:lvlJc w:val="left"/>
      <w:pPr>
        <w:ind w:left="720" w:hanging="360"/>
      </w:pPr>
      <w:rPr>
        <w:rFonts w:ascii="Wingdings" w:hAnsi="Wingdings"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1AF6C1F"/>
    <w:multiLevelType w:val="hybridMultilevel"/>
    <w:tmpl w:val="A2C60E40"/>
    <w:lvl w:ilvl="0" w:tplc="CD8E4DF8">
      <w:start w:val="1"/>
      <w:numFmt w:val="bullet"/>
      <w:lvlText w:val=""/>
      <w:lvlJc w:val="left"/>
      <w:pPr>
        <w:ind w:left="720" w:hanging="360"/>
      </w:pPr>
      <w:rPr>
        <w:rFonts w:ascii="Wingdings" w:hAnsi="Wingdings"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1CF394C"/>
    <w:multiLevelType w:val="hybridMultilevel"/>
    <w:tmpl w:val="86EEF164"/>
    <w:lvl w:ilvl="0" w:tplc="CD8E4DF8">
      <w:start w:val="1"/>
      <w:numFmt w:val="bullet"/>
      <w:lvlText w:val=""/>
      <w:lvlJc w:val="left"/>
      <w:pPr>
        <w:ind w:left="720" w:hanging="360"/>
      </w:pPr>
      <w:rPr>
        <w:rFonts w:ascii="Wingdings" w:hAnsi="Wingdings"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2820EB4"/>
    <w:multiLevelType w:val="hybridMultilevel"/>
    <w:tmpl w:val="CF7A317A"/>
    <w:lvl w:ilvl="0" w:tplc="CD8E4DF8">
      <w:start w:val="1"/>
      <w:numFmt w:val="bullet"/>
      <w:lvlText w:val=""/>
      <w:lvlJc w:val="left"/>
      <w:pPr>
        <w:ind w:left="720" w:hanging="360"/>
      </w:pPr>
      <w:rPr>
        <w:rFonts w:ascii="Wingdings" w:hAnsi="Wingdings"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2D218CB"/>
    <w:multiLevelType w:val="hybridMultilevel"/>
    <w:tmpl w:val="9F0ABD2C"/>
    <w:lvl w:ilvl="0" w:tplc="CD8E4DF8">
      <w:start w:val="1"/>
      <w:numFmt w:val="bullet"/>
      <w:lvlText w:val=""/>
      <w:lvlJc w:val="left"/>
      <w:pPr>
        <w:ind w:left="720" w:hanging="360"/>
      </w:pPr>
      <w:rPr>
        <w:rFonts w:ascii="Wingdings" w:hAnsi="Wingdings"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56F663E6"/>
    <w:multiLevelType w:val="hybridMultilevel"/>
    <w:tmpl w:val="24DC5940"/>
    <w:lvl w:ilvl="0" w:tplc="CD8E4DF8">
      <w:start w:val="1"/>
      <w:numFmt w:val="bullet"/>
      <w:lvlText w:val=""/>
      <w:lvlJc w:val="left"/>
      <w:pPr>
        <w:ind w:left="720" w:hanging="360"/>
      </w:pPr>
      <w:rPr>
        <w:rFonts w:ascii="Wingdings" w:hAnsi="Wingdings"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5CD06E46"/>
    <w:multiLevelType w:val="hybridMultilevel"/>
    <w:tmpl w:val="668438AE"/>
    <w:lvl w:ilvl="0" w:tplc="BF7CA164">
      <w:start w:val="1"/>
      <w:numFmt w:val="bullet"/>
      <w:lvlText w:val=""/>
      <w:lvlJc w:val="left"/>
      <w:pPr>
        <w:ind w:left="1440" w:hanging="360"/>
      </w:pPr>
      <w:rPr>
        <w:rFonts w:ascii="Wingdings" w:hAnsi="Wingdings" w:hint="default"/>
        <w:color w:val="061F57" w:themeColor="text2" w:themeShade="BF"/>
        <w:sz w:val="32"/>
        <w:szCs w:val="32"/>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7" w15:restartNumberingAfterBreak="0">
    <w:nsid w:val="5F127BC8"/>
    <w:multiLevelType w:val="hybridMultilevel"/>
    <w:tmpl w:val="936653B8"/>
    <w:lvl w:ilvl="0" w:tplc="BF7CA164">
      <w:start w:val="1"/>
      <w:numFmt w:val="bullet"/>
      <w:lvlText w:val=""/>
      <w:lvlJc w:val="left"/>
      <w:pPr>
        <w:ind w:left="720" w:hanging="360"/>
      </w:pPr>
      <w:rPr>
        <w:rFonts w:ascii="Wingdings" w:hAnsi="Wingdings" w:hint="default"/>
        <w:color w:val="061F57" w:themeColor="text2"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03D478A"/>
    <w:multiLevelType w:val="hybridMultilevel"/>
    <w:tmpl w:val="E532428E"/>
    <w:lvl w:ilvl="0" w:tplc="CD8E4DF8">
      <w:start w:val="1"/>
      <w:numFmt w:val="bullet"/>
      <w:lvlText w:val=""/>
      <w:lvlJc w:val="left"/>
      <w:pPr>
        <w:ind w:left="720" w:hanging="360"/>
      </w:pPr>
      <w:rPr>
        <w:rFonts w:ascii="Wingdings" w:hAnsi="Wingdings"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63493678"/>
    <w:multiLevelType w:val="hybridMultilevel"/>
    <w:tmpl w:val="CD328986"/>
    <w:lvl w:ilvl="0" w:tplc="CD8E4DF8">
      <w:start w:val="1"/>
      <w:numFmt w:val="bullet"/>
      <w:lvlText w:val=""/>
      <w:lvlJc w:val="left"/>
      <w:pPr>
        <w:ind w:left="720" w:hanging="360"/>
      </w:pPr>
      <w:rPr>
        <w:rFonts w:ascii="Wingdings" w:hAnsi="Wingdings"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49E40B6"/>
    <w:multiLevelType w:val="hybridMultilevel"/>
    <w:tmpl w:val="B1CC5D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6C2B6A3C"/>
    <w:multiLevelType w:val="hybridMultilevel"/>
    <w:tmpl w:val="B204F196"/>
    <w:lvl w:ilvl="0" w:tplc="BF7CA164">
      <w:start w:val="1"/>
      <w:numFmt w:val="bullet"/>
      <w:lvlText w:val=""/>
      <w:lvlJc w:val="left"/>
      <w:pPr>
        <w:ind w:left="1080" w:hanging="360"/>
      </w:pPr>
      <w:rPr>
        <w:rFonts w:ascii="Wingdings" w:hAnsi="Wingdings" w:hint="default"/>
        <w:color w:val="061F57" w:themeColor="text2" w:themeShade="BF"/>
        <w:sz w:val="32"/>
        <w:szCs w:val="32"/>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2" w15:restartNumberingAfterBreak="0">
    <w:nsid w:val="6CE67CB6"/>
    <w:multiLevelType w:val="hybridMultilevel"/>
    <w:tmpl w:val="2CD8A356"/>
    <w:lvl w:ilvl="0" w:tplc="BF7CA164">
      <w:start w:val="1"/>
      <w:numFmt w:val="bullet"/>
      <w:lvlText w:val=""/>
      <w:lvlJc w:val="left"/>
      <w:pPr>
        <w:ind w:left="720" w:hanging="360"/>
      </w:pPr>
      <w:rPr>
        <w:rFonts w:ascii="Wingdings" w:hAnsi="Wingdings" w:hint="default"/>
        <w:color w:val="061F57" w:themeColor="text2"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6DC27C66"/>
    <w:multiLevelType w:val="hybridMultilevel"/>
    <w:tmpl w:val="61A8DF94"/>
    <w:lvl w:ilvl="0" w:tplc="BA5605A6">
      <w:start w:val="1"/>
      <w:numFmt w:val="bullet"/>
      <w:lvlText w:val=""/>
      <w:lvlJc w:val="left"/>
      <w:pPr>
        <w:ind w:left="720" w:hanging="360"/>
      </w:pPr>
      <w:rPr>
        <w:rFonts w:ascii="Wingdings" w:hAnsi="Wingdings" w:hint="default"/>
        <w:color w:val="061F57" w:themeColor="text2"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71744AC9"/>
    <w:multiLevelType w:val="hybridMultilevel"/>
    <w:tmpl w:val="89B44874"/>
    <w:lvl w:ilvl="0" w:tplc="BF7CA164">
      <w:start w:val="1"/>
      <w:numFmt w:val="bullet"/>
      <w:lvlText w:val=""/>
      <w:lvlJc w:val="left"/>
      <w:pPr>
        <w:ind w:left="720" w:hanging="360"/>
      </w:pPr>
      <w:rPr>
        <w:rFonts w:ascii="Wingdings" w:hAnsi="Wingdings" w:hint="default"/>
        <w:color w:val="061F57" w:themeColor="text2"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5EE0144"/>
    <w:multiLevelType w:val="hybridMultilevel"/>
    <w:tmpl w:val="6DA0FE06"/>
    <w:lvl w:ilvl="0" w:tplc="BF7CA164">
      <w:start w:val="1"/>
      <w:numFmt w:val="bullet"/>
      <w:lvlText w:val=""/>
      <w:lvlJc w:val="left"/>
      <w:pPr>
        <w:ind w:left="720" w:hanging="360"/>
      </w:pPr>
      <w:rPr>
        <w:rFonts w:ascii="Wingdings" w:hAnsi="Wingdings" w:hint="default"/>
        <w:color w:val="061F57" w:themeColor="text2" w:themeShade="BF"/>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7A5C799A"/>
    <w:multiLevelType w:val="hybridMultilevel"/>
    <w:tmpl w:val="C44C3C5E"/>
    <w:lvl w:ilvl="0" w:tplc="CD8E4DF8">
      <w:start w:val="1"/>
      <w:numFmt w:val="bullet"/>
      <w:lvlText w:val=""/>
      <w:lvlJc w:val="left"/>
      <w:pPr>
        <w:ind w:left="720" w:hanging="360"/>
      </w:pPr>
      <w:rPr>
        <w:rFonts w:ascii="Wingdings" w:hAnsi="Wingdings"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F2B7862"/>
    <w:multiLevelType w:val="hybridMultilevel"/>
    <w:tmpl w:val="4F922B36"/>
    <w:lvl w:ilvl="0" w:tplc="CD8E4DF8">
      <w:start w:val="1"/>
      <w:numFmt w:val="bullet"/>
      <w:lvlText w:val=""/>
      <w:lvlJc w:val="left"/>
      <w:pPr>
        <w:ind w:left="720" w:hanging="360"/>
      </w:pPr>
      <w:rPr>
        <w:rFonts w:ascii="Wingdings" w:hAnsi="Wingdings" w:hint="default"/>
        <w:color w:val="082A75" w:themeColor="text2"/>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2"/>
  </w:num>
  <w:num w:numId="2">
    <w:abstractNumId w:val="4"/>
  </w:num>
  <w:num w:numId="3">
    <w:abstractNumId w:val="19"/>
  </w:num>
  <w:num w:numId="4">
    <w:abstractNumId w:val="43"/>
  </w:num>
  <w:num w:numId="5">
    <w:abstractNumId w:val="30"/>
  </w:num>
  <w:num w:numId="6">
    <w:abstractNumId w:val="27"/>
  </w:num>
  <w:num w:numId="7">
    <w:abstractNumId w:val="18"/>
  </w:num>
  <w:num w:numId="8">
    <w:abstractNumId w:val="10"/>
  </w:num>
  <w:num w:numId="9">
    <w:abstractNumId w:val="28"/>
  </w:num>
  <w:num w:numId="10">
    <w:abstractNumId w:val="23"/>
  </w:num>
  <w:num w:numId="11">
    <w:abstractNumId w:val="35"/>
  </w:num>
  <w:num w:numId="12">
    <w:abstractNumId w:val="20"/>
  </w:num>
  <w:num w:numId="13">
    <w:abstractNumId w:val="16"/>
  </w:num>
  <w:num w:numId="14">
    <w:abstractNumId w:val="32"/>
  </w:num>
  <w:num w:numId="15">
    <w:abstractNumId w:val="15"/>
  </w:num>
  <w:num w:numId="16">
    <w:abstractNumId w:val="24"/>
  </w:num>
  <w:num w:numId="17">
    <w:abstractNumId w:val="33"/>
  </w:num>
  <w:num w:numId="18">
    <w:abstractNumId w:val="39"/>
  </w:num>
  <w:num w:numId="19">
    <w:abstractNumId w:val="11"/>
  </w:num>
  <w:num w:numId="20">
    <w:abstractNumId w:val="47"/>
  </w:num>
  <w:num w:numId="21">
    <w:abstractNumId w:val="31"/>
  </w:num>
  <w:num w:numId="22">
    <w:abstractNumId w:val="34"/>
  </w:num>
  <w:num w:numId="23">
    <w:abstractNumId w:val="7"/>
  </w:num>
  <w:num w:numId="24">
    <w:abstractNumId w:val="12"/>
  </w:num>
  <w:num w:numId="25">
    <w:abstractNumId w:val="29"/>
  </w:num>
  <w:num w:numId="26">
    <w:abstractNumId w:val="3"/>
  </w:num>
  <w:num w:numId="27">
    <w:abstractNumId w:val="46"/>
  </w:num>
  <w:num w:numId="28">
    <w:abstractNumId w:val="26"/>
  </w:num>
  <w:num w:numId="29">
    <w:abstractNumId w:val="1"/>
  </w:num>
  <w:num w:numId="30">
    <w:abstractNumId w:val="8"/>
  </w:num>
  <w:num w:numId="31">
    <w:abstractNumId w:val="0"/>
  </w:num>
  <w:num w:numId="32">
    <w:abstractNumId w:val="41"/>
  </w:num>
  <w:num w:numId="33">
    <w:abstractNumId w:val="37"/>
  </w:num>
  <w:num w:numId="34">
    <w:abstractNumId w:val="36"/>
  </w:num>
  <w:num w:numId="35">
    <w:abstractNumId w:val="25"/>
  </w:num>
  <w:num w:numId="36">
    <w:abstractNumId w:val="21"/>
  </w:num>
  <w:num w:numId="37">
    <w:abstractNumId w:val="2"/>
  </w:num>
  <w:num w:numId="38">
    <w:abstractNumId w:val="6"/>
  </w:num>
  <w:num w:numId="39">
    <w:abstractNumId w:val="40"/>
  </w:num>
  <w:num w:numId="40">
    <w:abstractNumId w:val="14"/>
  </w:num>
  <w:num w:numId="41">
    <w:abstractNumId w:val="44"/>
  </w:num>
  <w:num w:numId="42">
    <w:abstractNumId w:val="45"/>
  </w:num>
  <w:num w:numId="43">
    <w:abstractNumId w:val="42"/>
  </w:num>
  <w:num w:numId="44">
    <w:abstractNumId w:val="38"/>
  </w:num>
  <w:num w:numId="45">
    <w:abstractNumId w:val="17"/>
  </w:num>
  <w:num w:numId="46">
    <w:abstractNumId w:val="5"/>
  </w:num>
  <w:num w:numId="47">
    <w:abstractNumId w:val="13"/>
  </w:num>
  <w:num w:numId="48">
    <w:abstractNumId w:val="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revisionView w:inkAnnotations="0"/>
  <w:defaultTabStop w:val="720"/>
  <w:hyphenationZone w:val="396"/>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015"/>
    <w:rsid w:val="00000D5D"/>
    <w:rsid w:val="0000134F"/>
    <w:rsid w:val="00002288"/>
    <w:rsid w:val="00002592"/>
    <w:rsid w:val="00003326"/>
    <w:rsid w:val="000073F9"/>
    <w:rsid w:val="000078E5"/>
    <w:rsid w:val="0000799E"/>
    <w:rsid w:val="00010A00"/>
    <w:rsid w:val="0001267F"/>
    <w:rsid w:val="000128C7"/>
    <w:rsid w:val="000131DB"/>
    <w:rsid w:val="0001392A"/>
    <w:rsid w:val="0001690B"/>
    <w:rsid w:val="00016FF9"/>
    <w:rsid w:val="000178DA"/>
    <w:rsid w:val="00017979"/>
    <w:rsid w:val="00017A02"/>
    <w:rsid w:val="00017A61"/>
    <w:rsid w:val="00020247"/>
    <w:rsid w:val="00020AA8"/>
    <w:rsid w:val="0002149D"/>
    <w:rsid w:val="00023015"/>
    <w:rsid w:val="00023584"/>
    <w:rsid w:val="00023BBE"/>
    <w:rsid w:val="00023C59"/>
    <w:rsid w:val="00024219"/>
    <w:rsid w:val="00024381"/>
    <w:rsid w:val="00024564"/>
    <w:rsid w:val="00024824"/>
    <w:rsid w:val="0002482E"/>
    <w:rsid w:val="00027933"/>
    <w:rsid w:val="00027F2C"/>
    <w:rsid w:val="00030051"/>
    <w:rsid w:val="00030D0E"/>
    <w:rsid w:val="000312E9"/>
    <w:rsid w:val="000320EA"/>
    <w:rsid w:val="00032355"/>
    <w:rsid w:val="000325AB"/>
    <w:rsid w:val="0003296E"/>
    <w:rsid w:val="00034D0F"/>
    <w:rsid w:val="0003579F"/>
    <w:rsid w:val="000358A2"/>
    <w:rsid w:val="000358DE"/>
    <w:rsid w:val="00035D55"/>
    <w:rsid w:val="00035EC2"/>
    <w:rsid w:val="000366EB"/>
    <w:rsid w:val="00036FF4"/>
    <w:rsid w:val="0003785D"/>
    <w:rsid w:val="000402C0"/>
    <w:rsid w:val="0004031B"/>
    <w:rsid w:val="00040387"/>
    <w:rsid w:val="00040DBD"/>
    <w:rsid w:val="0004233C"/>
    <w:rsid w:val="0004359E"/>
    <w:rsid w:val="00044162"/>
    <w:rsid w:val="00044F03"/>
    <w:rsid w:val="000458E9"/>
    <w:rsid w:val="00045D65"/>
    <w:rsid w:val="00046F3D"/>
    <w:rsid w:val="000471F0"/>
    <w:rsid w:val="00047D48"/>
    <w:rsid w:val="00050324"/>
    <w:rsid w:val="000505E1"/>
    <w:rsid w:val="00050CF9"/>
    <w:rsid w:val="00050ED4"/>
    <w:rsid w:val="00050F24"/>
    <w:rsid w:val="000518CE"/>
    <w:rsid w:val="00052EC4"/>
    <w:rsid w:val="00053182"/>
    <w:rsid w:val="00053A84"/>
    <w:rsid w:val="0005576E"/>
    <w:rsid w:val="00055F78"/>
    <w:rsid w:val="0005654B"/>
    <w:rsid w:val="00056E78"/>
    <w:rsid w:val="000573D5"/>
    <w:rsid w:val="0006013D"/>
    <w:rsid w:val="00060D0E"/>
    <w:rsid w:val="000611B5"/>
    <w:rsid w:val="000618B2"/>
    <w:rsid w:val="0006244C"/>
    <w:rsid w:val="00062A19"/>
    <w:rsid w:val="000638D0"/>
    <w:rsid w:val="00066E82"/>
    <w:rsid w:val="00067090"/>
    <w:rsid w:val="00067FD0"/>
    <w:rsid w:val="00071DA4"/>
    <w:rsid w:val="0007210B"/>
    <w:rsid w:val="00073707"/>
    <w:rsid w:val="00073F00"/>
    <w:rsid w:val="00074126"/>
    <w:rsid w:val="0007422A"/>
    <w:rsid w:val="00075415"/>
    <w:rsid w:val="00076037"/>
    <w:rsid w:val="000772AB"/>
    <w:rsid w:val="00077EEC"/>
    <w:rsid w:val="00080A21"/>
    <w:rsid w:val="00080C6C"/>
    <w:rsid w:val="00080E21"/>
    <w:rsid w:val="00081143"/>
    <w:rsid w:val="00081287"/>
    <w:rsid w:val="000816DC"/>
    <w:rsid w:val="00081788"/>
    <w:rsid w:val="00084270"/>
    <w:rsid w:val="00085CE7"/>
    <w:rsid w:val="00085EE6"/>
    <w:rsid w:val="00086405"/>
    <w:rsid w:val="00086567"/>
    <w:rsid w:val="000876C4"/>
    <w:rsid w:val="00087F47"/>
    <w:rsid w:val="00091845"/>
    <w:rsid w:val="0009291F"/>
    <w:rsid w:val="0009296F"/>
    <w:rsid w:val="00092B33"/>
    <w:rsid w:val="00093D2E"/>
    <w:rsid w:val="00095550"/>
    <w:rsid w:val="00095B67"/>
    <w:rsid w:val="00096ACC"/>
    <w:rsid w:val="00096CC1"/>
    <w:rsid w:val="000973F3"/>
    <w:rsid w:val="0009772C"/>
    <w:rsid w:val="00097EB1"/>
    <w:rsid w:val="000A0150"/>
    <w:rsid w:val="000A0DA1"/>
    <w:rsid w:val="000A10B7"/>
    <w:rsid w:val="000A190F"/>
    <w:rsid w:val="000A36B9"/>
    <w:rsid w:val="000A374C"/>
    <w:rsid w:val="000A438D"/>
    <w:rsid w:val="000A4551"/>
    <w:rsid w:val="000A4743"/>
    <w:rsid w:val="000A4B03"/>
    <w:rsid w:val="000A588A"/>
    <w:rsid w:val="000B019E"/>
    <w:rsid w:val="000B2CA8"/>
    <w:rsid w:val="000B2F92"/>
    <w:rsid w:val="000B55FE"/>
    <w:rsid w:val="000B5FC0"/>
    <w:rsid w:val="000B6070"/>
    <w:rsid w:val="000B7827"/>
    <w:rsid w:val="000C0FF2"/>
    <w:rsid w:val="000C1863"/>
    <w:rsid w:val="000C3F08"/>
    <w:rsid w:val="000C5138"/>
    <w:rsid w:val="000C604F"/>
    <w:rsid w:val="000C6191"/>
    <w:rsid w:val="000C652C"/>
    <w:rsid w:val="000C65C5"/>
    <w:rsid w:val="000C6832"/>
    <w:rsid w:val="000C6ECA"/>
    <w:rsid w:val="000C76A4"/>
    <w:rsid w:val="000C78A9"/>
    <w:rsid w:val="000C7D20"/>
    <w:rsid w:val="000D1881"/>
    <w:rsid w:val="000D1E79"/>
    <w:rsid w:val="000D1EE7"/>
    <w:rsid w:val="000D233F"/>
    <w:rsid w:val="000D250F"/>
    <w:rsid w:val="000D29C0"/>
    <w:rsid w:val="000D322A"/>
    <w:rsid w:val="000D3C1B"/>
    <w:rsid w:val="000D58A9"/>
    <w:rsid w:val="000D700F"/>
    <w:rsid w:val="000D74CE"/>
    <w:rsid w:val="000E067B"/>
    <w:rsid w:val="000E0925"/>
    <w:rsid w:val="000E13A5"/>
    <w:rsid w:val="000E181B"/>
    <w:rsid w:val="000E3A3B"/>
    <w:rsid w:val="000E4754"/>
    <w:rsid w:val="000E552A"/>
    <w:rsid w:val="000E59A9"/>
    <w:rsid w:val="000E5EF7"/>
    <w:rsid w:val="000E6216"/>
    <w:rsid w:val="000E63C9"/>
    <w:rsid w:val="000E66D1"/>
    <w:rsid w:val="000E67F3"/>
    <w:rsid w:val="000E755E"/>
    <w:rsid w:val="000F14CC"/>
    <w:rsid w:val="000F3724"/>
    <w:rsid w:val="000F4466"/>
    <w:rsid w:val="000F493D"/>
    <w:rsid w:val="000F4C13"/>
    <w:rsid w:val="000F5DB8"/>
    <w:rsid w:val="000F658F"/>
    <w:rsid w:val="000F674A"/>
    <w:rsid w:val="000F7054"/>
    <w:rsid w:val="000F71AB"/>
    <w:rsid w:val="0010091F"/>
    <w:rsid w:val="00101B1F"/>
    <w:rsid w:val="0010293C"/>
    <w:rsid w:val="00102B76"/>
    <w:rsid w:val="00103CBE"/>
    <w:rsid w:val="00104B38"/>
    <w:rsid w:val="00104C6F"/>
    <w:rsid w:val="00105144"/>
    <w:rsid w:val="0010541B"/>
    <w:rsid w:val="00106EB3"/>
    <w:rsid w:val="0011046A"/>
    <w:rsid w:val="00112130"/>
    <w:rsid w:val="00112BD0"/>
    <w:rsid w:val="001135A3"/>
    <w:rsid w:val="0011379B"/>
    <w:rsid w:val="00113DA3"/>
    <w:rsid w:val="00114FDB"/>
    <w:rsid w:val="0011556D"/>
    <w:rsid w:val="00115FE1"/>
    <w:rsid w:val="00116D20"/>
    <w:rsid w:val="00116D9C"/>
    <w:rsid w:val="0011739B"/>
    <w:rsid w:val="00120377"/>
    <w:rsid w:val="00120BB0"/>
    <w:rsid w:val="00120D42"/>
    <w:rsid w:val="00121378"/>
    <w:rsid w:val="00121608"/>
    <w:rsid w:val="00121BE2"/>
    <w:rsid w:val="001220B2"/>
    <w:rsid w:val="00122386"/>
    <w:rsid w:val="001229F4"/>
    <w:rsid w:val="00122BA7"/>
    <w:rsid w:val="00122E2A"/>
    <w:rsid w:val="00123421"/>
    <w:rsid w:val="00123A8C"/>
    <w:rsid w:val="0012427D"/>
    <w:rsid w:val="001246EF"/>
    <w:rsid w:val="001249DA"/>
    <w:rsid w:val="00124D6D"/>
    <w:rsid w:val="00127789"/>
    <w:rsid w:val="001303C1"/>
    <w:rsid w:val="00130E9D"/>
    <w:rsid w:val="0013124F"/>
    <w:rsid w:val="0013376B"/>
    <w:rsid w:val="0013533D"/>
    <w:rsid w:val="001356B9"/>
    <w:rsid w:val="00140158"/>
    <w:rsid w:val="001411DB"/>
    <w:rsid w:val="00141302"/>
    <w:rsid w:val="00142100"/>
    <w:rsid w:val="0014477B"/>
    <w:rsid w:val="00144AC2"/>
    <w:rsid w:val="00144DD1"/>
    <w:rsid w:val="0014616C"/>
    <w:rsid w:val="001462BC"/>
    <w:rsid w:val="00147FFB"/>
    <w:rsid w:val="001503B3"/>
    <w:rsid w:val="001506BD"/>
    <w:rsid w:val="00150A6D"/>
    <w:rsid w:val="00150AC3"/>
    <w:rsid w:val="00150B3D"/>
    <w:rsid w:val="00153541"/>
    <w:rsid w:val="001554F9"/>
    <w:rsid w:val="00156586"/>
    <w:rsid w:val="0015694B"/>
    <w:rsid w:val="001601A2"/>
    <w:rsid w:val="0016067F"/>
    <w:rsid w:val="00160E9C"/>
    <w:rsid w:val="001618ED"/>
    <w:rsid w:val="00162A37"/>
    <w:rsid w:val="00164366"/>
    <w:rsid w:val="0016498E"/>
    <w:rsid w:val="00164FE5"/>
    <w:rsid w:val="00165262"/>
    <w:rsid w:val="00165370"/>
    <w:rsid w:val="00165FC1"/>
    <w:rsid w:val="001663D1"/>
    <w:rsid w:val="00166999"/>
    <w:rsid w:val="00166FE6"/>
    <w:rsid w:val="0017059E"/>
    <w:rsid w:val="00170AFE"/>
    <w:rsid w:val="00170C0A"/>
    <w:rsid w:val="0017118E"/>
    <w:rsid w:val="001711FA"/>
    <w:rsid w:val="0017138A"/>
    <w:rsid w:val="00172290"/>
    <w:rsid w:val="001741DF"/>
    <w:rsid w:val="00174FFF"/>
    <w:rsid w:val="00176BC3"/>
    <w:rsid w:val="001802AD"/>
    <w:rsid w:val="0018112D"/>
    <w:rsid w:val="00181A6B"/>
    <w:rsid w:val="00181F37"/>
    <w:rsid w:val="001821B9"/>
    <w:rsid w:val="001836AF"/>
    <w:rsid w:val="00183818"/>
    <w:rsid w:val="00183A08"/>
    <w:rsid w:val="0018443F"/>
    <w:rsid w:val="00184D69"/>
    <w:rsid w:val="001851E1"/>
    <w:rsid w:val="00185B35"/>
    <w:rsid w:val="00185C30"/>
    <w:rsid w:val="001870BD"/>
    <w:rsid w:val="00187145"/>
    <w:rsid w:val="0018786E"/>
    <w:rsid w:val="00187B30"/>
    <w:rsid w:val="001903C9"/>
    <w:rsid w:val="0019206A"/>
    <w:rsid w:val="00192C39"/>
    <w:rsid w:val="001943A8"/>
    <w:rsid w:val="0019451D"/>
    <w:rsid w:val="00194FC4"/>
    <w:rsid w:val="00195F76"/>
    <w:rsid w:val="0019661D"/>
    <w:rsid w:val="001968A6"/>
    <w:rsid w:val="001970C5"/>
    <w:rsid w:val="00197195"/>
    <w:rsid w:val="001976F3"/>
    <w:rsid w:val="00197A2B"/>
    <w:rsid w:val="001A0CC3"/>
    <w:rsid w:val="001A0DC0"/>
    <w:rsid w:val="001A11C4"/>
    <w:rsid w:val="001A1349"/>
    <w:rsid w:val="001A163B"/>
    <w:rsid w:val="001A42DD"/>
    <w:rsid w:val="001A4A1F"/>
    <w:rsid w:val="001A796D"/>
    <w:rsid w:val="001B0C6E"/>
    <w:rsid w:val="001B14D2"/>
    <w:rsid w:val="001B2B89"/>
    <w:rsid w:val="001B3047"/>
    <w:rsid w:val="001B3B08"/>
    <w:rsid w:val="001B4641"/>
    <w:rsid w:val="001C0865"/>
    <w:rsid w:val="001C0ED8"/>
    <w:rsid w:val="001C27AD"/>
    <w:rsid w:val="001C2A72"/>
    <w:rsid w:val="001C2D4B"/>
    <w:rsid w:val="001C3B5B"/>
    <w:rsid w:val="001C3B93"/>
    <w:rsid w:val="001C72EA"/>
    <w:rsid w:val="001C79D5"/>
    <w:rsid w:val="001D0907"/>
    <w:rsid w:val="001D1581"/>
    <w:rsid w:val="001D21F9"/>
    <w:rsid w:val="001D3893"/>
    <w:rsid w:val="001D3A2C"/>
    <w:rsid w:val="001D6118"/>
    <w:rsid w:val="001E2D64"/>
    <w:rsid w:val="001E3C0E"/>
    <w:rsid w:val="001E42E2"/>
    <w:rsid w:val="001E440C"/>
    <w:rsid w:val="001E4BAB"/>
    <w:rsid w:val="001E4F2E"/>
    <w:rsid w:val="001E5434"/>
    <w:rsid w:val="001E5ACC"/>
    <w:rsid w:val="001E5C2C"/>
    <w:rsid w:val="001E5C43"/>
    <w:rsid w:val="001E62FB"/>
    <w:rsid w:val="001E667D"/>
    <w:rsid w:val="001E695C"/>
    <w:rsid w:val="001E6D02"/>
    <w:rsid w:val="001E6F3C"/>
    <w:rsid w:val="001E7EF3"/>
    <w:rsid w:val="001F1E96"/>
    <w:rsid w:val="001F2BC8"/>
    <w:rsid w:val="001F3582"/>
    <w:rsid w:val="001F3622"/>
    <w:rsid w:val="001F38A9"/>
    <w:rsid w:val="001F454D"/>
    <w:rsid w:val="001F5F6B"/>
    <w:rsid w:val="001F64BB"/>
    <w:rsid w:val="001F65F2"/>
    <w:rsid w:val="001F6E52"/>
    <w:rsid w:val="001F6F52"/>
    <w:rsid w:val="001F7303"/>
    <w:rsid w:val="00200C28"/>
    <w:rsid w:val="00200F9E"/>
    <w:rsid w:val="002038EF"/>
    <w:rsid w:val="00204FAE"/>
    <w:rsid w:val="0020518D"/>
    <w:rsid w:val="0020619B"/>
    <w:rsid w:val="00206270"/>
    <w:rsid w:val="00207C63"/>
    <w:rsid w:val="00210EFE"/>
    <w:rsid w:val="00211B1F"/>
    <w:rsid w:val="00211BED"/>
    <w:rsid w:val="00211DEF"/>
    <w:rsid w:val="00212990"/>
    <w:rsid w:val="002131A7"/>
    <w:rsid w:val="002133BA"/>
    <w:rsid w:val="002143C5"/>
    <w:rsid w:val="00214C94"/>
    <w:rsid w:val="00215A3B"/>
    <w:rsid w:val="00216F92"/>
    <w:rsid w:val="00216F98"/>
    <w:rsid w:val="00217258"/>
    <w:rsid w:val="00217A4A"/>
    <w:rsid w:val="00217A98"/>
    <w:rsid w:val="00220441"/>
    <w:rsid w:val="002209BC"/>
    <w:rsid w:val="00221160"/>
    <w:rsid w:val="0022124E"/>
    <w:rsid w:val="0022408A"/>
    <w:rsid w:val="00224CB3"/>
    <w:rsid w:val="0022526B"/>
    <w:rsid w:val="0022622B"/>
    <w:rsid w:val="0022660F"/>
    <w:rsid w:val="00226902"/>
    <w:rsid w:val="00230485"/>
    <w:rsid w:val="002306A3"/>
    <w:rsid w:val="00230BC1"/>
    <w:rsid w:val="002321C3"/>
    <w:rsid w:val="0023259A"/>
    <w:rsid w:val="002340A3"/>
    <w:rsid w:val="0023419D"/>
    <w:rsid w:val="002341DF"/>
    <w:rsid w:val="002344A4"/>
    <w:rsid w:val="0023463B"/>
    <w:rsid w:val="002349AC"/>
    <w:rsid w:val="00235C5F"/>
    <w:rsid w:val="00236670"/>
    <w:rsid w:val="00236A0B"/>
    <w:rsid w:val="00236A15"/>
    <w:rsid w:val="002370F5"/>
    <w:rsid w:val="002377E9"/>
    <w:rsid w:val="00237B92"/>
    <w:rsid w:val="002400BF"/>
    <w:rsid w:val="002415D2"/>
    <w:rsid w:val="002437B8"/>
    <w:rsid w:val="00243EBC"/>
    <w:rsid w:val="002442AE"/>
    <w:rsid w:val="00245474"/>
    <w:rsid w:val="00245DE3"/>
    <w:rsid w:val="00246A35"/>
    <w:rsid w:val="00251B53"/>
    <w:rsid w:val="002548BD"/>
    <w:rsid w:val="00254A8D"/>
    <w:rsid w:val="00255FEF"/>
    <w:rsid w:val="00256E48"/>
    <w:rsid w:val="00260894"/>
    <w:rsid w:val="0026123C"/>
    <w:rsid w:val="00262E68"/>
    <w:rsid w:val="00263833"/>
    <w:rsid w:val="002640F2"/>
    <w:rsid w:val="0026541D"/>
    <w:rsid w:val="002676E7"/>
    <w:rsid w:val="00267AC5"/>
    <w:rsid w:val="0027011F"/>
    <w:rsid w:val="00270D51"/>
    <w:rsid w:val="00271975"/>
    <w:rsid w:val="002719EA"/>
    <w:rsid w:val="00271B31"/>
    <w:rsid w:val="00272D3E"/>
    <w:rsid w:val="00272DD9"/>
    <w:rsid w:val="00273D0E"/>
    <w:rsid w:val="00274DE3"/>
    <w:rsid w:val="0027589A"/>
    <w:rsid w:val="002766A9"/>
    <w:rsid w:val="00277B5F"/>
    <w:rsid w:val="00277DCD"/>
    <w:rsid w:val="002814EE"/>
    <w:rsid w:val="00282398"/>
    <w:rsid w:val="00282954"/>
    <w:rsid w:val="00282B74"/>
    <w:rsid w:val="00282B9C"/>
    <w:rsid w:val="00282ED2"/>
    <w:rsid w:val="00284108"/>
    <w:rsid w:val="00284348"/>
    <w:rsid w:val="002849CB"/>
    <w:rsid w:val="00285A88"/>
    <w:rsid w:val="00285D48"/>
    <w:rsid w:val="00286850"/>
    <w:rsid w:val="00286CFF"/>
    <w:rsid w:val="0028750E"/>
    <w:rsid w:val="0029124E"/>
    <w:rsid w:val="00292535"/>
    <w:rsid w:val="00292783"/>
    <w:rsid w:val="002928F0"/>
    <w:rsid w:val="00292ED5"/>
    <w:rsid w:val="00293482"/>
    <w:rsid w:val="002945C9"/>
    <w:rsid w:val="00294A86"/>
    <w:rsid w:val="00294C32"/>
    <w:rsid w:val="00295348"/>
    <w:rsid w:val="002954E9"/>
    <w:rsid w:val="00297DCD"/>
    <w:rsid w:val="002A0891"/>
    <w:rsid w:val="002A19B1"/>
    <w:rsid w:val="002A2CFD"/>
    <w:rsid w:val="002A5BB7"/>
    <w:rsid w:val="002A5CE6"/>
    <w:rsid w:val="002A72BE"/>
    <w:rsid w:val="002A77C6"/>
    <w:rsid w:val="002B1A20"/>
    <w:rsid w:val="002B1A5E"/>
    <w:rsid w:val="002B2F0A"/>
    <w:rsid w:val="002B359E"/>
    <w:rsid w:val="002B3A28"/>
    <w:rsid w:val="002B3F6F"/>
    <w:rsid w:val="002B4646"/>
    <w:rsid w:val="002B51AD"/>
    <w:rsid w:val="002B53F8"/>
    <w:rsid w:val="002B63DB"/>
    <w:rsid w:val="002B68C0"/>
    <w:rsid w:val="002B6C0D"/>
    <w:rsid w:val="002B7726"/>
    <w:rsid w:val="002C1468"/>
    <w:rsid w:val="002C2DFE"/>
    <w:rsid w:val="002C37A1"/>
    <w:rsid w:val="002C598D"/>
    <w:rsid w:val="002C5D75"/>
    <w:rsid w:val="002C5EA6"/>
    <w:rsid w:val="002C7BE6"/>
    <w:rsid w:val="002D0328"/>
    <w:rsid w:val="002D1691"/>
    <w:rsid w:val="002D3AB9"/>
    <w:rsid w:val="002D5034"/>
    <w:rsid w:val="002D63B0"/>
    <w:rsid w:val="002D7806"/>
    <w:rsid w:val="002E0440"/>
    <w:rsid w:val="002E073E"/>
    <w:rsid w:val="002E0936"/>
    <w:rsid w:val="002E0C10"/>
    <w:rsid w:val="002E0CF2"/>
    <w:rsid w:val="002E1068"/>
    <w:rsid w:val="002E2571"/>
    <w:rsid w:val="002E2904"/>
    <w:rsid w:val="002E322B"/>
    <w:rsid w:val="002E3243"/>
    <w:rsid w:val="002E4318"/>
    <w:rsid w:val="002E58CE"/>
    <w:rsid w:val="002E59B4"/>
    <w:rsid w:val="002E5CAA"/>
    <w:rsid w:val="002E5EFD"/>
    <w:rsid w:val="002E6883"/>
    <w:rsid w:val="002E70CC"/>
    <w:rsid w:val="002F01D9"/>
    <w:rsid w:val="002F0523"/>
    <w:rsid w:val="002F22D9"/>
    <w:rsid w:val="002F27F9"/>
    <w:rsid w:val="002F2F38"/>
    <w:rsid w:val="002F309C"/>
    <w:rsid w:val="002F3662"/>
    <w:rsid w:val="002F51F5"/>
    <w:rsid w:val="002F55C1"/>
    <w:rsid w:val="002F58C7"/>
    <w:rsid w:val="002F6152"/>
    <w:rsid w:val="002F6434"/>
    <w:rsid w:val="002F7D81"/>
    <w:rsid w:val="00300E6F"/>
    <w:rsid w:val="003025A8"/>
    <w:rsid w:val="00302644"/>
    <w:rsid w:val="0030391E"/>
    <w:rsid w:val="00304590"/>
    <w:rsid w:val="003048C6"/>
    <w:rsid w:val="003049EF"/>
    <w:rsid w:val="00304E76"/>
    <w:rsid w:val="00305475"/>
    <w:rsid w:val="00305CFA"/>
    <w:rsid w:val="00306CEC"/>
    <w:rsid w:val="00307030"/>
    <w:rsid w:val="00307740"/>
    <w:rsid w:val="00307F1C"/>
    <w:rsid w:val="0031148F"/>
    <w:rsid w:val="00311884"/>
    <w:rsid w:val="00312137"/>
    <w:rsid w:val="00312138"/>
    <w:rsid w:val="00312E7F"/>
    <w:rsid w:val="00313614"/>
    <w:rsid w:val="00313CD3"/>
    <w:rsid w:val="00313F27"/>
    <w:rsid w:val="00313F66"/>
    <w:rsid w:val="003157CF"/>
    <w:rsid w:val="003167CB"/>
    <w:rsid w:val="003178C7"/>
    <w:rsid w:val="00320F32"/>
    <w:rsid w:val="0032131C"/>
    <w:rsid w:val="00321FB3"/>
    <w:rsid w:val="00321FBB"/>
    <w:rsid w:val="0032270D"/>
    <w:rsid w:val="00322822"/>
    <w:rsid w:val="0032304A"/>
    <w:rsid w:val="00324032"/>
    <w:rsid w:val="00324818"/>
    <w:rsid w:val="0032499A"/>
    <w:rsid w:val="00324C6F"/>
    <w:rsid w:val="00324D10"/>
    <w:rsid w:val="00324EA4"/>
    <w:rsid w:val="00326109"/>
    <w:rsid w:val="00326975"/>
    <w:rsid w:val="00326E17"/>
    <w:rsid w:val="0032719E"/>
    <w:rsid w:val="00330359"/>
    <w:rsid w:val="003306B2"/>
    <w:rsid w:val="003326EE"/>
    <w:rsid w:val="00332AD8"/>
    <w:rsid w:val="00332C1C"/>
    <w:rsid w:val="00332D24"/>
    <w:rsid w:val="00332E5A"/>
    <w:rsid w:val="003342FE"/>
    <w:rsid w:val="00334821"/>
    <w:rsid w:val="00334D25"/>
    <w:rsid w:val="0033762F"/>
    <w:rsid w:val="003379A2"/>
    <w:rsid w:val="00340052"/>
    <w:rsid w:val="00342A7B"/>
    <w:rsid w:val="003437A7"/>
    <w:rsid w:val="0034436C"/>
    <w:rsid w:val="0034497F"/>
    <w:rsid w:val="00344D61"/>
    <w:rsid w:val="00345647"/>
    <w:rsid w:val="00345B1E"/>
    <w:rsid w:val="00347061"/>
    <w:rsid w:val="0034737C"/>
    <w:rsid w:val="003518C1"/>
    <w:rsid w:val="00352618"/>
    <w:rsid w:val="003528FB"/>
    <w:rsid w:val="00352A6A"/>
    <w:rsid w:val="00352E4B"/>
    <w:rsid w:val="00352F77"/>
    <w:rsid w:val="003531F9"/>
    <w:rsid w:val="003534CA"/>
    <w:rsid w:val="003546D5"/>
    <w:rsid w:val="003550CC"/>
    <w:rsid w:val="00355627"/>
    <w:rsid w:val="00355CD7"/>
    <w:rsid w:val="00357B8E"/>
    <w:rsid w:val="00357EEB"/>
    <w:rsid w:val="0036007C"/>
    <w:rsid w:val="00360494"/>
    <w:rsid w:val="00360C95"/>
    <w:rsid w:val="00361140"/>
    <w:rsid w:val="003612ED"/>
    <w:rsid w:val="003654D5"/>
    <w:rsid w:val="0036624B"/>
    <w:rsid w:val="00366C7E"/>
    <w:rsid w:val="0036722B"/>
    <w:rsid w:val="00370140"/>
    <w:rsid w:val="0037124A"/>
    <w:rsid w:val="003727FE"/>
    <w:rsid w:val="00373277"/>
    <w:rsid w:val="0037451A"/>
    <w:rsid w:val="00375730"/>
    <w:rsid w:val="00375F36"/>
    <w:rsid w:val="003766BE"/>
    <w:rsid w:val="003777D4"/>
    <w:rsid w:val="0037792C"/>
    <w:rsid w:val="00380D4E"/>
    <w:rsid w:val="0038356D"/>
    <w:rsid w:val="00383CC6"/>
    <w:rsid w:val="00383D63"/>
    <w:rsid w:val="00384724"/>
    <w:rsid w:val="00384752"/>
    <w:rsid w:val="00384EA3"/>
    <w:rsid w:val="003859F4"/>
    <w:rsid w:val="003864CA"/>
    <w:rsid w:val="00386C77"/>
    <w:rsid w:val="003871DE"/>
    <w:rsid w:val="0039051B"/>
    <w:rsid w:val="00391380"/>
    <w:rsid w:val="0039154B"/>
    <w:rsid w:val="003916ED"/>
    <w:rsid w:val="00393300"/>
    <w:rsid w:val="00394990"/>
    <w:rsid w:val="00395BA8"/>
    <w:rsid w:val="00396336"/>
    <w:rsid w:val="00396720"/>
    <w:rsid w:val="00396F11"/>
    <w:rsid w:val="0039775A"/>
    <w:rsid w:val="003A0996"/>
    <w:rsid w:val="003A0E8D"/>
    <w:rsid w:val="003A10EF"/>
    <w:rsid w:val="003A15A1"/>
    <w:rsid w:val="003A1CDC"/>
    <w:rsid w:val="003A282B"/>
    <w:rsid w:val="003A3306"/>
    <w:rsid w:val="003A354A"/>
    <w:rsid w:val="003A35A9"/>
    <w:rsid w:val="003A39A1"/>
    <w:rsid w:val="003A39EC"/>
    <w:rsid w:val="003A3CD6"/>
    <w:rsid w:val="003A4612"/>
    <w:rsid w:val="003A4646"/>
    <w:rsid w:val="003A5464"/>
    <w:rsid w:val="003A59DD"/>
    <w:rsid w:val="003A61B6"/>
    <w:rsid w:val="003A6E82"/>
    <w:rsid w:val="003A7118"/>
    <w:rsid w:val="003A774F"/>
    <w:rsid w:val="003B1E35"/>
    <w:rsid w:val="003B284C"/>
    <w:rsid w:val="003B2CF3"/>
    <w:rsid w:val="003B329B"/>
    <w:rsid w:val="003B3BE9"/>
    <w:rsid w:val="003B4CD5"/>
    <w:rsid w:val="003B501E"/>
    <w:rsid w:val="003B530F"/>
    <w:rsid w:val="003B5654"/>
    <w:rsid w:val="003B6341"/>
    <w:rsid w:val="003B77EA"/>
    <w:rsid w:val="003B7A98"/>
    <w:rsid w:val="003C10BB"/>
    <w:rsid w:val="003C13E6"/>
    <w:rsid w:val="003C1934"/>
    <w:rsid w:val="003C2191"/>
    <w:rsid w:val="003C273D"/>
    <w:rsid w:val="003C274D"/>
    <w:rsid w:val="003C2E36"/>
    <w:rsid w:val="003C36E2"/>
    <w:rsid w:val="003C3820"/>
    <w:rsid w:val="003C39A8"/>
    <w:rsid w:val="003C3E4B"/>
    <w:rsid w:val="003C4239"/>
    <w:rsid w:val="003C55B3"/>
    <w:rsid w:val="003C5E33"/>
    <w:rsid w:val="003C61DF"/>
    <w:rsid w:val="003C61F9"/>
    <w:rsid w:val="003C6F66"/>
    <w:rsid w:val="003D12EF"/>
    <w:rsid w:val="003D1CFC"/>
    <w:rsid w:val="003D2F57"/>
    <w:rsid w:val="003D3863"/>
    <w:rsid w:val="003D443B"/>
    <w:rsid w:val="003D47F7"/>
    <w:rsid w:val="003D579A"/>
    <w:rsid w:val="003D630C"/>
    <w:rsid w:val="003D634B"/>
    <w:rsid w:val="003D6783"/>
    <w:rsid w:val="003D70DA"/>
    <w:rsid w:val="003D76BC"/>
    <w:rsid w:val="003D7B9B"/>
    <w:rsid w:val="003E09BA"/>
    <w:rsid w:val="003E0B18"/>
    <w:rsid w:val="003E246F"/>
    <w:rsid w:val="003E3D6B"/>
    <w:rsid w:val="003E4B7E"/>
    <w:rsid w:val="003E4C06"/>
    <w:rsid w:val="003E4C88"/>
    <w:rsid w:val="003E4E5B"/>
    <w:rsid w:val="003E5538"/>
    <w:rsid w:val="003E5B93"/>
    <w:rsid w:val="003E5CA9"/>
    <w:rsid w:val="003E77E8"/>
    <w:rsid w:val="003E7F21"/>
    <w:rsid w:val="003F2352"/>
    <w:rsid w:val="003F23DD"/>
    <w:rsid w:val="003F2857"/>
    <w:rsid w:val="003F3D70"/>
    <w:rsid w:val="003F448E"/>
    <w:rsid w:val="003F586B"/>
    <w:rsid w:val="003F7CC2"/>
    <w:rsid w:val="00400A26"/>
    <w:rsid w:val="0040233B"/>
    <w:rsid w:val="00402421"/>
    <w:rsid w:val="0040340A"/>
    <w:rsid w:val="00403861"/>
    <w:rsid w:val="00404DB4"/>
    <w:rsid w:val="004051A8"/>
    <w:rsid w:val="00406ACB"/>
    <w:rsid w:val="00406B6D"/>
    <w:rsid w:val="00410566"/>
    <w:rsid w:val="004110DE"/>
    <w:rsid w:val="004112A0"/>
    <w:rsid w:val="00411DBF"/>
    <w:rsid w:val="00412413"/>
    <w:rsid w:val="0041288E"/>
    <w:rsid w:val="00412C70"/>
    <w:rsid w:val="00412CCA"/>
    <w:rsid w:val="00412F1C"/>
    <w:rsid w:val="00413171"/>
    <w:rsid w:val="0041333C"/>
    <w:rsid w:val="00413687"/>
    <w:rsid w:val="00413B1C"/>
    <w:rsid w:val="0041554F"/>
    <w:rsid w:val="004155DD"/>
    <w:rsid w:val="00416114"/>
    <w:rsid w:val="0041675A"/>
    <w:rsid w:val="00416945"/>
    <w:rsid w:val="00416956"/>
    <w:rsid w:val="00416D91"/>
    <w:rsid w:val="0041739B"/>
    <w:rsid w:val="004178E5"/>
    <w:rsid w:val="00417B3A"/>
    <w:rsid w:val="0042093E"/>
    <w:rsid w:val="00421BC4"/>
    <w:rsid w:val="004249F4"/>
    <w:rsid w:val="00424A52"/>
    <w:rsid w:val="00424B47"/>
    <w:rsid w:val="004255D9"/>
    <w:rsid w:val="00426627"/>
    <w:rsid w:val="00427459"/>
    <w:rsid w:val="0042754E"/>
    <w:rsid w:val="00427624"/>
    <w:rsid w:val="00427C11"/>
    <w:rsid w:val="00431907"/>
    <w:rsid w:val="00431912"/>
    <w:rsid w:val="0043268C"/>
    <w:rsid w:val="00432B00"/>
    <w:rsid w:val="00434E85"/>
    <w:rsid w:val="00435BDC"/>
    <w:rsid w:val="00436270"/>
    <w:rsid w:val="00437DB4"/>
    <w:rsid w:val="00437F87"/>
    <w:rsid w:val="0044085A"/>
    <w:rsid w:val="00440D6A"/>
    <w:rsid w:val="0044112B"/>
    <w:rsid w:val="0044170C"/>
    <w:rsid w:val="00441E39"/>
    <w:rsid w:val="00442005"/>
    <w:rsid w:val="00444758"/>
    <w:rsid w:val="004462FF"/>
    <w:rsid w:val="0044633F"/>
    <w:rsid w:val="00447907"/>
    <w:rsid w:val="00450CCF"/>
    <w:rsid w:val="0045116B"/>
    <w:rsid w:val="004515AF"/>
    <w:rsid w:val="00452F12"/>
    <w:rsid w:val="00452F29"/>
    <w:rsid w:val="004536A1"/>
    <w:rsid w:val="004536CC"/>
    <w:rsid w:val="00453FAC"/>
    <w:rsid w:val="004542B7"/>
    <w:rsid w:val="004543C1"/>
    <w:rsid w:val="00454C4F"/>
    <w:rsid w:val="004550C9"/>
    <w:rsid w:val="00457424"/>
    <w:rsid w:val="0046043D"/>
    <w:rsid w:val="0046056A"/>
    <w:rsid w:val="00460608"/>
    <w:rsid w:val="00461A4E"/>
    <w:rsid w:val="00461CFF"/>
    <w:rsid w:val="004620BA"/>
    <w:rsid w:val="00463310"/>
    <w:rsid w:val="004635B2"/>
    <w:rsid w:val="00463EC6"/>
    <w:rsid w:val="00464C14"/>
    <w:rsid w:val="00466523"/>
    <w:rsid w:val="004668D5"/>
    <w:rsid w:val="00467A35"/>
    <w:rsid w:val="0047110A"/>
    <w:rsid w:val="00471AE2"/>
    <w:rsid w:val="00471C9E"/>
    <w:rsid w:val="00472832"/>
    <w:rsid w:val="00472E96"/>
    <w:rsid w:val="00472EB0"/>
    <w:rsid w:val="00473479"/>
    <w:rsid w:val="00473AD8"/>
    <w:rsid w:val="00473C07"/>
    <w:rsid w:val="00474043"/>
    <w:rsid w:val="00474180"/>
    <w:rsid w:val="00475071"/>
    <w:rsid w:val="0047536D"/>
    <w:rsid w:val="00475820"/>
    <w:rsid w:val="00476F12"/>
    <w:rsid w:val="0047734A"/>
    <w:rsid w:val="00480479"/>
    <w:rsid w:val="00481697"/>
    <w:rsid w:val="004826C2"/>
    <w:rsid w:val="0048335B"/>
    <w:rsid w:val="0048405C"/>
    <w:rsid w:val="00486D19"/>
    <w:rsid w:val="0048714B"/>
    <w:rsid w:val="00487419"/>
    <w:rsid w:val="00487EA4"/>
    <w:rsid w:val="00487FD9"/>
    <w:rsid w:val="00490BAE"/>
    <w:rsid w:val="00490EF8"/>
    <w:rsid w:val="0049162E"/>
    <w:rsid w:val="00491D11"/>
    <w:rsid w:val="00491FA1"/>
    <w:rsid w:val="00492759"/>
    <w:rsid w:val="00492F76"/>
    <w:rsid w:val="004932DD"/>
    <w:rsid w:val="00493DD3"/>
    <w:rsid w:val="00493E54"/>
    <w:rsid w:val="00494421"/>
    <w:rsid w:val="00495198"/>
    <w:rsid w:val="00495A0A"/>
    <w:rsid w:val="00495B80"/>
    <w:rsid w:val="00495E4E"/>
    <w:rsid w:val="0049612A"/>
    <w:rsid w:val="004965AF"/>
    <w:rsid w:val="0049693A"/>
    <w:rsid w:val="00496FF5"/>
    <w:rsid w:val="00497459"/>
    <w:rsid w:val="004977B3"/>
    <w:rsid w:val="004978A0"/>
    <w:rsid w:val="00497D37"/>
    <w:rsid w:val="00497D6B"/>
    <w:rsid w:val="004A0198"/>
    <w:rsid w:val="004A3F0A"/>
    <w:rsid w:val="004A41C4"/>
    <w:rsid w:val="004A5DDF"/>
    <w:rsid w:val="004A6DC2"/>
    <w:rsid w:val="004A6FDF"/>
    <w:rsid w:val="004A74C8"/>
    <w:rsid w:val="004A7C38"/>
    <w:rsid w:val="004A7D51"/>
    <w:rsid w:val="004B1AD7"/>
    <w:rsid w:val="004B1C93"/>
    <w:rsid w:val="004B20ED"/>
    <w:rsid w:val="004B21A5"/>
    <w:rsid w:val="004B409C"/>
    <w:rsid w:val="004B4E1D"/>
    <w:rsid w:val="004B503C"/>
    <w:rsid w:val="004B5EE8"/>
    <w:rsid w:val="004B6C44"/>
    <w:rsid w:val="004B74F7"/>
    <w:rsid w:val="004C0F08"/>
    <w:rsid w:val="004C11CC"/>
    <w:rsid w:val="004C12EB"/>
    <w:rsid w:val="004C1509"/>
    <w:rsid w:val="004C198D"/>
    <w:rsid w:val="004C1BED"/>
    <w:rsid w:val="004C286E"/>
    <w:rsid w:val="004C3F3D"/>
    <w:rsid w:val="004C43AC"/>
    <w:rsid w:val="004C4E1A"/>
    <w:rsid w:val="004C5A55"/>
    <w:rsid w:val="004C666F"/>
    <w:rsid w:val="004C702D"/>
    <w:rsid w:val="004D04D1"/>
    <w:rsid w:val="004D2525"/>
    <w:rsid w:val="004D3222"/>
    <w:rsid w:val="004D36BB"/>
    <w:rsid w:val="004D4320"/>
    <w:rsid w:val="004D43BD"/>
    <w:rsid w:val="004D6DD0"/>
    <w:rsid w:val="004D73A6"/>
    <w:rsid w:val="004D73FA"/>
    <w:rsid w:val="004E2DE0"/>
    <w:rsid w:val="004E33DE"/>
    <w:rsid w:val="004E35D0"/>
    <w:rsid w:val="004E3A83"/>
    <w:rsid w:val="004E49A5"/>
    <w:rsid w:val="004E5020"/>
    <w:rsid w:val="004E55F3"/>
    <w:rsid w:val="004E5B03"/>
    <w:rsid w:val="004E5C2C"/>
    <w:rsid w:val="004E5CB1"/>
    <w:rsid w:val="004E6BF5"/>
    <w:rsid w:val="004E724C"/>
    <w:rsid w:val="004E75A4"/>
    <w:rsid w:val="004E7DF9"/>
    <w:rsid w:val="004F01ED"/>
    <w:rsid w:val="004F07AA"/>
    <w:rsid w:val="004F0B79"/>
    <w:rsid w:val="004F197A"/>
    <w:rsid w:val="004F223C"/>
    <w:rsid w:val="004F27CB"/>
    <w:rsid w:val="004F2811"/>
    <w:rsid w:val="004F2D06"/>
    <w:rsid w:val="004F3E62"/>
    <w:rsid w:val="004F3F6C"/>
    <w:rsid w:val="004F47ED"/>
    <w:rsid w:val="004F497A"/>
    <w:rsid w:val="004F51B1"/>
    <w:rsid w:val="00501413"/>
    <w:rsid w:val="00501808"/>
    <w:rsid w:val="005035B5"/>
    <w:rsid w:val="005037F0"/>
    <w:rsid w:val="005042E2"/>
    <w:rsid w:val="00504F83"/>
    <w:rsid w:val="00505220"/>
    <w:rsid w:val="00505359"/>
    <w:rsid w:val="005056B1"/>
    <w:rsid w:val="005058BC"/>
    <w:rsid w:val="00506051"/>
    <w:rsid w:val="005104F6"/>
    <w:rsid w:val="005106AE"/>
    <w:rsid w:val="00511EDA"/>
    <w:rsid w:val="00514E33"/>
    <w:rsid w:val="005169BF"/>
    <w:rsid w:val="00516A86"/>
    <w:rsid w:val="00517D33"/>
    <w:rsid w:val="00520911"/>
    <w:rsid w:val="00521525"/>
    <w:rsid w:val="00522654"/>
    <w:rsid w:val="00522A6A"/>
    <w:rsid w:val="00523769"/>
    <w:rsid w:val="00524187"/>
    <w:rsid w:val="00524D95"/>
    <w:rsid w:val="00527072"/>
    <w:rsid w:val="00527337"/>
    <w:rsid w:val="005275F6"/>
    <w:rsid w:val="00530189"/>
    <w:rsid w:val="00530917"/>
    <w:rsid w:val="00531572"/>
    <w:rsid w:val="00533217"/>
    <w:rsid w:val="00533B6E"/>
    <w:rsid w:val="005342E0"/>
    <w:rsid w:val="005343AC"/>
    <w:rsid w:val="0053485A"/>
    <w:rsid w:val="005348CD"/>
    <w:rsid w:val="00534F7C"/>
    <w:rsid w:val="005352E6"/>
    <w:rsid w:val="005367AE"/>
    <w:rsid w:val="00536868"/>
    <w:rsid w:val="00537B22"/>
    <w:rsid w:val="005415FD"/>
    <w:rsid w:val="00541B8C"/>
    <w:rsid w:val="00542B24"/>
    <w:rsid w:val="00543226"/>
    <w:rsid w:val="005432AD"/>
    <w:rsid w:val="00543BA5"/>
    <w:rsid w:val="00543E8F"/>
    <w:rsid w:val="005448FB"/>
    <w:rsid w:val="005450C4"/>
    <w:rsid w:val="0054606C"/>
    <w:rsid w:val="005471F6"/>
    <w:rsid w:val="0054725F"/>
    <w:rsid w:val="00547E9C"/>
    <w:rsid w:val="00550E73"/>
    <w:rsid w:val="00551E29"/>
    <w:rsid w:val="00552504"/>
    <w:rsid w:val="0055456D"/>
    <w:rsid w:val="00554790"/>
    <w:rsid w:val="005561E4"/>
    <w:rsid w:val="005564B4"/>
    <w:rsid w:val="00557FEB"/>
    <w:rsid w:val="00561221"/>
    <w:rsid w:val="00561FBA"/>
    <w:rsid w:val="00562212"/>
    <w:rsid w:val="00562579"/>
    <w:rsid w:val="0056271E"/>
    <w:rsid w:val="00562E63"/>
    <w:rsid w:val="00562FB1"/>
    <w:rsid w:val="00563303"/>
    <w:rsid w:val="00564476"/>
    <w:rsid w:val="00564627"/>
    <w:rsid w:val="00564982"/>
    <w:rsid w:val="00565442"/>
    <w:rsid w:val="0056590E"/>
    <w:rsid w:val="00566B81"/>
    <w:rsid w:val="005703DB"/>
    <w:rsid w:val="00570734"/>
    <w:rsid w:val="005712FA"/>
    <w:rsid w:val="00571C9D"/>
    <w:rsid w:val="00572102"/>
    <w:rsid w:val="005731AE"/>
    <w:rsid w:val="00573279"/>
    <w:rsid w:val="00573B7B"/>
    <w:rsid w:val="00573F24"/>
    <w:rsid w:val="00575D25"/>
    <w:rsid w:val="00575EF2"/>
    <w:rsid w:val="005760A8"/>
    <w:rsid w:val="00576F08"/>
    <w:rsid w:val="005776AD"/>
    <w:rsid w:val="00577DB5"/>
    <w:rsid w:val="00582CBD"/>
    <w:rsid w:val="0058304C"/>
    <w:rsid w:val="00583216"/>
    <w:rsid w:val="0058399F"/>
    <w:rsid w:val="00585252"/>
    <w:rsid w:val="005854F9"/>
    <w:rsid w:val="005859BD"/>
    <w:rsid w:val="005873D0"/>
    <w:rsid w:val="005875B0"/>
    <w:rsid w:val="0058777E"/>
    <w:rsid w:val="00587F17"/>
    <w:rsid w:val="00590195"/>
    <w:rsid w:val="00590219"/>
    <w:rsid w:val="005905D1"/>
    <w:rsid w:val="0059079A"/>
    <w:rsid w:val="00590A53"/>
    <w:rsid w:val="00592382"/>
    <w:rsid w:val="0059275B"/>
    <w:rsid w:val="00592916"/>
    <w:rsid w:val="00592DF3"/>
    <w:rsid w:val="00592E76"/>
    <w:rsid w:val="00593574"/>
    <w:rsid w:val="00593F81"/>
    <w:rsid w:val="0059433D"/>
    <w:rsid w:val="0059546E"/>
    <w:rsid w:val="00595AF5"/>
    <w:rsid w:val="0059669E"/>
    <w:rsid w:val="0059683F"/>
    <w:rsid w:val="00597496"/>
    <w:rsid w:val="0059768D"/>
    <w:rsid w:val="005A0072"/>
    <w:rsid w:val="005A040C"/>
    <w:rsid w:val="005A1B97"/>
    <w:rsid w:val="005A27B0"/>
    <w:rsid w:val="005A3089"/>
    <w:rsid w:val="005A33F6"/>
    <w:rsid w:val="005A3B49"/>
    <w:rsid w:val="005A45A7"/>
    <w:rsid w:val="005A5C14"/>
    <w:rsid w:val="005A6CB8"/>
    <w:rsid w:val="005A7345"/>
    <w:rsid w:val="005A7B32"/>
    <w:rsid w:val="005B0B40"/>
    <w:rsid w:val="005B17D0"/>
    <w:rsid w:val="005B1BAA"/>
    <w:rsid w:val="005B330A"/>
    <w:rsid w:val="005B4ADE"/>
    <w:rsid w:val="005B5AA6"/>
    <w:rsid w:val="005B5DBF"/>
    <w:rsid w:val="005B674E"/>
    <w:rsid w:val="005B6E23"/>
    <w:rsid w:val="005C12A2"/>
    <w:rsid w:val="005C1A42"/>
    <w:rsid w:val="005C24C2"/>
    <w:rsid w:val="005C378C"/>
    <w:rsid w:val="005C3D65"/>
    <w:rsid w:val="005C4CC4"/>
    <w:rsid w:val="005C53F1"/>
    <w:rsid w:val="005C665A"/>
    <w:rsid w:val="005C6D29"/>
    <w:rsid w:val="005C79BA"/>
    <w:rsid w:val="005D0653"/>
    <w:rsid w:val="005D1E02"/>
    <w:rsid w:val="005D2D07"/>
    <w:rsid w:val="005D3284"/>
    <w:rsid w:val="005D3677"/>
    <w:rsid w:val="005D3E07"/>
    <w:rsid w:val="005D520E"/>
    <w:rsid w:val="005D53A5"/>
    <w:rsid w:val="005D60C4"/>
    <w:rsid w:val="005D6AFD"/>
    <w:rsid w:val="005D7E89"/>
    <w:rsid w:val="005D7F5C"/>
    <w:rsid w:val="005E06F5"/>
    <w:rsid w:val="005E0AFE"/>
    <w:rsid w:val="005E1AE7"/>
    <w:rsid w:val="005E1EDA"/>
    <w:rsid w:val="005E3B85"/>
    <w:rsid w:val="005E3F7B"/>
    <w:rsid w:val="005E4217"/>
    <w:rsid w:val="005E4656"/>
    <w:rsid w:val="005E50B5"/>
    <w:rsid w:val="005E670D"/>
    <w:rsid w:val="005E6EB2"/>
    <w:rsid w:val="005E7308"/>
    <w:rsid w:val="005E7CF6"/>
    <w:rsid w:val="005F0432"/>
    <w:rsid w:val="005F0738"/>
    <w:rsid w:val="005F0C98"/>
    <w:rsid w:val="005F1663"/>
    <w:rsid w:val="005F1782"/>
    <w:rsid w:val="005F17E0"/>
    <w:rsid w:val="005F1BB0"/>
    <w:rsid w:val="005F2D1F"/>
    <w:rsid w:val="005F3A35"/>
    <w:rsid w:val="005F3F8B"/>
    <w:rsid w:val="005F48BB"/>
    <w:rsid w:val="005F4EC0"/>
    <w:rsid w:val="005F5520"/>
    <w:rsid w:val="005F5E3D"/>
    <w:rsid w:val="005F6045"/>
    <w:rsid w:val="005F67FD"/>
    <w:rsid w:val="006000B9"/>
    <w:rsid w:val="006007AA"/>
    <w:rsid w:val="0060230C"/>
    <w:rsid w:val="0060246E"/>
    <w:rsid w:val="006032EE"/>
    <w:rsid w:val="0060428E"/>
    <w:rsid w:val="006047D3"/>
    <w:rsid w:val="00605356"/>
    <w:rsid w:val="006058B3"/>
    <w:rsid w:val="00605A6C"/>
    <w:rsid w:val="00605B6F"/>
    <w:rsid w:val="00605F74"/>
    <w:rsid w:val="00606986"/>
    <w:rsid w:val="00606D97"/>
    <w:rsid w:val="00606F30"/>
    <w:rsid w:val="00607619"/>
    <w:rsid w:val="00610012"/>
    <w:rsid w:val="006104D8"/>
    <w:rsid w:val="0061079E"/>
    <w:rsid w:val="00610E7A"/>
    <w:rsid w:val="006118EB"/>
    <w:rsid w:val="006132A3"/>
    <w:rsid w:val="0061529C"/>
    <w:rsid w:val="00615FC4"/>
    <w:rsid w:val="0061605E"/>
    <w:rsid w:val="00616821"/>
    <w:rsid w:val="00616968"/>
    <w:rsid w:val="00616EF3"/>
    <w:rsid w:val="00620D31"/>
    <w:rsid w:val="00620F9F"/>
    <w:rsid w:val="00621E5D"/>
    <w:rsid w:val="00622506"/>
    <w:rsid w:val="00623923"/>
    <w:rsid w:val="006242E3"/>
    <w:rsid w:val="00625380"/>
    <w:rsid w:val="0062546D"/>
    <w:rsid w:val="00625A4E"/>
    <w:rsid w:val="006262FB"/>
    <w:rsid w:val="0062690C"/>
    <w:rsid w:val="00627766"/>
    <w:rsid w:val="00627FA5"/>
    <w:rsid w:val="00630B1C"/>
    <w:rsid w:val="00631203"/>
    <w:rsid w:val="00631367"/>
    <w:rsid w:val="00631424"/>
    <w:rsid w:val="00632B28"/>
    <w:rsid w:val="006332EA"/>
    <w:rsid w:val="00633378"/>
    <w:rsid w:val="00634BCE"/>
    <w:rsid w:val="00634CEC"/>
    <w:rsid w:val="00634DA6"/>
    <w:rsid w:val="0063588F"/>
    <w:rsid w:val="0063628C"/>
    <w:rsid w:val="00636A5B"/>
    <w:rsid w:val="00637E46"/>
    <w:rsid w:val="00640232"/>
    <w:rsid w:val="006414C1"/>
    <w:rsid w:val="00641E7C"/>
    <w:rsid w:val="00642785"/>
    <w:rsid w:val="0064278F"/>
    <w:rsid w:val="00643C24"/>
    <w:rsid w:val="00643CD7"/>
    <w:rsid w:val="00644090"/>
    <w:rsid w:val="006447B5"/>
    <w:rsid w:val="00644DB4"/>
    <w:rsid w:val="00645296"/>
    <w:rsid w:val="00647ABF"/>
    <w:rsid w:val="00650EEB"/>
    <w:rsid w:val="006511D8"/>
    <w:rsid w:val="006517FF"/>
    <w:rsid w:val="00651B4D"/>
    <w:rsid w:val="00651F57"/>
    <w:rsid w:val="00652AB8"/>
    <w:rsid w:val="00652EDB"/>
    <w:rsid w:val="00653175"/>
    <w:rsid w:val="006535D0"/>
    <w:rsid w:val="006541F2"/>
    <w:rsid w:val="006547F8"/>
    <w:rsid w:val="0065564A"/>
    <w:rsid w:val="006556DD"/>
    <w:rsid w:val="00655B80"/>
    <w:rsid w:val="00656332"/>
    <w:rsid w:val="00656C4D"/>
    <w:rsid w:val="00660AE6"/>
    <w:rsid w:val="00661614"/>
    <w:rsid w:val="006622EB"/>
    <w:rsid w:val="0066250F"/>
    <w:rsid w:val="00662B76"/>
    <w:rsid w:val="00663F0C"/>
    <w:rsid w:val="00664B56"/>
    <w:rsid w:val="00665D56"/>
    <w:rsid w:val="0066748F"/>
    <w:rsid w:val="00667636"/>
    <w:rsid w:val="00671147"/>
    <w:rsid w:val="006719EB"/>
    <w:rsid w:val="00671B75"/>
    <w:rsid w:val="00671E84"/>
    <w:rsid w:val="00672252"/>
    <w:rsid w:val="006722BF"/>
    <w:rsid w:val="00674532"/>
    <w:rsid w:val="00674B99"/>
    <w:rsid w:val="00676339"/>
    <w:rsid w:val="00676930"/>
    <w:rsid w:val="0067781D"/>
    <w:rsid w:val="00677F74"/>
    <w:rsid w:val="00680578"/>
    <w:rsid w:val="00680A45"/>
    <w:rsid w:val="00680C05"/>
    <w:rsid w:val="0068175E"/>
    <w:rsid w:val="006826C8"/>
    <w:rsid w:val="00682F90"/>
    <w:rsid w:val="006836A4"/>
    <w:rsid w:val="00684881"/>
    <w:rsid w:val="00685DD2"/>
    <w:rsid w:val="006872FC"/>
    <w:rsid w:val="006878A6"/>
    <w:rsid w:val="00687C94"/>
    <w:rsid w:val="0069004E"/>
    <w:rsid w:val="00690349"/>
    <w:rsid w:val="006905FE"/>
    <w:rsid w:val="00690C8A"/>
    <w:rsid w:val="00690F36"/>
    <w:rsid w:val="006910C2"/>
    <w:rsid w:val="00691521"/>
    <w:rsid w:val="00691DB6"/>
    <w:rsid w:val="00692244"/>
    <w:rsid w:val="00693E3C"/>
    <w:rsid w:val="00693EB2"/>
    <w:rsid w:val="00694887"/>
    <w:rsid w:val="00694A29"/>
    <w:rsid w:val="00694AA6"/>
    <w:rsid w:val="00695B6F"/>
    <w:rsid w:val="00695F4C"/>
    <w:rsid w:val="00696498"/>
    <w:rsid w:val="006A08E2"/>
    <w:rsid w:val="006A23AD"/>
    <w:rsid w:val="006A26C5"/>
    <w:rsid w:val="006A3BC3"/>
    <w:rsid w:val="006A4553"/>
    <w:rsid w:val="006A4CDB"/>
    <w:rsid w:val="006A5E50"/>
    <w:rsid w:val="006A6406"/>
    <w:rsid w:val="006A66DC"/>
    <w:rsid w:val="006A6A64"/>
    <w:rsid w:val="006A78A4"/>
    <w:rsid w:val="006A7AD4"/>
    <w:rsid w:val="006B0357"/>
    <w:rsid w:val="006B0C79"/>
    <w:rsid w:val="006B0E83"/>
    <w:rsid w:val="006B1424"/>
    <w:rsid w:val="006B209D"/>
    <w:rsid w:val="006B2218"/>
    <w:rsid w:val="006B2825"/>
    <w:rsid w:val="006B2A5B"/>
    <w:rsid w:val="006B2F3A"/>
    <w:rsid w:val="006B5B6E"/>
    <w:rsid w:val="006B5CC7"/>
    <w:rsid w:val="006B5FCD"/>
    <w:rsid w:val="006B72E1"/>
    <w:rsid w:val="006B73F2"/>
    <w:rsid w:val="006B7632"/>
    <w:rsid w:val="006B7D41"/>
    <w:rsid w:val="006B7E5F"/>
    <w:rsid w:val="006C00BD"/>
    <w:rsid w:val="006C0133"/>
    <w:rsid w:val="006C23FA"/>
    <w:rsid w:val="006C3288"/>
    <w:rsid w:val="006C39F7"/>
    <w:rsid w:val="006C489B"/>
    <w:rsid w:val="006C4FFC"/>
    <w:rsid w:val="006C5BEF"/>
    <w:rsid w:val="006C6129"/>
    <w:rsid w:val="006C625F"/>
    <w:rsid w:val="006C6273"/>
    <w:rsid w:val="006C6C5F"/>
    <w:rsid w:val="006C723A"/>
    <w:rsid w:val="006D022B"/>
    <w:rsid w:val="006D0914"/>
    <w:rsid w:val="006D2823"/>
    <w:rsid w:val="006D2A26"/>
    <w:rsid w:val="006D3CA8"/>
    <w:rsid w:val="006D4BAD"/>
    <w:rsid w:val="006D6C4A"/>
    <w:rsid w:val="006E137B"/>
    <w:rsid w:val="006E1681"/>
    <w:rsid w:val="006E17E6"/>
    <w:rsid w:val="006E2747"/>
    <w:rsid w:val="006E2A4C"/>
    <w:rsid w:val="006E3066"/>
    <w:rsid w:val="006E3E09"/>
    <w:rsid w:val="006E5176"/>
    <w:rsid w:val="006E5716"/>
    <w:rsid w:val="006E6392"/>
    <w:rsid w:val="006E6910"/>
    <w:rsid w:val="006E6ED4"/>
    <w:rsid w:val="006E6EDF"/>
    <w:rsid w:val="006F18A5"/>
    <w:rsid w:val="006F1989"/>
    <w:rsid w:val="006F3415"/>
    <w:rsid w:val="006F45C1"/>
    <w:rsid w:val="006F52A7"/>
    <w:rsid w:val="006F6459"/>
    <w:rsid w:val="006F65C1"/>
    <w:rsid w:val="006F7418"/>
    <w:rsid w:val="00700078"/>
    <w:rsid w:val="00701234"/>
    <w:rsid w:val="00701589"/>
    <w:rsid w:val="00702AF5"/>
    <w:rsid w:val="00702DFB"/>
    <w:rsid w:val="007032D0"/>
    <w:rsid w:val="00705225"/>
    <w:rsid w:val="00706F08"/>
    <w:rsid w:val="007072F9"/>
    <w:rsid w:val="0070767F"/>
    <w:rsid w:val="00707F58"/>
    <w:rsid w:val="00710562"/>
    <w:rsid w:val="00713519"/>
    <w:rsid w:val="00713FFB"/>
    <w:rsid w:val="0071400F"/>
    <w:rsid w:val="00714D86"/>
    <w:rsid w:val="00715700"/>
    <w:rsid w:val="00715BB7"/>
    <w:rsid w:val="00717CFB"/>
    <w:rsid w:val="00717FF2"/>
    <w:rsid w:val="00721266"/>
    <w:rsid w:val="00723430"/>
    <w:rsid w:val="007240B3"/>
    <w:rsid w:val="007247F4"/>
    <w:rsid w:val="007262EA"/>
    <w:rsid w:val="007302B3"/>
    <w:rsid w:val="00730733"/>
    <w:rsid w:val="00730E3A"/>
    <w:rsid w:val="00731F4E"/>
    <w:rsid w:val="00732FB0"/>
    <w:rsid w:val="00735546"/>
    <w:rsid w:val="00735C6A"/>
    <w:rsid w:val="00736AAF"/>
    <w:rsid w:val="00737C7A"/>
    <w:rsid w:val="0074002E"/>
    <w:rsid w:val="0074029E"/>
    <w:rsid w:val="00740686"/>
    <w:rsid w:val="0074080B"/>
    <w:rsid w:val="00740A18"/>
    <w:rsid w:val="007418D4"/>
    <w:rsid w:val="00741DA4"/>
    <w:rsid w:val="00741F7F"/>
    <w:rsid w:val="0074319B"/>
    <w:rsid w:val="007451A1"/>
    <w:rsid w:val="0074553E"/>
    <w:rsid w:val="00745838"/>
    <w:rsid w:val="00745B8C"/>
    <w:rsid w:val="00745EE0"/>
    <w:rsid w:val="00746009"/>
    <w:rsid w:val="00746475"/>
    <w:rsid w:val="00746AF4"/>
    <w:rsid w:val="00746E6C"/>
    <w:rsid w:val="0075030D"/>
    <w:rsid w:val="00751C22"/>
    <w:rsid w:val="00751FCD"/>
    <w:rsid w:val="0075228C"/>
    <w:rsid w:val="00752D2C"/>
    <w:rsid w:val="00753534"/>
    <w:rsid w:val="00753987"/>
    <w:rsid w:val="00753C9A"/>
    <w:rsid w:val="007547B5"/>
    <w:rsid w:val="00755279"/>
    <w:rsid w:val="00755BEC"/>
    <w:rsid w:val="00756567"/>
    <w:rsid w:val="00756E80"/>
    <w:rsid w:val="0075700A"/>
    <w:rsid w:val="00760126"/>
    <w:rsid w:val="0076061F"/>
    <w:rsid w:val="0076073D"/>
    <w:rsid w:val="00761D3B"/>
    <w:rsid w:val="00762930"/>
    <w:rsid w:val="00762EB4"/>
    <w:rsid w:val="00763246"/>
    <w:rsid w:val="00763C32"/>
    <w:rsid w:val="00765121"/>
    <w:rsid w:val="00765B2A"/>
    <w:rsid w:val="00767320"/>
    <w:rsid w:val="0076754F"/>
    <w:rsid w:val="0077005E"/>
    <w:rsid w:val="00770647"/>
    <w:rsid w:val="007707BB"/>
    <w:rsid w:val="00770DEA"/>
    <w:rsid w:val="0077288B"/>
    <w:rsid w:val="0077359D"/>
    <w:rsid w:val="00773979"/>
    <w:rsid w:val="00776118"/>
    <w:rsid w:val="0077693F"/>
    <w:rsid w:val="0078008D"/>
    <w:rsid w:val="00780FF6"/>
    <w:rsid w:val="007816A4"/>
    <w:rsid w:val="007826E9"/>
    <w:rsid w:val="00783995"/>
    <w:rsid w:val="00783A34"/>
    <w:rsid w:val="00784402"/>
    <w:rsid w:val="007852A1"/>
    <w:rsid w:val="00786CB1"/>
    <w:rsid w:val="00786E1A"/>
    <w:rsid w:val="00787DD8"/>
    <w:rsid w:val="00787DED"/>
    <w:rsid w:val="007912DC"/>
    <w:rsid w:val="00791694"/>
    <w:rsid w:val="00792DE5"/>
    <w:rsid w:val="00792E69"/>
    <w:rsid w:val="00793174"/>
    <w:rsid w:val="00794135"/>
    <w:rsid w:val="007942F4"/>
    <w:rsid w:val="00794741"/>
    <w:rsid w:val="00794916"/>
    <w:rsid w:val="00794E19"/>
    <w:rsid w:val="00794E9F"/>
    <w:rsid w:val="00794F9D"/>
    <w:rsid w:val="00794FC1"/>
    <w:rsid w:val="007956E1"/>
    <w:rsid w:val="00796142"/>
    <w:rsid w:val="007967AD"/>
    <w:rsid w:val="00796819"/>
    <w:rsid w:val="00796A4D"/>
    <w:rsid w:val="007971FE"/>
    <w:rsid w:val="00797FA1"/>
    <w:rsid w:val="007A086B"/>
    <w:rsid w:val="007A19CE"/>
    <w:rsid w:val="007A1FCF"/>
    <w:rsid w:val="007A223F"/>
    <w:rsid w:val="007A2CDD"/>
    <w:rsid w:val="007A4EC0"/>
    <w:rsid w:val="007A53B2"/>
    <w:rsid w:val="007A5F89"/>
    <w:rsid w:val="007A6408"/>
    <w:rsid w:val="007A6A7C"/>
    <w:rsid w:val="007A6B39"/>
    <w:rsid w:val="007A6D57"/>
    <w:rsid w:val="007A6E73"/>
    <w:rsid w:val="007A7FA4"/>
    <w:rsid w:val="007B0DF0"/>
    <w:rsid w:val="007B193F"/>
    <w:rsid w:val="007B2087"/>
    <w:rsid w:val="007B234F"/>
    <w:rsid w:val="007B2659"/>
    <w:rsid w:val="007B3156"/>
    <w:rsid w:val="007B338B"/>
    <w:rsid w:val="007B3F2F"/>
    <w:rsid w:val="007B6213"/>
    <w:rsid w:val="007B63B2"/>
    <w:rsid w:val="007B768A"/>
    <w:rsid w:val="007B7AE6"/>
    <w:rsid w:val="007C0C50"/>
    <w:rsid w:val="007C12A8"/>
    <w:rsid w:val="007C13B5"/>
    <w:rsid w:val="007C1CD9"/>
    <w:rsid w:val="007C2F48"/>
    <w:rsid w:val="007C3FAB"/>
    <w:rsid w:val="007C3FE3"/>
    <w:rsid w:val="007C4319"/>
    <w:rsid w:val="007C57DA"/>
    <w:rsid w:val="007C58FC"/>
    <w:rsid w:val="007C5B4E"/>
    <w:rsid w:val="007C67B1"/>
    <w:rsid w:val="007C6B52"/>
    <w:rsid w:val="007C6C1C"/>
    <w:rsid w:val="007C7728"/>
    <w:rsid w:val="007D01E2"/>
    <w:rsid w:val="007D143A"/>
    <w:rsid w:val="007D16C5"/>
    <w:rsid w:val="007D1C1A"/>
    <w:rsid w:val="007D3B6B"/>
    <w:rsid w:val="007D4282"/>
    <w:rsid w:val="007D4685"/>
    <w:rsid w:val="007D606C"/>
    <w:rsid w:val="007D6138"/>
    <w:rsid w:val="007D6BF3"/>
    <w:rsid w:val="007D6DC9"/>
    <w:rsid w:val="007E0BBD"/>
    <w:rsid w:val="007E1276"/>
    <w:rsid w:val="007E1481"/>
    <w:rsid w:val="007E2CE6"/>
    <w:rsid w:val="007E4242"/>
    <w:rsid w:val="007E6662"/>
    <w:rsid w:val="007F00F3"/>
    <w:rsid w:val="007F03EA"/>
    <w:rsid w:val="007F066D"/>
    <w:rsid w:val="007F10DD"/>
    <w:rsid w:val="007F12AE"/>
    <w:rsid w:val="007F1A43"/>
    <w:rsid w:val="007F27E1"/>
    <w:rsid w:val="007F4729"/>
    <w:rsid w:val="007F4AB4"/>
    <w:rsid w:val="007F558A"/>
    <w:rsid w:val="007F6A8D"/>
    <w:rsid w:val="007F7542"/>
    <w:rsid w:val="007F780D"/>
    <w:rsid w:val="007F7A58"/>
    <w:rsid w:val="007F7A60"/>
    <w:rsid w:val="007F7E20"/>
    <w:rsid w:val="008002B0"/>
    <w:rsid w:val="0080070D"/>
    <w:rsid w:val="0080196E"/>
    <w:rsid w:val="00801B38"/>
    <w:rsid w:val="0080209D"/>
    <w:rsid w:val="00803548"/>
    <w:rsid w:val="008037A7"/>
    <w:rsid w:val="00804802"/>
    <w:rsid w:val="00806605"/>
    <w:rsid w:val="008072D6"/>
    <w:rsid w:val="008079BE"/>
    <w:rsid w:val="00810B4B"/>
    <w:rsid w:val="008110CD"/>
    <w:rsid w:val="008115FB"/>
    <w:rsid w:val="00812715"/>
    <w:rsid w:val="00813488"/>
    <w:rsid w:val="00815DE6"/>
    <w:rsid w:val="008167CE"/>
    <w:rsid w:val="00817334"/>
    <w:rsid w:val="00817CBA"/>
    <w:rsid w:val="0082150B"/>
    <w:rsid w:val="0082192A"/>
    <w:rsid w:val="00821FDC"/>
    <w:rsid w:val="00823D83"/>
    <w:rsid w:val="00824FE8"/>
    <w:rsid w:val="008253D7"/>
    <w:rsid w:val="00825EE2"/>
    <w:rsid w:val="00826D23"/>
    <w:rsid w:val="00827E04"/>
    <w:rsid w:val="008300E2"/>
    <w:rsid w:val="0083027D"/>
    <w:rsid w:val="00831B64"/>
    <w:rsid w:val="00831DEC"/>
    <w:rsid w:val="0083274D"/>
    <w:rsid w:val="00832E28"/>
    <w:rsid w:val="008349BF"/>
    <w:rsid w:val="0083541F"/>
    <w:rsid w:val="00840100"/>
    <w:rsid w:val="00840393"/>
    <w:rsid w:val="0084070B"/>
    <w:rsid w:val="0084077B"/>
    <w:rsid w:val="00842F7E"/>
    <w:rsid w:val="00842FCE"/>
    <w:rsid w:val="008434AD"/>
    <w:rsid w:val="008435C1"/>
    <w:rsid w:val="0084436F"/>
    <w:rsid w:val="00844524"/>
    <w:rsid w:val="008448FF"/>
    <w:rsid w:val="00845216"/>
    <w:rsid w:val="0084692A"/>
    <w:rsid w:val="0084706F"/>
    <w:rsid w:val="00850179"/>
    <w:rsid w:val="00850AB4"/>
    <w:rsid w:val="00851A4E"/>
    <w:rsid w:val="00851CCD"/>
    <w:rsid w:val="008520FA"/>
    <w:rsid w:val="008522ED"/>
    <w:rsid w:val="00852479"/>
    <w:rsid w:val="0085345B"/>
    <w:rsid w:val="00854986"/>
    <w:rsid w:val="00854DED"/>
    <w:rsid w:val="008556F9"/>
    <w:rsid w:val="00855A2D"/>
    <w:rsid w:val="008560C5"/>
    <w:rsid w:val="008562D9"/>
    <w:rsid w:val="0085752D"/>
    <w:rsid w:val="0085793E"/>
    <w:rsid w:val="0086056D"/>
    <w:rsid w:val="00861166"/>
    <w:rsid w:val="00861C8B"/>
    <w:rsid w:val="00862175"/>
    <w:rsid w:val="0086230F"/>
    <w:rsid w:val="00862AD6"/>
    <w:rsid w:val="00862C24"/>
    <w:rsid w:val="00862FE4"/>
    <w:rsid w:val="008632FC"/>
    <w:rsid w:val="0086389A"/>
    <w:rsid w:val="00863C82"/>
    <w:rsid w:val="008641D1"/>
    <w:rsid w:val="00864B98"/>
    <w:rsid w:val="00864DEF"/>
    <w:rsid w:val="0086520C"/>
    <w:rsid w:val="0086581C"/>
    <w:rsid w:val="00865851"/>
    <w:rsid w:val="00865DA5"/>
    <w:rsid w:val="00865E35"/>
    <w:rsid w:val="0086686D"/>
    <w:rsid w:val="00867599"/>
    <w:rsid w:val="00867A34"/>
    <w:rsid w:val="00867E92"/>
    <w:rsid w:val="00867E9D"/>
    <w:rsid w:val="0087293E"/>
    <w:rsid w:val="00872C50"/>
    <w:rsid w:val="00875290"/>
    <w:rsid w:val="008753D6"/>
    <w:rsid w:val="00875F96"/>
    <w:rsid w:val="0087605E"/>
    <w:rsid w:val="0087689A"/>
    <w:rsid w:val="00876A7A"/>
    <w:rsid w:val="0087722E"/>
    <w:rsid w:val="00881930"/>
    <w:rsid w:val="00881B22"/>
    <w:rsid w:val="00883121"/>
    <w:rsid w:val="0088399A"/>
    <w:rsid w:val="00883D3A"/>
    <w:rsid w:val="0088447A"/>
    <w:rsid w:val="008858EA"/>
    <w:rsid w:val="00885AF9"/>
    <w:rsid w:val="00886199"/>
    <w:rsid w:val="00886AE1"/>
    <w:rsid w:val="00887101"/>
    <w:rsid w:val="0089023D"/>
    <w:rsid w:val="00891A26"/>
    <w:rsid w:val="00892042"/>
    <w:rsid w:val="008921CE"/>
    <w:rsid w:val="00893749"/>
    <w:rsid w:val="00894C69"/>
    <w:rsid w:val="0089569A"/>
    <w:rsid w:val="00895C85"/>
    <w:rsid w:val="00895EE6"/>
    <w:rsid w:val="00896809"/>
    <w:rsid w:val="00896915"/>
    <w:rsid w:val="008969B9"/>
    <w:rsid w:val="008A088C"/>
    <w:rsid w:val="008A0B2A"/>
    <w:rsid w:val="008A0B8A"/>
    <w:rsid w:val="008A175A"/>
    <w:rsid w:val="008A18D7"/>
    <w:rsid w:val="008A2D07"/>
    <w:rsid w:val="008A38FA"/>
    <w:rsid w:val="008A4ACE"/>
    <w:rsid w:val="008A4C27"/>
    <w:rsid w:val="008A4E87"/>
    <w:rsid w:val="008A524E"/>
    <w:rsid w:val="008A734D"/>
    <w:rsid w:val="008A7375"/>
    <w:rsid w:val="008A78A5"/>
    <w:rsid w:val="008B1199"/>
    <w:rsid w:val="008B1FEE"/>
    <w:rsid w:val="008B2644"/>
    <w:rsid w:val="008B3184"/>
    <w:rsid w:val="008B3895"/>
    <w:rsid w:val="008B425B"/>
    <w:rsid w:val="008B4B02"/>
    <w:rsid w:val="008B6BF1"/>
    <w:rsid w:val="008C24B7"/>
    <w:rsid w:val="008C4E6A"/>
    <w:rsid w:val="008C51DD"/>
    <w:rsid w:val="008C5C0C"/>
    <w:rsid w:val="008C5CF2"/>
    <w:rsid w:val="008C6182"/>
    <w:rsid w:val="008C636A"/>
    <w:rsid w:val="008C6DAE"/>
    <w:rsid w:val="008C7C2E"/>
    <w:rsid w:val="008D0BAB"/>
    <w:rsid w:val="008D12F3"/>
    <w:rsid w:val="008D2A65"/>
    <w:rsid w:val="008D2CB1"/>
    <w:rsid w:val="008D3292"/>
    <w:rsid w:val="008D37A0"/>
    <w:rsid w:val="008D3888"/>
    <w:rsid w:val="008D5628"/>
    <w:rsid w:val="008D5A76"/>
    <w:rsid w:val="008D615B"/>
    <w:rsid w:val="008D61DB"/>
    <w:rsid w:val="008D65B5"/>
    <w:rsid w:val="008D6B36"/>
    <w:rsid w:val="008E01D1"/>
    <w:rsid w:val="008E0579"/>
    <w:rsid w:val="008E079D"/>
    <w:rsid w:val="008E0FD2"/>
    <w:rsid w:val="008E1BE1"/>
    <w:rsid w:val="008E2551"/>
    <w:rsid w:val="008E28B7"/>
    <w:rsid w:val="008E3906"/>
    <w:rsid w:val="008E3B32"/>
    <w:rsid w:val="008E46DC"/>
    <w:rsid w:val="008E4836"/>
    <w:rsid w:val="008E4A07"/>
    <w:rsid w:val="008E5A4C"/>
    <w:rsid w:val="008E63E5"/>
    <w:rsid w:val="008F1BF5"/>
    <w:rsid w:val="008F1C7D"/>
    <w:rsid w:val="008F20C5"/>
    <w:rsid w:val="008F2701"/>
    <w:rsid w:val="008F2EB4"/>
    <w:rsid w:val="008F3BB1"/>
    <w:rsid w:val="008F4D2A"/>
    <w:rsid w:val="008F5559"/>
    <w:rsid w:val="008F5E1A"/>
    <w:rsid w:val="008F6AA2"/>
    <w:rsid w:val="008F6FFD"/>
    <w:rsid w:val="008F7FA9"/>
    <w:rsid w:val="00900092"/>
    <w:rsid w:val="009029CA"/>
    <w:rsid w:val="00902B7A"/>
    <w:rsid w:val="0090341A"/>
    <w:rsid w:val="00903C32"/>
    <w:rsid w:val="0090475B"/>
    <w:rsid w:val="00906B10"/>
    <w:rsid w:val="00906B3F"/>
    <w:rsid w:val="00906B69"/>
    <w:rsid w:val="00911803"/>
    <w:rsid w:val="009120DF"/>
    <w:rsid w:val="00912C20"/>
    <w:rsid w:val="009132EC"/>
    <w:rsid w:val="00913435"/>
    <w:rsid w:val="00915E7B"/>
    <w:rsid w:val="00915E9E"/>
    <w:rsid w:val="00915F2E"/>
    <w:rsid w:val="009166CD"/>
    <w:rsid w:val="00916B16"/>
    <w:rsid w:val="00916BD4"/>
    <w:rsid w:val="00916F0E"/>
    <w:rsid w:val="009173B9"/>
    <w:rsid w:val="00920273"/>
    <w:rsid w:val="00920845"/>
    <w:rsid w:val="00922630"/>
    <w:rsid w:val="0092294E"/>
    <w:rsid w:val="009229D0"/>
    <w:rsid w:val="00923FBB"/>
    <w:rsid w:val="009240C5"/>
    <w:rsid w:val="0092563C"/>
    <w:rsid w:val="00927524"/>
    <w:rsid w:val="00927A80"/>
    <w:rsid w:val="00927DD2"/>
    <w:rsid w:val="00927F30"/>
    <w:rsid w:val="0093039B"/>
    <w:rsid w:val="00930A25"/>
    <w:rsid w:val="00930B35"/>
    <w:rsid w:val="00930C82"/>
    <w:rsid w:val="00931209"/>
    <w:rsid w:val="00931948"/>
    <w:rsid w:val="00931CDE"/>
    <w:rsid w:val="0093335D"/>
    <w:rsid w:val="00933C6D"/>
    <w:rsid w:val="00933D06"/>
    <w:rsid w:val="00934F13"/>
    <w:rsid w:val="0093540D"/>
    <w:rsid w:val="00935C74"/>
    <w:rsid w:val="0093613E"/>
    <w:rsid w:val="00936257"/>
    <w:rsid w:val="00937A28"/>
    <w:rsid w:val="009411F1"/>
    <w:rsid w:val="00943026"/>
    <w:rsid w:val="0094319B"/>
    <w:rsid w:val="009435E5"/>
    <w:rsid w:val="00943D15"/>
    <w:rsid w:val="0094406D"/>
    <w:rsid w:val="00946807"/>
    <w:rsid w:val="00947CA0"/>
    <w:rsid w:val="009506BE"/>
    <w:rsid w:val="009507BC"/>
    <w:rsid w:val="0095098C"/>
    <w:rsid w:val="00953777"/>
    <w:rsid w:val="0095481C"/>
    <w:rsid w:val="00954B4A"/>
    <w:rsid w:val="009565B8"/>
    <w:rsid w:val="00960926"/>
    <w:rsid w:val="00960AA8"/>
    <w:rsid w:val="00960F51"/>
    <w:rsid w:val="0096200B"/>
    <w:rsid w:val="009646C5"/>
    <w:rsid w:val="00964863"/>
    <w:rsid w:val="00964A7C"/>
    <w:rsid w:val="00964BCD"/>
    <w:rsid w:val="00965CE6"/>
    <w:rsid w:val="00966320"/>
    <w:rsid w:val="00966B81"/>
    <w:rsid w:val="00966BF9"/>
    <w:rsid w:val="00967066"/>
    <w:rsid w:val="0097096C"/>
    <w:rsid w:val="0097130F"/>
    <w:rsid w:val="00971B59"/>
    <w:rsid w:val="009736DE"/>
    <w:rsid w:val="00973762"/>
    <w:rsid w:val="009739F3"/>
    <w:rsid w:val="00973BCA"/>
    <w:rsid w:val="00974CDE"/>
    <w:rsid w:val="00975754"/>
    <w:rsid w:val="00975CDB"/>
    <w:rsid w:val="00975CF0"/>
    <w:rsid w:val="009760E7"/>
    <w:rsid w:val="00977AB6"/>
    <w:rsid w:val="00980570"/>
    <w:rsid w:val="00980993"/>
    <w:rsid w:val="00981622"/>
    <w:rsid w:val="0098190D"/>
    <w:rsid w:val="00981C20"/>
    <w:rsid w:val="0098260D"/>
    <w:rsid w:val="00983E1A"/>
    <w:rsid w:val="0098409F"/>
    <w:rsid w:val="009847B1"/>
    <w:rsid w:val="00984D15"/>
    <w:rsid w:val="00985669"/>
    <w:rsid w:val="009861B5"/>
    <w:rsid w:val="00986A53"/>
    <w:rsid w:val="00986FFA"/>
    <w:rsid w:val="009872CB"/>
    <w:rsid w:val="00987DA7"/>
    <w:rsid w:val="0099012E"/>
    <w:rsid w:val="00990245"/>
    <w:rsid w:val="0099084A"/>
    <w:rsid w:val="00990B67"/>
    <w:rsid w:val="00991875"/>
    <w:rsid w:val="009918BB"/>
    <w:rsid w:val="00992CB3"/>
    <w:rsid w:val="00993CEF"/>
    <w:rsid w:val="00993E87"/>
    <w:rsid w:val="0099614F"/>
    <w:rsid w:val="00996801"/>
    <w:rsid w:val="00996A6C"/>
    <w:rsid w:val="00996FC7"/>
    <w:rsid w:val="009A2150"/>
    <w:rsid w:val="009A2D08"/>
    <w:rsid w:val="009A3BF5"/>
    <w:rsid w:val="009A4048"/>
    <w:rsid w:val="009A51DE"/>
    <w:rsid w:val="009A6586"/>
    <w:rsid w:val="009A67D0"/>
    <w:rsid w:val="009A689D"/>
    <w:rsid w:val="009A7573"/>
    <w:rsid w:val="009A75F0"/>
    <w:rsid w:val="009B0168"/>
    <w:rsid w:val="009B18C9"/>
    <w:rsid w:val="009B1DE8"/>
    <w:rsid w:val="009B2A0B"/>
    <w:rsid w:val="009B340F"/>
    <w:rsid w:val="009B40BF"/>
    <w:rsid w:val="009B4267"/>
    <w:rsid w:val="009B42A7"/>
    <w:rsid w:val="009B5489"/>
    <w:rsid w:val="009B5650"/>
    <w:rsid w:val="009B5E92"/>
    <w:rsid w:val="009B6B6E"/>
    <w:rsid w:val="009B6B9A"/>
    <w:rsid w:val="009B784E"/>
    <w:rsid w:val="009C03E0"/>
    <w:rsid w:val="009C0966"/>
    <w:rsid w:val="009C0B7A"/>
    <w:rsid w:val="009C12BA"/>
    <w:rsid w:val="009C1DB4"/>
    <w:rsid w:val="009C1DD7"/>
    <w:rsid w:val="009C1E22"/>
    <w:rsid w:val="009C297B"/>
    <w:rsid w:val="009C2CA2"/>
    <w:rsid w:val="009C3B6D"/>
    <w:rsid w:val="009C4795"/>
    <w:rsid w:val="009C48E5"/>
    <w:rsid w:val="009C7016"/>
    <w:rsid w:val="009C70E4"/>
    <w:rsid w:val="009C7720"/>
    <w:rsid w:val="009D027D"/>
    <w:rsid w:val="009D10B6"/>
    <w:rsid w:val="009D1745"/>
    <w:rsid w:val="009D17B4"/>
    <w:rsid w:val="009D1F76"/>
    <w:rsid w:val="009D22F6"/>
    <w:rsid w:val="009D2420"/>
    <w:rsid w:val="009D2CBF"/>
    <w:rsid w:val="009D318C"/>
    <w:rsid w:val="009D42A5"/>
    <w:rsid w:val="009D45A6"/>
    <w:rsid w:val="009D5905"/>
    <w:rsid w:val="009D5DCB"/>
    <w:rsid w:val="009D63C9"/>
    <w:rsid w:val="009D7786"/>
    <w:rsid w:val="009E0803"/>
    <w:rsid w:val="009E0F8D"/>
    <w:rsid w:val="009E33D1"/>
    <w:rsid w:val="009E3446"/>
    <w:rsid w:val="009E3704"/>
    <w:rsid w:val="009E3931"/>
    <w:rsid w:val="009E4491"/>
    <w:rsid w:val="009E5C82"/>
    <w:rsid w:val="009E6253"/>
    <w:rsid w:val="009E6584"/>
    <w:rsid w:val="009E65CA"/>
    <w:rsid w:val="009E69F0"/>
    <w:rsid w:val="009E7FA9"/>
    <w:rsid w:val="009F030C"/>
    <w:rsid w:val="009F07E5"/>
    <w:rsid w:val="009F0DD2"/>
    <w:rsid w:val="009F12CC"/>
    <w:rsid w:val="009F3B84"/>
    <w:rsid w:val="009F3D83"/>
    <w:rsid w:val="009F4727"/>
    <w:rsid w:val="009F4C25"/>
    <w:rsid w:val="009F4E66"/>
    <w:rsid w:val="009F68D7"/>
    <w:rsid w:val="009F77AA"/>
    <w:rsid w:val="009F79A2"/>
    <w:rsid w:val="009F7D58"/>
    <w:rsid w:val="00A019E5"/>
    <w:rsid w:val="00A0218B"/>
    <w:rsid w:val="00A025F5"/>
    <w:rsid w:val="00A027F4"/>
    <w:rsid w:val="00A02F7A"/>
    <w:rsid w:val="00A0308E"/>
    <w:rsid w:val="00A031BB"/>
    <w:rsid w:val="00A03C82"/>
    <w:rsid w:val="00A062DA"/>
    <w:rsid w:val="00A0651C"/>
    <w:rsid w:val="00A06C3F"/>
    <w:rsid w:val="00A07466"/>
    <w:rsid w:val="00A07E22"/>
    <w:rsid w:val="00A108B1"/>
    <w:rsid w:val="00A10C09"/>
    <w:rsid w:val="00A112C8"/>
    <w:rsid w:val="00A11E51"/>
    <w:rsid w:val="00A129B4"/>
    <w:rsid w:val="00A129F9"/>
    <w:rsid w:val="00A13852"/>
    <w:rsid w:val="00A13CC0"/>
    <w:rsid w:val="00A1454B"/>
    <w:rsid w:val="00A14BA2"/>
    <w:rsid w:val="00A14D3B"/>
    <w:rsid w:val="00A1567C"/>
    <w:rsid w:val="00A15D05"/>
    <w:rsid w:val="00A16C66"/>
    <w:rsid w:val="00A17E3F"/>
    <w:rsid w:val="00A20119"/>
    <w:rsid w:val="00A2090B"/>
    <w:rsid w:val="00A20C74"/>
    <w:rsid w:val="00A214DF"/>
    <w:rsid w:val="00A22662"/>
    <w:rsid w:val="00A23708"/>
    <w:rsid w:val="00A23AFA"/>
    <w:rsid w:val="00A23F14"/>
    <w:rsid w:val="00A24188"/>
    <w:rsid w:val="00A24C20"/>
    <w:rsid w:val="00A2522B"/>
    <w:rsid w:val="00A2558A"/>
    <w:rsid w:val="00A25D46"/>
    <w:rsid w:val="00A261E1"/>
    <w:rsid w:val="00A2631B"/>
    <w:rsid w:val="00A265F3"/>
    <w:rsid w:val="00A26B46"/>
    <w:rsid w:val="00A26EB4"/>
    <w:rsid w:val="00A27961"/>
    <w:rsid w:val="00A27CE3"/>
    <w:rsid w:val="00A3159A"/>
    <w:rsid w:val="00A31B3E"/>
    <w:rsid w:val="00A32850"/>
    <w:rsid w:val="00A32AD4"/>
    <w:rsid w:val="00A330AB"/>
    <w:rsid w:val="00A332CC"/>
    <w:rsid w:val="00A3481D"/>
    <w:rsid w:val="00A351C8"/>
    <w:rsid w:val="00A35D29"/>
    <w:rsid w:val="00A36D41"/>
    <w:rsid w:val="00A41391"/>
    <w:rsid w:val="00A41EAD"/>
    <w:rsid w:val="00A4214C"/>
    <w:rsid w:val="00A42D20"/>
    <w:rsid w:val="00A437A9"/>
    <w:rsid w:val="00A43F1B"/>
    <w:rsid w:val="00A44137"/>
    <w:rsid w:val="00A44676"/>
    <w:rsid w:val="00A45380"/>
    <w:rsid w:val="00A46004"/>
    <w:rsid w:val="00A4607B"/>
    <w:rsid w:val="00A46999"/>
    <w:rsid w:val="00A46B11"/>
    <w:rsid w:val="00A46D06"/>
    <w:rsid w:val="00A46FDE"/>
    <w:rsid w:val="00A476B3"/>
    <w:rsid w:val="00A47ED0"/>
    <w:rsid w:val="00A5001B"/>
    <w:rsid w:val="00A50379"/>
    <w:rsid w:val="00A51946"/>
    <w:rsid w:val="00A522AE"/>
    <w:rsid w:val="00A52498"/>
    <w:rsid w:val="00A531F6"/>
    <w:rsid w:val="00A532F3"/>
    <w:rsid w:val="00A53456"/>
    <w:rsid w:val="00A5393B"/>
    <w:rsid w:val="00A540A9"/>
    <w:rsid w:val="00A540BB"/>
    <w:rsid w:val="00A543E6"/>
    <w:rsid w:val="00A545B2"/>
    <w:rsid w:val="00A54A30"/>
    <w:rsid w:val="00A56ADD"/>
    <w:rsid w:val="00A57264"/>
    <w:rsid w:val="00A575D5"/>
    <w:rsid w:val="00A579EB"/>
    <w:rsid w:val="00A57B6A"/>
    <w:rsid w:val="00A57F4E"/>
    <w:rsid w:val="00A60184"/>
    <w:rsid w:val="00A609EF"/>
    <w:rsid w:val="00A61C6D"/>
    <w:rsid w:val="00A6292F"/>
    <w:rsid w:val="00A63049"/>
    <w:rsid w:val="00A6305F"/>
    <w:rsid w:val="00A63BB2"/>
    <w:rsid w:val="00A63EE4"/>
    <w:rsid w:val="00A65AD1"/>
    <w:rsid w:val="00A664DF"/>
    <w:rsid w:val="00A6652E"/>
    <w:rsid w:val="00A668E5"/>
    <w:rsid w:val="00A66AFD"/>
    <w:rsid w:val="00A67C16"/>
    <w:rsid w:val="00A67F42"/>
    <w:rsid w:val="00A71677"/>
    <w:rsid w:val="00A729E8"/>
    <w:rsid w:val="00A7388F"/>
    <w:rsid w:val="00A73BEA"/>
    <w:rsid w:val="00A73FE8"/>
    <w:rsid w:val="00A741C7"/>
    <w:rsid w:val="00A7458B"/>
    <w:rsid w:val="00A75D66"/>
    <w:rsid w:val="00A773D8"/>
    <w:rsid w:val="00A77D1A"/>
    <w:rsid w:val="00A803DB"/>
    <w:rsid w:val="00A80530"/>
    <w:rsid w:val="00A80C94"/>
    <w:rsid w:val="00A80D57"/>
    <w:rsid w:val="00A81021"/>
    <w:rsid w:val="00A814FF"/>
    <w:rsid w:val="00A818BD"/>
    <w:rsid w:val="00A8390B"/>
    <w:rsid w:val="00A84302"/>
    <w:rsid w:val="00A84761"/>
    <w:rsid w:val="00A8489E"/>
    <w:rsid w:val="00A85B52"/>
    <w:rsid w:val="00A862A1"/>
    <w:rsid w:val="00A87106"/>
    <w:rsid w:val="00A8771A"/>
    <w:rsid w:val="00A87856"/>
    <w:rsid w:val="00A87A6E"/>
    <w:rsid w:val="00A87C8D"/>
    <w:rsid w:val="00A90266"/>
    <w:rsid w:val="00A918AF"/>
    <w:rsid w:val="00A952BA"/>
    <w:rsid w:val="00A955C7"/>
    <w:rsid w:val="00A956BD"/>
    <w:rsid w:val="00A95C47"/>
    <w:rsid w:val="00A95F3F"/>
    <w:rsid w:val="00A96EA8"/>
    <w:rsid w:val="00A96F21"/>
    <w:rsid w:val="00A972C7"/>
    <w:rsid w:val="00AA2109"/>
    <w:rsid w:val="00AA228B"/>
    <w:rsid w:val="00AA31AA"/>
    <w:rsid w:val="00AA320F"/>
    <w:rsid w:val="00AA337A"/>
    <w:rsid w:val="00AA6B1F"/>
    <w:rsid w:val="00AA6E67"/>
    <w:rsid w:val="00AA71E9"/>
    <w:rsid w:val="00AA7299"/>
    <w:rsid w:val="00AB02A7"/>
    <w:rsid w:val="00AB29BD"/>
    <w:rsid w:val="00AB29DA"/>
    <w:rsid w:val="00AB2B1C"/>
    <w:rsid w:val="00AB3612"/>
    <w:rsid w:val="00AB44A4"/>
    <w:rsid w:val="00AB70EC"/>
    <w:rsid w:val="00AB726E"/>
    <w:rsid w:val="00AC01CF"/>
    <w:rsid w:val="00AC0AA5"/>
    <w:rsid w:val="00AC19D9"/>
    <w:rsid w:val="00AC29F3"/>
    <w:rsid w:val="00AC31D3"/>
    <w:rsid w:val="00AC31FB"/>
    <w:rsid w:val="00AC4EE3"/>
    <w:rsid w:val="00AC531E"/>
    <w:rsid w:val="00AC5E6D"/>
    <w:rsid w:val="00AC6F89"/>
    <w:rsid w:val="00AC729C"/>
    <w:rsid w:val="00AD0C13"/>
    <w:rsid w:val="00AD2041"/>
    <w:rsid w:val="00AD4CBB"/>
    <w:rsid w:val="00AD66E5"/>
    <w:rsid w:val="00AD6DF3"/>
    <w:rsid w:val="00AD6E37"/>
    <w:rsid w:val="00AD6E5E"/>
    <w:rsid w:val="00AD724D"/>
    <w:rsid w:val="00AD7549"/>
    <w:rsid w:val="00AE0758"/>
    <w:rsid w:val="00AE09BF"/>
    <w:rsid w:val="00AE0F4B"/>
    <w:rsid w:val="00AE121E"/>
    <w:rsid w:val="00AE1255"/>
    <w:rsid w:val="00AE22E6"/>
    <w:rsid w:val="00AE25D7"/>
    <w:rsid w:val="00AE550C"/>
    <w:rsid w:val="00AE5649"/>
    <w:rsid w:val="00AE7419"/>
    <w:rsid w:val="00AE79BD"/>
    <w:rsid w:val="00AE7D2E"/>
    <w:rsid w:val="00AF171C"/>
    <w:rsid w:val="00AF2D1D"/>
    <w:rsid w:val="00AF335B"/>
    <w:rsid w:val="00AF3642"/>
    <w:rsid w:val="00AF3F92"/>
    <w:rsid w:val="00AF5757"/>
    <w:rsid w:val="00AF5CCA"/>
    <w:rsid w:val="00AF5D2C"/>
    <w:rsid w:val="00AF5E50"/>
    <w:rsid w:val="00AF5F17"/>
    <w:rsid w:val="00AF6270"/>
    <w:rsid w:val="00AF63E6"/>
    <w:rsid w:val="00AF6423"/>
    <w:rsid w:val="00AF6868"/>
    <w:rsid w:val="00AF6B76"/>
    <w:rsid w:val="00AF7229"/>
    <w:rsid w:val="00B01B89"/>
    <w:rsid w:val="00B0209A"/>
    <w:rsid w:val="00B02565"/>
    <w:rsid w:val="00B02E5B"/>
    <w:rsid w:val="00B03044"/>
    <w:rsid w:val="00B03630"/>
    <w:rsid w:val="00B036A0"/>
    <w:rsid w:val="00B043D2"/>
    <w:rsid w:val="00B04926"/>
    <w:rsid w:val="00B0521C"/>
    <w:rsid w:val="00B054CD"/>
    <w:rsid w:val="00B05587"/>
    <w:rsid w:val="00B0560A"/>
    <w:rsid w:val="00B05717"/>
    <w:rsid w:val="00B062B5"/>
    <w:rsid w:val="00B063DA"/>
    <w:rsid w:val="00B06A33"/>
    <w:rsid w:val="00B06A3F"/>
    <w:rsid w:val="00B078E5"/>
    <w:rsid w:val="00B10505"/>
    <w:rsid w:val="00B10C6A"/>
    <w:rsid w:val="00B1255F"/>
    <w:rsid w:val="00B12FDF"/>
    <w:rsid w:val="00B1355F"/>
    <w:rsid w:val="00B13932"/>
    <w:rsid w:val="00B148E0"/>
    <w:rsid w:val="00B14AF5"/>
    <w:rsid w:val="00B15193"/>
    <w:rsid w:val="00B167BC"/>
    <w:rsid w:val="00B16A7F"/>
    <w:rsid w:val="00B16BC2"/>
    <w:rsid w:val="00B172F2"/>
    <w:rsid w:val="00B176E0"/>
    <w:rsid w:val="00B17BA8"/>
    <w:rsid w:val="00B208D5"/>
    <w:rsid w:val="00B20AB1"/>
    <w:rsid w:val="00B215A0"/>
    <w:rsid w:val="00B21C8D"/>
    <w:rsid w:val="00B22843"/>
    <w:rsid w:val="00B231E5"/>
    <w:rsid w:val="00B24F58"/>
    <w:rsid w:val="00B24F8F"/>
    <w:rsid w:val="00B26344"/>
    <w:rsid w:val="00B26BCF"/>
    <w:rsid w:val="00B27A57"/>
    <w:rsid w:val="00B306C0"/>
    <w:rsid w:val="00B31522"/>
    <w:rsid w:val="00B31FE1"/>
    <w:rsid w:val="00B31FFD"/>
    <w:rsid w:val="00B33221"/>
    <w:rsid w:val="00B33D69"/>
    <w:rsid w:val="00B3404A"/>
    <w:rsid w:val="00B35DB1"/>
    <w:rsid w:val="00B373BE"/>
    <w:rsid w:val="00B40014"/>
    <w:rsid w:val="00B41787"/>
    <w:rsid w:val="00B429ED"/>
    <w:rsid w:val="00B43146"/>
    <w:rsid w:val="00B434D1"/>
    <w:rsid w:val="00B439A9"/>
    <w:rsid w:val="00B44BB0"/>
    <w:rsid w:val="00B45000"/>
    <w:rsid w:val="00B4673D"/>
    <w:rsid w:val="00B47683"/>
    <w:rsid w:val="00B51E79"/>
    <w:rsid w:val="00B53577"/>
    <w:rsid w:val="00B545C5"/>
    <w:rsid w:val="00B54893"/>
    <w:rsid w:val="00B55D5F"/>
    <w:rsid w:val="00B55F00"/>
    <w:rsid w:val="00B55F98"/>
    <w:rsid w:val="00B574CB"/>
    <w:rsid w:val="00B57EFE"/>
    <w:rsid w:val="00B61416"/>
    <w:rsid w:val="00B6405D"/>
    <w:rsid w:val="00B644F3"/>
    <w:rsid w:val="00B65DD8"/>
    <w:rsid w:val="00B665B4"/>
    <w:rsid w:val="00B66BAA"/>
    <w:rsid w:val="00B66D9D"/>
    <w:rsid w:val="00B701C9"/>
    <w:rsid w:val="00B71C69"/>
    <w:rsid w:val="00B72128"/>
    <w:rsid w:val="00B72EF1"/>
    <w:rsid w:val="00B736A1"/>
    <w:rsid w:val="00B73F6F"/>
    <w:rsid w:val="00B75288"/>
    <w:rsid w:val="00B755E4"/>
    <w:rsid w:val="00B76D27"/>
    <w:rsid w:val="00B77327"/>
    <w:rsid w:val="00B77B23"/>
    <w:rsid w:val="00B808A9"/>
    <w:rsid w:val="00B81648"/>
    <w:rsid w:val="00B8292B"/>
    <w:rsid w:val="00B83A81"/>
    <w:rsid w:val="00B84644"/>
    <w:rsid w:val="00B84B48"/>
    <w:rsid w:val="00B87091"/>
    <w:rsid w:val="00B87571"/>
    <w:rsid w:val="00B87DAF"/>
    <w:rsid w:val="00B900D5"/>
    <w:rsid w:val="00B90201"/>
    <w:rsid w:val="00B90414"/>
    <w:rsid w:val="00B91D5C"/>
    <w:rsid w:val="00B91E00"/>
    <w:rsid w:val="00B9243F"/>
    <w:rsid w:val="00B928CD"/>
    <w:rsid w:val="00B92E77"/>
    <w:rsid w:val="00B943CA"/>
    <w:rsid w:val="00B95C52"/>
    <w:rsid w:val="00B96BDD"/>
    <w:rsid w:val="00B9723D"/>
    <w:rsid w:val="00BA044D"/>
    <w:rsid w:val="00BA0C24"/>
    <w:rsid w:val="00BA1BF0"/>
    <w:rsid w:val="00BA1BFD"/>
    <w:rsid w:val="00BA2596"/>
    <w:rsid w:val="00BA440A"/>
    <w:rsid w:val="00BA4B19"/>
    <w:rsid w:val="00BA4EE5"/>
    <w:rsid w:val="00BA52C8"/>
    <w:rsid w:val="00BA6586"/>
    <w:rsid w:val="00BA68F8"/>
    <w:rsid w:val="00BA6CF1"/>
    <w:rsid w:val="00BA6DA3"/>
    <w:rsid w:val="00BB01F7"/>
    <w:rsid w:val="00BB12A2"/>
    <w:rsid w:val="00BB1B8C"/>
    <w:rsid w:val="00BB6A05"/>
    <w:rsid w:val="00BB6BFC"/>
    <w:rsid w:val="00BB6C6F"/>
    <w:rsid w:val="00BB6F47"/>
    <w:rsid w:val="00BB756D"/>
    <w:rsid w:val="00BC0698"/>
    <w:rsid w:val="00BC3336"/>
    <w:rsid w:val="00BC4CE2"/>
    <w:rsid w:val="00BC6167"/>
    <w:rsid w:val="00BC6648"/>
    <w:rsid w:val="00BC6848"/>
    <w:rsid w:val="00BC76BE"/>
    <w:rsid w:val="00BC7796"/>
    <w:rsid w:val="00BC7A60"/>
    <w:rsid w:val="00BD0594"/>
    <w:rsid w:val="00BD115E"/>
    <w:rsid w:val="00BD19B1"/>
    <w:rsid w:val="00BD2B51"/>
    <w:rsid w:val="00BD4246"/>
    <w:rsid w:val="00BD4AC2"/>
    <w:rsid w:val="00BD5816"/>
    <w:rsid w:val="00BD5F53"/>
    <w:rsid w:val="00BD6342"/>
    <w:rsid w:val="00BD66FD"/>
    <w:rsid w:val="00BD682A"/>
    <w:rsid w:val="00BD6B54"/>
    <w:rsid w:val="00BD6BAC"/>
    <w:rsid w:val="00BD7E8D"/>
    <w:rsid w:val="00BE06AB"/>
    <w:rsid w:val="00BE15A1"/>
    <w:rsid w:val="00BE1629"/>
    <w:rsid w:val="00BE19A8"/>
    <w:rsid w:val="00BE1EC5"/>
    <w:rsid w:val="00BE20D9"/>
    <w:rsid w:val="00BE2BD4"/>
    <w:rsid w:val="00BE2C63"/>
    <w:rsid w:val="00BE34FA"/>
    <w:rsid w:val="00BE4EC1"/>
    <w:rsid w:val="00BE4EDD"/>
    <w:rsid w:val="00BE5415"/>
    <w:rsid w:val="00BE570B"/>
    <w:rsid w:val="00BE685E"/>
    <w:rsid w:val="00BF0371"/>
    <w:rsid w:val="00BF1C6C"/>
    <w:rsid w:val="00BF30CA"/>
    <w:rsid w:val="00BF3644"/>
    <w:rsid w:val="00BF379E"/>
    <w:rsid w:val="00BF48DC"/>
    <w:rsid w:val="00BF54C6"/>
    <w:rsid w:val="00BF599C"/>
    <w:rsid w:val="00BF6408"/>
    <w:rsid w:val="00BF6C90"/>
    <w:rsid w:val="00BF6D45"/>
    <w:rsid w:val="00BF6D94"/>
    <w:rsid w:val="00C001B0"/>
    <w:rsid w:val="00C00247"/>
    <w:rsid w:val="00C02B87"/>
    <w:rsid w:val="00C03CC8"/>
    <w:rsid w:val="00C05358"/>
    <w:rsid w:val="00C05C93"/>
    <w:rsid w:val="00C05C9E"/>
    <w:rsid w:val="00C101E1"/>
    <w:rsid w:val="00C10203"/>
    <w:rsid w:val="00C1069C"/>
    <w:rsid w:val="00C11325"/>
    <w:rsid w:val="00C11830"/>
    <w:rsid w:val="00C1194D"/>
    <w:rsid w:val="00C12556"/>
    <w:rsid w:val="00C134CF"/>
    <w:rsid w:val="00C14459"/>
    <w:rsid w:val="00C14F51"/>
    <w:rsid w:val="00C15F4E"/>
    <w:rsid w:val="00C16487"/>
    <w:rsid w:val="00C1671D"/>
    <w:rsid w:val="00C16858"/>
    <w:rsid w:val="00C170FA"/>
    <w:rsid w:val="00C178CE"/>
    <w:rsid w:val="00C20B64"/>
    <w:rsid w:val="00C2157C"/>
    <w:rsid w:val="00C2223B"/>
    <w:rsid w:val="00C222EF"/>
    <w:rsid w:val="00C22D9B"/>
    <w:rsid w:val="00C245DA"/>
    <w:rsid w:val="00C26144"/>
    <w:rsid w:val="00C27F28"/>
    <w:rsid w:val="00C30519"/>
    <w:rsid w:val="00C31B43"/>
    <w:rsid w:val="00C33B67"/>
    <w:rsid w:val="00C36413"/>
    <w:rsid w:val="00C366D6"/>
    <w:rsid w:val="00C40743"/>
    <w:rsid w:val="00C4086D"/>
    <w:rsid w:val="00C40B4E"/>
    <w:rsid w:val="00C42B22"/>
    <w:rsid w:val="00C42E1F"/>
    <w:rsid w:val="00C44349"/>
    <w:rsid w:val="00C44493"/>
    <w:rsid w:val="00C45256"/>
    <w:rsid w:val="00C4529D"/>
    <w:rsid w:val="00C45609"/>
    <w:rsid w:val="00C45C1C"/>
    <w:rsid w:val="00C46639"/>
    <w:rsid w:val="00C46D15"/>
    <w:rsid w:val="00C47141"/>
    <w:rsid w:val="00C472CD"/>
    <w:rsid w:val="00C472DB"/>
    <w:rsid w:val="00C47463"/>
    <w:rsid w:val="00C4747E"/>
    <w:rsid w:val="00C50304"/>
    <w:rsid w:val="00C508E4"/>
    <w:rsid w:val="00C50AF8"/>
    <w:rsid w:val="00C50B79"/>
    <w:rsid w:val="00C51002"/>
    <w:rsid w:val="00C51167"/>
    <w:rsid w:val="00C51B39"/>
    <w:rsid w:val="00C52263"/>
    <w:rsid w:val="00C52668"/>
    <w:rsid w:val="00C52B2D"/>
    <w:rsid w:val="00C532C0"/>
    <w:rsid w:val="00C53E4F"/>
    <w:rsid w:val="00C55B50"/>
    <w:rsid w:val="00C57FD9"/>
    <w:rsid w:val="00C60153"/>
    <w:rsid w:val="00C60429"/>
    <w:rsid w:val="00C60D73"/>
    <w:rsid w:val="00C62709"/>
    <w:rsid w:val="00C63EDF"/>
    <w:rsid w:val="00C64EEE"/>
    <w:rsid w:val="00C6592E"/>
    <w:rsid w:val="00C67053"/>
    <w:rsid w:val="00C671F0"/>
    <w:rsid w:val="00C7066A"/>
    <w:rsid w:val="00C71130"/>
    <w:rsid w:val="00C7188E"/>
    <w:rsid w:val="00C71D52"/>
    <w:rsid w:val="00C72DFD"/>
    <w:rsid w:val="00C7456B"/>
    <w:rsid w:val="00C74806"/>
    <w:rsid w:val="00C749BE"/>
    <w:rsid w:val="00C75CE4"/>
    <w:rsid w:val="00C760EE"/>
    <w:rsid w:val="00C77AF7"/>
    <w:rsid w:val="00C801A5"/>
    <w:rsid w:val="00C80A29"/>
    <w:rsid w:val="00C80F57"/>
    <w:rsid w:val="00C8132C"/>
    <w:rsid w:val="00C81BBA"/>
    <w:rsid w:val="00C81E73"/>
    <w:rsid w:val="00C83739"/>
    <w:rsid w:val="00C84DAA"/>
    <w:rsid w:val="00C86226"/>
    <w:rsid w:val="00C870B6"/>
    <w:rsid w:val="00C875A9"/>
    <w:rsid w:val="00C8789D"/>
    <w:rsid w:val="00C903E3"/>
    <w:rsid w:val="00C90405"/>
    <w:rsid w:val="00C912B2"/>
    <w:rsid w:val="00C921ED"/>
    <w:rsid w:val="00C92965"/>
    <w:rsid w:val="00C92F58"/>
    <w:rsid w:val="00C935C1"/>
    <w:rsid w:val="00C94038"/>
    <w:rsid w:val="00C94E12"/>
    <w:rsid w:val="00C95976"/>
    <w:rsid w:val="00C9724C"/>
    <w:rsid w:val="00CA0CB0"/>
    <w:rsid w:val="00CA149F"/>
    <w:rsid w:val="00CA179B"/>
    <w:rsid w:val="00CA1896"/>
    <w:rsid w:val="00CA392A"/>
    <w:rsid w:val="00CA3B90"/>
    <w:rsid w:val="00CA3EC4"/>
    <w:rsid w:val="00CA43DE"/>
    <w:rsid w:val="00CA454B"/>
    <w:rsid w:val="00CA4A3C"/>
    <w:rsid w:val="00CA5B1C"/>
    <w:rsid w:val="00CA606A"/>
    <w:rsid w:val="00CA60FE"/>
    <w:rsid w:val="00CA6611"/>
    <w:rsid w:val="00CA741C"/>
    <w:rsid w:val="00CB217E"/>
    <w:rsid w:val="00CB24EC"/>
    <w:rsid w:val="00CB341C"/>
    <w:rsid w:val="00CB37F8"/>
    <w:rsid w:val="00CB44C7"/>
    <w:rsid w:val="00CB47DF"/>
    <w:rsid w:val="00CB4C92"/>
    <w:rsid w:val="00CB543A"/>
    <w:rsid w:val="00CB552C"/>
    <w:rsid w:val="00CB5B28"/>
    <w:rsid w:val="00CB5E56"/>
    <w:rsid w:val="00CB7061"/>
    <w:rsid w:val="00CB7571"/>
    <w:rsid w:val="00CB7E10"/>
    <w:rsid w:val="00CB7EEC"/>
    <w:rsid w:val="00CC07C7"/>
    <w:rsid w:val="00CC0C34"/>
    <w:rsid w:val="00CC0E7A"/>
    <w:rsid w:val="00CC108D"/>
    <w:rsid w:val="00CC32AC"/>
    <w:rsid w:val="00CC33A5"/>
    <w:rsid w:val="00CC4645"/>
    <w:rsid w:val="00CC4D65"/>
    <w:rsid w:val="00CC5570"/>
    <w:rsid w:val="00CC5735"/>
    <w:rsid w:val="00CC59F6"/>
    <w:rsid w:val="00CC5E21"/>
    <w:rsid w:val="00CC7F10"/>
    <w:rsid w:val="00CD11E8"/>
    <w:rsid w:val="00CD1533"/>
    <w:rsid w:val="00CD159C"/>
    <w:rsid w:val="00CD32F6"/>
    <w:rsid w:val="00CD494B"/>
    <w:rsid w:val="00CD509C"/>
    <w:rsid w:val="00CD58DB"/>
    <w:rsid w:val="00CD63AF"/>
    <w:rsid w:val="00CD6E9C"/>
    <w:rsid w:val="00CD6F93"/>
    <w:rsid w:val="00CD73E7"/>
    <w:rsid w:val="00CD7D90"/>
    <w:rsid w:val="00CE0355"/>
    <w:rsid w:val="00CE08AA"/>
    <w:rsid w:val="00CE0BE6"/>
    <w:rsid w:val="00CE153A"/>
    <w:rsid w:val="00CE2C6F"/>
    <w:rsid w:val="00CE307B"/>
    <w:rsid w:val="00CE33B3"/>
    <w:rsid w:val="00CE38E2"/>
    <w:rsid w:val="00CE631D"/>
    <w:rsid w:val="00CE66B4"/>
    <w:rsid w:val="00CE6B57"/>
    <w:rsid w:val="00CE6DE8"/>
    <w:rsid w:val="00CE73B4"/>
    <w:rsid w:val="00CE7995"/>
    <w:rsid w:val="00CF0FB5"/>
    <w:rsid w:val="00CF0FED"/>
    <w:rsid w:val="00CF111C"/>
    <w:rsid w:val="00CF1612"/>
    <w:rsid w:val="00CF1BA5"/>
    <w:rsid w:val="00CF1C4E"/>
    <w:rsid w:val="00CF271D"/>
    <w:rsid w:val="00CF3085"/>
    <w:rsid w:val="00CF3283"/>
    <w:rsid w:val="00CF3AA6"/>
    <w:rsid w:val="00CF4769"/>
    <w:rsid w:val="00CF4C7F"/>
    <w:rsid w:val="00CF527C"/>
    <w:rsid w:val="00CF5371"/>
    <w:rsid w:val="00CF6108"/>
    <w:rsid w:val="00CF792C"/>
    <w:rsid w:val="00D002B7"/>
    <w:rsid w:val="00D00DF0"/>
    <w:rsid w:val="00D018FF"/>
    <w:rsid w:val="00D027DF"/>
    <w:rsid w:val="00D0323A"/>
    <w:rsid w:val="00D03368"/>
    <w:rsid w:val="00D035C1"/>
    <w:rsid w:val="00D035C5"/>
    <w:rsid w:val="00D03CFD"/>
    <w:rsid w:val="00D0411C"/>
    <w:rsid w:val="00D04C4C"/>
    <w:rsid w:val="00D0559F"/>
    <w:rsid w:val="00D05B38"/>
    <w:rsid w:val="00D06130"/>
    <w:rsid w:val="00D077E9"/>
    <w:rsid w:val="00D07B7B"/>
    <w:rsid w:val="00D11103"/>
    <w:rsid w:val="00D11963"/>
    <w:rsid w:val="00D11D88"/>
    <w:rsid w:val="00D12B23"/>
    <w:rsid w:val="00D12B7B"/>
    <w:rsid w:val="00D137AB"/>
    <w:rsid w:val="00D14C90"/>
    <w:rsid w:val="00D15326"/>
    <w:rsid w:val="00D16E33"/>
    <w:rsid w:val="00D17B65"/>
    <w:rsid w:val="00D22079"/>
    <w:rsid w:val="00D24BC4"/>
    <w:rsid w:val="00D24F81"/>
    <w:rsid w:val="00D25E6E"/>
    <w:rsid w:val="00D26292"/>
    <w:rsid w:val="00D30575"/>
    <w:rsid w:val="00D317CA"/>
    <w:rsid w:val="00D32CE2"/>
    <w:rsid w:val="00D33A11"/>
    <w:rsid w:val="00D34CD1"/>
    <w:rsid w:val="00D35010"/>
    <w:rsid w:val="00D35B3D"/>
    <w:rsid w:val="00D375D4"/>
    <w:rsid w:val="00D37F01"/>
    <w:rsid w:val="00D37FEF"/>
    <w:rsid w:val="00D403B9"/>
    <w:rsid w:val="00D41461"/>
    <w:rsid w:val="00D41869"/>
    <w:rsid w:val="00D41B57"/>
    <w:rsid w:val="00D41D45"/>
    <w:rsid w:val="00D42349"/>
    <w:rsid w:val="00D42CB7"/>
    <w:rsid w:val="00D435FA"/>
    <w:rsid w:val="00D4535C"/>
    <w:rsid w:val="00D47746"/>
    <w:rsid w:val="00D47FA1"/>
    <w:rsid w:val="00D5025B"/>
    <w:rsid w:val="00D513E6"/>
    <w:rsid w:val="00D514BD"/>
    <w:rsid w:val="00D520EE"/>
    <w:rsid w:val="00D52195"/>
    <w:rsid w:val="00D5255F"/>
    <w:rsid w:val="00D540EB"/>
    <w:rsid w:val="00D5413D"/>
    <w:rsid w:val="00D54953"/>
    <w:rsid w:val="00D570A9"/>
    <w:rsid w:val="00D5761C"/>
    <w:rsid w:val="00D60838"/>
    <w:rsid w:val="00D60913"/>
    <w:rsid w:val="00D614FF"/>
    <w:rsid w:val="00D617E0"/>
    <w:rsid w:val="00D62604"/>
    <w:rsid w:val="00D62AF0"/>
    <w:rsid w:val="00D62B82"/>
    <w:rsid w:val="00D63DA4"/>
    <w:rsid w:val="00D64267"/>
    <w:rsid w:val="00D64485"/>
    <w:rsid w:val="00D65A71"/>
    <w:rsid w:val="00D65B7D"/>
    <w:rsid w:val="00D664C6"/>
    <w:rsid w:val="00D66DF4"/>
    <w:rsid w:val="00D674B8"/>
    <w:rsid w:val="00D70961"/>
    <w:rsid w:val="00D70AF9"/>
    <w:rsid w:val="00D70D02"/>
    <w:rsid w:val="00D73664"/>
    <w:rsid w:val="00D74615"/>
    <w:rsid w:val="00D75253"/>
    <w:rsid w:val="00D75C73"/>
    <w:rsid w:val="00D75F63"/>
    <w:rsid w:val="00D76606"/>
    <w:rsid w:val="00D770C7"/>
    <w:rsid w:val="00D77223"/>
    <w:rsid w:val="00D77D81"/>
    <w:rsid w:val="00D8002A"/>
    <w:rsid w:val="00D80B0B"/>
    <w:rsid w:val="00D8163E"/>
    <w:rsid w:val="00D81F73"/>
    <w:rsid w:val="00D82789"/>
    <w:rsid w:val="00D82B49"/>
    <w:rsid w:val="00D82B68"/>
    <w:rsid w:val="00D838E7"/>
    <w:rsid w:val="00D838E8"/>
    <w:rsid w:val="00D83F50"/>
    <w:rsid w:val="00D83F95"/>
    <w:rsid w:val="00D85AE9"/>
    <w:rsid w:val="00D86945"/>
    <w:rsid w:val="00D873FA"/>
    <w:rsid w:val="00D87979"/>
    <w:rsid w:val="00D90290"/>
    <w:rsid w:val="00D907ED"/>
    <w:rsid w:val="00D908E1"/>
    <w:rsid w:val="00D925B6"/>
    <w:rsid w:val="00D92BD8"/>
    <w:rsid w:val="00D92E6F"/>
    <w:rsid w:val="00D9334C"/>
    <w:rsid w:val="00D948E2"/>
    <w:rsid w:val="00D94A9F"/>
    <w:rsid w:val="00D95DDE"/>
    <w:rsid w:val="00D966BF"/>
    <w:rsid w:val="00D9707A"/>
    <w:rsid w:val="00D97491"/>
    <w:rsid w:val="00D979D7"/>
    <w:rsid w:val="00D97AAD"/>
    <w:rsid w:val="00D97FA1"/>
    <w:rsid w:val="00DA0EC8"/>
    <w:rsid w:val="00DA13A6"/>
    <w:rsid w:val="00DA17BF"/>
    <w:rsid w:val="00DA1E0A"/>
    <w:rsid w:val="00DA3950"/>
    <w:rsid w:val="00DA3BB0"/>
    <w:rsid w:val="00DA44D7"/>
    <w:rsid w:val="00DA5265"/>
    <w:rsid w:val="00DA5553"/>
    <w:rsid w:val="00DA5697"/>
    <w:rsid w:val="00DA6369"/>
    <w:rsid w:val="00DA68DD"/>
    <w:rsid w:val="00DA784C"/>
    <w:rsid w:val="00DA7E5C"/>
    <w:rsid w:val="00DB02D4"/>
    <w:rsid w:val="00DB061A"/>
    <w:rsid w:val="00DB10E8"/>
    <w:rsid w:val="00DB18AC"/>
    <w:rsid w:val="00DB20EC"/>
    <w:rsid w:val="00DB31DA"/>
    <w:rsid w:val="00DB4083"/>
    <w:rsid w:val="00DB4ABE"/>
    <w:rsid w:val="00DB6E48"/>
    <w:rsid w:val="00DB7E56"/>
    <w:rsid w:val="00DC0BF7"/>
    <w:rsid w:val="00DC2E38"/>
    <w:rsid w:val="00DC3C50"/>
    <w:rsid w:val="00DC495D"/>
    <w:rsid w:val="00DC6161"/>
    <w:rsid w:val="00DC66C4"/>
    <w:rsid w:val="00DC6BC2"/>
    <w:rsid w:val="00DC6D42"/>
    <w:rsid w:val="00DD05CE"/>
    <w:rsid w:val="00DD0AB0"/>
    <w:rsid w:val="00DD0E32"/>
    <w:rsid w:val="00DD0FBB"/>
    <w:rsid w:val="00DD130E"/>
    <w:rsid w:val="00DD152F"/>
    <w:rsid w:val="00DD1BAD"/>
    <w:rsid w:val="00DD2DD1"/>
    <w:rsid w:val="00DD2F1A"/>
    <w:rsid w:val="00DD32D9"/>
    <w:rsid w:val="00DD34E2"/>
    <w:rsid w:val="00DD3C72"/>
    <w:rsid w:val="00DD491B"/>
    <w:rsid w:val="00DD6ADB"/>
    <w:rsid w:val="00DD6FE4"/>
    <w:rsid w:val="00DD74E1"/>
    <w:rsid w:val="00DE213F"/>
    <w:rsid w:val="00DE45C1"/>
    <w:rsid w:val="00DE4C54"/>
    <w:rsid w:val="00DE4DF4"/>
    <w:rsid w:val="00DE53AB"/>
    <w:rsid w:val="00DE5712"/>
    <w:rsid w:val="00DE5DDE"/>
    <w:rsid w:val="00DE6964"/>
    <w:rsid w:val="00DE7D30"/>
    <w:rsid w:val="00DE7D7B"/>
    <w:rsid w:val="00DF027C"/>
    <w:rsid w:val="00DF06B8"/>
    <w:rsid w:val="00DF476B"/>
    <w:rsid w:val="00DF53FF"/>
    <w:rsid w:val="00DF6401"/>
    <w:rsid w:val="00DF7938"/>
    <w:rsid w:val="00E00A32"/>
    <w:rsid w:val="00E021E8"/>
    <w:rsid w:val="00E02863"/>
    <w:rsid w:val="00E02ACD"/>
    <w:rsid w:val="00E02C23"/>
    <w:rsid w:val="00E02EB7"/>
    <w:rsid w:val="00E03B2F"/>
    <w:rsid w:val="00E03EA6"/>
    <w:rsid w:val="00E0438C"/>
    <w:rsid w:val="00E04F3E"/>
    <w:rsid w:val="00E05EB8"/>
    <w:rsid w:val="00E07557"/>
    <w:rsid w:val="00E07FF1"/>
    <w:rsid w:val="00E10551"/>
    <w:rsid w:val="00E10623"/>
    <w:rsid w:val="00E117E6"/>
    <w:rsid w:val="00E118A5"/>
    <w:rsid w:val="00E1198E"/>
    <w:rsid w:val="00E125E7"/>
    <w:rsid w:val="00E128F9"/>
    <w:rsid w:val="00E12912"/>
    <w:rsid w:val="00E13286"/>
    <w:rsid w:val="00E13663"/>
    <w:rsid w:val="00E146CA"/>
    <w:rsid w:val="00E15263"/>
    <w:rsid w:val="00E152D6"/>
    <w:rsid w:val="00E1549F"/>
    <w:rsid w:val="00E15CAF"/>
    <w:rsid w:val="00E16364"/>
    <w:rsid w:val="00E16B6D"/>
    <w:rsid w:val="00E20CFE"/>
    <w:rsid w:val="00E21C1D"/>
    <w:rsid w:val="00E22815"/>
    <w:rsid w:val="00E22ACD"/>
    <w:rsid w:val="00E23C15"/>
    <w:rsid w:val="00E24732"/>
    <w:rsid w:val="00E26158"/>
    <w:rsid w:val="00E27C3E"/>
    <w:rsid w:val="00E30E18"/>
    <w:rsid w:val="00E319D8"/>
    <w:rsid w:val="00E31F80"/>
    <w:rsid w:val="00E330DE"/>
    <w:rsid w:val="00E3312A"/>
    <w:rsid w:val="00E333C2"/>
    <w:rsid w:val="00E34B52"/>
    <w:rsid w:val="00E34CA9"/>
    <w:rsid w:val="00E35C40"/>
    <w:rsid w:val="00E35CDA"/>
    <w:rsid w:val="00E37A9C"/>
    <w:rsid w:val="00E41290"/>
    <w:rsid w:val="00E44C2C"/>
    <w:rsid w:val="00E452F8"/>
    <w:rsid w:val="00E45E11"/>
    <w:rsid w:val="00E46286"/>
    <w:rsid w:val="00E470D8"/>
    <w:rsid w:val="00E47233"/>
    <w:rsid w:val="00E47347"/>
    <w:rsid w:val="00E47F90"/>
    <w:rsid w:val="00E50429"/>
    <w:rsid w:val="00E50842"/>
    <w:rsid w:val="00E51151"/>
    <w:rsid w:val="00E51B00"/>
    <w:rsid w:val="00E51B1F"/>
    <w:rsid w:val="00E521A3"/>
    <w:rsid w:val="00E533BD"/>
    <w:rsid w:val="00E542DE"/>
    <w:rsid w:val="00E5588E"/>
    <w:rsid w:val="00E560D7"/>
    <w:rsid w:val="00E564FF"/>
    <w:rsid w:val="00E56900"/>
    <w:rsid w:val="00E60468"/>
    <w:rsid w:val="00E605FA"/>
    <w:rsid w:val="00E607D5"/>
    <w:rsid w:val="00E620B0"/>
    <w:rsid w:val="00E624C0"/>
    <w:rsid w:val="00E62616"/>
    <w:rsid w:val="00E62A90"/>
    <w:rsid w:val="00E632F6"/>
    <w:rsid w:val="00E6332C"/>
    <w:rsid w:val="00E6346B"/>
    <w:rsid w:val="00E63F4A"/>
    <w:rsid w:val="00E6459B"/>
    <w:rsid w:val="00E6476C"/>
    <w:rsid w:val="00E66CD3"/>
    <w:rsid w:val="00E672B1"/>
    <w:rsid w:val="00E67378"/>
    <w:rsid w:val="00E67A3F"/>
    <w:rsid w:val="00E67DEE"/>
    <w:rsid w:val="00E67DFD"/>
    <w:rsid w:val="00E7263B"/>
    <w:rsid w:val="00E73090"/>
    <w:rsid w:val="00E741BB"/>
    <w:rsid w:val="00E74AE8"/>
    <w:rsid w:val="00E74D5A"/>
    <w:rsid w:val="00E75950"/>
    <w:rsid w:val="00E773B9"/>
    <w:rsid w:val="00E77A00"/>
    <w:rsid w:val="00E8137D"/>
    <w:rsid w:val="00E81B40"/>
    <w:rsid w:val="00E829CC"/>
    <w:rsid w:val="00E83AD8"/>
    <w:rsid w:val="00E84D7F"/>
    <w:rsid w:val="00E87262"/>
    <w:rsid w:val="00E87BA0"/>
    <w:rsid w:val="00E87DD8"/>
    <w:rsid w:val="00E90A40"/>
    <w:rsid w:val="00E90E65"/>
    <w:rsid w:val="00E916EC"/>
    <w:rsid w:val="00E9219C"/>
    <w:rsid w:val="00E92502"/>
    <w:rsid w:val="00E935D3"/>
    <w:rsid w:val="00E94704"/>
    <w:rsid w:val="00E94A50"/>
    <w:rsid w:val="00E94CA9"/>
    <w:rsid w:val="00E94E80"/>
    <w:rsid w:val="00E95AD2"/>
    <w:rsid w:val="00E969B7"/>
    <w:rsid w:val="00E97FCC"/>
    <w:rsid w:val="00EA04AE"/>
    <w:rsid w:val="00EA0582"/>
    <w:rsid w:val="00EA22EF"/>
    <w:rsid w:val="00EA3632"/>
    <w:rsid w:val="00EA4A68"/>
    <w:rsid w:val="00EA5BCB"/>
    <w:rsid w:val="00EA5F4D"/>
    <w:rsid w:val="00EA6067"/>
    <w:rsid w:val="00EA6BC7"/>
    <w:rsid w:val="00EA72FC"/>
    <w:rsid w:val="00EB03F0"/>
    <w:rsid w:val="00EB16D7"/>
    <w:rsid w:val="00EB210B"/>
    <w:rsid w:val="00EB295B"/>
    <w:rsid w:val="00EB32D9"/>
    <w:rsid w:val="00EB361A"/>
    <w:rsid w:val="00EB3A8E"/>
    <w:rsid w:val="00EB4AF7"/>
    <w:rsid w:val="00EB4EDD"/>
    <w:rsid w:val="00EB6585"/>
    <w:rsid w:val="00EB6788"/>
    <w:rsid w:val="00EB6F22"/>
    <w:rsid w:val="00EB7380"/>
    <w:rsid w:val="00EB74B9"/>
    <w:rsid w:val="00EB76C0"/>
    <w:rsid w:val="00EC023A"/>
    <w:rsid w:val="00EC05F5"/>
    <w:rsid w:val="00EC136F"/>
    <w:rsid w:val="00EC1A0E"/>
    <w:rsid w:val="00EC1AC1"/>
    <w:rsid w:val="00EC2C9B"/>
    <w:rsid w:val="00EC34B6"/>
    <w:rsid w:val="00EC3935"/>
    <w:rsid w:val="00EC3E44"/>
    <w:rsid w:val="00EC4056"/>
    <w:rsid w:val="00EC46C7"/>
    <w:rsid w:val="00EC5315"/>
    <w:rsid w:val="00EC59C8"/>
    <w:rsid w:val="00EC5C68"/>
    <w:rsid w:val="00ED2B64"/>
    <w:rsid w:val="00ED2D03"/>
    <w:rsid w:val="00ED2DD6"/>
    <w:rsid w:val="00ED350B"/>
    <w:rsid w:val="00ED391C"/>
    <w:rsid w:val="00ED39BB"/>
    <w:rsid w:val="00ED3F93"/>
    <w:rsid w:val="00ED4026"/>
    <w:rsid w:val="00ED4D9E"/>
    <w:rsid w:val="00ED54F5"/>
    <w:rsid w:val="00ED5E71"/>
    <w:rsid w:val="00ED767D"/>
    <w:rsid w:val="00EE044E"/>
    <w:rsid w:val="00EE0569"/>
    <w:rsid w:val="00EE1071"/>
    <w:rsid w:val="00EE14B4"/>
    <w:rsid w:val="00EE1BFF"/>
    <w:rsid w:val="00EE5670"/>
    <w:rsid w:val="00EE63CC"/>
    <w:rsid w:val="00EE7A03"/>
    <w:rsid w:val="00EE7DE8"/>
    <w:rsid w:val="00EF1BB9"/>
    <w:rsid w:val="00EF26C3"/>
    <w:rsid w:val="00EF2CC1"/>
    <w:rsid w:val="00EF3B73"/>
    <w:rsid w:val="00EF551C"/>
    <w:rsid w:val="00EF555B"/>
    <w:rsid w:val="00EF5782"/>
    <w:rsid w:val="00EF6701"/>
    <w:rsid w:val="00EF77E3"/>
    <w:rsid w:val="00EF7838"/>
    <w:rsid w:val="00F010DA"/>
    <w:rsid w:val="00F01365"/>
    <w:rsid w:val="00F027BB"/>
    <w:rsid w:val="00F03166"/>
    <w:rsid w:val="00F03722"/>
    <w:rsid w:val="00F0390D"/>
    <w:rsid w:val="00F03BF3"/>
    <w:rsid w:val="00F050A0"/>
    <w:rsid w:val="00F062E9"/>
    <w:rsid w:val="00F113AE"/>
    <w:rsid w:val="00F11DCF"/>
    <w:rsid w:val="00F1405D"/>
    <w:rsid w:val="00F1443C"/>
    <w:rsid w:val="00F148A6"/>
    <w:rsid w:val="00F150F4"/>
    <w:rsid w:val="00F152CC"/>
    <w:rsid w:val="00F16134"/>
    <w:rsid w:val="00F162EA"/>
    <w:rsid w:val="00F1641C"/>
    <w:rsid w:val="00F16947"/>
    <w:rsid w:val="00F202E7"/>
    <w:rsid w:val="00F20E25"/>
    <w:rsid w:val="00F2119A"/>
    <w:rsid w:val="00F211F3"/>
    <w:rsid w:val="00F22FEC"/>
    <w:rsid w:val="00F24BBA"/>
    <w:rsid w:val="00F24DAF"/>
    <w:rsid w:val="00F25B9B"/>
    <w:rsid w:val="00F267F4"/>
    <w:rsid w:val="00F26AB9"/>
    <w:rsid w:val="00F27729"/>
    <w:rsid w:val="00F27811"/>
    <w:rsid w:val="00F3268F"/>
    <w:rsid w:val="00F326FB"/>
    <w:rsid w:val="00F327F6"/>
    <w:rsid w:val="00F3359C"/>
    <w:rsid w:val="00F33EF9"/>
    <w:rsid w:val="00F34EA4"/>
    <w:rsid w:val="00F35520"/>
    <w:rsid w:val="00F36189"/>
    <w:rsid w:val="00F365D2"/>
    <w:rsid w:val="00F371A8"/>
    <w:rsid w:val="00F371D3"/>
    <w:rsid w:val="00F4160A"/>
    <w:rsid w:val="00F42588"/>
    <w:rsid w:val="00F439AF"/>
    <w:rsid w:val="00F43C6B"/>
    <w:rsid w:val="00F44386"/>
    <w:rsid w:val="00F44599"/>
    <w:rsid w:val="00F44762"/>
    <w:rsid w:val="00F44A8C"/>
    <w:rsid w:val="00F44AB5"/>
    <w:rsid w:val="00F44B34"/>
    <w:rsid w:val="00F44C30"/>
    <w:rsid w:val="00F456C0"/>
    <w:rsid w:val="00F4580F"/>
    <w:rsid w:val="00F45E63"/>
    <w:rsid w:val="00F46717"/>
    <w:rsid w:val="00F46A7B"/>
    <w:rsid w:val="00F46EB4"/>
    <w:rsid w:val="00F47E8A"/>
    <w:rsid w:val="00F50357"/>
    <w:rsid w:val="00F50539"/>
    <w:rsid w:val="00F50BB7"/>
    <w:rsid w:val="00F50F33"/>
    <w:rsid w:val="00F5104B"/>
    <w:rsid w:val="00F514F6"/>
    <w:rsid w:val="00F5151D"/>
    <w:rsid w:val="00F52D27"/>
    <w:rsid w:val="00F52E22"/>
    <w:rsid w:val="00F530BD"/>
    <w:rsid w:val="00F53561"/>
    <w:rsid w:val="00F5393F"/>
    <w:rsid w:val="00F54338"/>
    <w:rsid w:val="00F543FA"/>
    <w:rsid w:val="00F54533"/>
    <w:rsid w:val="00F55248"/>
    <w:rsid w:val="00F55699"/>
    <w:rsid w:val="00F55A12"/>
    <w:rsid w:val="00F565CD"/>
    <w:rsid w:val="00F565DC"/>
    <w:rsid w:val="00F5669B"/>
    <w:rsid w:val="00F569FF"/>
    <w:rsid w:val="00F56F57"/>
    <w:rsid w:val="00F603DA"/>
    <w:rsid w:val="00F609EB"/>
    <w:rsid w:val="00F61479"/>
    <w:rsid w:val="00F622D7"/>
    <w:rsid w:val="00F62AD4"/>
    <w:rsid w:val="00F62CFC"/>
    <w:rsid w:val="00F62DA7"/>
    <w:rsid w:val="00F63DB6"/>
    <w:rsid w:val="00F641D5"/>
    <w:rsid w:val="00F650BF"/>
    <w:rsid w:val="00F655A7"/>
    <w:rsid w:val="00F655FB"/>
    <w:rsid w:val="00F66908"/>
    <w:rsid w:val="00F67291"/>
    <w:rsid w:val="00F70436"/>
    <w:rsid w:val="00F70810"/>
    <w:rsid w:val="00F70927"/>
    <w:rsid w:val="00F71FED"/>
    <w:rsid w:val="00F7327B"/>
    <w:rsid w:val="00F73BD5"/>
    <w:rsid w:val="00F73BF2"/>
    <w:rsid w:val="00F75A66"/>
    <w:rsid w:val="00F766F6"/>
    <w:rsid w:val="00F76B4F"/>
    <w:rsid w:val="00F803F6"/>
    <w:rsid w:val="00F8215C"/>
    <w:rsid w:val="00F82FA4"/>
    <w:rsid w:val="00F83357"/>
    <w:rsid w:val="00F83527"/>
    <w:rsid w:val="00F83568"/>
    <w:rsid w:val="00F8543D"/>
    <w:rsid w:val="00F856CA"/>
    <w:rsid w:val="00F85A41"/>
    <w:rsid w:val="00F86CBC"/>
    <w:rsid w:val="00F87160"/>
    <w:rsid w:val="00F87D2B"/>
    <w:rsid w:val="00F90A44"/>
    <w:rsid w:val="00F90C03"/>
    <w:rsid w:val="00F916ED"/>
    <w:rsid w:val="00F91E70"/>
    <w:rsid w:val="00F9229C"/>
    <w:rsid w:val="00F939AF"/>
    <w:rsid w:val="00F941D2"/>
    <w:rsid w:val="00F94F1B"/>
    <w:rsid w:val="00F954A3"/>
    <w:rsid w:val="00F95849"/>
    <w:rsid w:val="00F96F81"/>
    <w:rsid w:val="00F9717F"/>
    <w:rsid w:val="00F979B6"/>
    <w:rsid w:val="00F97D1F"/>
    <w:rsid w:val="00F97FB8"/>
    <w:rsid w:val="00FA0CA7"/>
    <w:rsid w:val="00FA13A9"/>
    <w:rsid w:val="00FA18C2"/>
    <w:rsid w:val="00FA19C7"/>
    <w:rsid w:val="00FA1AC0"/>
    <w:rsid w:val="00FA4CED"/>
    <w:rsid w:val="00FA5877"/>
    <w:rsid w:val="00FA6EDE"/>
    <w:rsid w:val="00FA74F3"/>
    <w:rsid w:val="00FB036C"/>
    <w:rsid w:val="00FB0618"/>
    <w:rsid w:val="00FB1082"/>
    <w:rsid w:val="00FB26A1"/>
    <w:rsid w:val="00FB32EE"/>
    <w:rsid w:val="00FB3825"/>
    <w:rsid w:val="00FB3D9A"/>
    <w:rsid w:val="00FB3E26"/>
    <w:rsid w:val="00FB3FCD"/>
    <w:rsid w:val="00FB4279"/>
    <w:rsid w:val="00FB4665"/>
    <w:rsid w:val="00FB4832"/>
    <w:rsid w:val="00FB6BF8"/>
    <w:rsid w:val="00FC15F9"/>
    <w:rsid w:val="00FC2010"/>
    <w:rsid w:val="00FC34DD"/>
    <w:rsid w:val="00FC41B6"/>
    <w:rsid w:val="00FC4F4E"/>
    <w:rsid w:val="00FC6E14"/>
    <w:rsid w:val="00FD01E9"/>
    <w:rsid w:val="00FD0261"/>
    <w:rsid w:val="00FD3363"/>
    <w:rsid w:val="00FD4A17"/>
    <w:rsid w:val="00FD4BEB"/>
    <w:rsid w:val="00FD5063"/>
    <w:rsid w:val="00FD50A2"/>
    <w:rsid w:val="00FD583F"/>
    <w:rsid w:val="00FD66FE"/>
    <w:rsid w:val="00FD699B"/>
    <w:rsid w:val="00FD6AAD"/>
    <w:rsid w:val="00FD6AC6"/>
    <w:rsid w:val="00FD7488"/>
    <w:rsid w:val="00FE080C"/>
    <w:rsid w:val="00FE0F8E"/>
    <w:rsid w:val="00FE1046"/>
    <w:rsid w:val="00FE14DE"/>
    <w:rsid w:val="00FE16B6"/>
    <w:rsid w:val="00FE1BB2"/>
    <w:rsid w:val="00FE3308"/>
    <w:rsid w:val="00FE3B89"/>
    <w:rsid w:val="00FE3DB5"/>
    <w:rsid w:val="00FE47A7"/>
    <w:rsid w:val="00FE4C69"/>
    <w:rsid w:val="00FE517E"/>
    <w:rsid w:val="00FE5417"/>
    <w:rsid w:val="00FE59D3"/>
    <w:rsid w:val="00FE5A15"/>
    <w:rsid w:val="00FE7058"/>
    <w:rsid w:val="00FE7A2C"/>
    <w:rsid w:val="00FE7B41"/>
    <w:rsid w:val="00FF016B"/>
    <w:rsid w:val="00FF15C8"/>
    <w:rsid w:val="00FF16B4"/>
    <w:rsid w:val="00FF43D1"/>
    <w:rsid w:val="00FF4C72"/>
    <w:rsid w:val="00FF5BFB"/>
    <w:rsid w:val="00FF5C8D"/>
    <w:rsid w:val="00FF6B40"/>
    <w:rsid w:val="00FF6D3F"/>
    <w:rsid w:val="00FF722C"/>
    <w:rsid w:val="00FF747F"/>
    <w:rsid w:val="00FF7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4A6C8B"/>
  <w15:docId w15:val="{56EC6070-B11D-439F-B0B4-93F31531F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60926"/>
    <w:pPr>
      <w:spacing w:after="0"/>
    </w:pPr>
    <w:rPr>
      <w:rFonts w:ascii="Times New Roman" w:eastAsiaTheme="minorEastAsia" w:hAnsi="Times New Roman"/>
      <w:b/>
      <w:color w:val="0F0D29" w:themeColor="text1"/>
      <w:szCs w:val="22"/>
    </w:rPr>
  </w:style>
  <w:style w:type="paragraph" w:styleId="Antrat1">
    <w:name w:val="heading 1"/>
    <w:basedOn w:val="prastasis"/>
    <w:link w:val="Antrat1Diagrama"/>
    <w:autoRedefine/>
    <w:uiPriority w:val="4"/>
    <w:qFormat/>
    <w:rsid w:val="00322822"/>
    <w:pPr>
      <w:keepNext/>
      <w:spacing w:before="240" w:after="60"/>
      <w:outlineLvl w:val="0"/>
    </w:pPr>
    <w:rPr>
      <w:rFonts w:eastAsiaTheme="majorEastAsia" w:cstheme="majorBidi"/>
      <w:color w:val="061F57" w:themeColor="text2" w:themeShade="BF"/>
      <w:kern w:val="28"/>
      <w:sz w:val="28"/>
      <w:szCs w:val="32"/>
    </w:rPr>
  </w:style>
  <w:style w:type="paragraph" w:styleId="Antrat2">
    <w:name w:val="heading 2"/>
    <w:basedOn w:val="prastasis"/>
    <w:next w:val="prastasis"/>
    <w:link w:val="Antrat2Diagrama"/>
    <w:autoRedefine/>
    <w:uiPriority w:val="4"/>
    <w:qFormat/>
    <w:rsid w:val="00322822"/>
    <w:pPr>
      <w:keepNext/>
      <w:spacing w:after="240" w:line="240" w:lineRule="auto"/>
      <w:outlineLvl w:val="1"/>
    </w:pPr>
    <w:rPr>
      <w:rFonts w:eastAsiaTheme="majorEastAsia" w:cstheme="majorBidi"/>
      <w:b w:val="0"/>
      <w:szCs w:val="26"/>
    </w:rPr>
  </w:style>
  <w:style w:type="paragraph" w:styleId="Antrat3">
    <w:name w:val="heading 3"/>
    <w:basedOn w:val="prastasis"/>
    <w:next w:val="prastasis"/>
    <w:link w:val="Antrat3Diagrama"/>
    <w:uiPriority w:val="5"/>
    <w:unhideWhenUsed/>
    <w:qFormat/>
    <w:rsid w:val="00322822"/>
    <w:pPr>
      <w:keepNext/>
      <w:keepLines/>
      <w:spacing w:before="40"/>
      <w:outlineLvl w:val="2"/>
    </w:pPr>
    <w:rPr>
      <w:rFonts w:eastAsiaTheme="majorEastAsia" w:cstheme="majorBidi"/>
      <w:color w:val="012639" w:themeColor="accent1" w:themeShade="7F"/>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Pr>
      <w:rFonts w:ascii="Tahoma" w:hAnsi="Tahoma" w:cs="Tahoma"/>
      <w:sz w:val="16"/>
      <w:szCs w:val="16"/>
    </w:rPr>
  </w:style>
  <w:style w:type="paragraph" w:styleId="Pavadinimas">
    <w:name w:val="Title"/>
    <w:basedOn w:val="prastasis"/>
    <w:link w:val="PavadinimasDiagrama"/>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PavadinimasDiagrama">
    <w:name w:val="Pavadinimas Diagrama"/>
    <w:basedOn w:val="Numatytasispastraiposriftas"/>
    <w:link w:val="Pavadinimas"/>
    <w:uiPriority w:val="1"/>
    <w:rsid w:val="00D86945"/>
    <w:rPr>
      <w:rFonts w:asciiTheme="majorHAnsi" w:eastAsiaTheme="majorEastAsia" w:hAnsiTheme="majorHAnsi" w:cstheme="majorBidi"/>
      <w:b/>
      <w:bCs/>
      <w:color w:val="082A75" w:themeColor="text2"/>
      <w:sz w:val="72"/>
      <w:szCs w:val="52"/>
    </w:rPr>
  </w:style>
  <w:style w:type="paragraph" w:styleId="Paantrat">
    <w:name w:val="Subtitle"/>
    <w:basedOn w:val="prastasis"/>
    <w:link w:val="PaantratDiagrama"/>
    <w:uiPriority w:val="2"/>
    <w:qFormat/>
    <w:rsid w:val="00D86945"/>
    <w:pPr>
      <w:framePr w:hSpace="180" w:wrap="around" w:vAnchor="text" w:hAnchor="margin" w:y="1167"/>
    </w:pPr>
    <w:rPr>
      <w:b w:val="0"/>
      <w:caps/>
      <w:spacing w:val="20"/>
      <w:sz w:val="32"/>
    </w:rPr>
  </w:style>
  <w:style w:type="character" w:customStyle="1" w:styleId="PaantratDiagrama">
    <w:name w:val="Paantraštė Diagrama"/>
    <w:basedOn w:val="Numatytasispastraiposriftas"/>
    <w:link w:val="Paantrat"/>
    <w:uiPriority w:val="2"/>
    <w:rsid w:val="00D86945"/>
    <w:rPr>
      <w:rFonts w:eastAsiaTheme="minorEastAsia"/>
      <w:caps/>
      <w:color w:val="082A75" w:themeColor="text2"/>
      <w:spacing w:val="20"/>
      <w:sz w:val="32"/>
      <w:szCs w:val="22"/>
    </w:rPr>
  </w:style>
  <w:style w:type="character" w:customStyle="1" w:styleId="Antrat1Diagrama">
    <w:name w:val="Antraštė 1 Diagrama"/>
    <w:basedOn w:val="Numatytasispastraiposriftas"/>
    <w:link w:val="Antrat1"/>
    <w:uiPriority w:val="4"/>
    <w:rsid w:val="00322822"/>
    <w:rPr>
      <w:rFonts w:ascii="Times New Roman" w:eastAsiaTheme="majorEastAsia" w:hAnsi="Times New Roman" w:cstheme="majorBidi"/>
      <w:b/>
      <w:color w:val="061F57" w:themeColor="text2" w:themeShade="BF"/>
      <w:kern w:val="28"/>
      <w:sz w:val="28"/>
      <w:szCs w:val="32"/>
    </w:rPr>
  </w:style>
  <w:style w:type="paragraph" w:styleId="Antrats">
    <w:name w:val="header"/>
    <w:basedOn w:val="prastasis"/>
    <w:link w:val="AntratsDiagrama"/>
    <w:uiPriority w:val="8"/>
    <w:unhideWhenUsed/>
    <w:rsid w:val="005037F0"/>
  </w:style>
  <w:style w:type="character" w:customStyle="1" w:styleId="AntratsDiagrama">
    <w:name w:val="Antraštės Diagrama"/>
    <w:basedOn w:val="Numatytasispastraiposriftas"/>
    <w:link w:val="Antrats"/>
    <w:uiPriority w:val="8"/>
    <w:rsid w:val="0093335D"/>
  </w:style>
  <w:style w:type="paragraph" w:styleId="Porat">
    <w:name w:val="footer"/>
    <w:basedOn w:val="prastasis"/>
    <w:link w:val="PoratDiagrama"/>
    <w:uiPriority w:val="99"/>
    <w:unhideWhenUsed/>
    <w:rsid w:val="005037F0"/>
  </w:style>
  <w:style w:type="character" w:customStyle="1" w:styleId="PoratDiagrama">
    <w:name w:val="Poraštė Diagrama"/>
    <w:basedOn w:val="Numatytasispastraiposriftas"/>
    <w:link w:val="Porat"/>
    <w:uiPriority w:val="99"/>
    <w:rsid w:val="005037F0"/>
    <w:rPr>
      <w:sz w:val="24"/>
      <w:szCs w:val="24"/>
    </w:rPr>
  </w:style>
  <w:style w:type="paragraph" w:customStyle="1" w:styleId="Pavadinimas1">
    <w:name w:val="Pavadinimas1"/>
    <w:basedOn w:val="prastasis"/>
    <w:uiPriority w:val="3"/>
    <w:qFormat/>
    <w:rsid w:val="00B231E5"/>
    <w:pPr>
      <w:spacing w:line="240" w:lineRule="auto"/>
      <w:jc w:val="right"/>
    </w:pPr>
  </w:style>
  <w:style w:type="character" w:customStyle="1" w:styleId="Antrat2Diagrama">
    <w:name w:val="Antraštė 2 Diagrama"/>
    <w:basedOn w:val="Numatytasispastraiposriftas"/>
    <w:link w:val="Antrat2"/>
    <w:uiPriority w:val="4"/>
    <w:rsid w:val="00322822"/>
    <w:rPr>
      <w:rFonts w:ascii="Times New Roman" w:eastAsiaTheme="majorEastAsia" w:hAnsi="Times New Roman" w:cstheme="majorBidi"/>
      <w:color w:val="0F0D29" w:themeColor="text1"/>
      <w:szCs w:val="26"/>
    </w:rPr>
  </w:style>
  <w:style w:type="table" w:styleId="Lentelstinklelis">
    <w:name w:val="Table Grid"/>
    <w:basedOn w:val="prastojilente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osrezervavimoenklotekstas">
    <w:name w:val="Placeholder Text"/>
    <w:basedOn w:val="Numatytasispastraiposriftas"/>
    <w:uiPriority w:val="99"/>
    <w:unhideWhenUsed/>
    <w:rsid w:val="00D86945"/>
    <w:rPr>
      <w:color w:val="808080"/>
    </w:rPr>
  </w:style>
  <w:style w:type="paragraph" w:customStyle="1" w:styleId="Turinys">
    <w:name w:val="Turinys"/>
    <w:basedOn w:val="prastasis"/>
    <w:link w:val="Turiniosimbolis"/>
    <w:qFormat/>
    <w:rsid w:val="00DF027C"/>
    <w:rPr>
      <w:b w:val="0"/>
    </w:rPr>
  </w:style>
  <w:style w:type="paragraph" w:customStyle="1" w:styleId="Irykintastekstas">
    <w:name w:val="Išryškintas tekstas"/>
    <w:basedOn w:val="prastasis"/>
    <w:link w:val="Irykintotekstosimbolis"/>
    <w:qFormat/>
    <w:rsid w:val="00DF027C"/>
  </w:style>
  <w:style w:type="character" w:customStyle="1" w:styleId="Turiniosimbolis">
    <w:name w:val="Turinio simbolis"/>
    <w:basedOn w:val="Numatytasispastraiposriftas"/>
    <w:link w:val="Turinys"/>
    <w:rsid w:val="00DF027C"/>
    <w:rPr>
      <w:rFonts w:eastAsiaTheme="minorEastAsia"/>
      <w:color w:val="082A75" w:themeColor="text2"/>
      <w:sz w:val="28"/>
      <w:szCs w:val="22"/>
    </w:rPr>
  </w:style>
  <w:style w:type="character" w:customStyle="1" w:styleId="Irykintotekstosimbolis">
    <w:name w:val="Išryškinto teksto simbolis"/>
    <w:basedOn w:val="Numatytasispastraiposriftas"/>
    <w:link w:val="Irykintastekstas"/>
    <w:rsid w:val="00DF027C"/>
    <w:rPr>
      <w:rFonts w:eastAsiaTheme="minorEastAsia"/>
      <w:b/>
      <w:color w:val="082A75" w:themeColor="text2"/>
      <w:sz w:val="28"/>
      <w:szCs w:val="22"/>
    </w:rPr>
  </w:style>
  <w:style w:type="character" w:styleId="Hipersaitas">
    <w:name w:val="Hyperlink"/>
    <w:basedOn w:val="Numatytasispastraiposriftas"/>
    <w:uiPriority w:val="99"/>
    <w:unhideWhenUsed/>
    <w:rsid w:val="00937A28"/>
    <w:rPr>
      <w:color w:val="3592CF" w:themeColor="hyperlink"/>
      <w:u w:val="single"/>
    </w:rPr>
  </w:style>
  <w:style w:type="character" w:customStyle="1" w:styleId="Neapdorotaspaminjimas1">
    <w:name w:val="Neapdorotas paminėjimas1"/>
    <w:basedOn w:val="Numatytasispastraiposriftas"/>
    <w:uiPriority w:val="99"/>
    <w:semiHidden/>
    <w:unhideWhenUsed/>
    <w:rsid w:val="00937A28"/>
    <w:rPr>
      <w:color w:val="605E5C"/>
      <w:shd w:val="clear" w:color="auto" w:fill="E1DFDD"/>
    </w:rPr>
  </w:style>
  <w:style w:type="character" w:styleId="Perirtashipersaitas">
    <w:name w:val="FollowedHyperlink"/>
    <w:basedOn w:val="Numatytasispastraiposriftas"/>
    <w:uiPriority w:val="99"/>
    <w:semiHidden/>
    <w:unhideWhenUsed/>
    <w:rsid w:val="00F73BD5"/>
    <w:rPr>
      <w:color w:val="3592CF" w:themeColor="followedHyperlink"/>
      <w:u w:val="single"/>
    </w:rPr>
  </w:style>
  <w:style w:type="paragraph" w:styleId="Sraopastraipa">
    <w:name w:val="List Paragraph"/>
    <w:basedOn w:val="prastasis"/>
    <w:uiPriority w:val="34"/>
    <w:unhideWhenUsed/>
    <w:qFormat/>
    <w:rsid w:val="00FE47A7"/>
    <w:pPr>
      <w:ind w:left="720"/>
      <w:contextualSpacing/>
    </w:pPr>
  </w:style>
  <w:style w:type="paragraph" w:customStyle="1" w:styleId="Textbeitrauku">
    <w:name w:val="Text_be itrauku"/>
    <w:basedOn w:val="prastasis"/>
    <w:rsid w:val="00DA7E5C"/>
    <w:pPr>
      <w:suppressAutoHyphens/>
      <w:spacing w:line="240" w:lineRule="auto"/>
      <w:jc w:val="both"/>
    </w:pPr>
    <w:rPr>
      <w:rFonts w:eastAsia="Times New Roman" w:cs="Times New Roman"/>
      <w:b w:val="0"/>
      <w:color w:val="auto"/>
      <w:lang w:eastAsia="ar-SA"/>
    </w:rPr>
  </w:style>
  <w:style w:type="table" w:customStyle="1" w:styleId="Lentelstinklelis1">
    <w:name w:val="Lentelės tinklelis1"/>
    <w:basedOn w:val="prastojilentel"/>
    <w:next w:val="Lentelstinklelis"/>
    <w:uiPriority w:val="39"/>
    <w:rsid w:val="000E66D1"/>
    <w:pPr>
      <w:spacing w:after="0" w:line="240" w:lineRule="auto"/>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055F78"/>
    <w:pPr>
      <w:spacing w:before="100" w:beforeAutospacing="1" w:after="100" w:afterAutospacing="1" w:line="240" w:lineRule="auto"/>
      <w:jc w:val="both"/>
    </w:pPr>
    <w:rPr>
      <w:rFonts w:eastAsia="Times New Roman" w:cs="Times New Roman"/>
      <w:b w:val="0"/>
      <w:color w:val="3D2A0A"/>
      <w:sz w:val="21"/>
      <w:szCs w:val="21"/>
      <w:lang w:val="en-US"/>
    </w:rPr>
  </w:style>
  <w:style w:type="paragraph" w:styleId="Turinioantrat">
    <w:name w:val="TOC Heading"/>
    <w:basedOn w:val="Antrat1"/>
    <w:next w:val="prastasis"/>
    <w:uiPriority w:val="39"/>
    <w:unhideWhenUsed/>
    <w:qFormat/>
    <w:rsid w:val="00DD1BAD"/>
    <w:pPr>
      <w:keepLines/>
      <w:spacing w:after="0" w:line="259" w:lineRule="auto"/>
      <w:outlineLvl w:val="9"/>
    </w:pPr>
    <w:rPr>
      <w:b w:val="0"/>
      <w:color w:val="013A57" w:themeColor="accent1" w:themeShade="BF"/>
      <w:kern w:val="0"/>
      <w:sz w:val="32"/>
      <w:lang w:eastAsia="lt-LT"/>
    </w:rPr>
  </w:style>
  <w:style w:type="paragraph" w:styleId="Turinys1">
    <w:name w:val="toc 1"/>
    <w:aliases w:val="Įžanga"/>
    <w:basedOn w:val="prastasis"/>
    <w:next w:val="prastasis"/>
    <w:autoRedefine/>
    <w:uiPriority w:val="39"/>
    <w:unhideWhenUsed/>
    <w:rsid w:val="0047110A"/>
    <w:pPr>
      <w:tabs>
        <w:tab w:val="right" w:leader="dot" w:pos="9911"/>
      </w:tabs>
      <w:spacing w:after="100"/>
    </w:pPr>
    <w:rPr>
      <w:rFonts w:cs="Times New Roman"/>
      <w:noProof/>
      <w:color w:val="auto"/>
      <w:szCs w:val="24"/>
    </w:rPr>
  </w:style>
  <w:style w:type="paragraph" w:styleId="Turinys2">
    <w:name w:val="toc 2"/>
    <w:basedOn w:val="prastasis"/>
    <w:next w:val="prastasis"/>
    <w:autoRedefine/>
    <w:uiPriority w:val="39"/>
    <w:unhideWhenUsed/>
    <w:rsid w:val="00144DD1"/>
    <w:pPr>
      <w:tabs>
        <w:tab w:val="right" w:leader="dot" w:pos="9911"/>
      </w:tabs>
      <w:spacing w:after="100"/>
      <w:ind w:left="280"/>
    </w:pPr>
    <w:rPr>
      <w:rFonts w:cs="Times New Roman"/>
      <w:bCs/>
      <w:noProof/>
      <w:color w:val="auto"/>
    </w:rPr>
  </w:style>
  <w:style w:type="table" w:customStyle="1" w:styleId="6tinkleliolentelspalvinga4parykinimas1">
    <w:name w:val="6 tinklelio lentelė (spalvinga) – 4 paryškinimas1"/>
    <w:basedOn w:val="prastojilentel"/>
    <w:uiPriority w:val="51"/>
    <w:rsid w:val="007F780D"/>
    <w:pPr>
      <w:spacing w:after="0" w:line="240" w:lineRule="auto"/>
    </w:pPr>
    <w:rPr>
      <w:color w:val="3A8EA9" w:themeColor="accent4" w:themeShade="BF"/>
    </w:rPr>
    <w:tblPr>
      <w:tblStyleRowBandSize w:val="1"/>
      <w:tblStyleColBandSize w:val="1"/>
      <w:tblBorders>
        <w:top w:val="single" w:sz="4" w:space="0" w:color="A3D0DF" w:themeColor="accent4" w:themeTint="99"/>
        <w:left w:val="single" w:sz="4" w:space="0" w:color="A3D0DF" w:themeColor="accent4" w:themeTint="99"/>
        <w:bottom w:val="single" w:sz="4" w:space="0" w:color="A3D0DF" w:themeColor="accent4" w:themeTint="99"/>
        <w:right w:val="single" w:sz="4" w:space="0" w:color="A3D0DF" w:themeColor="accent4" w:themeTint="99"/>
        <w:insideH w:val="single" w:sz="4" w:space="0" w:color="A3D0DF" w:themeColor="accent4" w:themeTint="99"/>
        <w:insideV w:val="single" w:sz="4" w:space="0" w:color="A3D0DF" w:themeColor="accent4" w:themeTint="99"/>
      </w:tblBorders>
    </w:tblPr>
    <w:tblStylePr w:type="firstRow">
      <w:rPr>
        <w:b/>
        <w:bCs/>
      </w:rPr>
      <w:tblPr/>
      <w:tcPr>
        <w:tcBorders>
          <w:bottom w:val="single" w:sz="12" w:space="0" w:color="A3D0DF" w:themeColor="accent4" w:themeTint="99"/>
        </w:tcBorders>
      </w:tcPr>
    </w:tblStylePr>
    <w:tblStylePr w:type="lastRow">
      <w:rPr>
        <w:b/>
        <w:bCs/>
      </w:rPr>
      <w:tblPr/>
      <w:tcPr>
        <w:tcBorders>
          <w:top w:val="double" w:sz="4" w:space="0" w:color="A3D0DF" w:themeColor="accent4" w:themeTint="99"/>
        </w:tcBorders>
      </w:tcPr>
    </w:tblStylePr>
    <w:tblStylePr w:type="firstCol">
      <w:rPr>
        <w:b/>
        <w:bCs/>
      </w:rPr>
    </w:tblStylePr>
    <w:tblStylePr w:type="lastCol">
      <w:rPr>
        <w:b/>
        <w:bCs/>
      </w:rPr>
    </w:tblStylePr>
    <w:tblStylePr w:type="band1Vert">
      <w:tblPr/>
      <w:tcPr>
        <w:shd w:val="clear" w:color="auto" w:fill="E0EFF4" w:themeFill="accent4" w:themeFillTint="33"/>
      </w:tcPr>
    </w:tblStylePr>
    <w:tblStylePr w:type="band1Horz">
      <w:tblPr/>
      <w:tcPr>
        <w:shd w:val="clear" w:color="auto" w:fill="E0EFF4" w:themeFill="accent4" w:themeFillTint="33"/>
      </w:tcPr>
    </w:tblStylePr>
  </w:style>
  <w:style w:type="table" w:customStyle="1" w:styleId="2paprastojilentel1">
    <w:name w:val="2 paprastoji lentelė1"/>
    <w:basedOn w:val="prastojilentel"/>
    <w:uiPriority w:val="42"/>
    <w:rsid w:val="007F780D"/>
    <w:pPr>
      <w:spacing w:after="0" w:line="240" w:lineRule="auto"/>
    </w:pPr>
    <w:tblPr>
      <w:tblStyleRowBandSize w:val="1"/>
      <w:tblStyleColBandSize w:val="1"/>
      <w:tblBorders>
        <w:top w:val="single" w:sz="4" w:space="0" w:color="5951C8" w:themeColor="text1" w:themeTint="80"/>
        <w:bottom w:val="single" w:sz="4" w:space="0" w:color="5951C8" w:themeColor="text1" w:themeTint="80"/>
      </w:tblBorders>
    </w:tblPr>
    <w:tblStylePr w:type="firstRow">
      <w:rPr>
        <w:b/>
        <w:bCs/>
      </w:rPr>
      <w:tblPr/>
      <w:tcPr>
        <w:tcBorders>
          <w:bottom w:val="single" w:sz="4" w:space="0" w:color="5951C8" w:themeColor="text1" w:themeTint="80"/>
        </w:tcBorders>
      </w:tcPr>
    </w:tblStylePr>
    <w:tblStylePr w:type="lastRow">
      <w:rPr>
        <w:b/>
        <w:bCs/>
      </w:rPr>
      <w:tblPr/>
      <w:tcPr>
        <w:tcBorders>
          <w:top w:val="single" w:sz="4" w:space="0" w:color="5951C8" w:themeColor="text1" w:themeTint="80"/>
        </w:tcBorders>
      </w:tcPr>
    </w:tblStylePr>
    <w:tblStylePr w:type="firstCol">
      <w:rPr>
        <w:b/>
        <w:bCs/>
      </w:rPr>
    </w:tblStylePr>
    <w:tblStylePr w:type="lastCol">
      <w:rPr>
        <w:b/>
        <w:bCs/>
      </w:rPr>
    </w:tblStylePr>
    <w:tblStylePr w:type="band1Vert">
      <w:tblPr/>
      <w:tcPr>
        <w:tcBorders>
          <w:left w:val="single" w:sz="4" w:space="0" w:color="5951C8" w:themeColor="text1" w:themeTint="80"/>
          <w:right w:val="single" w:sz="4" w:space="0" w:color="5951C8" w:themeColor="text1" w:themeTint="80"/>
        </w:tcBorders>
      </w:tcPr>
    </w:tblStylePr>
    <w:tblStylePr w:type="band2Vert">
      <w:tblPr/>
      <w:tcPr>
        <w:tcBorders>
          <w:left w:val="single" w:sz="4" w:space="0" w:color="5951C8" w:themeColor="text1" w:themeTint="80"/>
          <w:right w:val="single" w:sz="4" w:space="0" w:color="5951C8" w:themeColor="text1" w:themeTint="80"/>
        </w:tcBorders>
      </w:tcPr>
    </w:tblStylePr>
    <w:tblStylePr w:type="band1Horz">
      <w:tblPr/>
      <w:tcPr>
        <w:tcBorders>
          <w:top w:val="single" w:sz="4" w:space="0" w:color="5951C8" w:themeColor="text1" w:themeTint="80"/>
          <w:bottom w:val="single" w:sz="4" w:space="0" w:color="5951C8" w:themeColor="text1" w:themeTint="80"/>
        </w:tcBorders>
      </w:tcPr>
    </w:tblStylePr>
  </w:style>
  <w:style w:type="table" w:customStyle="1" w:styleId="6sraolentelspalvinga2parykinimas1">
    <w:name w:val="6 sąrašo lentelė (spalvinga) – 2 paryškinimas1"/>
    <w:basedOn w:val="prastojilentel"/>
    <w:uiPriority w:val="51"/>
    <w:rsid w:val="00487EA4"/>
    <w:pPr>
      <w:spacing w:after="0" w:line="240" w:lineRule="auto"/>
    </w:pPr>
    <w:rPr>
      <w:color w:val="256D9D" w:themeColor="accent2" w:themeShade="BF"/>
    </w:rPr>
    <w:tblPr>
      <w:tblStyleRowBandSize w:val="1"/>
      <w:tblStyleColBandSize w:val="1"/>
      <w:tblBorders>
        <w:top w:val="single" w:sz="4" w:space="0" w:color="3592CF" w:themeColor="accent2"/>
        <w:bottom w:val="single" w:sz="4" w:space="0" w:color="3592CF" w:themeColor="accent2"/>
      </w:tblBorders>
    </w:tblPr>
    <w:tblStylePr w:type="firstRow">
      <w:rPr>
        <w:b/>
        <w:bCs/>
      </w:rPr>
      <w:tblPr/>
      <w:tcPr>
        <w:tcBorders>
          <w:bottom w:val="single" w:sz="4" w:space="0" w:color="3592CF" w:themeColor="accent2"/>
        </w:tcBorders>
      </w:tcPr>
    </w:tblStylePr>
    <w:tblStylePr w:type="lastRow">
      <w:rPr>
        <w:b/>
        <w:bCs/>
      </w:rPr>
      <w:tblPr/>
      <w:tcPr>
        <w:tcBorders>
          <w:top w:val="double" w:sz="4" w:space="0" w:color="3592CF" w:themeColor="accent2"/>
        </w:tcBorders>
      </w:tcPr>
    </w:tblStylePr>
    <w:tblStylePr w:type="firstCol">
      <w:rPr>
        <w:b/>
        <w:bCs/>
      </w:rPr>
    </w:tblStylePr>
    <w:tblStylePr w:type="lastCol">
      <w:rPr>
        <w:b/>
        <w:bCs/>
      </w:rPr>
    </w:tblStylePr>
    <w:tblStylePr w:type="band1Vert">
      <w:tblPr/>
      <w:tcPr>
        <w:shd w:val="clear" w:color="auto" w:fill="D6E9F5" w:themeFill="accent2" w:themeFillTint="33"/>
      </w:tcPr>
    </w:tblStylePr>
    <w:tblStylePr w:type="band1Horz">
      <w:tblPr/>
      <w:tcPr>
        <w:shd w:val="clear" w:color="auto" w:fill="D6E9F5" w:themeFill="accent2" w:themeFillTint="33"/>
      </w:tcPr>
    </w:tblStylePr>
  </w:style>
  <w:style w:type="table" w:customStyle="1" w:styleId="4tinkleliolentel2parykinimas1">
    <w:name w:val="4 tinklelio lentelė – 2 paryškinimas1"/>
    <w:basedOn w:val="prastojilentel"/>
    <w:uiPriority w:val="49"/>
    <w:rsid w:val="00487EA4"/>
    <w:pPr>
      <w:spacing w:after="0" w:line="240" w:lineRule="auto"/>
    </w:pPr>
    <w:tblPr>
      <w:tblStyleRowBandSize w:val="1"/>
      <w:tblStyleColBandSize w:val="1"/>
      <w:tbl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insideH w:val="single" w:sz="4" w:space="0" w:color="85BDE2" w:themeColor="accent2" w:themeTint="99"/>
        <w:insideV w:val="single" w:sz="4" w:space="0" w:color="85BDE2" w:themeColor="accent2" w:themeTint="99"/>
      </w:tblBorders>
    </w:tblPr>
    <w:tblStylePr w:type="firstRow">
      <w:rPr>
        <w:b/>
        <w:bCs/>
        <w:color w:val="FFFFFF" w:themeColor="background1"/>
      </w:rPr>
      <w:tblPr/>
      <w:tcPr>
        <w:tcBorders>
          <w:top w:val="single" w:sz="4" w:space="0" w:color="3592CF" w:themeColor="accent2"/>
          <w:left w:val="single" w:sz="4" w:space="0" w:color="3592CF" w:themeColor="accent2"/>
          <w:bottom w:val="single" w:sz="4" w:space="0" w:color="3592CF" w:themeColor="accent2"/>
          <w:right w:val="single" w:sz="4" w:space="0" w:color="3592CF" w:themeColor="accent2"/>
          <w:insideH w:val="nil"/>
          <w:insideV w:val="nil"/>
        </w:tcBorders>
        <w:shd w:val="clear" w:color="auto" w:fill="3592CF" w:themeFill="accent2"/>
      </w:tcPr>
    </w:tblStylePr>
    <w:tblStylePr w:type="lastRow">
      <w:rPr>
        <w:b/>
        <w:bCs/>
      </w:rPr>
      <w:tblPr/>
      <w:tcPr>
        <w:tcBorders>
          <w:top w:val="double" w:sz="4" w:space="0" w:color="3592CF" w:themeColor="accent2"/>
        </w:tcBorders>
      </w:tcPr>
    </w:tblStylePr>
    <w:tblStylePr w:type="firstCol">
      <w:rPr>
        <w:b/>
        <w:bCs/>
      </w:rPr>
    </w:tblStylePr>
    <w:tblStylePr w:type="lastCol">
      <w:rPr>
        <w:b/>
        <w:bCs/>
      </w:rPr>
    </w:tblStylePr>
    <w:tblStylePr w:type="band1Vert">
      <w:tblPr/>
      <w:tcPr>
        <w:shd w:val="clear" w:color="auto" w:fill="D6E9F5" w:themeFill="accent2" w:themeFillTint="33"/>
      </w:tcPr>
    </w:tblStylePr>
    <w:tblStylePr w:type="band1Horz">
      <w:tblPr/>
      <w:tcPr>
        <w:shd w:val="clear" w:color="auto" w:fill="D6E9F5" w:themeFill="accent2" w:themeFillTint="33"/>
      </w:tcPr>
    </w:tblStylePr>
  </w:style>
  <w:style w:type="table" w:customStyle="1" w:styleId="2tinkleliolentel-1parykinimas1">
    <w:name w:val="2 tinklelio lentelė - 1 paryškinimas1"/>
    <w:basedOn w:val="prastojilentel"/>
    <w:uiPriority w:val="47"/>
    <w:rsid w:val="00487EA4"/>
    <w:pPr>
      <w:spacing w:after="0" w:line="240" w:lineRule="auto"/>
    </w:pPr>
    <w:tblPr>
      <w:tblStyleRowBandSize w:val="1"/>
      <w:tblStyleColBandSize w:val="1"/>
      <w:tblBorders>
        <w:top w:val="single" w:sz="2" w:space="0" w:color="18AFFB" w:themeColor="accent1" w:themeTint="99"/>
        <w:bottom w:val="single" w:sz="2" w:space="0" w:color="18AFFB" w:themeColor="accent1" w:themeTint="99"/>
        <w:insideH w:val="single" w:sz="2" w:space="0" w:color="18AFFB" w:themeColor="accent1" w:themeTint="99"/>
        <w:insideV w:val="single" w:sz="2" w:space="0" w:color="18AFFB" w:themeColor="accent1" w:themeTint="99"/>
      </w:tblBorders>
    </w:tblPr>
    <w:tblStylePr w:type="firstRow">
      <w:rPr>
        <w:b/>
        <w:bCs/>
      </w:rPr>
      <w:tblPr/>
      <w:tcPr>
        <w:tcBorders>
          <w:top w:val="nil"/>
          <w:bottom w:val="single" w:sz="12" w:space="0" w:color="18AFFB" w:themeColor="accent1" w:themeTint="99"/>
          <w:insideH w:val="nil"/>
          <w:insideV w:val="nil"/>
        </w:tcBorders>
        <w:shd w:val="clear" w:color="auto" w:fill="FFFFFF" w:themeFill="background1"/>
      </w:tcPr>
    </w:tblStylePr>
    <w:tblStylePr w:type="lastRow">
      <w:rPr>
        <w:b/>
        <w:bCs/>
      </w:rPr>
      <w:tblPr/>
      <w:tcPr>
        <w:tcBorders>
          <w:top w:val="double" w:sz="2" w:space="0" w:color="18AFF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1E4FD" w:themeFill="accent1" w:themeFillTint="33"/>
      </w:tcPr>
    </w:tblStylePr>
    <w:tblStylePr w:type="band1Horz">
      <w:tblPr/>
      <w:tcPr>
        <w:shd w:val="clear" w:color="auto" w:fill="B1E4FD" w:themeFill="accent1" w:themeFillTint="33"/>
      </w:tcPr>
    </w:tblStylePr>
  </w:style>
  <w:style w:type="table" w:customStyle="1" w:styleId="2tinkleliolentel2parykinimas1">
    <w:name w:val="2 tinklelio lentelė – 2 paryškinimas1"/>
    <w:basedOn w:val="prastojilentel"/>
    <w:uiPriority w:val="47"/>
    <w:rsid w:val="00FF722C"/>
    <w:pPr>
      <w:spacing w:after="0" w:line="240" w:lineRule="auto"/>
    </w:pPr>
    <w:tblPr>
      <w:tblStyleRowBandSize w:val="1"/>
      <w:tblStyleColBandSize w:val="1"/>
      <w:tblBorders>
        <w:top w:val="single" w:sz="2" w:space="0" w:color="85BDE2" w:themeColor="accent2" w:themeTint="99"/>
        <w:bottom w:val="single" w:sz="2" w:space="0" w:color="85BDE2" w:themeColor="accent2" w:themeTint="99"/>
        <w:insideH w:val="single" w:sz="2" w:space="0" w:color="85BDE2" w:themeColor="accent2" w:themeTint="99"/>
        <w:insideV w:val="single" w:sz="2" w:space="0" w:color="85BDE2" w:themeColor="accent2" w:themeTint="99"/>
      </w:tblBorders>
    </w:tblPr>
    <w:tblStylePr w:type="firstRow">
      <w:rPr>
        <w:b/>
        <w:bCs/>
      </w:rPr>
      <w:tblPr/>
      <w:tcPr>
        <w:tcBorders>
          <w:top w:val="nil"/>
          <w:bottom w:val="single" w:sz="12" w:space="0" w:color="85BDE2" w:themeColor="accent2" w:themeTint="99"/>
          <w:insideH w:val="nil"/>
          <w:insideV w:val="nil"/>
        </w:tcBorders>
        <w:shd w:val="clear" w:color="auto" w:fill="FFFFFF" w:themeFill="background1"/>
      </w:tcPr>
    </w:tblStylePr>
    <w:tblStylePr w:type="lastRow">
      <w:rPr>
        <w:b/>
        <w:bCs/>
      </w:rPr>
      <w:tblPr/>
      <w:tcPr>
        <w:tcBorders>
          <w:top w:val="double" w:sz="2" w:space="0" w:color="85BDE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E9F5" w:themeFill="accent2" w:themeFillTint="33"/>
      </w:tcPr>
    </w:tblStylePr>
    <w:tblStylePr w:type="band1Horz">
      <w:tblPr/>
      <w:tcPr>
        <w:shd w:val="clear" w:color="auto" w:fill="D6E9F5" w:themeFill="accent2" w:themeFillTint="33"/>
      </w:tcPr>
    </w:tblStylePr>
  </w:style>
  <w:style w:type="table" w:customStyle="1" w:styleId="3tinkleliolentel-1parykinimas1">
    <w:name w:val="3 tinklelio lentelė - 1 paryškinimas1"/>
    <w:basedOn w:val="prastojilentel"/>
    <w:uiPriority w:val="48"/>
    <w:rsid w:val="00096CC1"/>
    <w:pPr>
      <w:spacing w:after="0" w:line="240" w:lineRule="auto"/>
    </w:pPr>
    <w:tblPr>
      <w:tblStyleRowBandSize w:val="1"/>
      <w:tblStyleColBandSize w:val="1"/>
      <w:tbl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insideH w:val="single" w:sz="4" w:space="0" w:color="18AFFB" w:themeColor="accent1" w:themeTint="99"/>
        <w:insideV w:val="single" w:sz="4" w:space="0" w:color="18AFF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E4FD" w:themeFill="accent1" w:themeFillTint="33"/>
      </w:tcPr>
    </w:tblStylePr>
    <w:tblStylePr w:type="band1Horz">
      <w:tblPr/>
      <w:tcPr>
        <w:shd w:val="clear" w:color="auto" w:fill="B1E4FD" w:themeFill="accent1" w:themeFillTint="33"/>
      </w:tcPr>
    </w:tblStylePr>
    <w:tblStylePr w:type="neCell">
      <w:tblPr/>
      <w:tcPr>
        <w:tcBorders>
          <w:bottom w:val="single" w:sz="4" w:space="0" w:color="18AFFB" w:themeColor="accent1" w:themeTint="99"/>
        </w:tcBorders>
      </w:tcPr>
    </w:tblStylePr>
    <w:tblStylePr w:type="nwCell">
      <w:tblPr/>
      <w:tcPr>
        <w:tcBorders>
          <w:bottom w:val="single" w:sz="4" w:space="0" w:color="18AFFB" w:themeColor="accent1" w:themeTint="99"/>
        </w:tcBorders>
      </w:tcPr>
    </w:tblStylePr>
    <w:tblStylePr w:type="seCell">
      <w:tblPr/>
      <w:tcPr>
        <w:tcBorders>
          <w:top w:val="single" w:sz="4" w:space="0" w:color="18AFFB" w:themeColor="accent1" w:themeTint="99"/>
        </w:tcBorders>
      </w:tcPr>
    </w:tblStylePr>
    <w:tblStylePr w:type="swCell">
      <w:tblPr/>
      <w:tcPr>
        <w:tcBorders>
          <w:top w:val="single" w:sz="4" w:space="0" w:color="18AFFB" w:themeColor="accent1" w:themeTint="99"/>
        </w:tcBorders>
      </w:tcPr>
    </w:tblStylePr>
  </w:style>
  <w:style w:type="table" w:customStyle="1" w:styleId="6tinkleliolentelspalvinga2parykinimas1">
    <w:name w:val="6 tinklelio lentelė (spalvinga) – 2 paryškinimas1"/>
    <w:basedOn w:val="prastojilentel"/>
    <w:uiPriority w:val="51"/>
    <w:rsid w:val="00096CC1"/>
    <w:pPr>
      <w:spacing w:after="0" w:line="240" w:lineRule="auto"/>
    </w:pPr>
    <w:rPr>
      <w:color w:val="256D9D" w:themeColor="accent2" w:themeShade="BF"/>
    </w:rPr>
    <w:tblPr>
      <w:tblStyleRowBandSize w:val="1"/>
      <w:tblStyleColBandSize w:val="1"/>
      <w:tbl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insideH w:val="single" w:sz="4" w:space="0" w:color="85BDE2" w:themeColor="accent2" w:themeTint="99"/>
        <w:insideV w:val="single" w:sz="4" w:space="0" w:color="85BDE2" w:themeColor="accent2" w:themeTint="99"/>
      </w:tblBorders>
    </w:tblPr>
    <w:tblStylePr w:type="firstRow">
      <w:rPr>
        <w:b/>
        <w:bCs/>
      </w:rPr>
      <w:tblPr/>
      <w:tcPr>
        <w:tcBorders>
          <w:bottom w:val="single" w:sz="12" w:space="0" w:color="85BDE2" w:themeColor="accent2" w:themeTint="99"/>
        </w:tcBorders>
      </w:tcPr>
    </w:tblStylePr>
    <w:tblStylePr w:type="lastRow">
      <w:rPr>
        <w:b/>
        <w:bCs/>
      </w:rPr>
      <w:tblPr/>
      <w:tcPr>
        <w:tcBorders>
          <w:top w:val="double" w:sz="4" w:space="0" w:color="85BDE2" w:themeColor="accent2" w:themeTint="99"/>
        </w:tcBorders>
      </w:tcPr>
    </w:tblStylePr>
    <w:tblStylePr w:type="firstCol">
      <w:rPr>
        <w:b/>
        <w:bCs/>
      </w:rPr>
    </w:tblStylePr>
    <w:tblStylePr w:type="lastCol">
      <w:rPr>
        <w:b/>
        <w:bCs/>
      </w:rPr>
    </w:tblStylePr>
    <w:tblStylePr w:type="band1Vert">
      <w:tblPr/>
      <w:tcPr>
        <w:shd w:val="clear" w:color="auto" w:fill="D6E9F5" w:themeFill="accent2" w:themeFillTint="33"/>
      </w:tcPr>
    </w:tblStylePr>
    <w:tblStylePr w:type="band1Horz">
      <w:tblPr/>
      <w:tcPr>
        <w:shd w:val="clear" w:color="auto" w:fill="D6E9F5" w:themeFill="accent2" w:themeFillTint="33"/>
      </w:tcPr>
    </w:tblStylePr>
  </w:style>
  <w:style w:type="character" w:customStyle="1" w:styleId="Neapdorotaspaminjimas2">
    <w:name w:val="Neapdorotas paminėjimas2"/>
    <w:basedOn w:val="Numatytasispastraiposriftas"/>
    <w:uiPriority w:val="99"/>
    <w:semiHidden/>
    <w:unhideWhenUsed/>
    <w:rsid w:val="00CC59F6"/>
    <w:rPr>
      <w:color w:val="605E5C"/>
      <w:shd w:val="clear" w:color="auto" w:fill="E1DFDD"/>
    </w:rPr>
  </w:style>
  <w:style w:type="paragraph" w:styleId="Iskirtacitata">
    <w:name w:val="Intense Quote"/>
    <w:basedOn w:val="prastasis"/>
    <w:next w:val="prastasis"/>
    <w:link w:val="IskirtacitataDiagrama"/>
    <w:uiPriority w:val="30"/>
    <w:qFormat/>
    <w:rsid w:val="00300E6F"/>
    <w:pPr>
      <w:pBdr>
        <w:top w:val="single" w:sz="4" w:space="10" w:color="024F75" w:themeColor="accent1"/>
        <w:bottom w:val="single" w:sz="4" w:space="10" w:color="024F75" w:themeColor="accent1"/>
      </w:pBdr>
      <w:spacing w:before="360" w:after="360"/>
      <w:ind w:left="864" w:right="864"/>
      <w:jc w:val="center"/>
    </w:pPr>
    <w:rPr>
      <w:i/>
      <w:iCs/>
      <w:color w:val="024F75" w:themeColor="accent1"/>
    </w:rPr>
  </w:style>
  <w:style w:type="character" w:customStyle="1" w:styleId="IskirtacitataDiagrama">
    <w:name w:val="Išskirta citata Diagrama"/>
    <w:basedOn w:val="Numatytasispastraiposriftas"/>
    <w:link w:val="Iskirtacitata"/>
    <w:uiPriority w:val="30"/>
    <w:rsid w:val="00300E6F"/>
    <w:rPr>
      <w:rFonts w:eastAsiaTheme="minorEastAsia"/>
      <w:b/>
      <w:i/>
      <w:iCs/>
      <w:color w:val="024F75" w:themeColor="accent1"/>
      <w:sz w:val="28"/>
      <w:szCs w:val="22"/>
    </w:rPr>
  </w:style>
  <w:style w:type="character" w:styleId="Emfaz">
    <w:name w:val="Emphasis"/>
    <w:basedOn w:val="Numatytasispastraiposriftas"/>
    <w:uiPriority w:val="20"/>
    <w:qFormat/>
    <w:rsid w:val="00E05EB8"/>
    <w:rPr>
      <w:i/>
      <w:iCs/>
    </w:rPr>
  </w:style>
  <w:style w:type="paragraph" w:styleId="Puslapioinaostekstas">
    <w:name w:val="footnote text"/>
    <w:basedOn w:val="prastasis"/>
    <w:link w:val="PuslapioinaostekstasDiagrama"/>
    <w:uiPriority w:val="99"/>
    <w:semiHidden/>
    <w:unhideWhenUsed/>
    <w:rsid w:val="008A2D07"/>
    <w:pPr>
      <w:spacing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8A2D07"/>
    <w:rPr>
      <w:rFonts w:eastAsiaTheme="minorEastAsia"/>
      <w:b/>
      <w:color w:val="082A75" w:themeColor="text2"/>
      <w:sz w:val="20"/>
      <w:szCs w:val="20"/>
    </w:rPr>
  </w:style>
  <w:style w:type="character" w:styleId="Puslapioinaosnuoroda">
    <w:name w:val="footnote reference"/>
    <w:basedOn w:val="Numatytasispastraiposriftas"/>
    <w:uiPriority w:val="99"/>
    <w:semiHidden/>
    <w:unhideWhenUsed/>
    <w:rsid w:val="008A2D07"/>
    <w:rPr>
      <w:vertAlign w:val="superscript"/>
    </w:rPr>
  </w:style>
  <w:style w:type="paragraph" w:styleId="Turinys3">
    <w:name w:val="toc 3"/>
    <w:basedOn w:val="prastasis"/>
    <w:next w:val="prastasis"/>
    <w:autoRedefine/>
    <w:uiPriority w:val="39"/>
    <w:unhideWhenUsed/>
    <w:rsid w:val="008A2D07"/>
    <w:pPr>
      <w:spacing w:after="100" w:line="259" w:lineRule="auto"/>
      <w:ind w:left="440"/>
    </w:pPr>
    <w:rPr>
      <w:rFonts w:cs="Times New Roman"/>
      <w:b w:val="0"/>
      <w:color w:val="auto"/>
      <w:sz w:val="22"/>
      <w:lang w:eastAsia="lt-LT"/>
    </w:rPr>
  </w:style>
  <w:style w:type="paragraph" w:styleId="Dokumentoinaostekstas">
    <w:name w:val="endnote text"/>
    <w:basedOn w:val="prastasis"/>
    <w:link w:val="DokumentoinaostekstasDiagrama"/>
    <w:uiPriority w:val="99"/>
    <w:semiHidden/>
    <w:unhideWhenUsed/>
    <w:rsid w:val="00B40014"/>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B40014"/>
    <w:rPr>
      <w:rFonts w:eastAsiaTheme="minorEastAsia"/>
      <w:b/>
      <w:color w:val="082A75" w:themeColor="text2"/>
      <w:sz w:val="20"/>
      <w:szCs w:val="20"/>
    </w:rPr>
  </w:style>
  <w:style w:type="character" w:styleId="Dokumentoinaosnumeris">
    <w:name w:val="endnote reference"/>
    <w:basedOn w:val="Numatytasispastraiposriftas"/>
    <w:uiPriority w:val="99"/>
    <w:semiHidden/>
    <w:unhideWhenUsed/>
    <w:rsid w:val="00B40014"/>
    <w:rPr>
      <w:vertAlign w:val="superscript"/>
    </w:rPr>
  </w:style>
  <w:style w:type="character" w:customStyle="1" w:styleId="Antrat3Diagrama">
    <w:name w:val="Antraštė 3 Diagrama"/>
    <w:basedOn w:val="Numatytasispastraiposriftas"/>
    <w:link w:val="Antrat3"/>
    <w:uiPriority w:val="5"/>
    <w:rsid w:val="00322822"/>
    <w:rPr>
      <w:rFonts w:ascii="Times New Roman" w:eastAsiaTheme="majorEastAsia" w:hAnsi="Times New Roman" w:cstheme="majorBidi"/>
      <w:b/>
      <w:color w:val="012639"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702781">
      <w:bodyDiv w:val="1"/>
      <w:marLeft w:val="0"/>
      <w:marRight w:val="0"/>
      <w:marTop w:val="0"/>
      <w:marBottom w:val="0"/>
      <w:divBdr>
        <w:top w:val="none" w:sz="0" w:space="0" w:color="auto"/>
        <w:left w:val="none" w:sz="0" w:space="0" w:color="auto"/>
        <w:bottom w:val="none" w:sz="0" w:space="0" w:color="auto"/>
        <w:right w:val="none" w:sz="0" w:space="0" w:color="auto"/>
      </w:divBdr>
    </w:div>
    <w:div w:id="565534280">
      <w:bodyDiv w:val="1"/>
      <w:marLeft w:val="0"/>
      <w:marRight w:val="0"/>
      <w:marTop w:val="0"/>
      <w:marBottom w:val="0"/>
      <w:divBdr>
        <w:top w:val="none" w:sz="0" w:space="0" w:color="auto"/>
        <w:left w:val="none" w:sz="0" w:space="0" w:color="auto"/>
        <w:bottom w:val="none" w:sz="0" w:space="0" w:color="auto"/>
        <w:right w:val="none" w:sz="0" w:space="0" w:color="auto"/>
      </w:divBdr>
      <w:divsChild>
        <w:div w:id="973145877">
          <w:marLeft w:val="0"/>
          <w:marRight w:val="0"/>
          <w:marTop w:val="0"/>
          <w:marBottom w:val="0"/>
          <w:divBdr>
            <w:top w:val="none" w:sz="0" w:space="0" w:color="auto"/>
            <w:left w:val="none" w:sz="0" w:space="0" w:color="auto"/>
            <w:bottom w:val="none" w:sz="0" w:space="0" w:color="auto"/>
            <w:right w:val="none" w:sz="0" w:space="0" w:color="auto"/>
          </w:divBdr>
        </w:div>
        <w:div w:id="1056709629">
          <w:marLeft w:val="0"/>
          <w:marRight w:val="0"/>
          <w:marTop w:val="0"/>
          <w:marBottom w:val="0"/>
          <w:divBdr>
            <w:top w:val="none" w:sz="0" w:space="0" w:color="auto"/>
            <w:left w:val="none" w:sz="0" w:space="0" w:color="auto"/>
            <w:bottom w:val="none" w:sz="0" w:space="0" w:color="auto"/>
            <w:right w:val="none" w:sz="0" w:space="0" w:color="auto"/>
          </w:divBdr>
        </w:div>
        <w:div w:id="1802839973">
          <w:marLeft w:val="0"/>
          <w:marRight w:val="0"/>
          <w:marTop w:val="120"/>
          <w:marBottom w:val="0"/>
          <w:divBdr>
            <w:top w:val="none" w:sz="0" w:space="0" w:color="auto"/>
            <w:left w:val="none" w:sz="0" w:space="0" w:color="auto"/>
            <w:bottom w:val="none" w:sz="0" w:space="0" w:color="auto"/>
            <w:right w:val="none" w:sz="0" w:space="0" w:color="auto"/>
          </w:divBdr>
          <w:divsChild>
            <w:div w:id="913471432">
              <w:marLeft w:val="0"/>
              <w:marRight w:val="0"/>
              <w:marTop w:val="0"/>
              <w:marBottom w:val="0"/>
              <w:divBdr>
                <w:top w:val="none" w:sz="0" w:space="0" w:color="auto"/>
                <w:left w:val="none" w:sz="0" w:space="0" w:color="auto"/>
                <w:bottom w:val="none" w:sz="0" w:space="0" w:color="auto"/>
                <w:right w:val="none" w:sz="0" w:space="0" w:color="auto"/>
              </w:divBdr>
            </w:div>
          </w:divsChild>
        </w:div>
        <w:div w:id="82338284">
          <w:marLeft w:val="0"/>
          <w:marRight w:val="0"/>
          <w:marTop w:val="120"/>
          <w:marBottom w:val="0"/>
          <w:divBdr>
            <w:top w:val="none" w:sz="0" w:space="0" w:color="auto"/>
            <w:left w:val="none" w:sz="0" w:space="0" w:color="auto"/>
            <w:bottom w:val="none" w:sz="0" w:space="0" w:color="auto"/>
            <w:right w:val="none" w:sz="0" w:space="0" w:color="auto"/>
          </w:divBdr>
          <w:divsChild>
            <w:div w:id="1982691770">
              <w:marLeft w:val="0"/>
              <w:marRight w:val="0"/>
              <w:marTop w:val="0"/>
              <w:marBottom w:val="0"/>
              <w:divBdr>
                <w:top w:val="none" w:sz="0" w:space="0" w:color="auto"/>
                <w:left w:val="none" w:sz="0" w:space="0" w:color="auto"/>
                <w:bottom w:val="none" w:sz="0" w:space="0" w:color="auto"/>
                <w:right w:val="none" w:sz="0" w:space="0" w:color="auto"/>
              </w:divBdr>
            </w:div>
          </w:divsChild>
        </w:div>
        <w:div w:id="1425153790">
          <w:marLeft w:val="0"/>
          <w:marRight w:val="0"/>
          <w:marTop w:val="120"/>
          <w:marBottom w:val="0"/>
          <w:divBdr>
            <w:top w:val="none" w:sz="0" w:space="0" w:color="auto"/>
            <w:left w:val="none" w:sz="0" w:space="0" w:color="auto"/>
            <w:bottom w:val="none" w:sz="0" w:space="0" w:color="auto"/>
            <w:right w:val="none" w:sz="0" w:space="0" w:color="auto"/>
          </w:divBdr>
          <w:divsChild>
            <w:div w:id="907686377">
              <w:marLeft w:val="0"/>
              <w:marRight w:val="0"/>
              <w:marTop w:val="0"/>
              <w:marBottom w:val="0"/>
              <w:divBdr>
                <w:top w:val="none" w:sz="0" w:space="0" w:color="auto"/>
                <w:left w:val="none" w:sz="0" w:space="0" w:color="auto"/>
                <w:bottom w:val="none" w:sz="0" w:space="0" w:color="auto"/>
                <w:right w:val="none" w:sz="0" w:space="0" w:color="auto"/>
              </w:divBdr>
            </w:div>
          </w:divsChild>
        </w:div>
        <w:div w:id="279650540">
          <w:marLeft w:val="0"/>
          <w:marRight w:val="0"/>
          <w:marTop w:val="120"/>
          <w:marBottom w:val="0"/>
          <w:divBdr>
            <w:top w:val="none" w:sz="0" w:space="0" w:color="auto"/>
            <w:left w:val="none" w:sz="0" w:space="0" w:color="auto"/>
            <w:bottom w:val="none" w:sz="0" w:space="0" w:color="auto"/>
            <w:right w:val="none" w:sz="0" w:space="0" w:color="auto"/>
          </w:divBdr>
          <w:divsChild>
            <w:div w:id="42146181">
              <w:marLeft w:val="0"/>
              <w:marRight w:val="0"/>
              <w:marTop w:val="0"/>
              <w:marBottom w:val="0"/>
              <w:divBdr>
                <w:top w:val="none" w:sz="0" w:space="0" w:color="auto"/>
                <w:left w:val="none" w:sz="0" w:space="0" w:color="auto"/>
                <w:bottom w:val="none" w:sz="0" w:space="0" w:color="auto"/>
                <w:right w:val="none" w:sz="0" w:space="0" w:color="auto"/>
              </w:divBdr>
            </w:div>
          </w:divsChild>
        </w:div>
        <w:div w:id="1988127702">
          <w:marLeft w:val="0"/>
          <w:marRight w:val="0"/>
          <w:marTop w:val="120"/>
          <w:marBottom w:val="0"/>
          <w:divBdr>
            <w:top w:val="none" w:sz="0" w:space="0" w:color="auto"/>
            <w:left w:val="none" w:sz="0" w:space="0" w:color="auto"/>
            <w:bottom w:val="none" w:sz="0" w:space="0" w:color="auto"/>
            <w:right w:val="none" w:sz="0" w:space="0" w:color="auto"/>
          </w:divBdr>
          <w:divsChild>
            <w:div w:id="52182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915398">
      <w:bodyDiv w:val="1"/>
      <w:marLeft w:val="0"/>
      <w:marRight w:val="0"/>
      <w:marTop w:val="0"/>
      <w:marBottom w:val="0"/>
      <w:divBdr>
        <w:top w:val="none" w:sz="0" w:space="0" w:color="auto"/>
        <w:left w:val="none" w:sz="0" w:space="0" w:color="auto"/>
        <w:bottom w:val="none" w:sz="0" w:space="0" w:color="auto"/>
        <w:right w:val="none" w:sz="0" w:space="0" w:color="auto"/>
      </w:divBdr>
    </w:div>
    <w:div w:id="692612612">
      <w:bodyDiv w:val="1"/>
      <w:marLeft w:val="0"/>
      <w:marRight w:val="0"/>
      <w:marTop w:val="0"/>
      <w:marBottom w:val="0"/>
      <w:divBdr>
        <w:top w:val="none" w:sz="0" w:space="0" w:color="auto"/>
        <w:left w:val="none" w:sz="0" w:space="0" w:color="auto"/>
        <w:bottom w:val="none" w:sz="0" w:space="0" w:color="auto"/>
        <w:right w:val="none" w:sz="0" w:space="0" w:color="auto"/>
      </w:divBdr>
    </w:div>
    <w:div w:id="703601691">
      <w:bodyDiv w:val="1"/>
      <w:marLeft w:val="0"/>
      <w:marRight w:val="0"/>
      <w:marTop w:val="0"/>
      <w:marBottom w:val="0"/>
      <w:divBdr>
        <w:top w:val="none" w:sz="0" w:space="0" w:color="auto"/>
        <w:left w:val="none" w:sz="0" w:space="0" w:color="auto"/>
        <w:bottom w:val="none" w:sz="0" w:space="0" w:color="auto"/>
        <w:right w:val="none" w:sz="0" w:space="0" w:color="auto"/>
      </w:divBdr>
    </w:div>
    <w:div w:id="834493429">
      <w:bodyDiv w:val="1"/>
      <w:marLeft w:val="0"/>
      <w:marRight w:val="0"/>
      <w:marTop w:val="0"/>
      <w:marBottom w:val="0"/>
      <w:divBdr>
        <w:top w:val="none" w:sz="0" w:space="0" w:color="auto"/>
        <w:left w:val="none" w:sz="0" w:space="0" w:color="auto"/>
        <w:bottom w:val="none" w:sz="0" w:space="0" w:color="auto"/>
        <w:right w:val="none" w:sz="0" w:space="0" w:color="auto"/>
      </w:divBdr>
    </w:div>
    <w:div w:id="1004864876">
      <w:bodyDiv w:val="1"/>
      <w:marLeft w:val="0"/>
      <w:marRight w:val="0"/>
      <w:marTop w:val="0"/>
      <w:marBottom w:val="0"/>
      <w:divBdr>
        <w:top w:val="none" w:sz="0" w:space="0" w:color="auto"/>
        <w:left w:val="none" w:sz="0" w:space="0" w:color="auto"/>
        <w:bottom w:val="none" w:sz="0" w:space="0" w:color="auto"/>
        <w:right w:val="none" w:sz="0" w:space="0" w:color="auto"/>
      </w:divBdr>
    </w:div>
    <w:div w:id="1134372896">
      <w:bodyDiv w:val="1"/>
      <w:marLeft w:val="0"/>
      <w:marRight w:val="0"/>
      <w:marTop w:val="0"/>
      <w:marBottom w:val="0"/>
      <w:divBdr>
        <w:top w:val="none" w:sz="0" w:space="0" w:color="auto"/>
        <w:left w:val="none" w:sz="0" w:space="0" w:color="auto"/>
        <w:bottom w:val="none" w:sz="0" w:space="0" w:color="auto"/>
        <w:right w:val="none" w:sz="0" w:space="0" w:color="auto"/>
      </w:divBdr>
    </w:div>
    <w:div w:id="1148785727">
      <w:bodyDiv w:val="1"/>
      <w:marLeft w:val="0"/>
      <w:marRight w:val="0"/>
      <w:marTop w:val="0"/>
      <w:marBottom w:val="0"/>
      <w:divBdr>
        <w:top w:val="none" w:sz="0" w:space="0" w:color="auto"/>
        <w:left w:val="none" w:sz="0" w:space="0" w:color="auto"/>
        <w:bottom w:val="none" w:sz="0" w:space="0" w:color="auto"/>
        <w:right w:val="none" w:sz="0" w:space="0" w:color="auto"/>
      </w:divBdr>
    </w:div>
    <w:div w:id="1180966454">
      <w:bodyDiv w:val="1"/>
      <w:marLeft w:val="0"/>
      <w:marRight w:val="0"/>
      <w:marTop w:val="0"/>
      <w:marBottom w:val="0"/>
      <w:divBdr>
        <w:top w:val="none" w:sz="0" w:space="0" w:color="auto"/>
        <w:left w:val="none" w:sz="0" w:space="0" w:color="auto"/>
        <w:bottom w:val="none" w:sz="0" w:space="0" w:color="auto"/>
        <w:right w:val="none" w:sz="0" w:space="0" w:color="auto"/>
      </w:divBdr>
    </w:div>
    <w:div w:id="1191185827">
      <w:bodyDiv w:val="1"/>
      <w:marLeft w:val="0"/>
      <w:marRight w:val="0"/>
      <w:marTop w:val="0"/>
      <w:marBottom w:val="0"/>
      <w:divBdr>
        <w:top w:val="none" w:sz="0" w:space="0" w:color="auto"/>
        <w:left w:val="none" w:sz="0" w:space="0" w:color="auto"/>
        <w:bottom w:val="none" w:sz="0" w:space="0" w:color="auto"/>
        <w:right w:val="none" w:sz="0" w:space="0" w:color="auto"/>
      </w:divBdr>
    </w:div>
    <w:div w:id="1332685841">
      <w:bodyDiv w:val="1"/>
      <w:marLeft w:val="0"/>
      <w:marRight w:val="0"/>
      <w:marTop w:val="0"/>
      <w:marBottom w:val="0"/>
      <w:divBdr>
        <w:top w:val="none" w:sz="0" w:space="0" w:color="auto"/>
        <w:left w:val="none" w:sz="0" w:space="0" w:color="auto"/>
        <w:bottom w:val="none" w:sz="0" w:space="0" w:color="auto"/>
        <w:right w:val="none" w:sz="0" w:space="0" w:color="auto"/>
      </w:divBdr>
    </w:div>
    <w:div w:id="1356810163">
      <w:bodyDiv w:val="1"/>
      <w:marLeft w:val="0"/>
      <w:marRight w:val="0"/>
      <w:marTop w:val="0"/>
      <w:marBottom w:val="0"/>
      <w:divBdr>
        <w:top w:val="none" w:sz="0" w:space="0" w:color="auto"/>
        <w:left w:val="none" w:sz="0" w:space="0" w:color="auto"/>
        <w:bottom w:val="none" w:sz="0" w:space="0" w:color="auto"/>
        <w:right w:val="none" w:sz="0" w:space="0" w:color="auto"/>
      </w:divBdr>
    </w:div>
    <w:div w:id="1445147980">
      <w:bodyDiv w:val="1"/>
      <w:marLeft w:val="0"/>
      <w:marRight w:val="0"/>
      <w:marTop w:val="0"/>
      <w:marBottom w:val="0"/>
      <w:divBdr>
        <w:top w:val="none" w:sz="0" w:space="0" w:color="auto"/>
        <w:left w:val="none" w:sz="0" w:space="0" w:color="auto"/>
        <w:bottom w:val="none" w:sz="0" w:space="0" w:color="auto"/>
        <w:right w:val="none" w:sz="0" w:space="0" w:color="auto"/>
      </w:divBdr>
    </w:div>
    <w:div w:id="1608928991">
      <w:bodyDiv w:val="1"/>
      <w:marLeft w:val="0"/>
      <w:marRight w:val="0"/>
      <w:marTop w:val="0"/>
      <w:marBottom w:val="0"/>
      <w:divBdr>
        <w:top w:val="none" w:sz="0" w:space="0" w:color="auto"/>
        <w:left w:val="none" w:sz="0" w:space="0" w:color="auto"/>
        <w:bottom w:val="none" w:sz="0" w:space="0" w:color="auto"/>
        <w:right w:val="none" w:sz="0" w:space="0" w:color="auto"/>
      </w:divBdr>
    </w:div>
    <w:div w:id="1651326417">
      <w:bodyDiv w:val="1"/>
      <w:marLeft w:val="0"/>
      <w:marRight w:val="0"/>
      <w:marTop w:val="0"/>
      <w:marBottom w:val="0"/>
      <w:divBdr>
        <w:top w:val="none" w:sz="0" w:space="0" w:color="auto"/>
        <w:left w:val="none" w:sz="0" w:space="0" w:color="auto"/>
        <w:bottom w:val="none" w:sz="0" w:space="0" w:color="auto"/>
        <w:right w:val="none" w:sz="0" w:space="0" w:color="auto"/>
      </w:divBdr>
    </w:div>
    <w:div w:id="1771123713">
      <w:bodyDiv w:val="1"/>
      <w:marLeft w:val="0"/>
      <w:marRight w:val="0"/>
      <w:marTop w:val="0"/>
      <w:marBottom w:val="0"/>
      <w:divBdr>
        <w:top w:val="none" w:sz="0" w:space="0" w:color="auto"/>
        <w:left w:val="none" w:sz="0" w:space="0" w:color="auto"/>
        <w:bottom w:val="none" w:sz="0" w:space="0" w:color="auto"/>
        <w:right w:val="none" w:sz="0" w:space="0" w:color="auto"/>
      </w:divBdr>
    </w:div>
    <w:div w:id="1803107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hyperlink" Target="http://www.vrk.lt/rinkimai/409_lt/Kandidatai/Kandidatas49582/Kandidato49582Anketa.html" TargetMode="External"/><Relationship Id="rId26" Type="http://schemas.openxmlformats.org/officeDocument/2006/relationships/image" Target="media/image10.jpeg"/><Relationship Id="rId39" Type="http://schemas.openxmlformats.org/officeDocument/2006/relationships/image" Target="media/image23.png"/><Relationship Id="rId21" Type="http://schemas.openxmlformats.org/officeDocument/2006/relationships/hyperlink" Target="http://www.vrk.lt/rinkimai/409_lt/Kandidatai/Kandidatas49583/Kandidato49583Anketa.html" TargetMode="External"/><Relationship Id="rId34" Type="http://schemas.openxmlformats.org/officeDocument/2006/relationships/image" Target="media/image18.png"/><Relationship Id="rId42" Type="http://schemas.openxmlformats.org/officeDocument/2006/relationships/image" Target="media/image26.jpeg"/><Relationship Id="rId47" Type="http://schemas.openxmlformats.org/officeDocument/2006/relationships/chart" Target="charts/chart3.xml"/><Relationship Id="rId50" Type="http://schemas.openxmlformats.org/officeDocument/2006/relationships/image" Target="media/image33.jpeg"/><Relationship Id="rId55" Type="http://schemas.openxmlformats.org/officeDocument/2006/relationships/image" Target="media/image38.jpeg"/><Relationship Id="rId63" Type="http://schemas.openxmlformats.org/officeDocument/2006/relationships/image" Target="media/image44.png"/><Relationship Id="rId68" Type="http://schemas.openxmlformats.org/officeDocument/2006/relationships/image" Target="media/image49.png"/><Relationship Id="rId76" Type="http://schemas.openxmlformats.org/officeDocument/2006/relationships/image" Target="media/image57.jpeg"/><Relationship Id="rId7" Type="http://schemas.openxmlformats.org/officeDocument/2006/relationships/endnotes" Target="endnotes.xml"/><Relationship Id="rId71" Type="http://schemas.openxmlformats.org/officeDocument/2006/relationships/image" Target="media/image52.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3.jpeg"/><Relationship Id="rId11" Type="http://schemas.openxmlformats.org/officeDocument/2006/relationships/diagramLayout" Target="diagrams/layout1.xml"/><Relationship Id="rId24" Type="http://schemas.openxmlformats.org/officeDocument/2006/relationships/hyperlink" Target="http://www.kedainiai.lt" TargetMode="External"/><Relationship Id="rId32" Type="http://schemas.openxmlformats.org/officeDocument/2006/relationships/image" Target="media/image16.jpeg"/><Relationship Id="rId37" Type="http://schemas.openxmlformats.org/officeDocument/2006/relationships/image" Target="media/image21.png"/><Relationship Id="rId40" Type="http://schemas.openxmlformats.org/officeDocument/2006/relationships/image" Target="media/image24.jpeg"/><Relationship Id="rId45" Type="http://schemas.openxmlformats.org/officeDocument/2006/relationships/image" Target="media/image29.png"/><Relationship Id="rId53" Type="http://schemas.openxmlformats.org/officeDocument/2006/relationships/image" Target="media/image36.jpeg"/><Relationship Id="rId58" Type="http://schemas.openxmlformats.org/officeDocument/2006/relationships/chart" Target="charts/chart5.xml"/><Relationship Id="rId66" Type="http://schemas.openxmlformats.org/officeDocument/2006/relationships/image" Target="media/image47.png"/><Relationship Id="rId74" Type="http://schemas.openxmlformats.org/officeDocument/2006/relationships/image" Target="media/image55.jpeg"/><Relationship Id="rId79" Type="http://schemas.openxmlformats.org/officeDocument/2006/relationships/image" Target="media/image60.png"/><Relationship Id="rId5" Type="http://schemas.openxmlformats.org/officeDocument/2006/relationships/webSettings" Target="webSettings.xml"/><Relationship Id="rId61" Type="http://schemas.openxmlformats.org/officeDocument/2006/relationships/image" Target="media/image42.jpeg"/><Relationship Id="rId82" Type="http://schemas.openxmlformats.org/officeDocument/2006/relationships/fontTable" Target="fontTable.xml"/><Relationship Id="rId10" Type="http://schemas.openxmlformats.org/officeDocument/2006/relationships/diagramData" Target="diagrams/data1.xml"/><Relationship Id="rId19" Type="http://schemas.openxmlformats.org/officeDocument/2006/relationships/hyperlink" Target="http://www.vrk.lt/rinkimai/409_lt/Kandidatai/Kandidatas28081/Kandidato28081Anketa.html" TargetMode="External"/><Relationship Id="rId31" Type="http://schemas.openxmlformats.org/officeDocument/2006/relationships/image" Target="media/image15.png"/><Relationship Id="rId44" Type="http://schemas.openxmlformats.org/officeDocument/2006/relationships/image" Target="media/image28.jpeg"/><Relationship Id="rId52" Type="http://schemas.openxmlformats.org/officeDocument/2006/relationships/image" Target="media/image35.jpeg"/><Relationship Id="rId60" Type="http://schemas.openxmlformats.org/officeDocument/2006/relationships/image" Target="media/image41.png"/><Relationship Id="rId65" Type="http://schemas.openxmlformats.org/officeDocument/2006/relationships/image" Target="media/image46.jpeg"/><Relationship Id="rId73" Type="http://schemas.openxmlformats.org/officeDocument/2006/relationships/image" Target="media/image54.jpeg"/><Relationship Id="rId78" Type="http://schemas.openxmlformats.org/officeDocument/2006/relationships/image" Target="media/image59.jpeg"/><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diagramDrawing" Target="diagrams/drawing1.xml"/><Relationship Id="rId22" Type="http://schemas.openxmlformats.org/officeDocument/2006/relationships/hyperlink" Target="http://www.vrk.lt/rinkimai/409_lt/Kandidatai/Kandidatas49598/Kandidato49598Anketa.html" TargetMode="Externa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1.png"/><Relationship Id="rId56" Type="http://schemas.openxmlformats.org/officeDocument/2006/relationships/image" Target="media/image39.jpeg"/><Relationship Id="rId64" Type="http://schemas.openxmlformats.org/officeDocument/2006/relationships/image" Target="media/image45.jpeg"/><Relationship Id="rId69" Type="http://schemas.openxmlformats.org/officeDocument/2006/relationships/image" Target="media/image50.jpeg"/><Relationship Id="rId77" Type="http://schemas.openxmlformats.org/officeDocument/2006/relationships/image" Target="media/image58.jpeg"/><Relationship Id="rId8" Type="http://schemas.openxmlformats.org/officeDocument/2006/relationships/image" Target="media/image1.png"/><Relationship Id="rId51" Type="http://schemas.openxmlformats.org/officeDocument/2006/relationships/image" Target="media/image34.jpeg"/><Relationship Id="rId72" Type="http://schemas.openxmlformats.org/officeDocument/2006/relationships/image" Target="media/image53.png"/><Relationship Id="rId80" Type="http://schemas.openxmlformats.org/officeDocument/2006/relationships/header" Target="header1.xm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chart" Target="charts/chart2.xml"/><Relationship Id="rId25" Type="http://schemas.openxmlformats.org/officeDocument/2006/relationships/hyperlink" Target="https://www.kedainiai.lt/e.-demokratija/207." TargetMode="External"/><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jpeg"/><Relationship Id="rId59" Type="http://schemas.openxmlformats.org/officeDocument/2006/relationships/image" Target="media/image40.png"/><Relationship Id="rId67" Type="http://schemas.openxmlformats.org/officeDocument/2006/relationships/image" Target="media/image48.jpeg"/><Relationship Id="rId20" Type="http://schemas.openxmlformats.org/officeDocument/2006/relationships/hyperlink" Target="http://www.vrk.lt/rinkimai/409_lt/Kandidatai/Kandidatas29692/Kandidato29692Anketa.html" TargetMode="External"/><Relationship Id="rId41" Type="http://schemas.openxmlformats.org/officeDocument/2006/relationships/image" Target="media/image25.jpeg"/><Relationship Id="rId54" Type="http://schemas.openxmlformats.org/officeDocument/2006/relationships/image" Target="media/image37.jpeg"/><Relationship Id="rId62" Type="http://schemas.openxmlformats.org/officeDocument/2006/relationships/image" Target="media/image43.png"/><Relationship Id="rId70" Type="http://schemas.openxmlformats.org/officeDocument/2006/relationships/image" Target="media/image51.png"/><Relationship Id="rId75" Type="http://schemas.openxmlformats.org/officeDocument/2006/relationships/image" Target="media/image56.jpe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hyperlink" Target="http://www.vrk.lt/rinkimai/409_lt/Kandidatai/Kandidatas49584/Kandidato49584Anketa.html" TargetMode="External"/><Relationship Id="rId28" Type="http://schemas.openxmlformats.org/officeDocument/2006/relationships/image" Target="media/image12.jpeg"/><Relationship Id="rId36" Type="http://schemas.openxmlformats.org/officeDocument/2006/relationships/image" Target="media/image20.png"/><Relationship Id="rId49" Type="http://schemas.openxmlformats.org/officeDocument/2006/relationships/image" Target="media/image32.jpeg"/><Relationship Id="rId57" Type="http://schemas.openxmlformats.org/officeDocument/2006/relationships/chart" Target="charts/chart4.xml"/></Relationships>
</file>

<file path=word/_rels/header1.xml.rels><?xml version="1.0" encoding="UTF-8" standalone="yes"?>
<Relationships xmlns="http://schemas.openxmlformats.org/package/2006/relationships"><Relationship Id="rId1" Type="http://schemas.openxmlformats.org/officeDocument/2006/relationships/image" Target="media/image6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rtotojas\AppData\Local\Microsoft\Office\16.0\DTS\lt-LT%7b373DC5B1-02A6-4E06-8C04-1B4509C7F9C2%7d\%7bD426CF81-7463-4945-90BD-C1909656D59D%7dtf16392850_win32.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Knyga1"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oleObject" Target="Knyga1" TargetMode="Externa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Vartotoja\AppData\Local\Microsoft\Windows\INetCache\Content.Outlook\UWN3Q1XX\Mero%20fondo%20&#303;vykdymas_2021%2012%203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view3D>
      <c:rotX val="15"/>
      <c:rotY val="20"/>
      <c:depthPercent val="100"/>
      <c:rAngAx val="0"/>
    </c:view3D>
    <c:floor>
      <c:thickness val="0"/>
      <c:spPr>
        <a:solidFill>
          <a:schemeClr val="accent4">
            <a:alpha val="30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4">
                <a:lumMod val="20000"/>
                <a:lumOff val="80000"/>
              </a:schemeClr>
            </a:solidFill>
            <a:ln>
              <a:noFill/>
            </a:ln>
            <a:effectLst/>
            <a:sp3d/>
          </c:spPr>
          <c:invertIfNegative val="0"/>
          <c:dLbls>
            <c:dLbl>
              <c:idx val="0"/>
              <c:tx>
                <c:rich>
                  <a:bodyPr/>
                  <a:lstStyle/>
                  <a:p>
                    <a:r>
                      <a:rPr lang="en-US"/>
                      <a:t>12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7AB-414E-9412-4B942BAC2015}"/>
                </c:ext>
                <c:ext xmlns:c15="http://schemas.microsoft.com/office/drawing/2012/chart" uri="{CE6537A1-D6FC-4f65-9D91-7224C49458BB}"/>
              </c:extLst>
            </c:dLbl>
            <c:dLbl>
              <c:idx val="1"/>
              <c:tx>
                <c:rich>
                  <a:bodyPr/>
                  <a:lstStyle/>
                  <a:p>
                    <a:r>
                      <a:rPr lang="en-US"/>
                      <a:t>12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7AB-414E-9412-4B942BAC2015}"/>
                </c:ext>
                <c:ext xmlns:c15="http://schemas.microsoft.com/office/drawing/2012/chart" uri="{CE6537A1-D6FC-4f65-9D91-7224C49458BB}"/>
              </c:extLst>
            </c:dLbl>
            <c:dLbl>
              <c:idx val="2"/>
              <c:tx>
                <c:rich>
                  <a:bodyPr/>
                  <a:lstStyle/>
                  <a:p>
                    <a:r>
                      <a:rPr lang="en-US"/>
                      <a:t>12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7AB-414E-9412-4B942BAC2015}"/>
                </c:ext>
                <c:ext xmlns:c15="http://schemas.microsoft.com/office/drawing/2012/chart" uri="{CE6537A1-D6FC-4f65-9D91-7224C49458BB}"/>
              </c:extLst>
            </c:dLbl>
            <c:dLbl>
              <c:idx val="3"/>
              <c:layout>
                <c:manualLayout>
                  <c:x val="-1.6108179283952807E-16"/>
                  <c:y val="5.5096418732781868E-3"/>
                </c:manualLayout>
              </c:layout>
              <c:tx>
                <c:rich>
                  <a:bodyPr/>
                  <a:lstStyle/>
                  <a:p>
                    <a:r>
                      <a:rPr lang="en-US"/>
                      <a:t>12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7AB-414E-9412-4B942BAC2015}"/>
                </c:ext>
                <c:ext xmlns:c15="http://schemas.microsoft.com/office/drawing/2012/chart" uri="{CE6537A1-D6FC-4f65-9D91-7224C49458BB}"/>
              </c:extLst>
            </c:dLbl>
            <c:dLbl>
              <c:idx val="4"/>
              <c:tx>
                <c:rich>
                  <a:bodyPr/>
                  <a:lstStyle/>
                  <a:p>
                    <a:r>
                      <a:rPr lang="en-US"/>
                      <a:t>12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7AB-414E-9412-4B942BAC2015}"/>
                </c:ext>
                <c:ext xmlns:c15="http://schemas.microsoft.com/office/drawing/2012/chart" uri="{CE6537A1-D6FC-4f65-9D91-7224C49458BB}"/>
              </c:extLst>
            </c:dLbl>
            <c:dLbl>
              <c:idx val="5"/>
              <c:tx>
                <c:rich>
                  <a:bodyPr/>
                  <a:lstStyle/>
                  <a:p>
                    <a:r>
                      <a:rPr lang="en-US"/>
                      <a:t>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7AB-414E-9412-4B942BAC2015}"/>
                </c:ext>
                <c:ext xmlns:c15="http://schemas.microsoft.com/office/drawing/2012/chart" uri="{CE6537A1-D6FC-4f65-9D91-7224C49458BB}"/>
              </c:extLst>
            </c:dLbl>
            <c:spPr>
              <a:solidFill>
                <a:schemeClr val="accent4">
                  <a:alpha val="7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accent4">
                          <a:lumMod val="60000"/>
                          <a:lumOff val="40000"/>
                        </a:schemeClr>
                      </a:solidFill>
                    </a:ln>
                    <a:effectLst/>
                  </c:spPr>
                </c15:leaderLines>
              </c:ext>
            </c:extLst>
          </c:dLbls>
          <c:cat>
            <c:strRef>
              <c:f>Lapas1!$C$4:$C$9</c:f>
              <c:strCache>
                <c:ptCount val="6"/>
                <c:pt idx="0">
                  <c:v>Ekonomikos ir biudžeto komitetas</c:v>
                </c:pt>
                <c:pt idx="1">
                  <c:v>Kaimo reikalų ir aplinkosaugos komitetas</c:v>
                </c:pt>
                <c:pt idx="2">
                  <c:v>Sveikatos ir socialinės apsaugos komitetas</c:v>
                </c:pt>
                <c:pt idx="3">
                  <c:v>Švietimo ir kultūros komitetas</c:v>
                </c:pt>
                <c:pt idx="4">
                  <c:v>Verslo ir ūkio komitetas</c:v>
                </c:pt>
                <c:pt idx="5">
                  <c:v>Kontrolės komitetas</c:v>
                </c:pt>
              </c:strCache>
            </c:strRef>
          </c:cat>
          <c:val>
            <c:numRef>
              <c:f>Lapas1!$D$4:$D$9</c:f>
              <c:numCache>
                <c:formatCode>General</c:formatCode>
                <c:ptCount val="6"/>
                <c:pt idx="0">
                  <c:v>12</c:v>
                </c:pt>
                <c:pt idx="1">
                  <c:v>12</c:v>
                </c:pt>
                <c:pt idx="2">
                  <c:v>12</c:v>
                </c:pt>
                <c:pt idx="3">
                  <c:v>12</c:v>
                </c:pt>
                <c:pt idx="4">
                  <c:v>12</c:v>
                </c:pt>
                <c:pt idx="5">
                  <c:v>8</c:v>
                </c:pt>
              </c:numCache>
            </c:numRef>
          </c:val>
          <c:extLst xmlns:c16r2="http://schemas.microsoft.com/office/drawing/2015/06/chart">
            <c:ext xmlns:c16="http://schemas.microsoft.com/office/drawing/2014/chart" uri="{C3380CC4-5D6E-409C-BE32-E72D297353CC}">
              <c16:uniqueId val="{00000006-17AB-414E-9412-4B942BAC2015}"/>
            </c:ext>
          </c:extLst>
        </c:ser>
        <c:dLbls>
          <c:showLegendKey val="0"/>
          <c:showVal val="1"/>
          <c:showCatName val="0"/>
          <c:showSerName val="0"/>
          <c:showPercent val="0"/>
          <c:showBubbleSize val="0"/>
        </c:dLbls>
        <c:gapWidth val="154"/>
        <c:gapDepth val="0"/>
        <c:shape val="box"/>
        <c:axId val="512751016"/>
        <c:axId val="512751408"/>
        <c:axId val="0"/>
      </c:bar3DChart>
      <c:catAx>
        <c:axId val="512751016"/>
        <c:scaling>
          <c:orientation val="minMax"/>
        </c:scaling>
        <c:delete val="0"/>
        <c:axPos val="l"/>
        <c:majorGridlines>
          <c:spPr>
            <a:ln w="9525" cap="flat" cmpd="sng" algn="ctr">
              <a:solidFill>
                <a:schemeClr val="lt1">
                  <a:lumMod val="60000"/>
                  <a:lumOff val="4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all" spc="150" normalizeH="0" baseline="0">
                <a:solidFill>
                  <a:schemeClr val="lt1"/>
                </a:solidFill>
                <a:latin typeface="Times New Roman" panose="02020603050405020304" pitchFamily="18" charset="0"/>
                <a:ea typeface="+mn-ea"/>
                <a:cs typeface="+mn-cs"/>
              </a:defRPr>
            </a:pPr>
            <a:endParaRPr lang="en-US"/>
          </a:p>
        </c:txPr>
        <c:crossAx val="512751408"/>
        <c:crosses val="autoZero"/>
        <c:auto val="1"/>
        <c:lblAlgn val="ctr"/>
        <c:lblOffset val="100"/>
        <c:noMultiLvlLbl val="0"/>
      </c:catAx>
      <c:valAx>
        <c:axId val="512751408"/>
        <c:scaling>
          <c:orientation val="minMax"/>
        </c:scaling>
        <c:delete val="1"/>
        <c:axPos val="b"/>
        <c:numFmt formatCode="General" sourceLinked="1"/>
        <c:majorTickMark val="none"/>
        <c:minorTickMark val="none"/>
        <c:tickLblPos val="nextTo"/>
        <c:crossAx val="512751016"/>
        <c:crosses val="autoZero"/>
        <c:crossBetween val="between"/>
      </c:valAx>
      <c:spPr>
        <a:noFill/>
        <a:ln>
          <a:noFill/>
        </a:ln>
        <a:effectLst/>
      </c:spPr>
    </c:plotArea>
    <c:plotVisOnly val="1"/>
    <c:dispBlanksAs val="gap"/>
    <c:showDLblsOverMax val="0"/>
  </c:chart>
  <c:spPr>
    <a:solidFill>
      <a:schemeClr val="accent4"/>
    </a:solidFill>
    <a:ln w="9525" cap="flat" cmpd="sng" algn="ctr">
      <a:solidFill>
        <a:schemeClr val="bg1"/>
      </a:solidFill>
      <a:round/>
    </a:ln>
    <a:effectLst>
      <a:softEdge rad="127000"/>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Lapas1!$D$4</c:f>
              <c:strCache>
                <c:ptCount val="1"/>
                <c:pt idx="0">
                  <c:v>2020 m.</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Lapas1!$C$5:$C$9</c:f>
              <c:strCache>
                <c:ptCount val="5"/>
                <c:pt idx="0">
                  <c:v>Tarybos posėdžiai (skaičius)</c:v>
                </c:pt>
                <c:pt idx="1">
                  <c:v>Parengti sprendimų projektai</c:v>
                </c:pt>
                <c:pt idx="2">
                  <c:v>Priimti tarybos sprendimai</c:v>
                </c:pt>
                <c:pt idx="3">
                  <c:v>Norminiai tarybos sprendimai</c:v>
                </c:pt>
                <c:pt idx="4">
                  <c:v>TAR užregistruoti ir paskelbti norminiai tarybos sprendimai</c:v>
                </c:pt>
              </c:strCache>
            </c:strRef>
          </c:cat>
          <c:val>
            <c:numRef>
              <c:f>Lapas1!$D$5:$D$9</c:f>
              <c:numCache>
                <c:formatCode>General</c:formatCode>
                <c:ptCount val="5"/>
                <c:pt idx="0">
                  <c:v>11</c:v>
                </c:pt>
                <c:pt idx="1">
                  <c:v>337</c:v>
                </c:pt>
                <c:pt idx="2">
                  <c:v>322</c:v>
                </c:pt>
                <c:pt idx="3">
                  <c:v>151</c:v>
                </c:pt>
                <c:pt idx="4">
                  <c:v>134</c:v>
                </c:pt>
              </c:numCache>
            </c:numRef>
          </c:val>
          <c:extLst xmlns:c16r2="http://schemas.microsoft.com/office/drawing/2015/06/chart">
            <c:ext xmlns:c16="http://schemas.microsoft.com/office/drawing/2014/chart" uri="{C3380CC4-5D6E-409C-BE32-E72D297353CC}">
              <c16:uniqueId val="{00000000-3CB7-4B7D-9BCB-605ADF9CD999}"/>
            </c:ext>
          </c:extLst>
        </c:ser>
        <c:ser>
          <c:idx val="1"/>
          <c:order val="1"/>
          <c:tx>
            <c:strRef>
              <c:f>Lapas1!$E$4</c:f>
              <c:strCache>
                <c:ptCount val="1"/>
                <c:pt idx="0">
                  <c:v>2021 m. </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Lapas1!$C$5:$C$9</c:f>
              <c:strCache>
                <c:ptCount val="5"/>
                <c:pt idx="0">
                  <c:v>Tarybos posėdžiai (skaičius)</c:v>
                </c:pt>
                <c:pt idx="1">
                  <c:v>Parengti sprendimų projektai</c:v>
                </c:pt>
                <c:pt idx="2">
                  <c:v>Priimti tarybos sprendimai</c:v>
                </c:pt>
                <c:pt idx="3">
                  <c:v>Norminiai tarybos sprendimai</c:v>
                </c:pt>
                <c:pt idx="4">
                  <c:v>TAR užregistruoti ir paskelbti norminiai tarybos sprendimai</c:v>
                </c:pt>
              </c:strCache>
            </c:strRef>
          </c:cat>
          <c:val>
            <c:numRef>
              <c:f>Lapas1!$E$5:$E$9</c:f>
              <c:numCache>
                <c:formatCode>General</c:formatCode>
                <c:ptCount val="5"/>
                <c:pt idx="0">
                  <c:v>12</c:v>
                </c:pt>
                <c:pt idx="1">
                  <c:v>370</c:v>
                </c:pt>
                <c:pt idx="2">
                  <c:v>347</c:v>
                </c:pt>
                <c:pt idx="3">
                  <c:v>150</c:v>
                </c:pt>
                <c:pt idx="4">
                  <c:v>173</c:v>
                </c:pt>
              </c:numCache>
            </c:numRef>
          </c:val>
          <c:extLst xmlns:c16r2="http://schemas.microsoft.com/office/drawing/2015/06/chart">
            <c:ext xmlns:c16="http://schemas.microsoft.com/office/drawing/2014/chart" uri="{C3380CC4-5D6E-409C-BE32-E72D297353CC}">
              <c16:uniqueId val="{00000001-3CB7-4B7D-9BCB-605ADF9CD999}"/>
            </c:ext>
          </c:extLst>
        </c:ser>
        <c:dLbls>
          <c:dLblPos val="inEnd"/>
          <c:showLegendKey val="0"/>
          <c:showVal val="1"/>
          <c:showCatName val="0"/>
          <c:showSerName val="0"/>
          <c:showPercent val="0"/>
          <c:showBubbleSize val="0"/>
        </c:dLbls>
        <c:gapWidth val="65"/>
        <c:axId val="512754544"/>
        <c:axId val="512756896"/>
      </c:barChart>
      <c:catAx>
        <c:axId val="51275454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512756896"/>
        <c:crosses val="autoZero"/>
        <c:auto val="1"/>
        <c:lblAlgn val="ctr"/>
        <c:lblOffset val="100"/>
        <c:noMultiLvlLbl val="0"/>
      </c:catAx>
      <c:valAx>
        <c:axId val="51275689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51275454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Lapas1!$B$3</c:f>
              <c:strCache>
                <c:ptCount val="1"/>
                <c:pt idx="0">
                  <c:v>Personalo klausimai</c:v>
                </c:pt>
              </c:strCache>
            </c:strRef>
          </c:tx>
          <c:spPr>
            <a:gradFill flip="none" rotWithShape="1">
              <a:gsLst>
                <a:gs pos="100000">
                  <a:schemeClr val="accent1">
                    <a:alpha val="0"/>
                  </a:schemeClr>
                </a:gs>
                <a:gs pos="50000">
                  <a:schemeClr val="accent1"/>
                </a:gs>
              </a:gsLst>
              <a:lin ang="10800000" scaled="1"/>
            </a:gradFill>
            <a:ln>
              <a:noFill/>
            </a:ln>
            <a:effectLst/>
            <a:sp3d/>
          </c:spPr>
          <c:invertIfNegative val="0"/>
          <c:cat>
            <c:strRef>
              <c:f>Lapas1!$C$2:$D$2</c:f>
              <c:strCache>
                <c:ptCount val="2"/>
                <c:pt idx="0">
                  <c:v>2020 m. </c:v>
                </c:pt>
                <c:pt idx="1">
                  <c:v>2021 m.</c:v>
                </c:pt>
              </c:strCache>
            </c:strRef>
          </c:cat>
          <c:val>
            <c:numRef>
              <c:f>Lapas1!$C$3:$D$3</c:f>
              <c:numCache>
                <c:formatCode>General</c:formatCode>
                <c:ptCount val="2"/>
                <c:pt idx="0">
                  <c:v>192</c:v>
                </c:pt>
                <c:pt idx="1">
                  <c:v>166</c:v>
                </c:pt>
              </c:numCache>
            </c:numRef>
          </c:val>
          <c:extLst xmlns:c16r2="http://schemas.microsoft.com/office/drawing/2015/06/chart">
            <c:ext xmlns:c16="http://schemas.microsoft.com/office/drawing/2014/chart" uri="{C3380CC4-5D6E-409C-BE32-E72D297353CC}">
              <c16:uniqueId val="{00000000-B057-4911-90FF-FC91D3A466A7}"/>
            </c:ext>
          </c:extLst>
        </c:ser>
        <c:ser>
          <c:idx val="1"/>
          <c:order val="1"/>
          <c:tx>
            <c:strRef>
              <c:f>Lapas1!$B$4</c:f>
              <c:strCache>
                <c:ptCount val="1"/>
                <c:pt idx="0">
                  <c:v>Atostogų ir komandiruočių klausimai</c:v>
                </c:pt>
              </c:strCache>
            </c:strRef>
          </c:tx>
          <c:spPr>
            <a:gradFill flip="none" rotWithShape="1">
              <a:gsLst>
                <a:gs pos="100000">
                  <a:schemeClr val="accent2">
                    <a:alpha val="0"/>
                  </a:schemeClr>
                </a:gs>
                <a:gs pos="50000">
                  <a:schemeClr val="accent2"/>
                </a:gs>
              </a:gsLst>
              <a:lin ang="10800000" scaled="1"/>
            </a:gradFill>
            <a:ln>
              <a:noFill/>
            </a:ln>
            <a:effectLst/>
            <a:sp3d/>
          </c:spPr>
          <c:invertIfNegative val="0"/>
          <c:cat>
            <c:strRef>
              <c:f>Lapas1!$C$2:$D$2</c:f>
              <c:strCache>
                <c:ptCount val="2"/>
                <c:pt idx="0">
                  <c:v>2020 m. </c:v>
                </c:pt>
                <c:pt idx="1">
                  <c:v>2021 m.</c:v>
                </c:pt>
              </c:strCache>
            </c:strRef>
          </c:cat>
          <c:val>
            <c:numRef>
              <c:f>Lapas1!$C$4:$D$4</c:f>
              <c:numCache>
                <c:formatCode>General</c:formatCode>
                <c:ptCount val="2"/>
                <c:pt idx="0">
                  <c:v>183</c:v>
                </c:pt>
                <c:pt idx="1">
                  <c:v>241</c:v>
                </c:pt>
              </c:numCache>
            </c:numRef>
          </c:val>
          <c:extLst xmlns:c16r2="http://schemas.microsoft.com/office/drawing/2015/06/chart">
            <c:ext xmlns:c16="http://schemas.microsoft.com/office/drawing/2014/chart" uri="{C3380CC4-5D6E-409C-BE32-E72D297353CC}">
              <c16:uniqueId val="{00000001-B057-4911-90FF-FC91D3A466A7}"/>
            </c:ext>
          </c:extLst>
        </c:ser>
        <c:dLbls>
          <c:showLegendKey val="0"/>
          <c:showVal val="0"/>
          <c:showCatName val="0"/>
          <c:showSerName val="0"/>
          <c:showPercent val="0"/>
          <c:showBubbleSize val="0"/>
        </c:dLbls>
        <c:gapWidth val="150"/>
        <c:gapDepth val="0"/>
        <c:shape val="box"/>
        <c:axId val="512754152"/>
        <c:axId val="512753368"/>
        <c:axId val="0"/>
      </c:bar3DChart>
      <c:catAx>
        <c:axId val="51275415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512753368"/>
        <c:crosses val="autoZero"/>
        <c:auto val="1"/>
        <c:lblAlgn val="ctr"/>
        <c:lblOffset val="100"/>
        <c:noMultiLvlLbl val="0"/>
      </c:catAx>
      <c:valAx>
        <c:axId val="512753368"/>
        <c:scaling>
          <c:orientation val="minMax"/>
        </c:scaling>
        <c:delete val="0"/>
        <c:axPos val="b"/>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512754152"/>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dk1"/>
                </a:solidFill>
                <a:latin typeface="+mn-lt"/>
                <a:ea typeface="+mn-ea"/>
                <a:cs typeface="+mn-cs"/>
              </a:defRPr>
            </a:pPr>
            <a:endParaRPr lang="en-US"/>
          </a:p>
        </c:txPr>
      </c:dTable>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1" i="0" u="none" strike="noStrike" kern="1200" cap="all" spc="120" normalizeH="0" baseline="0">
                <a:solidFill>
                  <a:srgbClr val="002060"/>
                </a:solidFill>
                <a:latin typeface="Times New Roman" panose="02020603050405020304" pitchFamily="18" charset="0"/>
                <a:ea typeface="+mn-ea"/>
                <a:cs typeface="Times New Roman" panose="02020603050405020304" pitchFamily="18" charset="0"/>
              </a:defRPr>
            </a:pPr>
            <a:r>
              <a:rPr lang="lt-LT"/>
              <a:t>2019-2021 metų duomenys</a:t>
            </a:r>
          </a:p>
        </c:rich>
      </c:tx>
      <c:overlay val="0"/>
      <c:spPr>
        <a:noFill/>
        <a:ln>
          <a:noFill/>
        </a:ln>
        <a:effectLst/>
      </c:spPr>
    </c:title>
    <c:autoTitleDeleted val="0"/>
    <c:plotArea>
      <c:layout/>
      <c:barChart>
        <c:barDir val="col"/>
        <c:grouping val="clustered"/>
        <c:varyColors val="0"/>
        <c:ser>
          <c:idx val="0"/>
          <c:order val="0"/>
          <c:tx>
            <c:strRef>
              <c:f>Lapas1!$B$1</c:f>
              <c:strCache>
                <c:ptCount val="1"/>
                <c:pt idx="0">
                  <c:v>2021</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2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Lapas1!$A$2:$A$7</c:f>
              <c:strCache>
                <c:ptCount val="5"/>
                <c:pt idx="0">
                  <c:v>Gimimai</c:v>
                </c:pt>
                <c:pt idx="1">
                  <c:v>Santuokos</c:v>
                </c:pt>
                <c:pt idx="2">
                  <c:v>Ištuokos</c:v>
                </c:pt>
                <c:pt idx="3">
                  <c:v>Mirtys</c:v>
                </c:pt>
                <c:pt idx="4">
                  <c:v>Civilinės būklės akto įrašo pakeitimai ar papildymai</c:v>
                </c:pt>
              </c:strCache>
            </c:strRef>
          </c:cat>
          <c:val>
            <c:numRef>
              <c:f>Lapas1!$B$2:$B$7</c:f>
              <c:numCache>
                <c:formatCode>General</c:formatCode>
                <c:ptCount val="6"/>
                <c:pt idx="0">
                  <c:v>390</c:v>
                </c:pt>
                <c:pt idx="1">
                  <c:v>240</c:v>
                </c:pt>
                <c:pt idx="2">
                  <c:v>123</c:v>
                </c:pt>
                <c:pt idx="3">
                  <c:v>956</c:v>
                </c:pt>
                <c:pt idx="4">
                  <c:v>120</c:v>
                </c:pt>
              </c:numCache>
            </c:numRef>
          </c:val>
          <c:extLst xmlns:c16r2="http://schemas.microsoft.com/office/drawing/2015/06/chart">
            <c:ext xmlns:c16="http://schemas.microsoft.com/office/drawing/2014/chart" uri="{C3380CC4-5D6E-409C-BE32-E72D297353CC}">
              <c16:uniqueId val="{00000000-0D49-4913-94B1-A60EC3AF431B}"/>
            </c:ext>
          </c:extLst>
        </c:ser>
        <c:ser>
          <c:idx val="1"/>
          <c:order val="1"/>
          <c:tx>
            <c:strRef>
              <c:f>Lapas1!$C$1</c:f>
              <c:strCache>
                <c:ptCount val="1"/>
                <c:pt idx="0">
                  <c:v>2020</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2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Lapas1!$A$2:$A$7</c:f>
              <c:strCache>
                <c:ptCount val="5"/>
                <c:pt idx="0">
                  <c:v>Gimimai</c:v>
                </c:pt>
                <c:pt idx="1">
                  <c:v>Santuokos</c:v>
                </c:pt>
                <c:pt idx="2">
                  <c:v>Ištuokos</c:v>
                </c:pt>
                <c:pt idx="3">
                  <c:v>Mirtys</c:v>
                </c:pt>
                <c:pt idx="4">
                  <c:v>Civilinės būklės akto įrašo pakeitimai ar papildymai</c:v>
                </c:pt>
              </c:strCache>
            </c:strRef>
          </c:cat>
          <c:val>
            <c:numRef>
              <c:f>Lapas1!$C$2:$C$7</c:f>
              <c:numCache>
                <c:formatCode>General</c:formatCode>
                <c:ptCount val="6"/>
                <c:pt idx="0">
                  <c:v>359</c:v>
                </c:pt>
                <c:pt idx="1">
                  <c:v>203</c:v>
                </c:pt>
                <c:pt idx="2">
                  <c:v>146</c:v>
                </c:pt>
                <c:pt idx="3">
                  <c:v>855</c:v>
                </c:pt>
                <c:pt idx="4">
                  <c:v>100</c:v>
                </c:pt>
              </c:numCache>
            </c:numRef>
          </c:val>
          <c:extLst xmlns:c16r2="http://schemas.microsoft.com/office/drawing/2015/06/chart">
            <c:ext xmlns:c16="http://schemas.microsoft.com/office/drawing/2014/chart" uri="{C3380CC4-5D6E-409C-BE32-E72D297353CC}">
              <c16:uniqueId val="{00000001-0D49-4913-94B1-A60EC3AF431B}"/>
            </c:ext>
          </c:extLst>
        </c:ser>
        <c:ser>
          <c:idx val="2"/>
          <c:order val="2"/>
          <c:tx>
            <c:strRef>
              <c:f>Lapas1!$D$1</c:f>
              <c:strCache>
                <c:ptCount val="1"/>
                <c:pt idx="0">
                  <c:v>2019</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2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Lapas1!$A$2:$A$7</c:f>
              <c:strCache>
                <c:ptCount val="5"/>
                <c:pt idx="0">
                  <c:v>Gimimai</c:v>
                </c:pt>
                <c:pt idx="1">
                  <c:v>Santuokos</c:v>
                </c:pt>
                <c:pt idx="2">
                  <c:v>Ištuokos</c:v>
                </c:pt>
                <c:pt idx="3">
                  <c:v>Mirtys</c:v>
                </c:pt>
                <c:pt idx="4">
                  <c:v>Civilinės būklės akto įrašo pakeitimai ar papildymai</c:v>
                </c:pt>
              </c:strCache>
            </c:strRef>
          </c:cat>
          <c:val>
            <c:numRef>
              <c:f>Lapas1!$D$2:$D$7</c:f>
              <c:numCache>
                <c:formatCode>General</c:formatCode>
                <c:ptCount val="6"/>
                <c:pt idx="0">
                  <c:v>442</c:v>
                </c:pt>
                <c:pt idx="1">
                  <c:v>285</c:v>
                </c:pt>
                <c:pt idx="2">
                  <c:v>145</c:v>
                </c:pt>
                <c:pt idx="3">
                  <c:v>765</c:v>
                </c:pt>
                <c:pt idx="4">
                  <c:v>165</c:v>
                </c:pt>
              </c:numCache>
            </c:numRef>
          </c:val>
          <c:extLst xmlns:c16r2="http://schemas.microsoft.com/office/drawing/2015/06/chart">
            <c:ext xmlns:c16="http://schemas.microsoft.com/office/drawing/2014/chart" uri="{C3380CC4-5D6E-409C-BE32-E72D297353CC}">
              <c16:uniqueId val="{00000002-0D49-4913-94B1-A60EC3AF431B}"/>
            </c:ext>
          </c:extLst>
        </c:ser>
        <c:dLbls>
          <c:dLblPos val="outEnd"/>
          <c:showLegendKey val="0"/>
          <c:showVal val="1"/>
          <c:showCatName val="0"/>
          <c:showSerName val="0"/>
          <c:showPercent val="0"/>
          <c:showBubbleSize val="0"/>
        </c:dLbls>
        <c:gapWidth val="444"/>
        <c:overlap val="-90"/>
        <c:axId val="512751800"/>
        <c:axId val="512752192"/>
      </c:barChart>
      <c:catAx>
        <c:axId val="5127518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cap="all" spc="120" normalizeH="0" baseline="0">
                <a:solidFill>
                  <a:srgbClr val="002060"/>
                </a:solidFill>
                <a:latin typeface="Times New Roman" panose="02020603050405020304" pitchFamily="18" charset="0"/>
                <a:ea typeface="+mn-ea"/>
                <a:cs typeface="Times New Roman" panose="02020603050405020304" pitchFamily="18" charset="0"/>
              </a:defRPr>
            </a:pPr>
            <a:endParaRPr lang="en-US"/>
          </a:p>
        </c:txPr>
        <c:crossAx val="512752192"/>
        <c:crosses val="autoZero"/>
        <c:auto val="1"/>
        <c:lblAlgn val="ctr"/>
        <c:lblOffset val="100"/>
        <c:noMultiLvlLbl val="0"/>
      </c:catAx>
      <c:valAx>
        <c:axId val="512752192"/>
        <c:scaling>
          <c:orientation val="minMax"/>
        </c:scaling>
        <c:delete val="1"/>
        <c:axPos val="l"/>
        <c:numFmt formatCode="General" sourceLinked="1"/>
        <c:majorTickMark val="none"/>
        <c:minorTickMark val="none"/>
        <c:tickLblPos val="nextTo"/>
        <c:crossAx val="512751800"/>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12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legend>
      <c:legendPos val="t"/>
      <c:overlay val="0"/>
      <c:spPr>
        <a:noFill/>
        <a:ln>
          <a:noFill/>
        </a:ln>
        <a:effectLst/>
      </c:spPr>
      <c:txPr>
        <a:bodyPr rot="0" spcFirstLastPara="1" vertOverflow="ellipsis" vert="horz" wrap="square" anchor="ctr" anchorCtr="1"/>
        <a:lstStyle/>
        <a:p>
          <a:pPr>
            <a:defRPr sz="12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200" b="1">
          <a:solidFill>
            <a:srgbClr val="00206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t-LT">
                <a:latin typeface="Times New Roman" panose="02020603050405020304" pitchFamily="18" charset="0"/>
                <a:cs typeface="Times New Roman" panose="02020603050405020304" pitchFamily="18" charset="0"/>
              </a:rPr>
              <a:t>2021 m. mero fondo įvykdymas </a:t>
            </a:r>
          </a:p>
        </c:rich>
      </c:tx>
      <c:overlay val="0"/>
      <c:spPr>
        <a:noFill/>
        <a:ln>
          <a:noFill/>
        </a:ln>
        <a:effectLst/>
      </c:spPr>
    </c:title>
    <c:autoTitleDeleted val="0"/>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a:bevelT w="139700" h="38100"/>
              <a:contourClr>
                <a:scrgbClr r="0" g="0" b="0">
                  <a:tint val="100000"/>
                  <a:shade val="100000"/>
                  <a:satMod val="100000"/>
                </a:scrgb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Lapas1!$B$7:$B$21</c:f>
              <c:strCache>
                <c:ptCount val="15"/>
                <c:pt idx="0">
                  <c:v>Šokių klubo "Vilnis" turnyro Kėdainių krašto atviro čempionato išlaidoms iš dalies padengti</c:v>
                </c:pt>
                <c:pt idx="1">
                  <c:v>TV3 televizijos projekto "Lietuvos garbė" išlaidoms padengti</c:v>
                </c:pt>
                <c:pt idx="2">
                  <c:v>Varžybų "Kėdainių open 2021 mero V. Tamulio taurė" ošlaidoms iš dalies padengti</c:v>
                </c:pt>
                <c:pt idx="3">
                  <c:v>Gimnazijų mokiniams už aukštus pasiekimus 2021 m. valstybiniuose brandos egzaminuose</c:v>
                </c:pt>
                <c:pt idx="4">
                  <c:v>Išlaidų padengimas už 30-to ralio "Aplink Lietuvą 2021" nugalėtojų apdovanojimui</c:v>
                </c:pt>
                <c:pt idx="5">
                  <c:v>Maitinimo paslaugos</c:v>
                </c:pt>
                <c:pt idx="6">
                  <c:v>Konditerijos gaminiai</c:v>
                </c:pt>
                <c:pt idx="7">
                  <c:v>Už suvenyrus</c:v>
                </c:pt>
                <c:pt idx="8">
                  <c:v>Už foto suvenyrus</c:v>
                </c:pt>
                <c:pt idx="9">
                  <c:v>Sangailų kaimo bendruomenės gimtadienio šventės nominacijų apdovanojimams</c:v>
                </c:pt>
                <c:pt idx="10">
                  <c:v>Už knygą "Gyvoji atmintis liudija"</c:v>
                </c:pt>
                <c:pt idx="11">
                  <c:v>Už knygą "Mūsų vaikas"</c:v>
                </c:pt>
                <c:pt idx="12">
                  <c:v>Verslo dovana</c:v>
                </c:pt>
                <c:pt idx="13">
                  <c:v>Dovanų čekiai</c:v>
                </c:pt>
                <c:pt idx="14">
                  <c:v>Dovanos</c:v>
                </c:pt>
              </c:strCache>
            </c:strRef>
          </c:cat>
          <c:val>
            <c:numRef>
              <c:f>Lapas1!$C$7:$C$21</c:f>
              <c:numCache>
                <c:formatCode>0.00</c:formatCode>
                <c:ptCount val="15"/>
                <c:pt idx="0">
                  <c:v>2000</c:v>
                </c:pt>
                <c:pt idx="1">
                  <c:v>5445</c:v>
                </c:pt>
                <c:pt idx="2">
                  <c:v>1000</c:v>
                </c:pt>
                <c:pt idx="3">
                  <c:v>1600</c:v>
                </c:pt>
                <c:pt idx="4">
                  <c:v>2000</c:v>
                </c:pt>
                <c:pt idx="5">
                  <c:v>357.4</c:v>
                </c:pt>
                <c:pt idx="6">
                  <c:v>518.66</c:v>
                </c:pt>
                <c:pt idx="7">
                  <c:v>5083.68</c:v>
                </c:pt>
                <c:pt idx="8">
                  <c:v>221</c:v>
                </c:pt>
                <c:pt idx="9">
                  <c:v>200</c:v>
                </c:pt>
                <c:pt idx="10">
                  <c:v>100</c:v>
                </c:pt>
                <c:pt idx="11">
                  <c:v>1471.5</c:v>
                </c:pt>
                <c:pt idx="12">
                  <c:v>183.98999999999998</c:v>
                </c:pt>
                <c:pt idx="13">
                  <c:v>100</c:v>
                </c:pt>
                <c:pt idx="14" formatCode="General">
                  <c:v>177.53</c:v>
                </c:pt>
              </c:numCache>
            </c:numRef>
          </c:val>
          <c:extLst xmlns:c16r2="http://schemas.microsoft.com/office/drawing/2015/06/chart">
            <c:ext xmlns:c16="http://schemas.microsoft.com/office/drawing/2014/chart" uri="{C3380CC4-5D6E-409C-BE32-E72D297353CC}">
              <c16:uniqueId val="{00000000-9A26-4F7B-9A45-89A11EEF7CFA}"/>
            </c:ext>
          </c:extLst>
        </c:ser>
        <c:dLbls>
          <c:showLegendKey val="0"/>
          <c:showVal val="0"/>
          <c:showCatName val="0"/>
          <c:showSerName val="0"/>
          <c:showPercent val="0"/>
          <c:showBubbleSize val="0"/>
        </c:dLbls>
        <c:gapWidth val="115"/>
        <c:overlap val="-20"/>
        <c:axId val="521499488"/>
        <c:axId val="521502232"/>
      </c:barChart>
      <c:valAx>
        <c:axId val="521502232"/>
        <c:scaling>
          <c:orientation val="minMax"/>
        </c:scaling>
        <c:delete val="0"/>
        <c:axPos val="b"/>
        <c:majorGridlines>
          <c:spPr>
            <a:ln w="9525" cap="flat" cmpd="sng" algn="ctr">
              <a:solidFill>
                <a:schemeClr val="tx1">
                  <a:lumMod val="15000"/>
                  <a:lumOff val="85000"/>
                </a:schemeClr>
              </a:solidFill>
              <a:round/>
            </a:ln>
            <a:effectLst/>
          </c:spPr>
        </c:majorGridlines>
        <c:numFmt formatCode="#,##0.00\ &quot;€&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1499488"/>
        <c:crosses val="autoZero"/>
        <c:crossBetween val="between"/>
      </c:valAx>
      <c:catAx>
        <c:axId val="52149948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21502232"/>
        <c:crosses val="autoZero"/>
        <c:auto val="1"/>
        <c:lblAlgn val="ctr"/>
        <c:lblOffset val="100"/>
        <c:noMultiLvlLbl val="0"/>
      </c:cat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iagrams/_rels/data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1A9E6E2-6E85-4369-BFD2-284A691A37C0}" type="doc">
      <dgm:prSet loTypeId="urn:microsoft.com/office/officeart/2005/8/layout/hList7" loCatId="relationship" qsTypeId="urn:microsoft.com/office/officeart/2005/8/quickstyle/simple5" qsCatId="simple" csTypeId="urn:microsoft.com/office/officeart/2005/8/colors/accent0_2" csCatId="mainScheme" phldr="1"/>
      <dgm:spPr/>
      <dgm:t>
        <a:bodyPr/>
        <a:lstStyle/>
        <a:p>
          <a:endParaRPr lang="lt-LT"/>
        </a:p>
      </dgm:t>
    </dgm:pt>
    <dgm:pt modelId="{FE5EE3DF-2F85-484E-A976-5F743AB11548}">
      <dgm:prSet phldrT="[Tekstas]" custT="1"/>
      <dgm:spPr/>
      <dgm:t>
        <a:bodyPr/>
        <a:lstStyle/>
        <a:p>
          <a:endParaRPr lang="en-US" sz="1000" b="1">
            <a:latin typeface="Times New Roman" panose="02020603050405020304" pitchFamily="18" charset="0"/>
            <a:cs typeface="Times New Roman" panose="02020603050405020304" pitchFamily="18" charset="0"/>
          </a:endParaRPr>
        </a:p>
        <a:p>
          <a:endParaRPr lang="en-US" sz="1000" b="1">
            <a:latin typeface="Times New Roman" panose="02020603050405020304" pitchFamily="18" charset="0"/>
            <a:cs typeface="Times New Roman" panose="02020603050405020304" pitchFamily="18" charset="0"/>
          </a:endParaRPr>
        </a:p>
        <a:p>
          <a:endParaRPr lang="en-US" sz="1000" b="1">
            <a:latin typeface="Times New Roman" panose="02020603050405020304" pitchFamily="18" charset="0"/>
            <a:cs typeface="Times New Roman" panose="02020603050405020304" pitchFamily="18" charset="0"/>
          </a:endParaRPr>
        </a:p>
        <a:p>
          <a:r>
            <a:rPr lang="lt-LT" sz="1050" b="1">
              <a:latin typeface="Times New Roman" panose="02020603050405020304" pitchFamily="18" charset="0"/>
              <a:cs typeface="Times New Roman" panose="02020603050405020304" pitchFamily="18" charset="0"/>
            </a:rPr>
            <a:t>Visuomeninis rinkimų komitetas „Valentino Tamulio komanda – mūsų krašto sėkmei“</a:t>
          </a:r>
          <a:endParaRPr lang="en-US" sz="1050" b="1">
            <a:latin typeface="Times New Roman" panose="02020603050405020304" pitchFamily="18" charset="0"/>
            <a:cs typeface="Times New Roman" panose="02020603050405020304" pitchFamily="18" charset="0"/>
          </a:endParaRPr>
        </a:p>
        <a:p>
          <a:endParaRPr lang="lt-LT" sz="1050" b="1">
            <a:latin typeface="Times New Roman" panose="02020603050405020304" pitchFamily="18" charset="0"/>
            <a:cs typeface="Times New Roman" panose="02020603050405020304" pitchFamily="18" charset="0"/>
          </a:endParaRPr>
        </a:p>
        <a:p>
          <a:r>
            <a:rPr lang="lt-LT" sz="1050" b="1" i="1">
              <a:latin typeface="Times New Roman" panose="02020603050405020304" pitchFamily="18" charset="0"/>
              <a:cs typeface="Times New Roman" panose="02020603050405020304" pitchFamily="18" charset="0"/>
            </a:rPr>
            <a:t>11 mandatų</a:t>
          </a:r>
          <a:endParaRPr lang="lt-LT" sz="1050" b="1">
            <a:latin typeface="Times New Roman" panose="02020603050405020304" pitchFamily="18" charset="0"/>
            <a:cs typeface="Times New Roman" panose="02020603050405020304" pitchFamily="18" charset="0"/>
          </a:endParaRPr>
        </a:p>
      </dgm:t>
    </dgm:pt>
    <dgm:pt modelId="{A17B495A-BA5C-49BF-875C-79C1AAB42435}" type="parTrans" cxnId="{D45C7F3B-2BAB-4523-92CB-7AE48BF38106}">
      <dgm:prSet/>
      <dgm:spPr/>
      <dgm:t>
        <a:bodyPr/>
        <a:lstStyle/>
        <a:p>
          <a:endParaRPr lang="lt-LT" b="1"/>
        </a:p>
      </dgm:t>
    </dgm:pt>
    <dgm:pt modelId="{592CF084-0A8F-48BE-BCF9-31A3228EAC1D}" type="sibTrans" cxnId="{D45C7F3B-2BAB-4523-92CB-7AE48BF38106}">
      <dgm:prSet/>
      <dgm:spPr/>
      <dgm:t>
        <a:bodyPr/>
        <a:lstStyle/>
        <a:p>
          <a:endParaRPr lang="lt-LT" b="1"/>
        </a:p>
      </dgm:t>
    </dgm:pt>
    <dgm:pt modelId="{CB7BEBD5-4C8C-45E4-9AB9-EA05B08E29BB}">
      <dgm:prSet phldrT="[Tekstas]" custT="1"/>
      <dgm:spPr/>
      <dgm:t>
        <a:bodyPr/>
        <a:lstStyle/>
        <a:p>
          <a:endParaRPr lang="en-US" sz="1100" b="1">
            <a:latin typeface="Times New Roman" panose="02020603050405020304" pitchFamily="18" charset="0"/>
            <a:cs typeface="Times New Roman" panose="02020603050405020304" pitchFamily="18" charset="0"/>
          </a:endParaRPr>
        </a:p>
        <a:p>
          <a:endParaRPr lang="en-US" sz="1100" b="1">
            <a:latin typeface="Times New Roman" panose="02020603050405020304" pitchFamily="18" charset="0"/>
            <a:cs typeface="Times New Roman" panose="02020603050405020304" pitchFamily="18" charset="0"/>
          </a:endParaRPr>
        </a:p>
        <a:p>
          <a:r>
            <a:rPr lang="lt-LT" sz="1200" b="1">
              <a:latin typeface="Times New Roman" panose="02020603050405020304" pitchFamily="18" charset="0"/>
              <a:cs typeface="Times New Roman" panose="02020603050405020304" pitchFamily="18" charset="0"/>
            </a:rPr>
            <a:t>Lietuvos socialdemokratų partija</a:t>
          </a:r>
          <a:endParaRPr lang="en-US" sz="1200" b="1">
            <a:latin typeface="Times New Roman" panose="02020603050405020304" pitchFamily="18" charset="0"/>
            <a:cs typeface="Times New Roman" panose="02020603050405020304" pitchFamily="18" charset="0"/>
          </a:endParaRPr>
        </a:p>
        <a:p>
          <a:endParaRPr lang="lt-LT" sz="1200" b="1">
            <a:latin typeface="Times New Roman" panose="02020603050405020304" pitchFamily="18" charset="0"/>
            <a:cs typeface="Times New Roman" panose="02020603050405020304" pitchFamily="18" charset="0"/>
          </a:endParaRPr>
        </a:p>
        <a:p>
          <a:r>
            <a:rPr lang="lt-LT" sz="1200" b="1" i="1">
              <a:latin typeface="Times New Roman" panose="02020603050405020304" pitchFamily="18" charset="0"/>
              <a:cs typeface="Times New Roman" panose="02020603050405020304" pitchFamily="18" charset="0"/>
            </a:rPr>
            <a:t>1 mandatas</a:t>
          </a:r>
        </a:p>
      </dgm:t>
    </dgm:pt>
    <dgm:pt modelId="{68460B6B-D49A-4236-A52B-9E290CC1876C}" type="parTrans" cxnId="{F2828591-9727-489C-A7AF-62C683582A24}">
      <dgm:prSet/>
      <dgm:spPr/>
      <dgm:t>
        <a:bodyPr/>
        <a:lstStyle/>
        <a:p>
          <a:endParaRPr lang="lt-LT" b="1"/>
        </a:p>
      </dgm:t>
    </dgm:pt>
    <dgm:pt modelId="{0CEBBB9C-98E2-43ED-9B81-EC87623E86A2}" type="sibTrans" cxnId="{F2828591-9727-489C-A7AF-62C683582A24}">
      <dgm:prSet/>
      <dgm:spPr/>
      <dgm:t>
        <a:bodyPr/>
        <a:lstStyle/>
        <a:p>
          <a:endParaRPr lang="lt-LT" b="1"/>
        </a:p>
      </dgm:t>
    </dgm:pt>
    <dgm:pt modelId="{3235584E-A54D-4168-A4AA-5038EE5310C8}">
      <dgm:prSet phldrT="[Tekstas]" custT="1"/>
      <dgm:spPr/>
      <dgm:t>
        <a:bodyPr/>
        <a:lstStyle/>
        <a:p>
          <a:endParaRPr lang="en-US" sz="1200" b="1">
            <a:latin typeface="Times New Roman" panose="02020603050405020304" pitchFamily="18" charset="0"/>
            <a:cs typeface="Times New Roman" panose="02020603050405020304" pitchFamily="18" charset="0"/>
          </a:endParaRPr>
        </a:p>
        <a:p>
          <a:endParaRPr lang="en-US" sz="1200" b="1">
            <a:latin typeface="Times New Roman" panose="02020603050405020304" pitchFamily="18" charset="0"/>
            <a:cs typeface="Times New Roman" panose="02020603050405020304" pitchFamily="18" charset="0"/>
          </a:endParaRPr>
        </a:p>
        <a:p>
          <a:r>
            <a:rPr lang="lt-LT" sz="1200" b="1">
              <a:latin typeface="Times New Roman" panose="02020603050405020304" pitchFamily="18" charset="0"/>
              <a:cs typeface="Times New Roman" panose="02020603050405020304" pitchFamily="18" charset="0"/>
            </a:rPr>
            <a:t>Darbo partija</a:t>
          </a:r>
          <a:endParaRPr lang="en-US" sz="1200" b="1">
            <a:latin typeface="Times New Roman" panose="02020603050405020304" pitchFamily="18" charset="0"/>
            <a:cs typeface="Times New Roman" panose="02020603050405020304" pitchFamily="18" charset="0"/>
          </a:endParaRPr>
        </a:p>
        <a:p>
          <a:endParaRPr lang="en-US" sz="1200" b="1">
            <a:latin typeface="Times New Roman" panose="02020603050405020304" pitchFamily="18" charset="0"/>
            <a:cs typeface="Times New Roman" panose="02020603050405020304" pitchFamily="18" charset="0"/>
          </a:endParaRPr>
        </a:p>
        <a:p>
          <a:r>
            <a:rPr lang="lt-LT" sz="1200" b="1">
              <a:latin typeface="Times New Roman" panose="02020603050405020304" pitchFamily="18" charset="0"/>
              <a:cs typeface="Times New Roman" panose="02020603050405020304" pitchFamily="18" charset="0"/>
            </a:rPr>
            <a:t> </a:t>
          </a:r>
        </a:p>
        <a:p>
          <a:r>
            <a:rPr lang="lt-LT" sz="1200" b="1" i="1">
              <a:latin typeface="Times New Roman" panose="02020603050405020304" pitchFamily="18" charset="0"/>
              <a:cs typeface="Times New Roman" panose="02020603050405020304" pitchFamily="18" charset="0"/>
            </a:rPr>
            <a:t>3 mandatai</a:t>
          </a:r>
        </a:p>
      </dgm:t>
    </dgm:pt>
    <dgm:pt modelId="{4F0614B0-E1CD-498B-B4DB-2A1213E1C197}" type="parTrans" cxnId="{153A9781-DCEF-45A5-A2B2-4EDFC0040620}">
      <dgm:prSet/>
      <dgm:spPr/>
      <dgm:t>
        <a:bodyPr/>
        <a:lstStyle/>
        <a:p>
          <a:endParaRPr lang="lt-LT" b="1"/>
        </a:p>
      </dgm:t>
    </dgm:pt>
    <dgm:pt modelId="{F2324A1A-64F1-4FE9-941B-824D6BBEB915}" type="sibTrans" cxnId="{153A9781-DCEF-45A5-A2B2-4EDFC0040620}">
      <dgm:prSet/>
      <dgm:spPr/>
      <dgm:t>
        <a:bodyPr/>
        <a:lstStyle/>
        <a:p>
          <a:endParaRPr lang="lt-LT" b="1"/>
        </a:p>
      </dgm:t>
    </dgm:pt>
    <dgm:pt modelId="{B7D921BB-B8B9-4C25-8B5A-39A2D2F7F2ED}">
      <dgm:prSet phldrT="[Tekstas]" custT="1"/>
      <dgm:spPr/>
      <dgm:t>
        <a:bodyPr/>
        <a:lstStyle/>
        <a:p>
          <a:endParaRPr lang="en-US" sz="1100" b="1">
            <a:latin typeface="Times New Roman" panose="02020603050405020304" pitchFamily="18" charset="0"/>
            <a:cs typeface="Times New Roman" panose="02020603050405020304" pitchFamily="18" charset="0"/>
          </a:endParaRPr>
        </a:p>
        <a:p>
          <a:endParaRPr lang="en-US" sz="1100" b="1">
            <a:latin typeface="Times New Roman" panose="02020603050405020304" pitchFamily="18" charset="0"/>
            <a:cs typeface="Times New Roman" panose="02020603050405020304" pitchFamily="18" charset="0"/>
          </a:endParaRPr>
        </a:p>
        <a:p>
          <a:endParaRPr lang="en-US" sz="1100" b="1">
            <a:latin typeface="Times New Roman" panose="02020603050405020304" pitchFamily="18" charset="0"/>
            <a:cs typeface="Times New Roman" panose="02020603050405020304" pitchFamily="18" charset="0"/>
          </a:endParaRPr>
        </a:p>
        <a:p>
          <a:r>
            <a:rPr lang="lt-LT" sz="1100" b="1">
              <a:latin typeface="Times New Roman" panose="02020603050405020304" pitchFamily="18" charset="0"/>
              <a:cs typeface="Times New Roman" panose="02020603050405020304" pitchFamily="18" charset="0"/>
            </a:rPr>
            <a:t>Visuomeninis rinkimų komitetas „Komanda – už Kėdainių krašto žmones“</a:t>
          </a:r>
          <a:endParaRPr lang="en-US" sz="1100" b="1">
            <a:latin typeface="Times New Roman" panose="02020603050405020304" pitchFamily="18" charset="0"/>
            <a:cs typeface="Times New Roman" panose="02020603050405020304" pitchFamily="18" charset="0"/>
          </a:endParaRPr>
        </a:p>
        <a:p>
          <a:r>
            <a:rPr lang="lt-LT" sz="1100" b="1">
              <a:latin typeface="Times New Roman" panose="02020603050405020304" pitchFamily="18" charset="0"/>
              <a:cs typeface="Times New Roman" panose="02020603050405020304" pitchFamily="18" charset="0"/>
            </a:rPr>
            <a:t> </a:t>
          </a:r>
        </a:p>
        <a:p>
          <a:r>
            <a:rPr lang="lt-LT" sz="1100" b="1" i="1">
              <a:latin typeface="Times New Roman" panose="02020603050405020304" pitchFamily="18" charset="0"/>
              <a:cs typeface="Times New Roman" panose="02020603050405020304" pitchFamily="18" charset="0"/>
            </a:rPr>
            <a:t>2 mandatai</a:t>
          </a:r>
        </a:p>
      </dgm:t>
    </dgm:pt>
    <dgm:pt modelId="{63F63286-BD7A-41CF-9582-6F6B0575FAB3}" type="parTrans" cxnId="{3E9170E2-9114-42FC-BD8A-944E264FCA0B}">
      <dgm:prSet/>
      <dgm:spPr/>
      <dgm:t>
        <a:bodyPr/>
        <a:lstStyle/>
        <a:p>
          <a:endParaRPr lang="lt-LT" b="1"/>
        </a:p>
      </dgm:t>
    </dgm:pt>
    <dgm:pt modelId="{49B4AFA9-900D-4F23-84B6-93A3404B8B3E}" type="sibTrans" cxnId="{3E9170E2-9114-42FC-BD8A-944E264FCA0B}">
      <dgm:prSet/>
      <dgm:spPr/>
      <dgm:t>
        <a:bodyPr/>
        <a:lstStyle/>
        <a:p>
          <a:endParaRPr lang="lt-LT" b="1"/>
        </a:p>
      </dgm:t>
    </dgm:pt>
    <dgm:pt modelId="{9EE067A0-DC09-482D-8789-AC891C85E9D0}">
      <dgm:prSet phldrT="[Tekstas]" custT="1"/>
      <dgm:spPr/>
      <dgm:t>
        <a:bodyPr/>
        <a:lstStyle/>
        <a:p>
          <a:endParaRPr lang="en-US" sz="1200" b="1">
            <a:latin typeface="Times New Roman" panose="02020603050405020304" pitchFamily="18" charset="0"/>
            <a:cs typeface="Times New Roman" panose="02020603050405020304" pitchFamily="18" charset="0"/>
          </a:endParaRPr>
        </a:p>
        <a:p>
          <a:endParaRPr lang="en-US" sz="1200" b="1">
            <a:latin typeface="Times New Roman" panose="02020603050405020304" pitchFamily="18" charset="0"/>
            <a:cs typeface="Times New Roman" panose="02020603050405020304" pitchFamily="18" charset="0"/>
          </a:endParaRPr>
        </a:p>
        <a:p>
          <a:r>
            <a:rPr lang="lt-LT" sz="1200" b="1">
              <a:latin typeface="Times New Roman" panose="02020603050405020304" pitchFamily="18" charset="0"/>
              <a:cs typeface="Times New Roman" panose="02020603050405020304" pitchFamily="18" charset="0"/>
            </a:rPr>
            <a:t>Lietuvos valstiečių ir žaliųjų sąjunga</a:t>
          </a:r>
          <a:endParaRPr lang="en-US" sz="1200" b="1">
            <a:latin typeface="Times New Roman" panose="02020603050405020304" pitchFamily="18" charset="0"/>
            <a:cs typeface="Times New Roman" panose="02020603050405020304" pitchFamily="18" charset="0"/>
          </a:endParaRPr>
        </a:p>
        <a:p>
          <a:r>
            <a:rPr lang="lt-LT" sz="1200" b="1">
              <a:latin typeface="Times New Roman" panose="02020603050405020304" pitchFamily="18" charset="0"/>
              <a:cs typeface="Times New Roman" panose="02020603050405020304" pitchFamily="18" charset="0"/>
            </a:rPr>
            <a:t> </a:t>
          </a:r>
        </a:p>
        <a:p>
          <a:r>
            <a:rPr lang="lt-LT" sz="1200" b="1" i="1">
              <a:latin typeface="Times New Roman" panose="02020603050405020304" pitchFamily="18" charset="0"/>
              <a:cs typeface="Times New Roman" panose="02020603050405020304" pitchFamily="18" charset="0"/>
            </a:rPr>
            <a:t>3 mandatai</a:t>
          </a:r>
        </a:p>
      </dgm:t>
    </dgm:pt>
    <dgm:pt modelId="{23D14E13-0C1D-4E63-9A3E-37B7F3647D12}" type="parTrans" cxnId="{AFA7D574-9FE0-4C38-8707-3392D9EA3694}">
      <dgm:prSet/>
      <dgm:spPr/>
      <dgm:t>
        <a:bodyPr/>
        <a:lstStyle/>
        <a:p>
          <a:endParaRPr lang="lt-LT" b="1"/>
        </a:p>
      </dgm:t>
    </dgm:pt>
    <dgm:pt modelId="{9444AAB9-0F4F-4BA7-96C0-D2EF0D9F0BB9}" type="sibTrans" cxnId="{AFA7D574-9FE0-4C38-8707-3392D9EA3694}">
      <dgm:prSet/>
      <dgm:spPr/>
      <dgm:t>
        <a:bodyPr/>
        <a:lstStyle/>
        <a:p>
          <a:endParaRPr lang="lt-LT" b="1"/>
        </a:p>
      </dgm:t>
    </dgm:pt>
    <dgm:pt modelId="{4A4EBDF4-63C2-4DAA-9D87-EE6625DB67F7}">
      <dgm:prSet phldrT="[Tekstas]" custT="1"/>
      <dgm:spPr/>
      <dgm:t>
        <a:bodyPr/>
        <a:lstStyle/>
        <a:p>
          <a:endParaRPr lang="en-US" sz="1200" b="1">
            <a:latin typeface="Times New Roman" panose="02020603050405020304" pitchFamily="18" charset="0"/>
            <a:cs typeface="Times New Roman" panose="02020603050405020304" pitchFamily="18" charset="0"/>
          </a:endParaRPr>
        </a:p>
        <a:p>
          <a:endParaRPr lang="en-US" sz="1200" b="1">
            <a:latin typeface="Times New Roman" panose="02020603050405020304" pitchFamily="18" charset="0"/>
            <a:cs typeface="Times New Roman" panose="02020603050405020304" pitchFamily="18" charset="0"/>
          </a:endParaRPr>
        </a:p>
        <a:p>
          <a:r>
            <a:rPr lang="lt-LT" sz="1200" b="1">
              <a:latin typeface="Times New Roman" panose="02020603050405020304" pitchFamily="18" charset="0"/>
              <a:cs typeface="Times New Roman" panose="02020603050405020304" pitchFamily="18" charset="0"/>
            </a:rPr>
            <a:t>Lietuvos Respublikos liberalų sąjūdis</a:t>
          </a:r>
          <a:r>
            <a:rPr lang="lt-LT" sz="1200" b="1" i="1">
              <a:latin typeface="Times New Roman" panose="02020603050405020304" pitchFamily="18" charset="0"/>
              <a:cs typeface="Times New Roman" panose="02020603050405020304" pitchFamily="18" charset="0"/>
            </a:rPr>
            <a:t> </a:t>
          </a:r>
          <a:endParaRPr lang="lt-LT" sz="1200" b="1">
            <a:latin typeface="Times New Roman" panose="02020603050405020304" pitchFamily="18" charset="0"/>
            <a:cs typeface="Times New Roman" panose="02020603050405020304" pitchFamily="18" charset="0"/>
          </a:endParaRPr>
        </a:p>
        <a:p>
          <a:r>
            <a:rPr lang="lt-LT" sz="1200" b="1" i="1">
              <a:latin typeface="Times New Roman" panose="02020603050405020304" pitchFamily="18" charset="0"/>
              <a:cs typeface="Times New Roman" panose="02020603050405020304" pitchFamily="18" charset="0"/>
            </a:rPr>
            <a:t>6  mandatai</a:t>
          </a:r>
          <a:endParaRPr lang="lt-LT" sz="1200" b="1">
            <a:latin typeface="Times New Roman" panose="02020603050405020304" pitchFamily="18" charset="0"/>
            <a:cs typeface="Times New Roman" panose="02020603050405020304" pitchFamily="18" charset="0"/>
          </a:endParaRPr>
        </a:p>
      </dgm:t>
    </dgm:pt>
    <dgm:pt modelId="{54E929F7-E3BF-4940-A2A6-3A4AF1B8FF99}" type="sibTrans" cxnId="{2003AA44-A4C7-4AE4-9201-EF74E14F6DFA}">
      <dgm:prSet/>
      <dgm:spPr/>
      <dgm:t>
        <a:bodyPr/>
        <a:lstStyle/>
        <a:p>
          <a:endParaRPr lang="lt-LT" b="1"/>
        </a:p>
      </dgm:t>
    </dgm:pt>
    <dgm:pt modelId="{FB14EC5B-AD07-4580-8B04-EBBDD3FAA50E}" type="parTrans" cxnId="{2003AA44-A4C7-4AE4-9201-EF74E14F6DFA}">
      <dgm:prSet/>
      <dgm:spPr/>
      <dgm:t>
        <a:bodyPr/>
        <a:lstStyle/>
        <a:p>
          <a:endParaRPr lang="lt-LT" b="1"/>
        </a:p>
      </dgm:t>
    </dgm:pt>
    <dgm:pt modelId="{CC7287B2-663A-4192-BE29-618B05464BCB}" type="pres">
      <dgm:prSet presAssocID="{01A9E6E2-6E85-4369-BFD2-284A691A37C0}" presName="Name0" presStyleCnt="0">
        <dgm:presLayoutVars>
          <dgm:dir/>
          <dgm:resizeHandles val="exact"/>
        </dgm:presLayoutVars>
      </dgm:prSet>
      <dgm:spPr/>
      <dgm:t>
        <a:bodyPr/>
        <a:lstStyle/>
        <a:p>
          <a:endParaRPr lang="en-US"/>
        </a:p>
      </dgm:t>
    </dgm:pt>
    <dgm:pt modelId="{146DE150-EC4A-4231-8309-2C840251D715}" type="pres">
      <dgm:prSet presAssocID="{01A9E6E2-6E85-4369-BFD2-284A691A37C0}" presName="fgShape" presStyleLbl="fgShp" presStyleIdx="0" presStyleCnt="1" custFlipVert="1" custFlipHor="1" custScaleX="4713" custScaleY="47716" custLinFactNeighborX="-304" custLinFactNeighborY="59476"/>
      <dgm:spPr/>
    </dgm:pt>
    <dgm:pt modelId="{AD1B0325-431E-4846-91BC-F57062CE3B73}" type="pres">
      <dgm:prSet presAssocID="{01A9E6E2-6E85-4369-BFD2-284A691A37C0}" presName="linComp" presStyleCnt="0"/>
      <dgm:spPr/>
    </dgm:pt>
    <dgm:pt modelId="{50FDD3A0-E523-4FD9-94BC-7B6AF9506A59}" type="pres">
      <dgm:prSet presAssocID="{FE5EE3DF-2F85-484E-A976-5F743AB11548}" presName="compNode" presStyleCnt="0"/>
      <dgm:spPr/>
    </dgm:pt>
    <dgm:pt modelId="{797D59B5-6645-4729-AB41-E523E447F4FA}" type="pres">
      <dgm:prSet presAssocID="{FE5EE3DF-2F85-484E-A976-5F743AB11548}" presName="bkgdShape" presStyleLbl="node1" presStyleIdx="0" presStyleCnt="6"/>
      <dgm:spPr/>
      <dgm:t>
        <a:bodyPr/>
        <a:lstStyle/>
        <a:p>
          <a:endParaRPr lang="en-US"/>
        </a:p>
      </dgm:t>
    </dgm:pt>
    <dgm:pt modelId="{25515B16-71CF-4056-A5DC-6B494B2CB42D}" type="pres">
      <dgm:prSet presAssocID="{FE5EE3DF-2F85-484E-A976-5F743AB11548}" presName="nodeTx" presStyleLbl="node1" presStyleIdx="0" presStyleCnt="6">
        <dgm:presLayoutVars>
          <dgm:bulletEnabled val="1"/>
        </dgm:presLayoutVars>
      </dgm:prSet>
      <dgm:spPr/>
      <dgm:t>
        <a:bodyPr/>
        <a:lstStyle/>
        <a:p>
          <a:endParaRPr lang="en-US"/>
        </a:p>
      </dgm:t>
    </dgm:pt>
    <dgm:pt modelId="{340FCAD0-4CD2-4577-A900-C49DD9A78CC5}" type="pres">
      <dgm:prSet presAssocID="{FE5EE3DF-2F85-484E-A976-5F743AB11548}" presName="invisiNode" presStyleLbl="node1" presStyleIdx="0" presStyleCnt="6"/>
      <dgm:spPr/>
    </dgm:pt>
    <dgm:pt modelId="{7AD5521A-248A-4624-9ABE-7D2A37D9E79D}" type="pres">
      <dgm:prSet presAssocID="{FE5EE3DF-2F85-484E-A976-5F743AB11548}" presName="imagNode" presStyleLbl="fgImgPlace1" presStyleIdx="0" presStyleCnt="6"/>
      <dgm:spPr>
        <a:blipFill rotWithShape="1">
          <a:blip xmlns:r="http://schemas.openxmlformats.org/officeDocument/2006/relationships" r:embed="rId1"/>
          <a:srcRect/>
          <a:stretch>
            <a:fillRect l="-100000" r="-100000"/>
          </a:stretch>
        </a:blipFill>
      </dgm:spPr>
    </dgm:pt>
    <dgm:pt modelId="{6951491B-0F33-4E7C-94FB-45B896CCF9E9}" type="pres">
      <dgm:prSet presAssocID="{592CF084-0A8F-48BE-BCF9-31A3228EAC1D}" presName="sibTrans" presStyleLbl="sibTrans2D1" presStyleIdx="0" presStyleCnt="0"/>
      <dgm:spPr/>
      <dgm:t>
        <a:bodyPr/>
        <a:lstStyle/>
        <a:p>
          <a:endParaRPr lang="en-US"/>
        </a:p>
      </dgm:t>
    </dgm:pt>
    <dgm:pt modelId="{79B5B7DC-34D6-4468-BD32-79E3A036219B}" type="pres">
      <dgm:prSet presAssocID="{CB7BEBD5-4C8C-45E4-9AB9-EA05B08E29BB}" presName="compNode" presStyleCnt="0"/>
      <dgm:spPr/>
    </dgm:pt>
    <dgm:pt modelId="{19FCE59C-2509-437F-89FE-C94966B6CEF8}" type="pres">
      <dgm:prSet presAssocID="{CB7BEBD5-4C8C-45E4-9AB9-EA05B08E29BB}" presName="bkgdShape" presStyleLbl="node1" presStyleIdx="1" presStyleCnt="6"/>
      <dgm:spPr/>
      <dgm:t>
        <a:bodyPr/>
        <a:lstStyle/>
        <a:p>
          <a:endParaRPr lang="en-US"/>
        </a:p>
      </dgm:t>
    </dgm:pt>
    <dgm:pt modelId="{217E7EC7-907C-4DC5-A0C3-03677EE48B85}" type="pres">
      <dgm:prSet presAssocID="{CB7BEBD5-4C8C-45E4-9AB9-EA05B08E29BB}" presName="nodeTx" presStyleLbl="node1" presStyleIdx="1" presStyleCnt="6">
        <dgm:presLayoutVars>
          <dgm:bulletEnabled val="1"/>
        </dgm:presLayoutVars>
      </dgm:prSet>
      <dgm:spPr/>
      <dgm:t>
        <a:bodyPr/>
        <a:lstStyle/>
        <a:p>
          <a:endParaRPr lang="en-US"/>
        </a:p>
      </dgm:t>
    </dgm:pt>
    <dgm:pt modelId="{2000F25B-497A-49FD-9202-FDDE1BDF1E67}" type="pres">
      <dgm:prSet presAssocID="{CB7BEBD5-4C8C-45E4-9AB9-EA05B08E29BB}" presName="invisiNode" presStyleLbl="node1" presStyleIdx="1" presStyleCnt="6"/>
      <dgm:spPr/>
    </dgm:pt>
    <dgm:pt modelId="{85120C82-2B22-43E3-B11A-240C352E9613}" type="pres">
      <dgm:prSet presAssocID="{CB7BEBD5-4C8C-45E4-9AB9-EA05B08E29BB}" presName="imagNode" presStyleLbl="fgImgPlace1" presStyleIdx="1" presStyleCnt="6"/>
      <dgm:spPr>
        <a:blipFill rotWithShape="1">
          <a:blip xmlns:r="http://schemas.openxmlformats.org/officeDocument/2006/relationships" r:embed="rId2"/>
          <a:srcRect/>
          <a:stretch>
            <a:fillRect l="-15000" r="-15000"/>
          </a:stretch>
        </a:blipFill>
      </dgm:spPr>
    </dgm:pt>
    <dgm:pt modelId="{AC226BFD-A67C-4DD8-ADA6-831A18F1A758}" type="pres">
      <dgm:prSet presAssocID="{0CEBBB9C-98E2-43ED-9B81-EC87623E86A2}" presName="sibTrans" presStyleLbl="sibTrans2D1" presStyleIdx="0" presStyleCnt="0"/>
      <dgm:spPr/>
      <dgm:t>
        <a:bodyPr/>
        <a:lstStyle/>
        <a:p>
          <a:endParaRPr lang="en-US"/>
        </a:p>
      </dgm:t>
    </dgm:pt>
    <dgm:pt modelId="{D7F0FD81-218B-4BC3-A0AE-DFBD326455A8}" type="pres">
      <dgm:prSet presAssocID="{B7D921BB-B8B9-4C25-8B5A-39A2D2F7F2ED}" presName="compNode" presStyleCnt="0"/>
      <dgm:spPr/>
    </dgm:pt>
    <dgm:pt modelId="{6BF3A190-231C-4F1F-8F4D-7AB8F29EA4F5}" type="pres">
      <dgm:prSet presAssocID="{B7D921BB-B8B9-4C25-8B5A-39A2D2F7F2ED}" presName="bkgdShape" presStyleLbl="node1" presStyleIdx="2" presStyleCnt="6"/>
      <dgm:spPr/>
      <dgm:t>
        <a:bodyPr/>
        <a:lstStyle/>
        <a:p>
          <a:endParaRPr lang="en-US"/>
        </a:p>
      </dgm:t>
    </dgm:pt>
    <dgm:pt modelId="{5ED0A25A-EF8C-4D27-B7D0-30C74AE9C737}" type="pres">
      <dgm:prSet presAssocID="{B7D921BB-B8B9-4C25-8B5A-39A2D2F7F2ED}" presName="nodeTx" presStyleLbl="node1" presStyleIdx="2" presStyleCnt="6">
        <dgm:presLayoutVars>
          <dgm:bulletEnabled val="1"/>
        </dgm:presLayoutVars>
      </dgm:prSet>
      <dgm:spPr/>
      <dgm:t>
        <a:bodyPr/>
        <a:lstStyle/>
        <a:p>
          <a:endParaRPr lang="en-US"/>
        </a:p>
      </dgm:t>
    </dgm:pt>
    <dgm:pt modelId="{C62E38C1-9E47-42C7-ADE3-18D52E9595A3}" type="pres">
      <dgm:prSet presAssocID="{B7D921BB-B8B9-4C25-8B5A-39A2D2F7F2ED}" presName="invisiNode" presStyleLbl="node1" presStyleIdx="2" presStyleCnt="6"/>
      <dgm:spPr/>
    </dgm:pt>
    <dgm:pt modelId="{D42EB309-2CB3-4C9D-9950-87A87EED94BE}" type="pres">
      <dgm:prSet presAssocID="{B7D921BB-B8B9-4C25-8B5A-39A2D2F7F2ED}" presName="imagNode" presStyleLbl="fgImgPlace1" presStyleIdx="2" presStyleCnt="6"/>
      <dgm:spPr>
        <a:blipFill rotWithShape="1">
          <a:blip xmlns:r="http://schemas.openxmlformats.org/officeDocument/2006/relationships" r:embed="rId3"/>
          <a:srcRect/>
          <a:stretch>
            <a:fillRect l="-15000" r="-15000"/>
          </a:stretch>
        </a:blipFill>
      </dgm:spPr>
    </dgm:pt>
    <dgm:pt modelId="{D519EC99-BC24-420A-B4B4-C7014D86F5DC}" type="pres">
      <dgm:prSet presAssocID="{49B4AFA9-900D-4F23-84B6-93A3404B8B3E}" presName="sibTrans" presStyleLbl="sibTrans2D1" presStyleIdx="0" presStyleCnt="0"/>
      <dgm:spPr/>
      <dgm:t>
        <a:bodyPr/>
        <a:lstStyle/>
        <a:p>
          <a:endParaRPr lang="en-US"/>
        </a:p>
      </dgm:t>
    </dgm:pt>
    <dgm:pt modelId="{6C9777BD-E053-47F2-98D5-EE0D7E33535F}" type="pres">
      <dgm:prSet presAssocID="{9EE067A0-DC09-482D-8789-AC891C85E9D0}" presName="compNode" presStyleCnt="0"/>
      <dgm:spPr/>
    </dgm:pt>
    <dgm:pt modelId="{506438FC-0747-4D88-8360-18DBF40A136B}" type="pres">
      <dgm:prSet presAssocID="{9EE067A0-DC09-482D-8789-AC891C85E9D0}" presName="bkgdShape" presStyleLbl="node1" presStyleIdx="3" presStyleCnt="6"/>
      <dgm:spPr/>
      <dgm:t>
        <a:bodyPr/>
        <a:lstStyle/>
        <a:p>
          <a:endParaRPr lang="en-US"/>
        </a:p>
      </dgm:t>
    </dgm:pt>
    <dgm:pt modelId="{70B2E4BB-39BA-4C40-AF7B-2F9C80B971A3}" type="pres">
      <dgm:prSet presAssocID="{9EE067A0-DC09-482D-8789-AC891C85E9D0}" presName="nodeTx" presStyleLbl="node1" presStyleIdx="3" presStyleCnt="6">
        <dgm:presLayoutVars>
          <dgm:bulletEnabled val="1"/>
        </dgm:presLayoutVars>
      </dgm:prSet>
      <dgm:spPr/>
      <dgm:t>
        <a:bodyPr/>
        <a:lstStyle/>
        <a:p>
          <a:endParaRPr lang="en-US"/>
        </a:p>
      </dgm:t>
    </dgm:pt>
    <dgm:pt modelId="{0829270C-DAC0-48E4-9E30-29B085E9B182}" type="pres">
      <dgm:prSet presAssocID="{9EE067A0-DC09-482D-8789-AC891C85E9D0}" presName="invisiNode" presStyleLbl="node1" presStyleIdx="3" presStyleCnt="6"/>
      <dgm:spPr/>
    </dgm:pt>
    <dgm:pt modelId="{2F134855-E6BC-468C-A15A-8CB5A60027AF}" type="pres">
      <dgm:prSet presAssocID="{9EE067A0-DC09-482D-8789-AC891C85E9D0}" presName="imagNode" presStyleLbl="fgImgPlace1" presStyleIdx="3" presStyleCnt="6"/>
      <dgm:spPr>
        <a:blipFill rotWithShape="1">
          <a:blip xmlns:r="http://schemas.openxmlformats.org/officeDocument/2006/relationships" r:embed="rId4"/>
          <a:srcRect/>
          <a:stretch>
            <a:fillRect l="-15000" r="-15000"/>
          </a:stretch>
        </a:blipFill>
      </dgm:spPr>
    </dgm:pt>
    <dgm:pt modelId="{5901F93E-D4AB-4AF8-AA6E-AD4633D49FC5}" type="pres">
      <dgm:prSet presAssocID="{9444AAB9-0F4F-4BA7-96C0-D2EF0D9F0BB9}" presName="sibTrans" presStyleLbl="sibTrans2D1" presStyleIdx="0" presStyleCnt="0"/>
      <dgm:spPr/>
      <dgm:t>
        <a:bodyPr/>
        <a:lstStyle/>
        <a:p>
          <a:endParaRPr lang="en-US"/>
        </a:p>
      </dgm:t>
    </dgm:pt>
    <dgm:pt modelId="{ED0FE00B-F0B5-46E3-9DDA-24D6708E0548}" type="pres">
      <dgm:prSet presAssocID="{3235584E-A54D-4168-A4AA-5038EE5310C8}" presName="compNode" presStyleCnt="0"/>
      <dgm:spPr/>
    </dgm:pt>
    <dgm:pt modelId="{7331F190-7D69-4B59-A8AA-DFBB872721F3}" type="pres">
      <dgm:prSet presAssocID="{3235584E-A54D-4168-A4AA-5038EE5310C8}" presName="bkgdShape" presStyleLbl="node1" presStyleIdx="4" presStyleCnt="6"/>
      <dgm:spPr/>
      <dgm:t>
        <a:bodyPr/>
        <a:lstStyle/>
        <a:p>
          <a:endParaRPr lang="en-US"/>
        </a:p>
      </dgm:t>
    </dgm:pt>
    <dgm:pt modelId="{233E3069-26FC-498F-869A-48A70BE35141}" type="pres">
      <dgm:prSet presAssocID="{3235584E-A54D-4168-A4AA-5038EE5310C8}" presName="nodeTx" presStyleLbl="node1" presStyleIdx="4" presStyleCnt="6">
        <dgm:presLayoutVars>
          <dgm:bulletEnabled val="1"/>
        </dgm:presLayoutVars>
      </dgm:prSet>
      <dgm:spPr/>
      <dgm:t>
        <a:bodyPr/>
        <a:lstStyle/>
        <a:p>
          <a:endParaRPr lang="en-US"/>
        </a:p>
      </dgm:t>
    </dgm:pt>
    <dgm:pt modelId="{5A2F1A55-1C22-4D3B-87C5-D5123CDA276C}" type="pres">
      <dgm:prSet presAssocID="{3235584E-A54D-4168-A4AA-5038EE5310C8}" presName="invisiNode" presStyleLbl="node1" presStyleIdx="4" presStyleCnt="6"/>
      <dgm:spPr/>
    </dgm:pt>
    <dgm:pt modelId="{CB1C5541-316C-4D79-9E6D-4AFED3FB8167}" type="pres">
      <dgm:prSet presAssocID="{3235584E-A54D-4168-A4AA-5038EE5310C8}" presName="imagNode" presStyleLbl="fgImgPlace1" presStyleIdx="4" presStyleCnt="6"/>
      <dgm:spPr>
        <a:blipFill rotWithShape="1">
          <a:blip xmlns:r="http://schemas.openxmlformats.org/officeDocument/2006/relationships" r:embed="rId5"/>
          <a:srcRect/>
          <a:stretch>
            <a:fillRect l="-15000" r="-15000"/>
          </a:stretch>
        </a:blipFill>
      </dgm:spPr>
    </dgm:pt>
    <dgm:pt modelId="{A4AE3A05-80C6-4980-868E-DDC753507D3D}" type="pres">
      <dgm:prSet presAssocID="{F2324A1A-64F1-4FE9-941B-824D6BBEB915}" presName="sibTrans" presStyleLbl="sibTrans2D1" presStyleIdx="0" presStyleCnt="0"/>
      <dgm:spPr/>
      <dgm:t>
        <a:bodyPr/>
        <a:lstStyle/>
        <a:p>
          <a:endParaRPr lang="en-US"/>
        </a:p>
      </dgm:t>
    </dgm:pt>
    <dgm:pt modelId="{04052AC4-A605-4802-BCF0-192898ADFA8E}" type="pres">
      <dgm:prSet presAssocID="{4A4EBDF4-63C2-4DAA-9D87-EE6625DB67F7}" presName="compNode" presStyleCnt="0"/>
      <dgm:spPr/>
    </dgm:pt>
    <dgm:pt modelId="{F4F35DA0-7872-42E6-B66F-ADC8148AE15B}" type="pres">
      <dgm:prSet presAssocID="{4A4EBDF4-63C2-4DAA-9D87-EE6625DB67F7}" presName="bkgdShape" presStyleLbl="node1" presStyleIdx="5" presStyleCnt="6"/>
      <dgm:spPr/>
      <dgm:t>
        <a:bodyPr/>
        <a:lstStyle/>
        <a:p>
          <a:endParaRPr lang="en-US"/>
        </a:p>
      </dgm:t>
    </dgm:pt>
    <dgm:pt modelId="{2F9F3DCF-7116-447B-8DCC-393FD8BDD0F8}" type="pres">
      <dgm:prSet presAssocID="{4A4EBDF4-63C2-4DAA-9D87-EE6625DB67F7}" presName="nodeTx" presStyleLbl="node1" presStyleIdx="5" presStyleCnt="6">
        <dgm:presLayoutVars>
          <dgm:bulletEnabled val="1"/>
        </dgm:presLayoutVars>
      </dgm:prSet>
      <dgm:spPr/>
      <dgm:t>
        <a:bodyPr/>
        <a:lstStyle/>
        <a:p>
          <a:endParaRPr lang="en-US"/>
        </a:p>
      </dgm:t>
    </dgm:pt>
    <dgm:pt modelId="{AACB2369-3DC6-4630-A4DF-53F07F3156E5}" type="pres">
      <dgm:prSet presAssocID="{4A4EBDF4-63C2-4DAA-9D87-EE6625DB67F7}" presName="invisiNode" presStyleLbl="node1" presStyleIdx="5" presStyleCnt="6"/>
      <dgm:spPr/>
    </dgm:pt>
    <dgm:pt modelId="{D7C73E2E-F11C-4322-A45B-F155AE6EFB96}" type="pres">
      <dgm:prSet presAssocID="{4A4EBDF4-63C2-4DAA-9D87-EE6625DB67F7}" presName="imagNode" presStyleLbl="fgImgPlace1" presStyleIdx="5" presStyleCnt="6"/>
      <dgm:spPr>
        <a:blipFill rotWithShape="1">
          <a:blip xmlns:r="http://schemas.openxmlformats.org/officeDocument/2006/relationships" r:embed="rId6"/>
          <a:srcRect/>
          <a:stretch>
            <a:fillRect l="-15000" r="-15000"/>
          </a:stretch>
        </a:blipFill>
      </dgm:spPr>
    </dgm:pt>
  </dgm:ptLst>
  <dgm:cxnLst>
    <dgm:cxn modelId="{CED55C04-88DA-4A99-9A02-85C9C149A83E}" type="presOf" srcId="{FE5EE3DF-2F85-484E-A976-5F743AB11548}" destId="{25515B16-71CF-4056-A5DC-6B494B2CB42D}" srcOrd="1" destOrd="0" presId="urn:microsoft.com/office/officeart/2005/8/layout/hList7"/>
    <dgm:cxn modelId="{6A85AB61-E16B-4200-9DDE-A99E42ACB680}" type="presOf" srcId="{01A9E6E2-6E85-4369-BFD2-284A691A37C0}" destId="{CC7287B2-663A-4192-BE29-618B05464BCB}" srcOrd="0" destOrd="0" presId="urn:microsoft.com/office/officeart/2005/8/layout/hList7"/>
    <dgm:cxn modelId="{2003AA44-A4C7-4AE4-9201-EF74E14F6DFA}" srcId="{01A9E6E2-6E85-4369-BFD2-284A691A37C0}" destId="{4A4EBDF4-63C2-4DAA-9D87-EE6625DB67F7}" srcOrd="5" destOrd="0" parTransId="{FB14EC5B-AD07-4580-8B04-EBBDD3FAA50E}" sibTransId="{54E929F7-E3BF-4940-A2A6-3A4AF1B8FF99}"/>
    <dgm:cxn modelId="{C18305D5-FF1D-45AF-814E-88C00907EBC9}" type="presOf" srcId="{0CEBBB9C-98E2-43ED-9B81-EC87623E86A2}" destId="{AC226BFD-A67C-4DD8-ADA6-831A18F1A758}" srcOrd="0" destOrd="0" presId="urn:microsoft.com/office/officeart/2005/8/layout/hList7"/>
    <dgm:cxn modelId="{8D6DEEAE-69D1-40BE-A962-DEA72B7E32CA}" type="presOf" srcId="{9EE067A0-DC09-482D-8789-AC891C85E9D0}" destId="{506438FC-0747-4D88-8360-18DBF40A136B}" srcOrd="0" destOrd="0" presId="urn:microsoft.com/office/officeart/2005/8/layout/hList7"/>
    <dgm:cxn modelId="{F4B7C431-CA36-4795-8A28-4AE1C700E897}" type="presOf" srcId="{4A4EBDF4-63C2-4DAA-9D87-EE6625DB67F7}" destId="{2F9F3DCF-7116-447B-8DCC-393FD8BDD0F8}" srcOrd="1" destOrd="0" presId="urn:microsoft.com/office/officeart/2005/8/layout/hList7"/>
    <dgm:cxn modelId="{92B989F6-CBD5-4293-B90C-436CA23BFFA2}" type="presOf" srcId="{CB7BEBD5-4C8C-45E4-9AB9-EA05B08E29BB}" destId="{217E7EC7-907C-4DC5-A0C3-03677EE48B85}" srcOrd="1" destOrd="0" presId="urn:microsoft.com/office/officeart/2005/8/layout/hList7"/>
    <dgm:cxn modelId="{D6FE4555-04EA-4396-849F-0540284043B2}" type="presOf" srcId="{CB7BEBD5-4C8C-45E4-9AB9-EA05B08E29BB}" destId="{19FCE59C-2509-437F-89FE-C94966B6CEF8}" srcOrd="0" destOrd="0" presId="urn:microsoft.com/office/officeart/2005/8/layout/hList7"/>
    <dgm:cxn modelId="{AFA7D574-9FE0-4C38-8707-3392D9EA3694}" srcId="{01A9E6E2-6E85-4369-BFD2-284A691A37C0}" destId="{9EE067A0-DC09-482D-8789-AC891C85E9D0}" srcOrd="3" destOrd="0" parTransId="{23D14E13-0C1D-4E63-9A3E-37B7F3647D12}" sibTransId="{9444AAB9-0F4F-4BA7-96C0-D2EF0D9F0BB9}"/>
    <dgm:cxn modelId="{2A3EEDE3-1CF4-437E-B9E5-B6FE89A51217}" type="presOf" srcId="{3235584E-A54D-4168-A4AA-5038EE5310C8}" destId="{233E3069-26FC-498F-869A-48A70BE35141}" srcOrd="1" destOrd="0" presId="urn:microsoft.com/office/officeart/2005/8/layout/hList7"/>
    <dgm:cxn modelId="{FC281DB6-C1CB-450C-80A3-B3871AD302B8}" type="presOf" srcId="{F2324A1A-64F1-4FE9-941B-824D6BBEB915}" destId="{A4AE3A05-80C6-4980-868E-DDC753507D3D}" srcOrd="0" destOrd="0" presId="urn:microsoft.com/office/officeart/2005/8/layout/hList7"/>
    <dgm:cxn modelId="{FED09861-9386-4D70-8FCF-2E2DCACC114E}" type="presOf" srcId="{B7D921BB-B8B9-4C25-8B5A-39A2D2F7F2ED}" destId="{5ED0A25A-EF8C-4D27-B7D0-30C74AE9C737}" srcOrd="1" destOrd="0" presId="urn:microsoft.com/office/officeart/2005/8/layout/hList7"/>
    <dgm:cxn modelId="{85DF10D2-BD5E-4ED8-AD52-F75CE550FF4B}" type="presOf" srcId="{4A4EBDF4-63C2-4DAA-9D87-EE6625DB67F7}" destId="{F4F35DA0-7872-42E6-B66F-ADC8148AE15B}" srcOrd="0" destOrd="0" presId="urn:microsoft.com/office/officeart/2005/8/layout/hList7"/>
    <dgm:cxn modelId="{F2828591-9727-489C-A7AF-62C683582A24}" srcId="{01A9E6E2-6E85-4369-BFD2-284A691A37C0}" destId="{CB7BEBD5-4C8C-45E4-9AB9-EA05B08E29BB}" srcOrd="1" destOrd="0" parTransId="{68460B6B-D49A-4236-A52B-9E290CC1876C}" sibTransId="{0CEBBB9C-98E2-43ED-9B81-EC87623E86A2}"/>
    <dgm:cxn modelId="{725765C7-9181-4B46-ADB7-8064AF9C48A6}" type="presOf" srcId="{9444AAB9-0F4F-4BA7-96C0-D2EF0D9F0BB9}" destId="{5901F93E-D4AB-4AF8-AA6E-AD4633D49FC5}" srcOrd="0" destOrd="0" presId="urn:microsoft.com/office/officeart/2005/8/layout/hList7"/>
    <dgm:cxn modelId="{1C06224B-05F0-4752-8BDE-91342EBCD581}" type="presOf" srcId="{B7D921BB-B8B9-4C25-8B5A-39A2D2F7F2ED}" destId="{6BF3A190-231C-4F1F-8F4D-7AB8F29EA4F5}" srcOrd="0" destOrd="0" presId="urn:microsoft.com/office/officeart/2005/8/layout/hList7"/>
    <dgm:cxn modelId="{3E9170E2-9114-42FC-BD8A-944E264FCA0B}" srcId="{01A9E6E2-6E85-4369-BFD2-284A691A37C0}" destId="{B7D921BB-B8B9-4C25-8B5A-39A2D2F7F2ED}" srcOrd="2" destOrd="0" parTransId="{63F63286-BD7A-41CF-9582-6F6B0575FAB3}" sibTransId="{49B4AFA9-900D-4F23-84B6-93A3404B8B3E}"/>
    <dgm:cxn modelId="{DB46D27C-543F-4344-8FF9-7FA693E8CBC4}" type="presOf" srcId="{9EE067A0-DC09-482D-8789-AC891C85E9D0}" destId="{70B2E4BB-39BA-4C40-AF7B-2F9C80B971A3}" srcOrd="1" destOrd="0" presId="urn:microsoft.com/office/officeart/2005/8/layout/hList7"/>
    <dgm:cxn modelId="{D45C7F3B-2BAB-4523-92CB-7AE48BF38106}" srcId="{01A9E6E2-6E85-4369-BFD2-284A691A37C0}" destId="{FE5EE3DF-2F85-484E-A976-5F743AB11548}" srcOrd="0" destOrd="0" parTransId="{A17B495A-BA5C-49BF-875C-79C1AAB42435}" sibTransId="{592CF084-0A8F-48BE-BCF9-31A3228EAC1D}"/>
    <dgm:cxn modelId="{7FC0C221-7111-4430-9D1C-D48ED1DC5486}" type="presOf" srcId="{3235584E-A54D-4168-A4AA-5038EE5310C8}" destId="{7331F190-7D69-4B59-A8AA-DFBB872721F3}" srcOrd="0" destOrd="0" presId="urn:microsoft.com/office/officeart/2005/8/layout/hList7"/>
    <dgm:cxn modelId="{E9182BAD-E835-47EF-9A13-FF3C7DA6DBE5}" type="presOf" srcId="{592CF084-0A8F-48BE-BCF9-31A3228EAC1D}" destId="{6951491B-0F33-4E7C-94FB-45B896CCF9E9}" srcOrd="0" destOrd="0" presId="urn:microsoft.com/office/officeart/2005/8/layout/hList7"/>
    <dgm:cxn modelId="{153A9781-DCEF-45A5-A2B2-4EDFC0040620}" srcId="{01A9E6E2-6E85-4369-BFD2-284A691A37C0}" destId="{3235584E-A54D-4168-A4AA-5038EE5310C8}" srcOrd="4" destOrd="0" parTransId="{4F0614B0-E1CD-498B-B4DB-2A1213E1C197}" sibTransId="{F2324A1A-64F1-4FE9-941B-824D6BBEB915}"/>
    <dgm:cxn modelId="{B54CDE64-C376-4027-99E1-E01F8DB09B6D}" type="presOf" srcId="{FE5EE3DF-2F85-484E-A976-5F743AB11548}" destId="{797D59B5-6645-4729-AB41-E523E447F4FA}" srcOrd="0" destOrd="0" presId="urn:microsoft.com/office/officeart/2005/8/layout/hList7"/>
    <dgm:cxn modelId="{06B55851-E581-492E-810F-4F3405144F42}" type="presOf" srcId="{49B4AFA9-900D-4F23-84B6-93A3404B8B3E}" destId="{D519EC99-BC24-420A-B4B4-C7014D86F5DC}" srcOrd="0" destOrd="0" presId="urn:microsoft.com/office/officeart/2005/8/layout/hList7"/>
    <dgm:cxn modelId="{899CFF29-7D6D-476B-9D15-3EF3868D04A9}" type="presParOf" srcId="{CC7287B2-663A-4192-BE29-618B05464BCB}" destId="{146DE150-EC4A-4231-8309-2C840251D715}" srcOrd="0" destOrd="0" presId="urn:microsoft.com/office/officeart/2005/8/layout/hList7"/>
    <dgm:cxn modelId="{CF8CAE1F-678C-4E08-9E38-0B774E1AA7F4}" type="presParOf" srcId="{CC7287B2-663A-4192-BE29-618B05464BCB}" destId="{AD1B0325-431E-4846-91BC-F57062CE3B73}" srcOrd="1" destOrd="0" presId="urn:microsoft.com/office/officeart/2005/8/layout/hList7"/>
    <dgm:cxn modelId="{EBE93F4F-E071-4B81-8F60-5EAD35138D13}" type="presParOf" srcId="{AD1B0325-431E-4846-91BC-F57062CE3B73}" destId="{50FDD3A0-E523-4FD9-94BC-7B6AF9506A59}" srcOrd="0" destOrd="0" presId="urn:microsoft.com/office/officeart/2005/8/layout/hList7"/>
    <dgm:cxn modelId="{2DE60653-8A24-4757-9573-F4B674BF3689}" type="presParOf" srcId="{50FDD3A0-E523-4FD9-94BC-7B6AF9506A59}" destId="{797D59B5-6645-4729-AB41-E523E447F4FA}" srcOrd="0" destOrd="0" presId="urn:microsoft.com/office/officeart/2005/8/layout/hList7"/>
    <dgm:cxn modelId="{99B4B349-7F39-4C8E-8F80-C685623094F6}" type="presParOf" srcId="{50FDD3A0-E523-4FD9-94BC-7B6AF9506A59}" destId="{25515B16-71CF-4056-A5DC-6B494B2CB42D}" srcOrd="1" destOrd="0" presId="urn:microsoft.com/office/officeart/2005/8/layout/hList7"/>
    <dgm:cxn modelId="{2BB7A452-E989-42F8-97C7-EDBA58B5016B}" type="presParOf" srcId="{50FDD3A0-E523-4FD9-94BC-7B6AF9506A59}" destId="{340FCAD0-4CD2-4577-A900-C49DD9A78CC5}" srcOrd="2" destOrd="0" presId="urn:microsoft.com/office/officeart/2005/8/layout/hList7"/>
    <dgm:cxn modelId="{AA2DA6D0-62D4-4F97-8FCF-BD0897BD7407}" type="presParOf" srcId="{50FDD3A0-E523-4FD9-94BC-7B6AF9506A59}" destId="{7AD5521A-248A-4624-9ABE-7D2A37D9E79D}" srcOrd="3" destOrd="0" presId="urn:microsoft.com/office/officeart/2005/8/layout/hList7"/>
    <dgm:cxn modelId="{01B124D5-4C28-43B8-A9C6-9334B5B0727A}" type="presParOf" srcId="{AD1B0325-431E-4846-91BC-F57062CE3B73}" destId="{6951491B-0F33-4E7C-94FB-45B896CCF9E9}" srcOrd="1" destOrd="0" presId="urn:microsoft.com/office/officeart/2005/8/layout/hList7"/>
    <dgm:cxn modelId="{DF4AF2A8-FF62-4559-8230-FA44B3EF6EF7}" type="presParOf" srcId="{AD1B0325-431E-4846-91BC-F57062CE3B73}" destId="{79B5B7DC-34D6-4468-BD32-79E3A036219B}" srcOrd="2" destOrd="0" presId="urn:microsoft.com/office/officeart/2005/8/layout/hList7"/>
    <dgm:cxn modelId="{7BACFD0C-3BB7-4C63-AF31-68452952E340}" type="presParOf" srcId="{79B5B7DC-34D6-4468-BD32-79E3A036219B}" destId="{19FCE59C-2509-437F-89FE-C94966B6CEF8}" srcOrd="0" destOrd="0" presId="urn:microsoft.com/office/officeart/2005/8/layout/hList7"/>
    <dgm:cxn modelId="{998C9C1C-4683-49F4-BB79-FBF7934DAA3F}" type="presParOf" srcId="{79B5B7DC-34D6-4468-BD32-79E3A036219B}" destId="{217E7EC7-907C-4DC5-A0C3-03677EE48B85}" srcOrd="1" destOrd="0" presId="urn:microsoft.com/office/officeart/2005/8/layout/hList7"/>
    <dgm:cxn modelId="{AF620F43-483B-46E2-AC61-D150179D73DC}" type="presParOf" srcId="{79B5B7DC-34D6-4468-BD32-79E3A036219B}" destId="{2000F25B-497A-49FD-9202-FDDE1BDF1E67}" srcOrd="2" destOrd="0" presId="urn:microsoft.com/office/officeart/2005/8/layout/hList7"/>
    <dgm:cxn modelId="{FB3BEFD8-01CE-4372-8A3C-8478FE53839B}" type="presParOf" srcId="{79B5B7DC-34D6-4468-BD32-79E3A036219B}" destId="{85120C82-2B22-43E3-B11A-240C352E9613}" srcOrd="3" destOrd="0" presId="urn:microsoft.com/office/officeart/2005/8/layout/hList7"/>
    <dgm:cxn modelId="{13DA9EFE-6402-46D8-89B2-19EA09678E85}" type="presParOf" srcId="{AD1B0325-431E-4846-91BC-F57062CE3B73}" destId="{AC226BFD-A67C-4DD8-ADA6-831A18F1A758}" srcOrd="3" destOrd="0" presId="urn:microsoft.com/office/officeart/2005/8/layout/hList7"/>
    <dgm:cxn modelId="{76D171FC-CFCF-48DD-B9F5-2D8FB2A318CD}" type="presParOf" srcId="{AD1B0325-431E-4846-91BC-F57062CE3B73}" destId="{D7F0FD81-218B-4BC3-A0AE-DFBD326455A8}" srcOrd="4" destOrd="0" presId="urn:microsoft.com/office/officeart/2005/8/layout/hList7"/>
    <dgm:cxn modelId="{D0F6A492-7706-40F6-A387-4602B719FC0F}" type="presParOf" srcId="{D7F0FD81-218B-4BC3-A0AE-DFBD326455A8}" destId="{6BF3A190-231C-4F1F-8F4D-7AB8F29EA4F5}" srcOrd="0" destOrd="0" presId="urn:microsoft.com/office/officeart/2005/8/layout/hList7"/>
    <dgm:cxn modelId="{0EE3EDDE-293D-4F07-B03B-4FE1C04B3B35}" type="presParOf" srcId="{D7F0FD81-218B-4BC3-A0AE-DFBD326455A8}" destId="{5ED0A25A-EF8C-4D27-B7D0-30C74AE9C737}" srcOrd="1" destOrd="0" presId="urn:microsoft.com/office/officeart/2005/8/layout/hList7"/>
    <dgm:cxn modelId="{FF3E50D8-B78B-4F6C-B0B7-3BDD72949CA3}" type="presParOf" srcId="{D7F0FD81-218B-4BC3-A0AE-DFBD326455A8}" destId="{C62E38C1-9E47-42C7-ADE3-18D52E9595A3}" srcOrd="2" destOrd="0" presId="urn:microsoft.com/office/officeart/2005/8/layout/hList7"/>
    <dgm:cxn modelId="{CBA4755F-6453-4075-AB86-9A21F6793E68}" type="presParOf" srcId="{D7F0FD81-218B-4BC3-A0AE-DFBD326455A8}" destId="{D42EB309-2CB3-4C9D-9950-87A87EED94BE}" srcOrd="3" destOrd="0" presId="urn:microsoft.com/office/officeart/2005/8/layout/hList7"/>
    <dgm:cxn modelId="{E57A0723-5EBC-4A50-AA20-E16CA24343B1}" type="presParOf" srcId="{AD1B0325-431E-4846-91BC-F57062CE3B73}" destId="{D519EC99-BC24-420A-B4B4-C7014D86F5DC}" srcOrd="5" destOrd="0" presId="urn:microsoft.com/office/officeart/2005/8/layout/hList7"/>
    <dgm:cxn modelId="{0DFCB4F4-B98B-4FA8-8755-77C703C8A6ED}" type="presParOf" srcId="{AD1B0325-431E-4846-91BC-F57062CE3B73}" destId="{6C9777BD-E053-47F2-98D5-EE0D7E33535F}" srcOrd="6" destOrd="0" presId="urn:microsoft.com/office/officeart/2005/8/layout/hList7"/>
    <dgm:cxn modelId="{04DC760B-085D-4738-946A-B8280ED8A986}" type="presParOf" srcId="{6C9777BD-E053-47F2-98D5-EE0D7E33535F}" destId="{506438FC-0747-4D88-8360-18DBF40A136B}" srcOrd="0" destOrd="0" presId="urn:microsoft.com/office/officeart/2005/8/layout/hList7"/>
    <dgm:cxn modelId="{03043446-B2F4-42AC-B3EE-D3454F6A65E0}" type="presParOf" srcId="{6C9777BD-E053-47F2-98D5-EE0D7E33535F}" destId="{70B2E4BB-39BA-4C40-AF7B-2F9C80B971A3}" srcOrd="1" destOrd="0" presId="urn:microsoft.com/office/officeart/2005/8/layout/hList7"/>
    <dgm:cxn modelId="{F5CF318F-BE6F-4A07-8ADB-757844D3A6EB}" type="presParOf" srcId="{6C9777BD-E053-47F2-98D5-EE0D7E33535F}" destId="{0829270C-DAC0-48E4-9E30-29B085E9B182}" srcOrd="2" destOrd="0" presId="urn:microsoft.com/office/officeart/2005/8/layout/hList7"/>
    <dgm:cxn modelId="{C3B1897A-1799-4685-8DC7-BE312D976410}" type="presParOf" srcId="{6C9777BD-E053-47F2-98D5-EE0D7E33535F}" destId="{2F134855-E6BC-468C-A15A-8CB5A60027AF}" srcOrd="3" destOrd="0" presId="urn:microsoft.com/office/officeart/2005/8/layout/hList7"/>
    <dgm:cxn modelId="{34D2B179-C139-4D19-ABBB-D106E93E472C}" type="presParOf" srcId="{AD1B0325-431E-4846-91BC-F57062CE3B73}" destId="{5901F93E-D4AB-4AF8-AA6E-AD4633D49FC5}" srcOrd="7" destOrd="0" presId="urn:microsoft.com/office/officeart/2005/8/layout/hList7"/>
    <dgm:cxn modelId="{5D9E8A71-D726-4813-A7DC-8D6753156229}" type="presParOf" srcId="{AD1B0325-431E-4846-91BC-F57062CE3B73}" destId="{ED0FE00B-F0B5-46E3-9DDA-24D6708E0548}" srcOrd="8" destOrd="0" presId="urn:microsoft.com/office/officeart/2005/8/layout/hList7"/>
    <dgm:cxn modelId="{7AD511D1-C11E-479B-A162-3F8A3A992351}" type="presParOf" srcId="{ED0FE00B-F0B5-46E3-9DDA-24D6708E0548}" destId="{7331F190-7D69-4B59-A8AA-DFBB872721F3}" srcOrd="0" destOrd="0" presId="urn:microsoft.com/office/officeart/2005/8/layout/hList7"/>
    <dgm:cxn modelId="{32AFA92F-8CB1-476F-81F8-DF115B00E416}" type="presParOf" srcId="{ED0FE00B-F0B5-46E3-9DDA-24D6708E0548}" destId="{233E3069-26FC-498F-869A-48A70BE35141}" srcOrd="1" destOrd="0" presId="urn:microsoft.com/office/officeart/2005/8/layout/hList7"/>
    <dgm:cxn modelId="{1F1903C9-2017-4DF2-995D-A5715137ACC4}" type="presParOf" srcId="{ED0FE00B-F0B5-46E3-9DDA-24D6708E0548}" destId="{5A2F1A55-1C22-4D3B-87C5-D5123CDA276C}" srcOrd="2" destOrd="0" presId="urn:microsoft.com/office/officeart/2005/8/layout/hList7"/>
    <dgm:cxn modelId="{E6A71F8C-2C5C-4ACA-B628-446B5E4FFC17}" type="presParOf" srcId="{ED0FE00B-F0B5-46E3-9DDA-24D6708E0548}" destId="{CB1C5541-316C-4D79-9E6D-4AFED3FB8167}" srcOrd="3" destOrd="0" presId="urn:microsoft.com/office/officeart/2005/8/layout/hList7"/>
    <dgm:cxn modelId="{01321B18-F4F3-48CA-990F-1A2B78E01B55}" type="presParOf" srcId="{AD1B0325-431E-4846-91BC-F57062CE3B73}" destId="{A4AE3A05-80C6-4980-868E-DDC753507D3D}" srcOrd="9" destOrd="0" presId="urn:microsoft.com/office/officeart/2005/8/layout/hList7"/>
    <dgm:cxn modelId="{B24533DC-47DB-40D5-A54F-D49FC23A0855}" type="presParOf" srcId="{AD1B0325-431E-4846-91BC-F57062CE3B73}" destId="{04052AC4-A605-4802-BCF0-192898ADFA8E}" srcOrd="10" destOrd="0" presId="urn:microsoft.com/office/officeart/2005/8/layout/hList7"/>
    <dgm:cxn modelId="{61D37DD1-364B-415C-B85A-76C08EE31DED}" type="presParOf" srcId="{04052AC4-A605-4802-BCF0-192898ADFA8E}" destId="{F4F35DA0-7872-42E6-B66F-ADC8148AE15B}" srcOrd="0" destOrd="0" presId="urn:microsoft.com/office/officeart/2005/8/layout/hList7"/>
    <dgm:cxn modelId="{74A3F7F6-EC32-40D4-B63A-5B3AB55C5948}" type="presParOf" srcId="{04052AC4-A605-4802-BCF0-192898ADFA8E}" destId="{2F9F3DCF-7116-447B-8DCC-393FD8BDD0F8}" srcOrd="1" destOrd="0" presId="urn:microsoft.com/office/officeart/2005/8/layout/hList7"/>
    <dgm:cxn modelId="{F9DE7866-E55C-4FF2-9098-526CFC2C3944}" type="presParOf" srcId="{04052AC4-A605-4802-BCF0-192898ADFA8E}" destId="{AACB2369-3DC6-4630-A4DF-53F07F3156E5}" srcOrd="2" destOrd="0" presId="urn:microsoft.com/office/officeart/2005/8/layout/hList7"/>
    <dgm:cxn modelId="{CBA2DE2D-2FE9-4411-AB2C-21E98E211AB7}" type="presParOf" srcId="{04052AC4-A605-4802-BCF0-192898ADFA8E}" destId="{D7C73E2E-F11C-4322-A45B-F155AE6EFB96}" srcOrd="3" destOrd="0" presId="urn:microsoft.com/office/officeart/2005/8/layout/hList7"/>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7D59B5-6645-4729-AB41-E523E447F4FA}">
      <dsp:nvSpPr>
        <dsp:cNvPr id="0" name=""/>
        <dsp:cNvSpPr/>
      </dsp:nvSpPr>
      <dsp:spPr>
        <a:xfrm>
          <a:off x="66" y="0"/>
          <a:ext cx="885880" cy="3267075"/>
        </a:xfrm>
        <a:prstGeom prst="roundRect">
          <a:avLst>
            <a:gd name="adj" fmla="val 10000"/>
          </a:avLst>
        </a:prstGeom>
        <a:gradFill rotWithShape="0">
          <a:gsLst>
            <a:gs pos="0">
              <a:schemeClr val="lt1">
                <a:hueOff val="0"/>
                <a:satOff val="0"/>
                <a:lumOff val="0"/>
                <a:alphaOff val="0"/>
                <a:tint val="100000"/>
                <a:shade val="75000"/>
                <a:satMod val="160000"/>
              </a:schemeClr>
            </a:gs>
            <a:gs pos="62000">
              <a:schemeClr val="lt1">
                <a:hueOff val="0"/>
                <a:satOff val="0"/>
                <a:lumOff val="0"/>
                <a:alphaOff val="0"/>
                <a:tint val="100000"/>
                <a:shade val="100000"/>
                <a:satMod val="125000"/>
              </a:schemeClr>
            </a:gs>
            <a:gs pos="100000">
              <a:schemeClr val="lt1">
                <a:hueOff val="0"/>
                <a:satOff val="0"/>
                <a:lumOff val="0"/>
                <a:alphaOff val="0"/>
                <a:tint val="80000"/>
                <a:shade val="100000"/>
                <a:satMod val="140000"/>
              </a:schemeClr>
            </a:gs>
          </a:gsLst>
          <a:lin ang="16200000" scaled="1"/>
        </a:gradFill>
        <a:ln>
          <a:noFill/>
        </a:ln>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lt1">
              <a:hueOff val="0"/>
              <a:satOff val="0"/>
              <a:lumOff val="0"/>
              <a:alphaOff val="0"/>
              <a:tint val="100000"/>
              <a:shade val="100000"/>
              <a:satMod val="10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endParaRPr lang="en-US" sz="1000" b="1" kern="1200">
            <a:latin typeface="Times New Roman" panose="02020603050405020304" pitchFamily="18" charset="0"/>
            <a:cs typeface="Times New Roman" panose="02020603050405020304" pitchFamily="18" charset="0"/>
          </a:endParaRPr>
        </a:p>
        <a:p>
          <a:pPr lvl="0" algn="ctr" defTabSz="444500">
            <a:lnSpc>
              <a:spcPct val="90000"/>
            </a:lnSpc>
            <a:spcBef>
              <a:spcPct val="0"/>
            </a:spcBef>
            <a:spcAft>
              <a:spcPct val="35000"/>
            </a:spcAft>
          </a:pPr>
          <a:endParaRPr lang="en-US" sz="1000" b="1" kern="1200">
            <a:latin typeface="Times New Roman" panose="02020603050405020304" pitchFamily="18" charset="0"/>
            <a:cs typeface="Times New Roman" panose="02020603050405020304" pitchFamily="18" charset="0"/>
          </a:endParaRPr>
        </a:p>
        <a:p>
          <a:pPr lvl="0" algn="ctr" defTabSz="444500">
            <a:lnSpc>
              <a:spcPct val="90000"/>
            </a:lnSpc>
            <a:spcBef>
              <a:spcPct val="0"/>
            </a:spcBef>
            <a:spcAft>
              <a:spcPct val="35000"/>
            </a:spcAft>
          </a:pPr>
          <a:endParaRPr lang="en-US" sz="1000" b="1" kern="1200">
            <a:latin typeface="Times New Roman" panose="02020603050405020304" pitchFamily="18" charset="0"/>
            <a:cs typeface="Times New Roman" panose="02020603050405020304" pitchFamily="18" charset="0"/>
          </a:endParaRPr>
        </a:p>
        <a:p>
          <a:pPr lvl="0" algn="ctr" defTabSz="444500">
            <a:lnSpc>
              <a:spcPct val="90000"/>
            </a:lnSpc>
            <a:spcBef>
              <a:spcPct val="0"/>
            </a:spcBef>
            <a:spcAft>
              <a:spcPct val="35000"/>
            </a:spcAft>
          </a:pPr>
          <a:r>
            <a:rPr lang="lt-LT" sz="1050" b="1" kern="1200">
              <a:latin typeface="Times New Roman" panose="02020603050405020304" pitchFamily="18" charset="0"/>
              <a:cs typeface="Times New Roman" panose="02020603050405020304" pitchFamily="18" charset="0"/>
            </a:rPr>
            <a:t>Visuomeninis rinkimų komitetas „Valentino Tamulio komanda – mūsų krašto sėkmei“</a:t>
          </a:r>
          <a:endParaRPr lang="en-US" sz="1050" b="1" kern="1200">
            <a:latin typeface="Times New Roman" panose="02020603050405020304" pitchFamily="18" charset="0"/>
            <a:cs typeface="Times New Roman" panose="02020603050405020304" pitchFamily="18" charset="0"/>
          </a:endParaRPr>
        </a:p>
        <a:p>
          <a:pPr lvl="0" algn="ctr" defTabSz="444500">
            <a:lnSpc>
              <a:spcPct val="90000"/>
            </a:lnSpc>
            <a:spcBef>
              <a:spcPct val="0"/>
            </a:spcBef>
            <a:spcAft>
              <a:spcPct val="35000"/>
            </a:spcAft>
          </a:pPr>
          <a:endParaRPr lang="lt-LT" sz="1050" b="1" kern="1200">
            <a:latin typeface="Times New Roman" panose="02020603050405020304" pitchFamily="18" charset="0"/>
            <a:cs typeface="Times New Roman" panose="02020603050405020304" pitchFamily="18" charset="0"/>
          </a:endParaRPr>
        </a:p>
        <a:p>
          <a:pPr lvl="0" algn="ctr" defTabSz="444500">
            <a:lnSpc>
              <a:spcPct val="90000"/>
            </a:lnSpc>
            <a:spcBef>
              <a:spcPct val="0"/>
            </a:spcBef>
            <a:spcAft>
              <a:spcPct val="35000"/>
            </a:spcAft>
          </a:pPr>
          <a:r>
            <a:rPr lang="lt-LT" sz="1050" b="1" i="1" kern="1200">
              <a:latin typeface="Times New Roman" panose="02020603050405020304" pitchFamily="18" charset="0"/>
              <a:cs typeface="Times New Roman" panose="02020603050405020304" pitchFamily="18" charset="0"/>
            </a:rPr>
            <a:t>11 mandatų</a:t>
          </a:r>
          <a:endParaRPr lang="lt-LT" sz="1050" b="1" kern="1200">
            <a:latin typeface="Times New Roman" panose="02020603050405020304" pitchFamily="18" charset="0"/>
            <a:cs typeface="Times New Roman" panose="02020603050405020304" pitchFamily="18" charset="0"/>
          </a:endParaRPr>
        </a:p>
      </dsp:txBody>
      <dsp:txXfrm>
        <a:off x="66" y="1306830"/>
        <a:ext cx="885880" cy="1306830"/>
      </dsp:txXfrm>
    </dsp:sp>
    <dsp:sp modelId="{7AD5521A-248A-4624-9ABE-7D2A37D9E79D}">
      <dsp:nvSpPr>
        <dsp:cNvPr id="0" name=""/>
        <dsp:cNvSpPr/>
      </dsp:nvSpPr>
      <dsp:spPr>
        <a:xfrm>
          <a:off x="26642" y="196024"/>
          <a:ext cx="832727" cy="1087935"/>
        </a:xfrm>
        <a:prstGeom prst="ellipse">
          <a:avLst/>
        </a:prstGeom>
        <a:blipFill rotWithShape="1">
          <a:blip xmlns:r="http://schemas.openxmlformats.org/officeDocument/2006/relationships" r:embed="rId1"/>
          <a:srcRect/>
          <a:stretch>
            <a:fillRect l="-100000" r="-100000"/>
          </a:stretch>
        </a:blipFill>
        <a:ln>
          <a:noFill/>
        </a:ln>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dk2">
              <a:tint val="40000"/>
              <a:hueOff val="0"/>
              <a:satOff val="0"/>
              <a:lumOff val="0"/>
              <a:alphaOff val="0"/>
              <a:tint val="100000"/>
              <a:shade val="100000"/>
              <a:satMod val="100000"/>
            </a:schemeClr>
          </a:contourClr>
        </a:sp3d>
      </dsp:spPr>
      <dsp:style>
        <a:lnRef idx="0">
          <a:scrgbClr r="0" g="0" b="0"/>
        </a:lnRef>
        <a:fillRef idx="1">
          <a:scrgbClr r="0" g="0" b="0"/>
        </a:fillRef>
        <a:effectRef idx="3">
          <a:scrgbClr r="0" g="0" b="0"/>
        </a:effectRef>
        <a:fontRef idx="minor"/>
      </dsp:style>
    </dsp:sp>
    <dsp:sp modelId="{19FCE59C-2509-437F-89FE-C94966B6CEF8}">
      <dsp:nvSpPr>
        <dsp:cNvPr id="0" name=""/>
        <dsp:cNvSpPr/>
      </dsp:nvSpPr>
      <dsp:spPr>
        <a:xfrm>
          <a:off x="912523" y="0"/>
          <a:ext cx="885880" cy="3267075"/>
        </a:xfrm>
        <a:prstGeom prst="roundRect">
          <a:avLst>
            <a:gd name="adj" fmla="val 10000"/>
          </a:avLst>
        </a:prstGeom>
        <a:gradFill rotWithShape="0">
          <a:gsLst>
            <a:gs pos="0">
              <a:schemeClr val="lt1">
                <a:hueOff val="0"/>
                <a:satOff val="0"/>
                <a:lumOff val="0"/>
                <a:alphaOff val="0"/>
                <a:tint val="100000"/>
                <a:shade val="75000"/>
                <a:satMod val="160000"/>
              </a:schemeClr>
            </a:gs>
            <a:gs pos="62000">
              <a:schemeClr val="lt1">
                <a:hueOff val="0"/>
                <a:satOff val="0"/>
                <a:lumOff val="0"/>
                <a:alphaOff val="0"/>
                <a:tint val="100000"/>
                <a:shade val="100000"/>
                <a:satMod val="125000"/>
              </a:schemeClr>
            </a:gs>
            <a:gs pos="100000">
              <a:schemeClr val="lt1">
                <a:hueOff val="0"/>
                <a:satOff val="0"/>
                <a:lumOff val="0"/>
                <a:alphaOff val="0"/>
                <a:tint val="80000"/>
                <a:shade val="100000"/>
                <a:satMod val="140000"/>
              </a:schemeClr>
            </a:gs>
          </a:gsLst>
          <a:lin ang="16200000" scaled="1"/>
        </a:gradFill>
        <a:ln>
          <a:noFill/>
        </a:ln>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lt1">
              <a:hueOff val="0"/>
              <a:satOff val="0"/>
              <a:lumOff val="0"/>
              <a:alphaOff val="0"/>
              <a:tint val="100000"/>
              <a:shade val="100000"/>
              <a:satMod val="10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endParaRPr lang="en-US" sz="1100" b="1" kern="1200">
            <a:latin typeface="Times New Roman" panose="02020603050405020304" pitchFamily="18" charset="0"/>
            <a:cs typeface="Times New Roman" panose="02020603050405020304" pitchFamily="18" charset="0"/>
          </a:endParaRPr>
        </a:p>
        <a:p>
          <a:pPr lvl="0" algn="ctr" defTabSz="488950">
            <a:lnSpc>
              <a:spcPct val="90000"/>
            </a:lnSpc>
            <a:spcBef>
              <a:spcPct val="0"/>
            </a:spcBef>
            <a:spcAft>
              <a:spcPct val="35000"/>
            </a:spcAft>
          </a:pPr>
          <a:endParaRPr lang="en-US" sz="1100" b="1" kern="1200">
            <a:latin typeface="Times New Roman" panose="02020603050405020304" pitchFamily="18" charset="0"/>
            <a:cs typeface="Times New Roman" panose="02020603050405020304" pitchFamily="18" charset="0"/>
          </a:endParaRPr>
        </a:p>
        <a:p>
          <a:pPr lvl="0" algn="ctr" defTabSz="488950">
            <a:lnSpc>
              <a:spcPct val="90000"/>
            </a:lnSpc>
            <a:spcBef>
              <a:spcPct val="0"/>
            </a:spcBef>
            <a:spcAft>
              <a:spcPct val="35000"/>
            </a:spcAft>
          </a:pPr>
          <a:r>
            <a:rPr lang="lt-LT" sz="1200" b="1" kern="1200">
              <a:latin typeface="Times New Roman" panose="02020603050405020304" pitchFamily="18" charset="0"/>
              <a:cs typeface="Times New Roman" panose="02020603050405020304" pitchFamily="18" charset="0"/>
            </a:rPr>
            <a:t>Lietuvos socialdemokratų partija</a:t>
          </a:r>
          <a:endParaRPr lang="en-US" sz="1200" b="1" kern="1200">
            <a:latin typeface="Times New Roman" panose="02020603050405020304" pitchFamily="18" charset="0"/>
            <a:cs typeface="Times New Roman" panose="02020603050405020304" pitchFamily="18" charset="0"/>
          </a:endParaRPr>
        </a:p>
        <a:p>
          <a:pPr lvl="0" algn="ctr" defTabSz="488950">
            <a:lnSpc>
              <a:spcPct val="90000"/>
            </a:lnSpc>
            <a:spcBef>
              <a:spcPct val="0"/>
            </a:spcBef>
            <a:spcAft>
              <a:spcPct val="35000"/>
            </a:spcAft>
          </a:pPr>
          <a:endParaRPr lang="lt-LT" sz="1200" b="1" kern="1200">
            <a:latin typeface="Times New Roman" panose="02020603050405020304" pitchFamily="18" charset="0"/>
            <a:cs typeface="Times New Roman" panose="02020603050405020304" pitchFamily="18" charset="0"/>
          </a:endParaRPr>
        </a:p>
        <a:p>
          <a:pPr lvl="0" algn="ctr" defTabSz="488950">
            <a:lnSpc>
              <a:spcPct val="90000"/>
            </a:lnSpc>
            <a:spcBef>
              <a:spcPct val="0"/>
            </a:spcBef>
            <a:spcAft>
              <a:spcPct val="35000"/>
            </a:spcAft>
          </a:pPr>
          <a:r>
            <a:rPr lang="lt-LT" sz="1200" b="1" i="1" kern="1200">
              <a:latin typeface="Times New Roman" panose="02020603050405020304" pitchFamily="18" charset="0"/>
              <a:cs typeface="Times New Roman" panose="02020603050405020304" pitchFamily="18" charset="0"/>
            </a:rPr>
            <a:t>1 mandatas</a:t>
          </a:r>
        </a:p>
      </dsp:txBody>
      <dsp:txXfrm>
        <a:off x="912523" y="1306830"/>
        <a:ext cx="885880" cy="1306830"/>
      </dsp:txXfrm>
    </dsp:sp>
    <dsp:sp modelId="{85120C82-2B22-43E3-B11A-240C352E9613}">
      <dsp:nvSpPr>
        <dsp:cNvPr id="0" name=""/>
        <dsp:cNvSpPr/>
      </dsp:nvSpPr>
      <dsp:spPr>
        <a:xfrm>
          <a:off x="939100" y="196024"/>
          <a:ext cx="832727" cy="1087935"/>
        </a:xfrm>
        <a:prstGeom prst="ellipse">
          <a:avLst/>
        </a:prstGeom>
        <a:blipFill rotWithShape="1">
          <a:blip xmlns:r="http://schemas.openxmlformats.org/officeDocument/2006/relationships" r:embed="rId2"/>
          <a:srcRect/>
          <a:stretch>
            <a:fillRect l="-15000" r="-15000"/>
          </a:stretch>
        </a:blipFill>
        <a:ln>
          <a:noFill/>
        </a:ln>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dk2">
              <a:tint val="40000"/>
              <a:hueOff val="0"/>
              <a:satOff val="0"/>
              <a:lumOff val="0"/>
              <a:alphaOff val="0"/>
              <a:tint val="100000"/>
              <a:shade val="100000"/>
              <a:satMod val="100000"/>
            </a:schemeClr>
          </a:contourClr>
        </a:sp3d>
      </dsp:spPr>
      <dsp:style>
        <a:lnRef idx="0">
          <a:scrgbClr r="0" g="0" b="0"/>
        </a:lnRef>
        <a:fillRef idx="1">
          <a:scrgbClr r="0" g="0" b="0"/>
        </a:fillRef>
        <a:effectRef idx="3">
          <a:scrgbClr r="0" g="0" b="0"/>
        </a:effectRef>
        <a:fontRef idx="minor"/>
      </dsp:style>
    </dsp:sp>
    <dsp:sp modelId="{6BF3A190-231C-4F1F-8F4D-7AB8F29EA4F5}">
      <dsp:nvSpPr>
        <dsp:cNvPr id="0" name=""/>
        <dsp:cNvSpPr/>
      </dsp:nvSpPr>
      <dsp:spPr>
        <a:xfrm>
          <a:off x="1824980" y="0"/>
          <a:ext cx="885880" cy="3267075"/>
        </a:xfrm>
        <a:prstGeom prst="roundRect">
          <a:avLst>
            <a:gd name="adj" fmla="val 10000"/>
          </a:avLst>
        </a:prstGeom>
        <a:gradFill rotWithShape="0">
          <a:gsLst>
            <a:gs pos="0">
              <a:schemeClr val="lt1">
                <a:hueOff val="0"/>
                <a:satOff val="0"/>
                <a:lumOff val="0"/>
                <a:alphaOff val="0"/>
                <a:tint val="100000"/>
                <a:shade val="75000"/>
                <a:satMod val="160000"/>
              </a:schemeClr>
            </a:gs>
            <a:gs pos="62000">
              <a:schemeClr val="lt1">
                <a:hueOff val="0"/>
                <a:satOff val="0"/>
                <a:lumOff val="0"/>
                <a:alphaOff val="0"/>
                <a:tint val="100000"/>
                <a:shade val="100000"/>
                <a:satMod val="125000"/>
              </a:schemeClr>
            </a:gs>
            <a:gs pos="100000">
              <a:schemeClr val="lt1">
                <a:hueOff val="0"/>
                <a:satOff val="0"/>
                <a:lumOff val="0"/>
                <a:alphaOff val="0"/>
                <a:tint val="80000"/>
                <a:shade val="100000"/>
                <a:satMod val="140000"/>
              </a:schemeClr>
            </a:gs>
          </a:gsLst>
          <a:lin ang="16200000" scaled="1"/>
        </a:gradFill>
        <a:ln>
          <a:noFill/>
        </a:ln>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lt1">
              <a:hueOff val="0"/>
              <a:satOff val="0"/>
              <a:lumOff val="0"/>
              <a:alphaOff val="0"/>
              <a:tint val="100000"/>
              <a:shade val="100000"/>
              <a:satMod val="10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endParaRPr lang="en-US" sz="1100" b="1" kern="1200">
            <a:latin typeface="Times New Roman" panose="02020603050405020304" pitchFamily="18" charset="0"/>
            <a:cs typeface="Times New Roman" panose="02020603050405020304" pitchFamily="18" charset="0"/>
          </a:endParaRPr>
        </a:p>
        <a:p>
          <a:pPr lvl="0" algn="ctr" defTabSz="488950">
            <a:lnSpc>
              <a:spcPct val="90000"/>
            </a:lnSpc>
            <a:spcBef>
              <a:spcPct val="0"/>
            </a:spcBef>
            <a:spcAft>
              <a:spcPct val="35000"/>
            </a:spcAft>
          </a:pPr>
          <a:endParaRPr lang="en-US" sz="1100" b="1" kern="1200">
            <a:latin typeface="Times New Roman" panose="02020603050405020304" pitchFamily="18" charset="0"/>
            <a:cs typeface="Times New Roman" panose="02020603050405020304" pitchFamily="18" charset="0"/>
          </a:endParaRPr>
        </a:p>
        <a:p>
          <a:pPr lvl="0" algn="ctr" defTabSz="488950">
            <a:lnSpc>
              <a:spcPct val="90000"/>
            </a:lnSpc>
            <a:spcBef>
              <a:spcPct val="0"/>
            </a:spcBef>
            <a:spcAft>
              <a:spcPct val="35000"/>
            </a:spcAft>
          </a:pPr>
          <a:endParaRPr lang="en-US" sz="1100" b="1" kern="1200">
            <a:latin typeface="Times New Roman" panose="02020603050405020304" pitchFamily="18" charset="0"/>
            <a:cs typeface="Times New Roman" panose="02020603050405020304" pitchFamily="18" charset="0"/>
          </a:endParaRPr>
        </a:p>
        <a:p>
          <a:pPr lvl="0" algn="ctr" defTabSz="488950">
            <a:lnSpc>
              <a:spcPct val="90000"/>
            </a:lnSpc>
            <a:spcBef>
              <a:spcPct val="0"/>
            </a:spcBef>
            <a:spcAft>
              <a:spcPct val="35000"/>
            </a:spcAft>
          </a:pPr>
          <a:r>
            <a:rPr lang="lt-LT" sz="1100" b="1" kern="1200">
              <a:latin typeface="Times New Roman" panose="02020603050405020304" pitchFamily="18" charset="0"/>
              <a:cs typeface="Times New Roman" panose="02020603050405020304" pitchFamily="18" charset="0"/>
            </a:rPr>
            <a:t>Visuomeninis rinkimų komitetas „Komanda – už Kėdainių krašto žmones“</a:t>
          </a:r>
          <a:endParaRPr lang="en-US" sz="1100" b="1" kern="1200">
            <a:latin typeface="Times New Roman" panose="02020603050405020304" pitchFamily="18" charset="0"/>
            <a:cs typeface="Times New Roman" panose="02020603050405020304" pitchFamily="18" charset="0"/>
          </a:endParaRPr>
        </a:p>
        <a:p>
          <a:pPr lvl="0" algn="ctr" defTabSz="488950">
            <a:lnSpc>
              <a:spcPct val="90000"/>
            </a:lnSpc>
            <a:spcBef>
              <a:spcPct val="0"/>
            </a:spcBef>
            <a:spcAft>
              <a:spcPct val="35000"/>
            </a:spcAft>
          </a:pPr>
          <a:r>
            <a:rPr lang="lt-LT" sz="1100" b="1" kern="1200">
              <a:latin typeface="Times New Roman" panose="02020603050405020304" pitchFamily="18" charset="0"/>
              <a:cs typeface="Times New Roman" panose="02020603050405020304" pitchFamily="18" charset="0"/>
            </a:rPr>
            <a:t> </a:t>
          </a:r>
        </a:p>
        <a:p>
          <a:pPr lvl="0" algn="ctr" defTabSz="488950">
            <a:lnSpc>
              <a:spcPct val="90000"/>
            </a:lnSpc>
            <a:spcBef>
              <a:spcPct val="0"/>
            </a:spcBef>
            <a:spcAft>
              <a:spcPct val="35000"/>
            </a:spcAft>
          </a:pPr>
          <a:r>
            <a:rPr lang="lt-LT" sz="1100" b="1" i="1" kern="1200">
              <a:latin typeface="Times New Roman" panose="02020603050405020304" pitchFamily="18" charset="0"/>
              <a:cs typeface="Times New Roman" panose="02020603050405020304" pitchFamily="18" charset="0"/>
            </a:rPr>
            <a:t>2 mandatai</a:t>
          </a:r>
        </a:p>
      </dsp:txBody>
      <dsp:txXfrm>
        <a:off x="1824980" y="1306830"/>
        <a:ext cx="885880" cy="1306830"/>
      </dsp:txXfrm>
    </dsp:sp>
    <dsp:sp modelId="{D42EB309-2CB3-4C9D-9950-87A87EED94BE}">
      <dsp:nvSpPr>
        <dsp:cNvPr id="0" name=""/>
        <dsp:cNvSpPr/>
      </dsp:nvSpPr>
      <dsp:spPr>
        <a:xfrm>
          <a:off x="1851557" y="196024"/>
          <a:ext cx="832727" cy="1087935"/>
        </a:xfrm>
        <a:prstGeom prst="ellipse">
          <a:avLst/>
        </a:prstGeom>
        <a:blipFill rotWithShape="1">
          <a:blip xmlns:r="http://schemas.openxmlformats.org/officeDocument/2006/relationships" r:embed="rId3"/>
          <a:srcRect/>
          <a:stretch>
            <a:fillRect l="-15000" r="-15000"/>
          </a:stretch>
        </a:blipFill>
        <a:ln>
          <a:noFill/>
        </a:ln>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dk2">
              <a:tint val="40000"/>
              <a:hueOff val="0"/>
              <a:satOff val="0"/>
              <a:lumOff val="0"/>
              <a:alphaOff val="0"/>
              <a:tint val="100000"/>
              <a:shade val="100000"/>
              <a:satMod val="100000"/>
            </a:schemeClr>
          </a:contourClr>
        </a:sp3d>
      </dsp:spPr>
      <dsp:style>
        <a:lnRef idx="0">
          <a:scrgbClr r="0" g="0" b="0"/>
        </a:lnRef>
        <a:fillRef idx="1">
          <a:scrgbClr r="0" g="0" b="0"/>
        </a:fillRef>
        <a:effectRef idx="3">
          <a:scrgbClr r="0" g="0" b="0"/>
        </a:effectRef>
        <a:fontRef idx="minor"/>
      </dsp:style>
    </dsp:sp>
    <dsp:sp modelId="{506438FC-0747-4D88-8360-18DBF40A136B}">
      <dsp:nvSpPr>
        <dsp:cNvPr id="0" name=""/>
        <dsp:cNvSpPr/>
      </dsp:nvSpPr>
      <dsp:spPr>
        <a:xfrm>
          <a:off x="2737438" y="0"/>
          <a:ext cx="885880" cy="3267075"/>
        </a:xfrm>
        <a:prstGeom prst="roundRect">
          <a:avLst>
            <a:gd name="adj" fmla="val 10000"/>
          </a:avLst>
        </a:prstGeom>
        <a:gradFill rotWithShape="0">
          <a:gsLst>
            <a:gs pos="0">
              <a:schemeClr val="lt1">
                <a:hueOff val="0"/>
                <a:satOff val="0"/>
                <a:lumOff val="0"/>
                <a:alphaOff val="0"/>
                <a:tint val="100000"/>
                <a:shade val="75000"/>
                <a:satMod val="160000"/>
              </a:schemeClr>
            </a:gs>
            <a:gs pos="62000">
              <a:schemeClr val="lt1">
                <a:hueOff val="0"/>
                <a:satOff val="0"/>
                <a:lumOff val="0"/>
                <a:alphaOff val="0"/>
                <a:tint val="100000"/>
                <a:shade val="100000"/>
                <a:satMod val="125000"/>
              </a:schemeClr>
            </a:gs>
            <a:gs pos="100000">
              <a:schemeClr val="lt1">
                <a:hueOff val="0"/>
                <a:satOff val="0"/>
                <a:lumOff val="0"/>
                <a:alphaOff val="0"/>
                <a:tint val="80000"/>
                <a:shade val="100000"/>
                <a:satMod val="140000"/>
              </a:schemeClr>
            </a:gs>
          </a:gsLst>
          <a:lin ang="16200000" scaled="1"/>
        </a:gradFill>
        <a:ln>
          <a:noFill/>
        </a:ln>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lt1">
              <a:hueOff val="0"/>
              <a:satOff val="0"/>
              <a:lumOff val="0"/>
              <a:alphaOff val="0"/>
              <a:tint val="100000"/>
              <a:shade val="100000"/>
              <a:satMod val="10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endParaRPr lang="en-US" sz="1200" b="1"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endParaRPr lang="en-US" sz="1200" b="1"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lt-LT" sz="1200" b="1" kern="1200">
              <a:latin typeface="Times New Roman" panose="02020603050405020304" pitchFamily="18" charset="0"/>
              <a:cs typeface="Times New Roman" panose="02020603050405020304" pitchFamily="18" charset="0"/>
            </a:rPr>
            <a:t>Lietuvos valstiečių ir žaliųjų sąjunga</a:t>
          </a:r>
          <a:endParaRPr lang="en-US" sz="1200" b="1"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lt-LT" sz="1200" b="1" kern="1200">
              <a:latin typeface="Times New Roman" panose="02020603050405020304" pitchFamily="18" charset="0"/>
              <a:cs typeface="Times New Roman" panose="02020603050405020304" pitchFamily="18" charset="0"/>
            </a:rPr>
            <a:t> </a:t>
          </a:r>
        </a:p>
        <a:p>
          <a:pPr lvl="0" algn="ctr" defTabSz="533400">
            <a:lnSpc>
              <a:spcPct val="90000"/>
            </a:lnSpc>
            <a:spcBef>
              <a:spcPct val="0"/>
            </a:spcBef>
            <a:spcAft>
              <a:spcPct val="35000"/>
            </a:spcAft>
          </a:pPr>
          <a:r>
            <a:rPr lang="lt-LT" sz="1200" b="1" i="1" kern="1200">
              <a:latin typeface="Times New Roman" panose="02020603050405020304" pitchFamily="18" charset="0"/>
              <a:cs typeface="Times New Roman" panose="02020603050405020304" pitchFamily="18" charset="0"/>
            </a:rPr>
            <a:t>3 mandatai</a:t>
          </a:r>
        </a:p>
      </dsp:txBody>
      <dsp:txXfrm>
        <a:off x="2737438" y="1306830"/>
        <a:ext cx="885880" cy="1306830"/>
      </dsp:txXfrm>
    </dsp:sp>
    <dsp:sp modelId="{2F134855-E6BC-468C-A15A-8CB5A60027AF}">
      <dsp:nvSpPr>
        <dsp:cNvPr id="0" name=""/>
        <dsp:cNvSpPr/>
      </dsp:nvSpPr>
      <dsp:spPr>
        <a:xfrm>
          <a:off x="2764014" y="196024"/>
          <a:ext cx="832727" cy="1087935"/>
        </a:xfrm>
        <a:prstGeom prst="ellipse">
          <a:avLst/>
        </a:prstGeom>
        <a:blipFill rotWithShape="1">
          <a:blip xmlns:r="http://schemas.openxmlformats.org/officeDocument/2006/relationships" r:embed="rId4"/>
          <a:srcRect/>
          <a:stretch>
            <a:fillRect l="-15000" r="-15000"/>
          </a:stretch>
        </a:blipFill>
        <a:ln>
          <a:noFill/>
        </a:ln>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dk2">
              <a:tint val="40000"/>
              <a:hueOff val="0"/>
              <a:satOff val="0"/>
              <a:lumOff val="0"/>
              <a:alphaOff val="0"/>
              <a:tint val="100000"/>
              <a:shade val="100000"/>
              <a:satMod val="100000"/>
            </a:schemeClr>
          </a:contourClr>
        </a:sp3d>
      </dsp:spPr>
      <dsp:style>
        <a:lnRef idx="0">
          <a:scrgbClr r="0" g="0" b="0"/>
        </a:lnRef>
        <a:fillRef idx="1">
          <a:scrgbClr r="0" g="0" b="0"/>
        </a:fillRef>
        <a:effectRef idx="3">
          <a:scrgbClr r="0" g="0" b="0"/>
        </a:effectRef>
        <a:fontRef idx="minor"/>
      </dsp:style>
    </dsp:sp>
    <dsp:sp modelId="{7331F190-7D69-4B59-A8AA-DFBB872721F3}">
      <dsp:nvSpPr>
        <dsp:cNvPr id="0" name=""/>
        <dsp:cNvSpPr/>
      </dsp:nvSpPr>
      <dsp:spPr>
        <a:xfrm>
          <a:off x="3649895" y="0"/>
          <a:ext cx="885880" cy="3267075"/>
        </a:xfrm>
        <a:prstGeom prst="roundRect">
          <a:avLst>
            <a:gd name="adj" fmla="val 10000"/>
          </a:avLst>
        </a:prstGeom>
        <a:gradFill rotWithShape="0">
          <a:gsLst>
            <a:gs pos="0">
              <a:schemeClr val="lt1">
                <a:hueOff val="0"/>
                <a:satOff val="0"/>
                <a:lumOff val="0"/>
                <a:alphaOff val="0"/>
                <a:tint val="100000"/>
                <a:shade val="75000"/>
                <a:satMod val="160000"/>
              </a:schemeClr>
            </a:gs>
            <a:gs pos="62000">
              <a:schemeClr val="lt1">
                <a:hueOff val="0"/>
                <a:satOff val="0"/>
                <a:lumOff val="0"/>
                <a:alphaOff val="0"/>
                <a:tint val="100000"/>
                <a:shade val="100000"/>
                <a:satMod val="125000"/>
              </a:schemeClr>
            </a:gs>
            <a:gs pos="100000">
              <a:schemeClr val="lt1">
                <a:hueOff val="0"/>
                <a:satOff val="0"/>
                <a:lumOff val="0"/>
                <a:alphaOff val="0"/>
                <a:tint val="80000"/>
                <a:shade val="100000"/>
                <a:satMod val="140000"/>
              </a:schemeClr>
            </a:gs>
          </a:gsLst>
          <a:lin ang="16200000" scaled="1"/>
        </a:gradFill>
        <a:ln>
          <a:noFill/>
        </a:ln>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lt1">
              <a:hueOff val="0"/>
              <a:satOff val="0"/>
              <a:lumOff val="0"/>
              <a:alphaOff val="0"/>
              <a:tint val="100000"/>
              <a:shade val="100000"/>
              <a:satMod val="10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endParaRPr lang="en-US" sz="1200" b="1"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endParaRPr lang="en-US" sz="1200" b="1"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lt-LT" sz="1200" b="1" kern="1200">
              <a:latin typeface="Times New Roman" panose="02020603050405020304" pitchFamily="18" charset="0"/>
              <a:cs typeface="Times New Roman" panose="02020603050405020304" pitchFamily="18" charset="0"/>
            </a:rPr>
            <a:t>Darbo partija</a:t>
          </a:r>
          <a:endParaRPr lang="en-US" sz="1200" b="1"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endParaRPr lang="en-US" sz="1200" b="1"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lt-LT" sz="1200" b="1" kern="1200">
              <a:latin typeface="Times New Roman" panose="02020603050405020304" pitchFamily="18" charset="0"/>
              <a:cs typeface="Times New Roman" panose="02020603050405020304" pitchFamily="18" charset="0"/>
            </a:rPr>
            <a:t> </a:t>
          </a:r>
        </a:p>
        <a:p>
          <a:pPr lvl="0" algn="ctr" defTabSz="533400">
            <a:lnSpc>
              <a:spcPct val="90000"/>
            </a:lnSpc>
            <a:spcBef>
              <a:spcPct val="0"/>
            </a:spcBef>
            <a:spcAft>
              <a:spcPct val="35000"/>
            </a:spcAft>
          </a:pPr>
          <a:r>
            <a:rPr lang="lt-LT" sz="1200" b="1" i="1" kern="1200">
              <a:latin typeface="Times New Roman" panose="02020603050405020304" pitchFamily="18" charset="0"/>
              <a:cs typeface="Times New Roman" panose="02020603050405020304" pitchFamily="18" charset="0"/>
            </a:rPr>
            <a:t>3 mandatai</a:t>
          </a:r>
        </a:p>
      </dsp:txBody>
      <dsp:txXfrm>
        <a:off x="3649895" y="1306830"/>
        <a:ext cx="885880" cy="1306830"/>
      </dsp:txXfrm>
    </dsp:sp>
    <dsp:sp modelId="{CB1C5541-316C-4D79-9E6D-4AFED3FB8167}">
      <dsp:nvSpPr>
        <dsp:cNvPr id="0" name=""/>
        <dsp:cNvSpPr/>
      </dsp:nvSpPr>
      <dsp:spPr>
        <a:xfrm>
          <a:off x="3676471" y="196024"/>
          <a:ext cx="832727" cy="1087935"/>
        </a:xfrm>
        <a:prstGeom prst="ellipse">
          <a:avLst/>
        </a:prstGeom>
        <a:blipFill rotWithShape="1">
          <a:blip xmlns:r="http://schemas.openxmlformats.org/officeDocument/2006/relationships" r:embed="rId5"/>
          <a:srcRect/>
          <a:stretch>
            <a:fillRect l="-15000" r="-15000"/>
          </a:stretch>
        </a:blipFill>
        <a:ln>
          <a:noFill/>
        </a:ln>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dk2">
              <a:tint val="40000"/>
              <a:hueOff val="0"/>
              <a:satOff val="0"/>
              <a:lumOff val="0"/>
              <a:alphaOff val="0"/>
              <a:tint val="100000"/>
              <a:shade val="100000"/>
              <a:satMod val="100000"/>
            </a:schemeClr>
          </a:contourClr>
        </a:sp3d>
      </dsp:spPr>
      <dsp:style>
        <a:lnRef idx="0">
          <a:scrgbClr r="0" g="0" b="0"/>
        </a:lnRef>
        <a:fillRef idx="1">
          <a:scrgbClr r="0" g="0" b="0"/>
        </a:fillRef>
        <a:effectRef idx="3">
          <a:scrgbClr r="0" g="0" b="0"/>
        </a:effectRef>
        <a:fontRef idx="minor"/>
      </dsp:style>
    </dsp:sp>
    <dsp:sp modelId="{F4F35DA0-7872-42E6-B66F-ADC8148AE15B}">
      <dsp:nvSpPr>
        <dsp:cNvPr id="0" name=""/>
        <dsp:cNvSpPr/>
      </dsp:nvSpPr>
      <dsp:spPr>
        <a:xfrm>
          <a:off x="4562352" y="0"/>
          <a:ext cx="885880" cy="3267075"/>
        </a:xfrm>
        <a:prstGeom prst="roundRect">
          <a:avLst>
            <a:gd name="adj" fmla="val 10000"/>
          </a:avLst>
        </a:prstGeom>
        <a:gradFill rotWithShape="0">
          <a:gsLst>
            <a:gs pos="0">
              <a:schemeClr val="lt1">
                <a:hueOff val="0"/>
                <a:satOff val="0"/>
                <a:lumOff val="0"/>
                <a:alphaOff val="0"/>
                <a:tint val="100000"/>
                <a:shade val="75000"/>
                <a:satMod val="160000"/>
              </a:schemeClr>
            </a:gs>
            <a:gs pos="62000">
              <a:schemeClr val="lt1">
                <a:hueOff val="0"/>
                <a:satOff val="0"/>
                <a:lumOff val="0"/>
                <a:alphaOff val="0"/>
                <a:tint val="100000"/>
                <a:shade val="100000"/>
                <a:satMod val="125000"/>
              </a:schemeClr>
            </a:gs>
            <a:gs pos="100000">
              <a:schemeClr val="lt1">
                <a:hueOff val="0"/>
                <a:satOff val="0"/>
                <a:lumOff val="0"/>
                <a:alphaOff val="0"/>
                <a:tint val="80000"/>
                <a:shade val="100000"/>
                <a:satMod val="140000"/>
              </a:schemeClr>
            </a:gs>
          </a:gsLst>
          <a:lin ang="16200000" scaled="1"/>
        </a:gradFill>
        <a:ln>
          <a:noFill/>
        </a:ln>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lt1">
              <a:hueOff val="0"/>
              <a:satOff val="0"/>
              <a:lumOff val="0"/>
              <a:alphaOff val="0"/>
              <a:tint val="100000"/>
              <a:shade val="100000"/>
              <a:satMod val="10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endParaRPr lang="en-US" sz="1200" b="1"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endParaRPr lang="en-US" sz="1200" b="1"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lt-LT" sz="1200" b="1" kern="1200">
              <a:latin typeface="Times New Roman" panose="02020603050405020304" pitchFamily="18" charset="0"/>
              <a:cs typeface="Times New Roman" panose="02020603050405020304" pitchFamily="18" charset="0"/>
            </a:rPr>
            <a:t>Lietuvos Respublikos liberalų sąjūdis</a:t>
          </a:r>
          <a:r>
            <a:rPr lang="lt-LT" sz="1200" b="1" i="1" kern="1200">
              <a:latin typeface="Times New Roman" panose="02020603050405020304" pitchFamily="18" charset="0"/>
              <a:cs typeface="Times New Roman" panose="02020603050405020304" pitchFamily="18" charset="0"/>
            </a:rPr>
            <a:t> </a:t>
          </a:r>
          <a:endParaRPr lang="lt-LT" sz="1200" b="1"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lt-LT" sz="1200" b="1" i="1" kern="1200">
              <a:latin typeface="Times New Roman" panose="02020603050405020304" pitchFamily="18" charset="0"/>
              <a:cs typeface="Times New Roman" panose="02020603050405020304" pitchFamily="18" charset="0"/>
            </a:rPr>
            <a:t>6  mandatai</a:t>
          </a:r>
          <a:endParaRPr lang="lt-LT" sz="1200" b="1" kern="1200">
            <a:latin typeface="Times New Roman" panose="02020603050405020304" pitchFamily="18" charset="0"/>
            <a:cs typeface="Times New Roman" panose="02020603050405020304" pitchFamily="18" charset="0"/>
          </a:endParaRPr>
        </a:p>
      </dsp:txBody>
      <dsp:txXfrm>
        <a:off x="4562352" y="1306830"/>
        <a:ext cx="885880" cy="1306830"/>
      </dsp:txXfrm>
    </dsp:sp>
    <dsp:sp modelId="{D7C73E2E-F11C-4322-A45B-F155AE6EFB96}">
      <dsp:nvSpPr>
        <dsp:cNvPr id="0" name=""/>
        <dsp:cNvSpPr/>
      </dsp:nvSpPr>
      <dsp:spPr>
        <a:xfrm>
          <a:off x="4588929" y="196024"/>
          <a:ext cx="832727" cy="1087935"/>
        </a:xfrm>
        <a:prstGeom prst="ellipse">
          <a:avLst/>
        </a:prstGeom>
        <a:blipFill rotWithShape="1">
          <a:blip xmlns:r="http://schemas.openxmlformats.org/officeDocument/2006/relationships" r:embed="rId6"/>
          <a:srcRect/>
          <a:stretch>
            <a:fillRect l="-15000" r="-15000"/>
          </a:stretch>
        </a:blipFill>
        <a:ln>
          <a:noFill/>
        </a:ln>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dk2">
              <a:tint val="40000"/>
              <a:hueOff val="0"/>
              <a:satOff val="0"/>
              <a:lumOff val="0"/>
              <a:alphaOff val="0"/>
              <a:tint val="100000"/>
              <a:shade val="100000"/>
              <a:satMod val="100000"/>
            </a:schemeClr>
          </a:contourClr>
        </a:sp3d>
      </dsp:spPr>
      <dsp:style>
        <a:lnRef idx="0">
          <a:scrgbClr r="0" g="0" b="0"/>
        </a:lnRef>
        <a:fillRef idx="1">
          <a:scrgbClr r="0" g="0" b="0"/>
        </a:fillRef>
        <a:effectRef idx="3">
          <a:scrgbClr r="0" g="0" b="0"/>
        </a:effectRef>
        <a:fontRef idx="minor"/>
      </dsp:style>
    </dsp:sp>
    <dsp:sp modelId="{146DE150-EC4A-4231-8309-2C840251D715}">
      <dsp:nvSpPr>
        <dsp:cNvPr id="0" name=""/>
        <dsp:cNvSpPr/>
      </dsp:nvSpPr>
      <dsp:spPr>
        <a:xfrm flipH="1" flipV="1">
          <a:off x="2590794" y="3033237"/>
          <a:ext cx="236236" cy="233837"/>
        </a:xfrm>
        <a:prstGeom prst="leftRightArrow">
          <a:avLst/>
        </a:prstGeom>
        <a:gradFill rotWithShape="0">
          <a:gsLst>
            <a:gs pos="0">
              <a:schemeClr val="dk2">
                <a:tint val="60000"/>
                <a:hueOff val="0"/>
                <a:satOff val="0"/>
                <a:lumOff val="0"/>
                <a:alphaOff val="0"/>
                <a:tint val="100000"/>
                <a:shade val="75000"/>
                <a:satMod val="160000"/>
              </a:schemeClr>
            </a:gs>
            <a:gs pos="62000">
              <a:schemeClr val="dk2">
                <a:tint val="60000"/>
                <a:hueOff val="0"/>
                <a:satOff val="0"/>
                <a:lumOff val="0"/>
                <a:alphaOff val="0"/>
                <a:tint val="100000"/>
                <a:shade val="100000"/>
                <a:satMod val="125000"/>
              </a:schemeClr>
            </a:gs>
            <a:gs pos="100000">
              <a:schemeClr val="dk2">
                <a:tint val="60000"/>
                <a:hueOff val="0"/>
                <a:satOff val="0"/>
                <a:lumOff val="0"/>
                <a:alphaOff val="0"/>
                <a:tint val="80000"/>
                <a:shade val="100000"/>
                <a:satMod val="140000"/>
              </a:schemeClr>
            </a:gs>
          </a:gsLst>
          <a:lin ang="16200000" scaled="1"/>
        </a:gradFill>
        <a:ln>
          <a:noFill/>
        </a:ln>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dk2">
              <a:tint val="60000"/>
              <a:hueOff val="0"/>
              <a:satOff val="0"/>
              <a:lumOff val="0"/>
              <a:alphaOff val="0"/>
              <a:tint val="100000"/>
              <a:shade val="100000"/>
              <a:satMod val="100000"/>
            </a:schemeClr>
          </a:contourClr>
        </a:sp3d>
      </dsp:spPr>
      <dsp:style>
        <a:lnRef idx="0">
          <a:scrgbClr r="0" g="0" b="0"/>
        </a:lnRef>
        <a:fillRef idx="3">
          <a:scrgbClr r="0" g="0" b="0"/>
        </a:fillRef>
        <a:effectRef idx="3">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List7">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word/theme/themeOverride1.xml><?xml version="1.0" encoding="utf-8"?>
<a:themeOverride xmlns:a="http://schemas.openxmlformats.org/drawingml/2006/main">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41872-AA7C-4A99-B1EF-60DF0744D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{D426CF81-7463-4945-90BD-C1909656D59D}tf16392850_win32</Template>
  <TotalTime>0</TotalTime>
  <Pages>52</Pages>
  <Words>14555</Words>
  <Characters>82969</Characters>
  <Application>Microsoft Office Word</Application>
  <DocSecurity>0</DocSecurity>
  <Lines>691</Lines>
  <Paragraphs>194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Vartotojas</dc:creator>
  <cp:lastModifiedBy>Vartotoja</cp:lastModifiedBy>
  <cp:revision>2</cp:revision>
  <cp:lastPrinted>2022-04-14T04:48:00Z</cp:lastPrinted>
  <dcterms:created xsi:type="dcterms:W3CDTF">2022-04-29T11:42:00Z</dcterms:created>
  <dcterms:modified xsi:type="dcterms:W3CDTF">2022-04-29T11:42:00Z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