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6F1C0475" w:rsidR="003F5C07" w:rsidRDefault="00873768" w:rsidP="003F5C07">
      <w:pPr>
        <w:ind w:left="567"/>
        <w:jc w:val="center"/>
        <w:rPr>
          <w:rFonts w:eastAsia="Calibri"/>
          <w:lang w:val="lt-LT"/>
        </w:rPr>
      </w:pPr>
      <w:r>
        <w:rPr>
          <w:rFonts w:eastAsia="Calibri"/>
          <w:noProof/>
        </w:rPr>
        <w:drawing>
          <wp:inline distT="0" distB="0" distL="0" distR="0" wp14:anchorId="6D5F5660" wp14:editId="7D81941C">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4727C6B2"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w:t>
      </w:r>
      <w:r w:rsidR="006936C4">
        <w:rPr>
          <w:rFonts w:eastAsia="Calibri"/>
          <w:b/>
          <w:bCs/>
          <w:color w:val="000000"/>
          <w:lang w:val="lt-LT"/>
        </w:rPr>
        <w:t xml:space="preserve"> NEEILINIO</w:t>
      </w:r>
      <w:r>
        <w:rPr>
          <w:rFonts w:eastAsia="Calibri"/>
          <w:b/>
          <w:bCs/>
          <w:color w:val="000000"/>
          <w:lang w:val="lt-LT"/>
        </w:rPr>
        <w:t xml:space="preserve"> POSĖDŽIO SUŠAUKIMO IR DARBOTVARKĖS SUDARYMO</w:t>
      </w:r>
    </w:p>
    <w:p w14:paraId="4CC80954" w14:textId="77777777" w:rsidR="003F5C07" w:rsidRDefault="003F5C07" w:rsidP="003F5C07">
      <w:pPr>
        <w:jc w:val="center"/>
        <w:rPr>
          <w:rFonts w:eastAsia="Calibri"/>
          <w:b/>
          <w:lang w:val="lt-LT"/>
        </w:rPr>
      </w:pPr>
    </w:p>
    <w:p w14:paraId="4CC80955" w14:textId="4FA453E9"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2675F0">
        <w:rPr>
          <w:rFonts w:eastAsia="Calibri"/>
          <w:lang w:val="lt-LT"/>
        </w:rPr>
        <w:t xml:space="preserve"> m. </w:t>
      </w:r>
      <w:r w:rsidR="00314BA3">
        <w:rPr>
          <w:rFonts w:eastAsia="Calibri"/>
          <w:lang w:val="lt-LT"/>
        </w:rPr>
        <w:t>kov</w:t>
      </w:r>
      <w:r w:rsidR="00503FD6">
        <w:rPr>
          <w:rFonts w:eastAsia="Calibri"/>
          <w:lang w:val="lt-LT"/>
        </w:rPr>
        <w:t xml:space="preserve">o </w:t>
      </w:r>
      <w:r w:rsidR="000B4143">
        <w:rPr>
          <w:rFonts w:eastAsia="Calibri"/>
          <w:lang w:val="lt-LT"/>
        </w:rPr>
        <w:t xml:space="preserve">4 </w:t>
      </w:r>
      <w:r w:rsidR="003F5C07">
        <w:rPr>
          <w:rFonts w:eastAsia="Calibri"/>
          <w:lang w:val="lt-LT"/>
        </w:rPr>
        <w:t>d. Nr. MP1-</w:t>
      </w:r>
      <w:r w:rsidR="000B4143">
        <w:rPr>
          <w:rFonts w:eastAsia="Calibri"/>
          <w:lang w:val="lt-LT"/>
        </w:rPr>
        <w:t>9</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07906DF4" w:rsidR="003F5C07" w:rsidRPr="00646E66" w:rsidRDefault="006936C4" w:rsidP="001E2B60">
      <w:pPr>
        <w:ind w:firstLine="993"/>
        <w:jc w:val="both"/>
        <w:rPr>
          <w:rFonts w:eastAsia="Calibri"/>
          <w:lang w:val="lt-LT"/>
        </w:rPr>
      </w:pPr>
      <w:r w:rsidRPr="00646E66">
        <w:rPr>
          <w:rFonts w:eastAsia="SimSun"/>
          <w:lang w:val="lt-LT"/>
        </w:rPr>
        <w:t>Vadovaudamasi</w:t>
      </w:r>
      <w:r>
        <w:rPr>
          <w:rFonts w:eastAsia="SimSun"/>
          <w:lang w:val="lt-LT"/>
        </w:rPr>
        <w:t>s</w:t>
      </w:r>
      <w:r w:rsidRPr="00646E66">
        <w:rPr>
          <w:rFonts w:eastAsia="SimSun"/>
          <w:lang w:val="lt-LT"/>
        </w:rPr>
        <w:t xml:space="preserve"> </w:t>
      </w:r>
      <w:r w:rsidR="003F5C07" w:rsidRPr="00646E66">
        <w:rPr>
          <w:rFonts w:eastAsia="Calibri"/>
          <w:lang w:val="lt-LT"/>
        </w:rPr>
        <w:t xml:space="preserve">Lietuvos Respublikos vietos savivaldos įstatymo </w:t>
      </w:r>
      <w:r w:rsidR="00D13882" w:rsidRPr="00646E66">
        <w:rPr>
          <w:rFonts w:eastAsia="Calibri"/>
          <w:lang w:val="lt-LT"/>
        </w:rPr>
        <w:t xml:space="preserve">13 straipsnio </w:t>
      </w:r>
      <w:r w:rsidR="00193B27" w:rsidRPr="00646E66">
        <w:rPr>
          <w:rFonts w:eastAsia="Calibri"/>
          <w:lang w:val="lt-LT"/>
        </w:rPr>
        <w:t>6</w:t>
      </w:r>
      <w:r w:rsidR="005F565B">
        <w:rPr>
          <w:rFonts w:eastAsia="Calibri"/>
          <w:lang w:val="lt-LT"/>
        </w:rPr>
        <w:t>,</w:t>
      </w:r>
      <w:r w:rsidR="00D13882" w:rsidRPr="00646E66">
        <w:rPr>
          <w:rFonts w:eastAsia="Calibri"/>
          <w:lang w:val="lt-LT"/>
        </w:rPr>
        <w:t xml:space="preserve"> 11¹ </w:t>
      </w:r>
      <w:r w:rsidR="005F565B" w:rsidRPr="00646E66">
        <w:rPr>
          <w:rFonts w:eastAsia="Calibri"/>
          <w:lang w:val="lt-LT"/>
        </w:rPr>
        <w:t xml:space="preserve">ir </w:t>
      </w:r>
      <w:r w:rsidR="005F565B">
        <w:rPr>
          <w:rFonts w:eastAsia="Calibri"/>
          <w:lang w:val="lt-LT"/>
        </w:rPr>
        <w:t xml:space="preserve">15 </w:t>
      </w:r>
      <w:r w:rsidR="00D13882" w:rsidRPr="00646E66">
        <w:rPr>
          <w:rFonts w:eastAsia="Calibri"/>
          <w:lang w:val="lt-LT"/>
        </w:rPr>
        <w:t xml:space="preserve">dalimis, </w:t>
      </w:r>
      <w:r w:rsidR="003F5C07" w:rsidRPr="00646E66">
        <w:rPr>
          <w:rFonts w:eastAsia="Calibri"/>
          <w:lang w:val="lt-LT"/>
        </w:rPr>
        <w:t xml:space="preserve">20 straipsnio 2 dalies 1 punktu, </w:t>
      </w:r>
      <w:r w:rsidR="005F565B">
        <w:rPr>
          <w:rFonts w:eastAsia="Calibri"/>
          <w:lang w:val="lt-LT"/>
        </w:rPr>
        <w:t xml:space="preserve">Lietuvos Respublikos Prezidento 2022 m. vasario 24 d. dekretu Nr. </w:t>
      </w:r>
      <w:r w:rsidR="005F565B">
        <w:rPr>
          <w:color w:val="000000"/>
        </w:rPr>
        <w:t>1K-872</w:t>
      </w:r>
      <w:r w:rsidR="00873768">
        <w:rPr>
          <w:color w:val="000000"/>
        </w:rPr>
        <w:t xml:space="preserve"> „</w:t>
      </w:r>
      <w:r w:rsidR="00873768" w:rsidRPr="00873768">
        <w:rPr>
          <w:bCs/>
          <w:color w:val="000000"/>
          <w:lang w:val="lt-LT"/>
        </w:rPr>
        <w:t>Dėl</w:t>
      </w:r>
      <w:r w:rsidR="00873768">
        <w:rPr>
          <w:b/>
          <w:bCs/>
          <w:color w:val="000000"/>
          <w:lang w:val="lt-LT"/>
        </w:rPr>
        <w:t xml:space="preserve"> </w:t>
      </w:r>
      <w:r w:rsidR="00873768" w:rsidRPr="00873768">
        <w:rPr>
          <w:bCs/>
          <w:color w:val="000000"/>
          <w:lang w:val="lt-LT"/>
        </w:rPr>
        <w:t>nepaprastosios padėties paskelbimo“</w:t>
      </w:r>
      <w:r w:rsidR="005F565B">
        <w:rPr>
          <w:color w:val="000000"/>
        </w:rPr>
        <w:t xml:space="preserve">, </w:t>
      </w:r>
      <w:r w:rsidR="00D13882" w:rsidRPr="00646E66">
        <w:rPr>
          <w:rFonts w:eastAsia="Calibri"/>
          <w:lang w:val="lt-LT"/>
        </w:rPr>
        <w:t>Lietuvos Resp</w:t>
      </w:r>
      <w:r w:rsidR="005F565B">
        <w:rPr>
          <w:rFonts w:eastAsia="Calibri"/>
          <w:lang w:val="lt-LT"/>
        </w:rPr>
        <w:t>ublikos Seimo</w:t>
      </w:r>
      <w:r w:rsidR="00314BA3">
        <w:rPr>
          <w:rFonts w:eastAsia="Calibri"/>
          <w:lang w:val="lt-LT"/>
        </w:rPr>
        <w:t xml:space="preserve"> 2022 m. vasario 24 d. nutarimu Nr.</w:t>
      </w:r>
      <w:r w:rsidR="00314BA3">
        <w:rPr>
          <w:color w:val="000000"/>
          <w:lang w:val="lt-LT"/>
        </w:rPr>
        <w:t> </w:t>
      </w:r>
      <w:r w:rsidR="00314BA3">
        <w:rPr>
          <w:color w:val="000000"/>
        </w:rPr>
        <w:t>XIV-929</w:t>
      </w:r>
      <w:r w:rsidR="00D13882" w:rsidRPr="00646E66">
        <w:rPr>
          <w:rFonts w:eastAsia="Calibri"/>
          <w:lang w:val="lt-LT"/>
        </w:rPr>
        <w:t xml:space="preserve"> </w:t>
      </w:r>
      <w:r w:rsidR="00314BA3" w:rsidRPr="00646E66">
        <w:rPr>
          <w:rFonts w:eastAsia="Calibri"/>
          <w:lang w:val="lt-LT"/>
        </w:rPr>
        <w:t>„</w:t>
      </w:r>
      <w:r w:rsidR="00314BA3" w:rsidRPr="00314BA3">
        <w:rPr>
          <w:bCs/>
          <w:color w:val="000000"/>
          <w:lang w:val="lt-LT"/>
        </w:rPr>
        <w:t>Dėl Lietuvos Respublikos Prezidento sprendimo paskelbti nepaprastąją padėtį patvirtinimo</w:t>
      </w:r>
      <w:r w:rsidR="00314BA3" w:rsidRPr="00314BA3">
        <w:rPr>
          <w:rFonts w:eastAsia="Calibri"/>
          <w:lang w:val="lt-LT"/>
        </w:rPr>
        <w:t>“</w:t>
      </w:r>
      <w:r w:rsidR="00D13882" w:rsidRPr="00646E66">
        <w:rPr>
          <w:rFonts w:eastAsia="Calibri"/>
          <w:lang w:val="lt-LT"/>
        </w:rPr>
        <w:t xml:space="preserve">, </w:t>
      </w:r>
      <w:r w:rsidR="003F5C07" w:rsidRPr="00646E66">
        <w:rPr>
          <w:rFonts w:eastAsia="Calibri"/>
          <w:lang w:val="lt-LT"/>
        </w:rPr>
        <w:t>Kėdainių rajono savivaldybės tarybos veiklos reglamento, patvirtinto Kėdainių rajono savivaldybės tarybos  2011 m. gegužės 13 d. sprendimu Nr. TS-145 „</w:t>
      </w:r>
      <w:r w:rsidR="003F5C07" w:rsidRPr="00646E66">
        <w:rPr>
          <w:lang w:val="lt-LT"/>
        </w:rPr>
        <w:t>Dėl Kėdainių rajono savivaldybės tarybos veiklos reglamento tvirtinimo“</w:t>
      </w:r>
      <w:r>
        <w:rPr>
          <w:lang w:val="lt-LT"/>
        </w:rPr>
        <w:t xml:space="preserve"> 23,</w:t>
      </w:r>
      <w:r w:rsidR="006662D5" w:rsidRPr="00646E66">
        <w:rPr>
          <w:rFonts w:eastAsia="Calibri"/>
          <w:lang w:val="lt-LT"/>
        </w:rPr>
        <w:t xml:space="preserve"> </w:t>
      </w:r>
      <w:r>
        <w:rPr>
          <w:rFonts w:eastAsia="Calibri"/>
          <w:lang w:val="lt-LT"/>
        </w:rPr>
        <w:t>143 punktais</w:t>
      </w:r>
      <w:r w:rsidR="003F5C07" w:rsidRPr="00646E66">
        <w:rPr>
          <w:rFonts w:eastAsia="SimSun"/>
          <w:lang w:val="lt-LT"/>
        </w:rPr>
        <w:t>:</w:t>
      </w:r>
    </w:p>
    <w:p w14:paraId="4CC80959" w14:textId="1639A42D"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xml:space="preserve"> neeilinį </w:t>
      </w:r>
      <w:r w:rsidR="00C0587F">
        <w:rPr>
          <w:rFonts w:eastAsia="Calibri"/>
          <w:lang w:val="lt-LT"/>
        </w:rPr>
        <w:t>posėdį 2022</w:t>
      </w:r>
      <w:r w:rsidR="00A0702A" w:rsidRPr="00394AD1">
        <w:rPr>
          <w:rFonts w:eastAsia="Calibri"/>
          <w:lang w:val="lt-LT"/>
        </w:rPr>
        <w:t xml:space="preserve"> m. </w:t>
      </w:r>
      <w:r w:rsidR="00314BA3">
        <w:rPr>
          <w:rFonts w:eastAsia="Calibri"/>
          <w:lang w:val="lt-LT"/>
        </w:rPr>
        <w:t>kovo 8</w:t>
      </w:r>
      <w:r w:rsidR="007F3B24" w:rsidRPr="00394AD1">
        <w:rPr>
          <w:rFonts w:eastAsia="Calibri"/>
          <w:lang w:val="lt-LT"/>
        </w:rPr>
        <w:t xml:space="preserve"> </w:t>
      </w:r>
      <w:r w:rsidR="006936C4">
        <w:rPr>
          <w:rFonts w:eastAsia="Calibri"/>
          <w:lang w:val="lt-LT"/>
        </w:rPr>
        <w:t>d. 15</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18BA4BB8" w14:textId="0718DD03" w:rsidR="00B559F9" w:rsidRDefault="00B559F9" w:rsidP="00963F60">
      <w:pPr>
        <w:ind w:firstLine="993"/>
      </w:pPr>
      <w:r>
        <w:t>2.1.</w:t>
      </w:r>
      <w:r w:rsidR="00963F60">
        <w:t xml:space="preserve"> </w:t>
      </w:r>
      <w:proofErr w:type="spellStart"/>
      <w:r>
        <w:t>Dėl</w:t>
      </w:r>
      <w:proofErr w:type="spellEnd"/>
      <w:r>
        <w:t xml:space="preserve"> </w:t>
      </w:r>
      <w:proofErr w:type="spellStart"/>
      <w:r w:rsidR="00314BA3">
        <w:t>lėšų</w:t>
      </w:r>
      <w:proofErr w:type="spellEnd"/>
      <w:r w:rsidR="00314BA3">
        <w:t xml:space="preserve"> </w:t>
      </w:r>
      <w:proofErr w:type="spellStart"/>
      <w:r w:rsidR="00314BA3">
        <w:t>skyrimo</w:t>
      </w:r>
      <w:proofErr w:type="spellEnd"/>
      <w:r w:rsidR="00314BA3">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639F2248" w14:textId="6E33E39D" w:rsidR="002E38A6" w:rsidRDefault="002E38A6" w:rsidP="00B559F9"/>
    <w:sectPr w:rsidR="002E38A6" w:rsidSect="00963F60">
      <w:pgSz w:w="11907" w:h="16839" w:code="9"/>
      <w:pgMar w:top="1134" w:right="708"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2"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4"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8"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1"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670B0"/>
    <w:multiLevelType w:val="hybridMultilevel"/>
    <w:tmpl w:val="1AF23550"/>
    <w:lvl w:ilvl="0" w:tplc="11C87A5A">
      <w:start w:val="1"/>
      <w:numFmt w:val="decimal"/>
      <w:lvlText w:val="%1."/>
      <w:lvlJc w:val="left"/>
      <w:pPr>
        <w:ind w:left="928"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6"/>
  </w:num>
  <w:num w:numId="3">
    <w:abstractNumId w:val="1"/>
  </w:num>
  <w:num w:numId="4">
    <w:abstractNumId w:val="24"/>
  </w:num>
  <w:num w:numId="5">
    <w:abstractNumId w:val="15"/>
  </w:num>
  <w:num w:numId="6">
    <w:abstractNumId w:val="8"/>
  </w:num>
  <w:num w:numId="7">
    <w:abstractNumId w:val="21"/>
  </w:num>
  <w:num w:numId="8">
    <w:abstractNumId w:val="25"/>
  </w:num>
  <w:num w:numId="9">
    <w:abstractNumId w:val="14"/>
  </w:num>
  <w:num w:numId="10">
    <w:abstractNumId w:val="19"/>
  </w:num>
  <w:num w:numId="11">
    <w:abstractNumId w:val="3"/>
  </w:num>
  <w:num w:numId="12">
    <w:abstractNumId w:val="6"/>
  </w:num>
  <w:num w:numId="13">
    <w:abstractNumId w:val="7"/>
  </w:num>
  <w:num w:numId="14">
    <w:abstractNumId w:val="4"/>
  </w:num>
  <w:num w:numId="15">
    <w:abstractNumId w:val="5"/>
  </w:num>
  <w:num w:numId="16">
    <w:abstractNumId w:val="0"/>
  </w:num>
  <w:num w:numId="17">
    <w:abstractNumId w:val="20"/>
  </w:num>
  <w:num w:numId="18">
    <w:abstractNumId w:val="9"/>
  </w:num>
  <w:num w:numId="19">
    <w:abstractNumId w:val="10"/>
  </w:num>
  <w:num w:numId="20">
    <w:abstractNumId w:val="17"/>
  </w:num>
  <w:num w:numId="21">
    <w:abstractNumId w:val="22"/>
  </w:num>
  <w:num w:numId="22">
    <w:abstractNumId w:val="1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3"/>
  </w:num>
  <w:num w:numId="26">
    <w:abstractNumId w:val="1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5333"/>
    <w:rsid w:val="00083640"/>
    <w:rsid w:val="000915E2"/>
    <w:rsid w:val="000B4143"/>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E38A6"/>
    <w:rsid w:val="00314BA3"/>
    <w:rsid w:val="00330218"/>
    <w:rsid w:val="00346581"/>
    <w:rsid w:val="00347ED9"/>
    <w:rsid w:val="003662B4"/>
    <w:rsid w:val="00370E8A"/>
    <w:rsid w:val="00380506"/>
    <w:rsid w:val="00394AD1"/>
    <w:rsid w:val="003A668F"/>
    <w:rsid w:val="003B6146"/>
    <w:rsid w:val="003F408D"/>
    <w:rsid w:val="003F5C07"/>
    <w:rsid w:val="00417D3D"/>
    <w:rsid w:val="00492E4B"/>
    <w:rsid w:val="004A6D0F"/>
    <w:rsid w:val="004B1E1F"/>
    <w:rsid w:val="004C4183"/>
    <w:rsid w:val="004C49CD"/>
    <w:rsid w:val="004E6AB2"/>
    <w:rsid w:val="004F7F95"/>
    <w:rsid w:val="00503FD6"/>
    <w:rsid w:val="00521613"/>
    <w:rsid w:val="005240E2"/>
    <w:rsid w:val="005A11BE"/>
    <w:rsid w:val="005C428C"/>
    <w:rsid w:val="005F1A85"/>
    <w:rsid w:val="005F565B"/>
    <w:rsid w:val="006018B2"/>
    <w:rsid w:val="00612A29"/>
    <w:rsid w:val="00645E89"/>
    <w:rsid w:val="00646E66"/>
    <w:rsid w:val="0065104E"/>
    <w:rsid w:val="006662D5"/>
    <w:rsid w:val="0068290F"/>
    <w:rsid w:val="00687634"/>
    <w:rsid w:val="006936C4"/>
    <w:rsid w:val="006A41F8"/>
    <w:rsid w:val="006C420B"/>
    <w:rsid w:val="006C7A25"/>
    <w:rsid w:val="006E742C"/>
    <w:rsid w:val="006E787A"/>
    <w:rsid w:val="007327BB"/>
    <w:rsid w:val="007628B6"/>
    <w:rsid w:val="007637EA"/>
    <w:rsid w:val="00795D7A"/>
    <w:rsid w:val="007A0480"/>
    <w:rsid w:val="007B1F39"/>
    <w:rsid w:val="007C584A"/>
    <w:rsid w:val="007F3B24"/>
    <w:rsid w:val="008110A9"/>
    <w:rsid w:val="00820231"/>
    <w:rsid w:val="00824285"/>
    <w:rsid w:val="008271CF"/>
    <w:rsid w:val="00837307"/>
    <w:rsid w:val="00873768"/>
    <w:rsid w:val="00891457"/>
    <w:rsid w:val="008C723F"/>
    <w:rsid w:val="008D39CD"/>
    <w:rsid w:val="008E6A7C"/>
    <w:rsid w:val="008F1978"/>
    <w:rsid w:val="008F4A24"/>
    <w:rsid w:val="009321DF"/>
    <w:rsid w:val="009570E1"/>
    <w:rsid w:val="00963F60"/>
    <w:rsid w:val="009A0F15"/>
    <w:rsid w:val="009B1482"/>
    <w:rsid w:val="009C114A"/>
    <w:rsid w:val="009F4813"/>
    <w:rsid w:val="00A0702A"/>
    <w:rsid w:val="00A07B8C"/>
    <w:rsid w:val="00A125F7"/>
    <w:rsid w:val="00A25746"/>
    <w:rsid w:val="00A33B70"/>
    <w:rsid w:val="00A7787B"/>
    <w:rsid w:val="00A80411"/>
    <w:rsid w:val="00A855A7"/>
    <w:rsid w:val="00A94CCE"/>
    <w:rsid w:val="00A973F3"/>
    <w:rsid w:val="00AA7BB2"/>
    <w:rsid w:val="00AC5DA0"/>
    <w:rsid w:val="00AF3745"/>
    <w:rsid w:val="00B0580A"/>
    <w:rsid w:val="00B21B0E"/>
    <w:rsid w:val="00B45307"/>
    <w:rsid w:val="00B559F9"/>
    <w:rsid w:val="00B63EDC"/>
    <w:rsid w:val="00B82620"/>
    <w:rsid w:val="00BB775B"/>
    <w:rsid w:val="00BD431B"/>
    <w:rsid w:val="00BF5AA7"/>
    <w:rsid w:val="00C0587F"/>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C08D0"/>
    <w:rsid w:val="00DC4CF1"/>
    <w:rsid w:val="00DC7667"/>
    <w:rsid w:val="00DE25B9"/>
    <w:rsid w:val="00E4498A"/>
    <w:rsid w:val="00E62DC3"/>
    <w:rsid w:val="00E77960"/>
    <w:rsid w:val="00EC6131"/>
    <w:rsid w:val="00ED4F67"/>
    <w:rsid w:val="00ED5342"/>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EAA25-424D-480E-A6C3-4D04F2040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1340</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3</cp:revision>
  <cp:lastPrinted>2022-03-04T11:58:00Z</cp:lastPrinted>
  <dcterms:created xsi:type="dcterms:W3CDTF">2022-03-04T12:48:00Z</dcterms:created>
  <dcterms:modified xsi:type="dcterms:W3CDTF">2022-03-04T13:22:00Z</dcterms:modified>
</cp:coreProperties>
</file>