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C3" w:rsidRDefault="007103C3" w:rsidP="007103C3">
      <w:pPr>
        <w:spacing w:line="0" w:lineRule="atLeast"/>
        <w:ind w:right="-286"/>
        <w:jc w:val="center"/>
        <w:rPr>
          <w:rFonts w:eastAsia="Times New Roman"/>
          <w:szCs w:val="24"/>
        </w:rPr>
      </w:pPr>
      <w:r>
        <w:rPr>
          <w:rFonts w:eastAsia="Times New Roman"/>
          <w:noProof/>
          <w:szCs w:val="24"/>
          <w:lang w:eastAsia="lt-LT"/>
        </w:rPr>
        <w:drawing>
          <wp:inline distT="0" distB="0" distL="0" distR="0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3C3" w:rsidRDefault="007103C3" w:rsidP="007103C3">
      <w:pPr>
        <w:ind w:right="-286"/>
        <w:jc w:val="center"/>
        <w:rPr>
          <w:rFonts w:eastAsia="Times New Roman"/>
          <w:szCs w:val="24"/>
        </w:rPr>
      </w:pPr>
    </w:p>
    <w:p w:rsidR="007103C3" w:rsidRDefault="007103C3" w:rsidP="007103C3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  <w:r>
        <w:rPr>
          <w:rFonts w:eastAsia="Times New Roman"/>
          <w:b/>
          <w:bCs/>
          <w:caps/>
          <w:szCs w:val="24"/>
        </w:rPr>
        <w:t>kėdainių rajono savivaldybėS ADMINISTRACIJOS DIREKTORIUS</w:t>
      </w:r>
    </w:p>
    <w:p w:rsidR="009B4D6C" w:rsidRDefault="007103C3" w:rsidP="008D380D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  <w:r>
        <w:rPr>
          <w:rFonts w:eastAsia="Times New Roman"/>
          <w:b/>
          <w:bCs/>
          <w:caps/>
          <w:szCs w:val="24"/>
        </w:rPr>
        <w:t xml:space="preserve"> </w:t>
      </w:r>
    </w:p>
    <w:p w:rsidR="009B4D6C" w:rsidRDefault="009B4D6C" w:rsidP="007103C3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</w:p>
    <w:p w:rsidR="007103C3" w:rsidRDefault="007103C3" w:rsidP="00277372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  <w:r>
        <w:rPr>
          <w:rFonts w:eastAsia="Times New Roman"/>
          <w:b/>
          <w:bCs/>
          <w:caps/>
          <w:szCs w:val="24"/>
        </w:rPr>
        <w:t>ĮSAKYMAS</w:t>
      </w:r>
    </w:p>
    <w:p w:rsidR="007103C3" w:rsidRDefault="007103C3" w:rsidP="00277372">
      <w:pPr>
        <w:jc w:val="center"/>
        <w:rPr>
          <w:b/>
          <w:bCs/>
          <w:caps/>
          <w:szCs w:val="24"/>
        </w:rPr>
      </w:pPr>
      <w:r w:rsidRPr="00481686">
        <w:rPr>
          <w:b/>
          <w:bCs/>
          <w:caps/>
          <w:szCs w:val="24"/>
        </w:rPr>
        <w:t>Dėl Kėdainių rajono savivaldybės</w:t>
      </w:r>
      <w:r w:rsidR="008846B9" w:rsidRPr="00481686">
        <w:rPr>
          <w:b/>
          <w:bCs/>
          <w:caps/>
          <w:szCs w:val="24"/>
        </w:rPr>
        <w:t xml:space="preserve"> </w:t>
      </w:r>
      <w:r w:rsidR="009B4D6C" w:rsidRPr="00481686">
        <w:rPr>
          <w:b/>
          <w:bCs/>
          <w:caps/>
          <w:szCs w:val="24"/>
        </w:rPr>
        <w:t>administracijos direktoriaus 2021 m. spalio 7 d. Įsakym</w:t>
      </w:r>
      <w:r w:rsidR="00481686" w:rsidRPr="00481686">
        <w:rPr>
          <w:b/>
          <w:bCs/>
          <w:caps/>
          <w:szCs w:val="24"/>
        </w:rPr>
        <w:t>O</w:t>
      </w:r>
      <w:r w:rsidR="00253941" w:rsidRPr="00481686">
        <w:rPr>
          <w:b/>
          <w:bCs/>
          <w:caps/>
          <w:szCs w:val="24"/>
        </w:rPr>
        <w:t xml:space="preserve"> </w:t>
      </w:r>
      <w:r w:rsidR="009B4D6C" w:rsidRPr="00481686">
        <w:rPr>
          <w:b/>
          <w:bCs/>
          <w:caps/>
          <w:szCs w:val="24"/>
        </w:rPr>
        <w:t>Nr. AD-1-1181 ,,dėl</w:t>
      </w:r>
      <w:r w:rsidR="00277372" w:rsidRPr="00481686">
        <w:rPr>
          <w:b/>
          <w:bCs/>
          <w:caps/>
          <w:szCs w:val="24"/>
        </w:rPr>
        <w:t xml:space="preserve"> </w:t>
      </w:r>
      <w:r w:rsidR="00253941" w:rsidRPr="00481686">
        <w:rPr>
          <w:b/>
          <w:bCs/>
          <w:caps/>
          <w:szCs w:val="24"/>
        </w:rPr>
        <w:t>KĖDAINIŲ RAJONO SAVIVALDYBĖS ASMENINĖS PAGALBOS</w:t>
      </w:r>
      <w:r w:rsidR="008176E4" w:rsidRPr="00481686">
        <w:rPr>
          <w:b/>
          <w:bCs/>
          <w:caps/>
          <w:szCs w:val="24"/>
        </w:rPr>
        <w:t xml:space="preserve"> POREIKIO NUSTATYMO IR ASMENINĖS PAGALBOS TEIKIMO ORGANIZAVIMO</w:t>
      </w:r>
      <w:r w:rsidR="00253941" w:rsidRPr="00481686">
        <w:rPr>
          <w:b/>
          <w:bCs/>
          <w:caps/>
          <w:szCs w:val="24"/>
        </w:rPr>
        <w:t xml:space="preserve"> </w:t>
      </w:r>
      <w:r w:rsidR="008176E4" w:rsidRPr="00481686">
        <w:rPr>
          <w:b/>
          <w:bCs/>
          <w:caps/>
          <w:szCs w:val="24"/>
        </w:rPr>
        <w:t>TVARKOS</w:t>
      </w:r>
      <w:r w:rsidR="00253941" w:rsidRPr="00481686">
        <w:rPr>
          <w:b/>
          <w:bCs/>
          <w:caps/>
          <w:szCs w:val="24"/>
        </w:rPr>
        <w:t xml:space="preserve"> APRAŠO TVIRTINIMO“</w:t>
      </w:r>
      <w:r w:rsidR="000B7947" w:rsidRPr="00481686">
        <w:rPr>
          <w:b/>
          <w:bCs/>
          <w:caps/>
          <w:szCs w:val="24"/>
        </w:rPr>
        <w:t xml:space="preserve"> pakeitimo</w:t>
      </w:r>
    </w:p>
    <w:p w:rsidR="007103C3" w:rsidRDefault="007103C3" w:rsidP="00277372">
      <w:pPr>
        <w:jc w:val="center"/>
        <w:rPr>
          <w:b/>
          <w:bCs/>
          <w:sz w:val="28"/>
          <w:szCs w:val="28"/>
        </w:rPr>
      </w:pPr>
    </w:p>
    <w:p w:rsidR="007103C3" w:rsidRDefault="007103C3" w:rsidP="007103C3">
      <w:pPr>
        <w:jc w:val="center"/>
        <w:rPr>
          <w:szCs w:val="24"/>
        </w:rPr>
      </w:pPr>
      <w:r>
        <w:rPr>
          <w:szCs w:val="24"/>
        </w:rPr>
        <w:t>202</w:t>
      </w:r>
      <w:r w:rsidR="00210001">
        <w:rPr>
          <w:szCs w:val="24"/>
        </w:rPr>
        <w:t>2</w:t>
      </w:r>
      <w:r>
        <w:rPr>
          <w:szCs w:val="24"/>
        </w:rPr>
        <w:t xml:space="preserve"> m. </w:t>
      </w:r>
      <w:r w:rsidR="00277372">
        <w:rPr>
          <w:szCs w:val="24"/>
        </w:rPr>
        <w:t xml:space="preserve">balandžio  </w:t>
      </w:r>
      <w:r w:rsidR="006859D5">
        <w:rPr>
          <w:szCs w:val="24"/>
        </w:rPr>
        <w:t>22</w:t>
      </w:r>
      <w:r>
        <w:rPr>
          <w:szCs w:val="24"/>
        </w:rPr>
        <w:t xml:space="preserve"> d.  Nr</w:t>
      </w:r>
      <w:r w:rsidR="006859D5">
        <w:rPr>
          <w:szCs w:val="24"/>
        </w:rPr>
        <w:t>. AD-1-466</w:t>
      </w:r>
    </w:p>
    <w:p w:rsidR="001619E5" w:rsidRPr="00491AF6" w:rsidRDefault="007103C3" w:rsidP="00491AF6">
      <w:pPr>
        <w:jc w:val="center"/>
        <w:rPr>
          <w:szCs w:val="24"/>
        </w:rPr>
      </w:pPr>
      <w:r>
        <w:rPr>
          <w:szCs w:val="24"/>
        </w:rPr>
        <w:t>Kėdainiai</w:t>
      </w:r>
    </w:p>
    <w:p w:rsidR="00491AF6" w:rsidRPr="001619E5" w:rsidRDefault="00491AF6" w:rsidP="005766A7">
      <w:pPr>
        <w:spacing w:line="276" w:lineRule="auto"/>
        <w:jc w:val="center"/>
        <w:rPr>
          <w:b/>
          <w:bCs/>
          <w:sz w:val="28"/>
          <w:szCs w:val="28"/>
        </w:rPr>
      </w:pPr>
    </w:p>
    <w:p w:rsidR="00C10022" w:rsidRDefault="0036439B" w:rsidP="005766A7">
      <w:pPr>
        <w:pStyle w:val="Pagrindinistekstas"/>
        <w:spacing w:after="0" w:line="276" w:lineRule="auto"/>
        <w:ind w:firstLine="720"/>
        <w:jc w:val="both"/>
        <w:rPr>
          <w:szCs w:val="24"/>
        </w:rPr>
      </w:pPr>
      <w:r>
        <w:rPr>
          <w:rFonts w:eastAsia="Times New Roman"/>
          <w:szCs w:val="24"/>
        </w:rPr>
        <w:t>Vadovaudamasis Lietuvos Respublikos vietos savivaldos įstatymo</w:t>
      </w:r>
      <w:r w:rsidRPr="00E71A9E">
        <w:rPr>
          <w:rFonts w:eastAsia="Times New Roman"/>
          <w:color w:val="2E74B5" w:themeColor="accent5" w:themeShade="BF"/>
          <w:szCs w:val="24"/>
        </w:rPr>
        <w:t xml:space="preserve"> </w:t>
      </w:r>
      <w:r w:rsidRPr="00972022">
        <w:rPr>
          <w:rFonts w:eastAsia="Times New Roman"/>
          <w:szCs w:val="24"/>
        </w:rPr>
        <w:t xml:space="preserve">18 straipsnio 1 dalimi, </w:t>
      </w:r>
      <w:r>
        <w:rPr>
          <w:rFonts w:eastAsia="Times New Roman"/>
          <w:szCs w:val="24"/>
        </w:rPr>
        <w:t>29 straipsnio 8 dalies 2 punktu, Asmeninės pagalbos</w:t>
      </w:r>
      <w:r w:rsidR="002559B9">
        <w:rPr>
          <w:rFonts w:eastAsia="Times New Roman"/>
          <w:szCs w:val="24"/>
        </w:rPr>
        <w:t xml:space="preserve"> poreikio nustatymo ir asmeninės pagalbos teikimo </w:t>
      </w:r>
      <w:r w:rsidRPr="008A318D">
        <w:rPr>
          <w:rFonts w:eastAsia="Times New Roman"/>
          <w:szCs w:val="24"/>
        </w:rPr>
        <w:t>tvarkos apraš</w:t>
      </w:r>
      <w:r>
        <w:rPr>
          <w:rFonts w:eastAsia="Times New Roman"/>
          <w:szCs w:val="24"/>
        </w:rPr>
        <w:t>o, patvirtinto Lietuvos Respublikos socialinės apsaugos ir darbo ministro 2021 m. liepos 1 d. įsakymu Nr. A1-478 „Dėl Lietuvos Respublikos Neįgaliųjų socialinės integracijos įstatymo 25</w:t>
      </w:r>
      <w:r w:rsidRPr="008A318D">
        <w:rPr>
          <w:rFonts w:eastAsia="Times New Roman"/>
          <w:szCs w:val="24"/>
          <w:vertAlign w:val="superscript"/>
        </w:rPr>
        <w:t>1</w:t>
      </w:r>
      <w:r>
        <w:rPr>
          <w:rFonts w:eastAsia="Times New Roman"/>
          <w:szCs w:val="24"/>
        </w:rPr>
        <w:t xml:space="preserve"> straipsnio įgyvendinimo“, 3</w:t>
      </w:r>
      <w:r w:rsidR="00491AF6">
        <w:rPr>
          <w:rFonts w:eastAsia="Times New Roman"/>
          <w:szCs w:val="24"/>
        </w:rPr>
        <w:t>, 11, 26.3.</w:t>
      </w:r>
      <w:r>
        <w:rPr>
          <w:rFonts w:eastAsia="Times New Roman"/>
          <w:szCs w:val="24"/>
        </w:rPr>
        <w:t xml:space="preserve"> punkt</w:t>
      </w:r>
      <w:r w:rsidR="00491AF6">
        <w:rPr>
          <w:rFonts w:eastAsia="Times New Roman"/>
          <w:szCs w:val="24"/>
        </w:rPr>
        <w:t>ais</w:t>
      </w:r>
      <w:r>
        <w:rPr>
          <w:rFonts w:eastAsia="Times New Roman"/>
          <w:szCs w:val="24"/>
        </w:rPr>
        <w:t>:</w:t>
      </w:r>
      <w:bookmarkStart w:id="0" w:name="_Hlk100645585"/>
    </w:p>
    <w:p w:rsidR="0036439B" w:rsidRPr="00C10022" w:rsidRDefault="00C10022" w:rsidP="005766A7">
      <w:pPr>
        <w:pStyle w:val="Pagrindinistekstas"/>
        <w:spacing w:after="0" w:line="276" w:lineRule="auto"/>
        <w:ind w:firstLine="720"/>
        <w:jc w:val="both"/>
        <w:rPr>
          <w:rFonts w:eastAsia="Times New Roman"/>
          <w:szCs w:val="24"/>
        </w:rPr>
      </w:pPr>
      <w:r>
        <w:rPr>
          <w:szCs w:val="24"/>
        </w:rPr>
        <w:t xml:space="preserve"> </w:t>
      </w:r>
      <w:r w:rsidR="00481686">
        <w:rPr>
          <w:szCs w:val="24"/>
        </w:rPr>
        <w:t>1. P</w:t>
      </w:r>
      <w:r>
        <w:rPr>
          <w:szCs w:val="24"/>
        </w:rPr>
        <w:t xml:space="preserve"> </w:t>
      </w:r>
      <w:r w:rsidR="00DB61D7">
        <w:rPr>
          <w:szCs w:val="24"/>
        </w:rPr>
        <w:t>a k e i č i u</w:t>
      </w:r>
      <w:r w:rsidR="00481686">
        <w:rPr>
          <w:szCs w:val="24"/>
        </w:rPr>
        <w:t xml:space="preserve"> </w:t>
      </w:r>
      <w:r w:rsidR="0036439B" w:rsidRPr="00481686">
        <w:rPr>
          <w:szCs w:val="24"/>
        </w:rPr>
        <w:t>Kėdainių rajono savivaldybė</w:t>
      </w:r>
      <w:r w:rsidR="00614F8A" w:rsidRPr="00481686">
        <w:rPr>
          <w:szCs w:val="24"/>
        </w:rPr>
        <w:t>s</w:t>
      </w:r>
      <w:r w:rsidR="00614F8A" w:rsidRPr="00481686">
        <w:rPr>
          <w:rFonts w:eastAsia="Times New Roman"/>
          <w:szCs w:val="24"/>
        </w:rPr>
        <w:t xml:space="preserve"> asmeninės pagalbos poreikio nustatymo ir asmeninės pagalbos teikimo</w:t>
      </w:r>
      <w:r w:rsidR="00491AF6" w:rsidRPr="00481686">
        <w:rPr>
          <w:rFonts w:eastAsia="Times New Roman"/>
          <w:szCs w:val="24"/>
        </w:rPr>
        <w:t xml:space="preserve"> organizavimo</w:t>
      </w:r>
      <w:r w:rsidR="00614F8A" w:rsidRPr="00481686">
        <w:rPr>
          <w:rFonts w:eastAsia="Times New Roman"/>
          <w:szCs w:val="24"/>
        </w:rPr>
        <w:t xml:space="preserve"> tvarkos</w:t>
      </w:r>
      <w:r w:rsidR="00D06A2D" w:rsidRPr="00481686">
        <w:rPr>
          <w:szCs w:val="24"/>
        </w:rPr>
        <w:t xml:space="preserve"> </w:t>
      </w:r>
      <w:r w:rsidR="0036439B" w:rsidRPr="00481686">
        <w:rPr>
          <w:szCs w:val="24"/>
        </w:rPr>
        <w:t>apraš</w:t>
      </w:r>
      <w:r w:rsidR="00FB0346" w:rsidRPr="00481686">
        <w:rPr>
          <w:szCs w:val="24"/>
        </w:rPr>
        <w:t>o</w:t>
      </w:r>
      <w:r w:rsidR="00DB61D7" w:rsidRPr="00481686">
        <w:rPr>
          <w:szCs w:val="24"/>
        </w:rPr>
        <w:t>,</w:t>
      </w:r>
      <w:r w:rsidR="003753BA" w:rsidRPr="00481686">
        <w:rPr>
          <w:szCs w:val="24"/>
        </w:rPr>
        <w:t xml:space="preserve"> </w:t>
      </w:r>
      <w:r w:rsidR="00DB61D7" w:rsidRPr="00481686">
        <w:rPr>
          <w:szCs w:val="24"/>
        </w:rPr>
        <w:t>patvirtinto Kėdainių rajono savivaldybės administracijos direktoriaus 2021 m. spalio 7 d. įsakymu Nr. AD-1-1181</w:t>
      </w:r>
      <w:r w:rsidR="008176E4" w:rsidRPr="00481686">
        <w:rPr>
          <w:szCs w:val="24"/>
        </w:rPr>
        <w:t xml:space="preserve"> „Dėl </w:t>
      </w:r>
      <w:r w:rsidRPr="00481686">
        <w:rPr>
          <w:szCs w:val="24"/>
        </w:rPr>
        <w:t>Kėdainių rajono savivaldybės</w:t>
      </w:r>
      <w:r w:rsidRPr="00481686">
        <w:rPr>
          <w:rFonts w:eastAsia="Times New Roman"/>
          <w:szCs w:val="24"/>
        </w:rPr>
        <w:t xml:space="preserve"> asmeninės pagalbos poreikio nustatymo ir asmeninės pagalbos teikimo organizavimo tvarkos</w:t>
      </w:r>
      <w:r w:rsidRPr="00481686">
        <w:rPr>
          <w:szCs w:val="24"/>
        </w:rPr>
        <w:t xml:space="preserve"> aprašo tvirtinimo“</w:t>
      </w:r>
      <w:r w:rsidR="003753BA" w:rsidRPr="00481686">
        <w:rPr>
          <w:szCs w:val="24"/>
        </w:rPr>
        <w:t>,</w:t>
      </w:r>
      <w:r w:rsidR="00FB0346" w:rsidRPr="00481686">
        <w:rPr>
          <w:szCs w:val="24"/>
        </w:rPr>
        <w:t xml:space="preserve"> 7</w:t>
      </w:r>
      <w:r w:rsidRPr="00481686">
        <w:rPr>
          <w:szCs w:val="24"/>
        </w:rPr>
        <w:t xml:space="preserve"> punktą, 13</w:t>
      </w:r>
      <w:r w:rsidR="00FB0346" w:rsidRPr="00481686">
        <w:rPr>
          <w:szCs w:val="24"/>
        </w:rPr>
        <w:t xml:space="preserve"> punkt</w:t>
      </w:r>
      <w:r w:rsidRPr="00481686">
        <w:rPr>
          <w:szCs w:val="24"/>
        </w:rPr>
        <w:t>ą</w:t>
      </w:r>
      <w:r w:rsidR="00481686">
        <w:rPr>
          <w:szCs w:val="24"/>
        </w:rPr>
        <w:t xml:space="preserve"> </w:t>
      </w:r>
      <w:r w:rsidR="002F1A43" w:rsidRPr="00481686">
        <w:rPr>
          <w:szCs w:val="24"/>
        </w:rPr>
        <w:t>ir j</w:t>
      </w:r>
      <w:r w:rsidRPr="00481686">
        <w:rPr>
          <w:szCs w:val="24"/>
        </w:rPr>
        <w:t xml:space="preserve">uos </w:t>
      </w:r>
      <w:r w:rsidR="002F1A43" w:rsidRPr="00481686">
        <w:rPr>
          <w:szCs w:val="24"/>
        </w:rPr>
        <w:t>išdėstau taip:</w:t>
      </w:r>
    </w:p>
    <w:bookmarkEnd w:id="0"/>
    <w:p w:rsidR="002F1A43" w:rsidRPr="00A217CC" w:rsidRDefault="00481686" w:rsidP="005766A7">
      <w:pPr>
        <w:tabs>
          <w:tab w:val="left" w:pos="1134"/>
        </w:tabs>
        <w:spacing w:line="276" w:lineRule="auto"/>
        <w:ind w:firstLine="851"/>
        <w:jc w:val="both"/>
        <w:rPr>
          <w:szCs w:val="24"/>
        </w:rPr>
      </w:pPr>
      <w:r>
        <w:rPr>
          <w:rFonts w:eastAsia="Times New Roman"/>
          <w:szCs w:val="24"/>
        </w:rPr>
        <w:t>1.</w:t>
      </w:r>
      <w:r w:rsidR="00C10022">
        <w:rPr>
          <w:rFonts w:eastAsia="Times New Roman"/>
          <w:szCs w:val="24"/>
        </w:rPr>
        <w:t>1.</w:t>
      </w:r>
      <w:r w:rsidR="00314A59">
        <w:rPr>
          <w:rFonts w:eastAsia="Times New Roman"/>
          <w:szCs w:val="24"/>
        </w:rPr>
        <w:t xml:space="preserve"> </w:t>
      </w:r>
      <w:r w:rsidR="002F1A43" w:rsidRPr="008D380D">
        <w:rPr>
          <w:rFonts w:eastAsia="Times New Roman"/>
          <w:szCs w:val="24"/>
        </w:rPr>
        <w:t>„7.</w:t>
      </w:r>
      <w:r w:rsidR="002F1A43" w:rsidRPr="008D380D">
        <w:rPr>
          <w:rFonts w:eastAsia="Times New Roman"/>
          <w:color w:val="2E74B5" w:themeColor="accent5" w:themeShade="BF"/>
          <w:szCs w:val="24"/>
        </w:rPr>
        <w:t xml:space="preserve"> </w:t>
      </w:r>
      <w:r w:rsidR="002F1A43" w:rsidRPr="008D380D">
        <w:rPr>
          <w:rFonts w:eastAsia="Times New Roman"/>
          <w:szCs w:val="24"/>
        </w:rPr>
        <w:t>Socialinės paramos skyrius gautus dokumentus užregistruoja ir ne vėliau kaip per 3 darbo dienas nuo jų užregistravimo dienos el. būdu perduoda atsakingam Kėdainių bendruomenės socialinio centro socialiniam darbuotojui dėl asmeninės pagalbos poreikio įvertinimo.</w:t>
      </w:r>
      <w:r w:rsidR="002F1A43">
        <w:rPr>
          <w:rFonts w:eastAsia="Times New Roman"/>
          <w:szCs w:val="24"/>
        </w:rPr>
        <w:t xml:space="preserve"> </w:t>
      </w:r>
      <w:r w:rsidR="00B57026">
        <w:rPr>
          <w:rFonts w:eastAsia="Times New Roman"/>
          <w:szCs w:val="24"/>
        </w:rPr>
        <w:t>Socialinį darbuotoją, atsakingą</w:t>
      </w:r>
      <w:r w:rsidR="002F1A43" w:rsidRPr="00A217CC">
        <w:rPr>
          <w:rFonts w:eastAsia="Times New Roman"/>
          <w:szCs w:val="24"/>
        </w:rPr>
        <w:t xml:space="preserve"> už asmeninės pagalbos poreikio asmeniui vertinimą ir nustatymą, paskiria Kėdainių bendruomenės socialinio centro direktorius.“ </w:t>
      </w:r>
      <w:r w:rsidR="002F1A43" w:rsidRPr="00A217CC">
        <w:rPr>
          <w:szCs w:val="24"/>
          <w:lang w:eastAsia="lt-LT"/>
        </w:rPr>
        <w:t xml:space="preserve"> </w:t>
      </w:r>
    </w:p>
    <w:p w:rsidR="005766A7" w:rsidRDefault="00481686" w:rsidP="005766A7">
      <w:pPr>
        <w:spacing w:line="276" w:lineRule="auto"/>
        <w:ind w:firstLine="851"/>
        <w:jc w:val="both"/>
      </w:pPr>
      <w:r>
        <w:rPr>
          <w:szCs w:val="24"/>
        </w:rPr>
        <w:t>1.</w:t>
      </w:r>
      <w:r w:rsidR="002F1A43" w:rsidRPr="00A217CC">
        <w:rPr>
          <w:szCs w:val="24"/>
        </w:rPr>
        <w:t>2.</w:t>
      </w:r>
      <w:r w:rsidR="00314A59">
        <w:rPr>
          <w:szCs w:val="24"/>
        </w:rPr>
        <w:t xml:space="preserve"> </w:t>
      </w:r>
      <w:r w:rsidR="002F1A43" w:rsidRPr="00A217CC">
        <w:rPr>
          <w:szCs w:val="24"/>
          <w:lang w:eastAsia="lt-LT"/>
        </w:rPr>
        <w:t xml:space="preserve">„13. </w:t>
      </w:r>
      <w:r w:rsidR="005766A7" w:rsidRPr="005766A7">
        <w:rPr>
          <w:szCs w:val="24"/>
          <w:lang w:eastAsia="lt-LT"/>
        </w:rPr>
        <w:t xml:space="preserve">Asmeninis asistentas nedelsdamas, ne vėliau kaip per 2 darbo dienas nuo </w:t>
      </w:r>
      <w:r w:rsidR="005766A7" w:rsidRPr="005766A7">
        <w:rPr>
          <w:szCs w:val="24"/>
        </w:rPr>
        <w:t xml:space="preserve">Asmeninės pagalbos poreikio nustatymo ir asmeninės pagalbos teikimo tvarkos aprašo </w:t>
      </w:r>
      <w:r w:rsidR="00B57026">
        <w:rPr>
          <w:szCs w:val="24"/>
          <w:lang w:eastAsia="lt-LT"/>
        </w:rPr>
        <w:t>26.2.1– 26.2.2</w:t>
      </w:r>
      <w:r w:rsidR="005766A7" w:rsidRPr="005766A7">
        <w:rPr>
          <w:szCs w:val="24"/>
          <w:lang w:eastAsia="lt-LT"/>
        </w:rPr>
        <w:t xml:space="preserve"> papunkčiuose nurodytų aplinkybių atsiradimo dienos, raštu informuoja Kėdainių bendruomenės socialinį centrą, kuris </w:t>
      </w:r>
      <w:r w:rsidR="00B57026">
        <w:rPr>
          <w:color w:val="000000"/>
          <w:szCs w:val="24"/>
          <w:lang w:eastAsia="lt-LT"/>
        </w:rPr>
        <w:t xml:space="preserve">šią informaciją </w:t>
      </w:r>
      <w:r w:rsidR="005766A7" w:rsidRPr="005766A7">
        <w:rPr>
          <w:color w:val="000000"/>
          <w:szCs w:val="24"/>
          <w:lang w:eastAsia="lt-LT"/>
        </w:rPr>
        <w:t>ne vėliau kaip pe</w:t>
      </w:r>
      <w:r w:rsidR="00B57026">
        <w:rPr>
          <w:color w:val="000000"/>
          <w:szCs w:val="24"/>
          <w:lang w:eastAsia="lt-LT"/>
        </w:rPr>
        <w:t>r 2 darbo dienas nuo jos gavimo</w:t>
      </w:r>
      <w:r w:rsidR="005766A7" w:rsidRPr="005766A7">
        <w:rPr>
          <w:color w:val="000000"/>
          <w:szCs w:val="24"/>
          <w:lang w:eastAsia="lt-LT"/>
        </w:rPr>
        <w:t xml:space="preserve"> raštu pateikia Socialinės paramos skyriui.</w:t>
      </w:r>
      <w:r w:rsidR="005766A7">
        <w:rPr>
          <w:szCs w:val="24"/>
          <w:lang w:eastAsia="lt-LT"/>
        </w:rPr>
        <w:t xml:space="preserve"> </w:t>
      </w:r>
      <w:r w:rsidR="005766A7" w:rsidRPr="005766A7">
        <w:rPr>
          <w:szCs w:val="24"/>
          <w:lang w:eastAsia="lt-LT"/>
        </w:rPr>
        <w:t xml:space="preserve">Kėdainių bendruomenės socialinio centro, paslaugų gavėjo ar jo atstovo siūlymu, atsiradus aplinkybėms, nurodytoms </w:t>
      </w:r>
      <w:r w:rsidR="005766A7" w:rsidRPr="005766A7">
        <w:rPr>
          <w:szCs w:val="24"/>
        </w:rPr>
        <w:t xml:space="preserve">Asmeninės pagalbos poreikio nustatymo ir asmeninės pagalbos teikimo tvarkos aprašo </w:t>
      </w:r>
      <w:r w:rsidR="00B57026">
        <w:rPr>
          <w:szCs w:val="24"/>
          <w:lang w:eastAsia="lt-LT"/>
        </w:rPr>
        <w:t>30−</w:t>
      </w:r>
      <w:r w:rsidR="005766A7" w:rsidRPr="005766A7">
        <w:rPr>
          <w:szCs w:val="24"/>
          <w:lang w:eastAsia="lt-LT"/>
        </w:rPr>
        <w:t>32 punktuose, savivaldybės administracijos direktorius (jam nesant savivaldybės administracijos direktoriaus pavaduotojas, kuruojantis Socialinės paramos skyrių), vadovaudamasis</w:t>
      </w:r>
      <w:r w:rsidR="005766A7" w:rsidRPr="005766A7">
        <w:t xml:space="preserve"> Asmeninės pagalbos poreikio nustatymo ir asmeninės pagalbos teikimo tvarkos apraše nustatyta tvarka ir terminais, </w:t>
      </w:r>
      <w:r w:rsidR="005766A7" w:rsidRPr="005766A7">
        <w:rPr>
          <w:szCs w:val="24"/>
          <w:lang w:eastAsia="lt-LT"/>
        </w:rPr>
        <w:t>priima sprendimą dėl asmeninės pagalbos teikimo sustabdymo, atnaujinimo ar nutraukimo.</w:t>
      </w:r>
      <w:r w:rsidR="005766A7">
        <w:rPr>
          <w:szCs w:val="24"/>
          <w:lang w:eastAsia="lt-LT"/>
        </w:rPr>
        <w:t xml:space="preserve"> </w:t>
      </w:r>
      <w:r w:rsidR="005766A7" w:rsidRPr="00A217CC">
        <w:rPr>
          <w:szCs w:val="24"/>
          <w:lang w:eastAsia="lt-LT"/>
        </w:rPr>
        <w:t>Atsakingas Socialinės paramos skyriaus darbuotojas nedelsdamas, ne vėliau kaip per 3 darbo dienas nuo sprendimo priėmimo dienos</w:t>
      </w:r>
      <w:r w:rsidR="00B57026">
        <w:rPr>
          <w:szCs w:val="24"/>
          <w:lang w:eastAsia="lt-LT"/>
        </w:rPr>
        <w:t>,</w:t>
      </w:r>
      <w:r w:rsidR="005766A7" w:rsidRPr="00A217CC">
        <w:rPr>
          <w:szCs w:val="24"/>
          <w:lang w:eastAsia="lt-LT"/>
        </w:rPr>
        <w:t xml:space="preserve"> asmens prašyme nurodytu būdu informuoja asmenį ar asmens atstovą apie priimtą sprendimą, kartu pateikdamas tokio sprendimo kopiją, taip pat sprendimo kopiją el. būdu pateikia Kėdainių bendruomenės socialiniam centrui.“</w:t>
      </w:r>
    </w:p>
    <w:p w:rsidR="00481686" w:rsidRPr="005766A7" w:rsidRDefault="00481686" w:rsidP="005766A7">
      <w:pPr>
        <w:spacing w:line="276" w:lineRule="auto"/>
        <w:ind w:firstLine="851"/>
        <w:jc w:val="both"/>
      </w:pPr>
      <w:r>
        <w:rPr>
          <w:szCs w:val="24"/>
          <w:lang w:eastAsia="lt-LT"/>
        </w:rPr>
        <w:lastRenderedPageBreak/>
        <w:t xml:space="preserve">2. </w:t>
      </w:r>
      <w:r>
        <w:rPr>
          <w:szCs w:val="24"/>
        </w:rPr>
        <w:t xml:space="preserve">P a k e i č i u </w:t>
      </w:r>
      <w:r w:rsidRPr="00481686">
        <w:rPr>
          <w:szCs w:val="24"/>
        </w:rPr>
        <w:t>Kėdainių rajono savivaldybės</w:t>
      </w:r>
      <w:r w:rsidRPr="00481686">
        <w:rPr>
          <w:rFonts w:eastAsia="Times New Roman"/>
          <w:szCs w:val="24"/>
        </w:rPr>
        <w:t xml:space="preserve"> asmeninės pagalbos poreikio nustatymo ir asmeninės pagalbos teikimo organizavimo tvarkos</w:t>
      </w:r>
      <w:r w:rsidRPr="00481686">
        <w:rPr>
          <w:szCs w:val="24"/>
        </w:rPr>
        <w:t xml:space="preserve"> aprašo</w:t>
      </w:r>
      <w:r>
        <w:rPr>
          <w:szCs w:val="24"/>
        </w:rPr>
        <w:t xml:space="preserve"> priedą </w:t>
      </w:r>
      <w:r w:rsidR="00CD46FF" w:rsidRPr="004176FD">
        <w:rPr>
          <w:szCs w:val="24"/>
        </w:rPr>
        <w:t>ir išdėstau nauja redakcija</w:t>
      </w:r>
      <w:r w:rsidR="00CD46FF">
        <w:rPr>
          <w:szCs w:val="24"/>
        </w:rPr>
        <w:t xml:space="preserve"> </w:t>
      </w:r>
      <w:r>
        <w:rPr>
          <w:szCs w:val="24"/>
        </w:rPr>
        <w:t>(pridedama).</w:t>
      </w:r>
    </w:p>
    <w:p w:rsidR="002F1A43" w:rsidRPr="00A3756F" w:rsidRDefault="002F1A43" w:rsidP="004A4CB4">
      <w:pPr>
        <w:spacing w:line="276" w:lineRule="auto"/>
        <w:rPr>
          <w:szCs w:val="24"/>
        </w:rPr>
      </w:pPr>
    </w:p>
    <w:p w:rsidR="0036439B" w:rsidRDefault="0036439B" w:rsidP="0036439B">
      <w:pPr>
        <w:ind w:right="-286"/>
        <w:rPr>
          <w:rFonts w:eastAsia="Times New Roman"/>
          <w:szCs w:val="24"/>
        </w:rPr>
      </w:pPr>
    </w:p>
    <w:p w:rsidR="000B7947" w:rsidRDefault="000B7947" w:rsidP="0036439B">
      <w:pPr>
        <w:ind w:right="-286"/>
        <w:rPr>
          <w:rFonts w:eastAsia="Times New Roman"/>
          <w:szCs w:val="24"/>
        </w:rPr>
      </w:pPr>
    </w:p>
    <w:p w:rsidR="000B7947" w:rsidRDefault="000B7947" w:rsidP="0036439B">
      <w:pPr>
        <w:ind w:right="-286"/>
        <w:rPr>
          <w:rFonts w:eastAsia="Times New Roman"/>
          <w:szCs w:val="24"/>
        </w:rPr>
      </w:pPr>
    </w:p>
    <w:p w:rsidR="0036439B" w:rsidRDefault="0036439B" w:rsidP="0036439B">
      <w:pPr>
        <w:ind w:right="-286"/>
        <w:rPr>
          <w:rFonts w:eastAsia="Times New Roman"/>
          <w:szCs w:val="24"/>
        </w:rPr>
      </w:pPr>
    </w:p>
    <w:p w:rsidR="00491AF6" w:rsidRDefault="00491AF6" w:rsidP="0036439B">
      <w:pPr>
        <w:ind w:right="-286"/>
        <w:rPr>
          <w:rFonts w:eastAsia="Times New Roman"/>
          <w:szCs w:val="24"/>
        </w:rPr>
      </w:pPr>
    </w:p>
    <w:p w:rsidR="005766A7" w:rsidRDefault="005766A7" w:rsidP="0036439B">
      <w:pPr>
        <w:ind w:right="-286"/>
        <w:rPr>
          <w:rFonts w:eastAsia="Times New Roman"/>
          <w:szCs w:val="24"/>
        </w:rPr>
      </w:pPr>
    </w:p>
    <w:p w:rsidR="0036439B" w:rsidRPr="00E71A9E" w:rsidRDefault="0036439B" w:rsidP="0036439B">
      <w:pPr>
        <w:jc w:val="both"/>
      </w:pPr>
      <w:r>
        <w:rPr>
          <w:color w:val="000000"/>
          <w:szCs w:val="24"/>
        </w:rPr>
        <w:tab/>
      </w:r>
    </w:p>
    <w:p w:rsidR="0036439B" w:rsidRPr="00E71A9E" w:rsidRDefault="0036439B" w:rsidP="0036439B">
      <w:pPr>
        <w:jc w:val="both"/>
      </w:pPr>
      <w:r w:rsidRPr="00E71A9E">
        <w:t xml:space="preserve">Administracijos direktorius                                                                              </w:t>
      </w:r>
      <w:r>
        <w:t xml:space="preserve"> </w:t>
      </w:r>
      <w:r w:rsidRPr="00E71A9E">
        <w:t>Arūnas Kacevičius</w:t>
      </w:r>
    </w:p>
    <w:p w:rsidR="0036439B" w:rsidRDefault="0036439B" w:rsidP="0036439B">
      <w:pPr>
        <w:jc w:val="both"/>
      </w:pPr>
    </w:p>
    <w:p w:rsidR="0036439B" w:rsidRDefault="0036439B" w:rsidP="0036439B">
      <w:pPr>
        <w:jc w:val="both"/>
      </w:pPr>
    </w:p>
    <w:p w:rsidR="0036439B" w:rsidRDefault="0036439B" w:rsidP="0036439B">
      <w:pPr>
        <w:jc w:val="both"/>
      </w:pPr>
    </w:p>
    <w:p w:rsidR="0036439B" w:rsidRDefault="0036439B" w:rsidP="0036439B">
      <w:pPr>
        <w:jc w:val="both"/>
      </w:pPr>
    </w:p>
    <w:p w:rsidR="002167F8" w:rsidRDefault="002167F8" w:rsidP="00617A62">
      <w:pPr>
        <w:tabs>
          <w:tab w:val="left" w:pos="993"/>
        </w:tabs>
        <w:spacing w:line="276" w:lineRule="auto"/>
        <w:jc w:val="both"/>
        <w:rPr>
          <w:szCs w:val="24"/>
          <w:lang w:eastAsia="lt-LT"/>
        </w:rPr>
      </w:pPr>
    </w:p>
    <w:p w:rsidR="002167F8" w:rsidRDefault="002167F8" w:rsidP="002167F8">
      <w:pPr>
        <w:tabs>
          <w:tab w:val="left" w:pos="993"/>
        </w:tabs>
        <w:spacing w:line="276" w:lineRule="auto"/>
        <w:ind w:firstLine="851"/>
        <w:jc w:val="both"/>
        <w:rPr>
          <w:szCs w:val="24"/>
          <w:lang w:eastAsia="lt-LT"/>
        </w:rPr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5766A7" w:rsidRDefault="005766A7" w:rsidP="0036439B">
      <w:pPr>
        <w:jc w:val="both"/>
      </w:pPr>
    </w:p>
    <w:p w:rsidR="005766A7" w:rsidRDefault="005766A7" w:rsidP="0036439B">
      <w:pPr>
        <w:jc w:val="both"/>
      </w:pPr>
    </w:p>
    <w:p w:rsidR="005766A7" w:rsidRDefault="005766A7" w:rsidP="0036439B">
      <w:pPr>
        <w:jc w:val="both"/>
      </w:pPr>
    </w:p>
    <w:p w:rsidR="005766A7" w:rsidRDefault="005766A7" w:rsidP="0036439B">
      <w:pPr>
        <w:jc w:val="both"/>
      </w:pPr>
    </w:p>
    <w:p w:rsidR="005766A7" w:rsidRDefault="005766A7" w:rsidP="0036439B">
      <w:pPr>
        <w:jc w:val="both"/>
      </w:pPr>
    </w:p>
    <w:p w:rsidR="005766A7" w:rsidRDefault="005766A7" w:rsidP="0036439B">
      <w:pPr>
        <w:jc w:val="both"/>
      </w:pPr>
    </w:p>
    <w:p w:rsidR="005766A7" w:rsidRDefault="005766A7" w:rsidP="0036439B">
      <w:pPr>
        <w:jc w:val="both"/>
      </w:pPr>
    </w:p>
    <w:p w:rsidR="005766A7" w:rsidRDefault="005766A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0B7947" w:rsidRDefault="000B7947" w:rsidP="0036439B">
      <w:pPr>
        <w:jc w:val="both"/>
      </w:pPr>
    </w:p>
    <w:p w:rsidR="00491AF6" w:rsidRDefault="003C2695" w:rsidP="0036439B">
      <w:pPr>
        <w:jc w:val="both"/>
      </w:pPr>
      <w:r>
        <w:t xml:space="preserve"> </w:t>
      </w:r>
    </w:p>
    <w:p w:rsidR="00F944A8" w:rsidRDefault="00F944A8" w:rsidP="00F944A8">
      <w:pPr>
        <w:jc w:val="both"/>
      </w:pPr>
    </w:p>
    <w:p w:rsidR="00F944A8" w:rsidRPr="00F944A8" w:rsidRDefault="008C3EB4" w:rsidP="00F944A8">
      <w:pPr>
        <w:jc w:val="both"/>
      </w:pPr>
      <w:r w:rsidRPr="008C3EB4">
        <w:t xml:space="preserve">Gintarė Vainauskienė </w:t>
      </w:r>
      <w:r w:rsidR="003C2695">
        <w:t xml:space="preserve"> </w:t>
      </w:r>
      <w:r w:rsidRPr="008C3EB4">
        <w:t xml:space="preserve">   </w:t>
      </w:r>
      <w:r w:rsidR="003C2695">
        <w:t xml:space="preserve">   </w:t>
      </w:r>
      <w:r w:rsidRPr="008C3EB4">
        <w:t>Jūratė Blinstrubaitė</w:t>
      </w:r>
      <w:r w:rsidR="003C2695">
        <w:t xml:space="preserve"> </w:t>
      </w:r>
      <w:r w:rsidRPr="008C3EB4">
        <w:t xml:space="preserve">  </w:t>
      </w:r>
      <w:r w:rsidR="003C2695">
        <w:t xml:space="preserve"> </w:t>
      </w:r>
      <w:r w:rsidRPr="008C3EB4">
        <w:t xml:space="preserve"> </w:t>
      </w:r>
      <w:r w:rsidR="003C2695">
        <w:t xml:space="preserve">    </w:t>
      </w:r>
      <w:r w:rsidRPr="008C3EB4">
        <w:rPr>
          <w:rFonts w:eastAsia="Times New Roman"/>
        </w:rPr>
        <w:t xml:space="preserve">Elena </w:t>
      </w:r>
      <w:proofErr w:type="spellStart"/>
      <w:r w:rsidRPr="008C3EB4">
        <w:rPr>
          <w:rFonts w:eastAsia="Times New Roman"/>
        </w:rPr>
        <w:t>Neimaer-Zinkienė</w:t>
      </w:r>
      <w:proofErr w:type="spellEnd"/>
      <w:r w:rsidRPr="008C3EB4">
        <w:rPr>
          <w:rFonts w:eastAsia="Times New Roman"/>
        </w:rPr>
        <w:t xml:space="preserve"> </w:t>
      </w:r>
      <w:r w:rsidR="003C2695">
        <w:rPr>
          <w:rFonts w:eastAsia="Times New Roman"/>
        </w:rPr>
        <w:t xml:space="preserve">    </w:t>
      </w:r>
      <w:r w:rsidRPr="008C3EB4">
        <w:t xml:space="preserve"> </w:t>
      </w:r>
      <w:r w:rsidR="003C2695">
        <w:t xml:space="preserve">    Rūta Švedienė</w:t>
      </w:r>
    </w:p>
    <w:p w:rsidR="008C3EB4" w:rsidRPr="008C3EB4" w:rsidRDefault="008C3EB4" w:rsidP="008C3EB4">
      <w:pPr>
        <w:ind w:right="-286"/>
        <w:rPr>
          <w:rFonts w:eastAsia="Times New Roman"/>
          <w:szCs w:val="24"/>
        </w:rPr>
      </w:pPr>
      <w:r w:rsidRPr="008C3EB4">
        <w:rPr>
          <w:rFonts w:eastAsia="Times New Roman"/>
          <w:szCs w:val="24"/>
        </w:rPr>
        <w:t>2022-04-</w:t>
      </w:r>
    </w:p>
    <w:p w:rsidR="008C3EB4" w:rsidRPr="008C3EB4" w:rsidRDefault="008C3EB4" w:rsidP="008C3EB4">
      <w:pPr>
        <w:widowControl/>
        <w:suppressAutoHyphens w:val="0"/>
        <w:spacing w:after="160" w:line="259" w:lineRule="auto"/>
        <w:rPr>
          <w:rFonts w:eastAsiaTheme="minorHAnsi"/>
          <w:color w:val="000000"/>
          <w:szCs w:val="24"/>
          <w:lang w:bidi="lo-LA"/>
        </w:rPr>
      </w:pPr>
    </w:p>
    <w:p w:rsidR="00CE7A13" w:rsidRPr="000B7947" w:rsidRDefault="008C3EB4" w:rsidP="000B7947">
      <w:pPr>
        <w:widowControl/>
        <w:suppressAutoHyphens w:val="0"/>
        <w:spacing w:after="160" w:line="259" w:lineRule="auto"/>
        <w:jc w:val="right"/>
        <w:rPr>
          <w:rFonts w:eastAsiaTheme="minorHAnsi"/>
          <w:szCs w:val="24"/>
          <w:lang w:bidi="lo-LA"/>
        </w:rPr>
      </w:pPr>
      <w:r w:rsidRPr="008C3EB4">
        <w:rPr>
          <w:rFonts w:eastAsiaTheme="minorHAnsi"/>
          <w:color w:val="000000"/>
          <w:szCs w:val="24"/>
          <w:lang w:bidi="lo-LA"/>
        </w:rPr>
        <w:t>V-sistemoje</w:t>
      </w:r>
    </w:p>
    <w:p w:rsidR="00CE7A13" w:rsidRPr="009B4D6C" w:rsidRDefault="00CE7A13" w:rsidP="00921E29">
      <w:pPr>
        <w:tabs>
          <w:tab w:val="left" w:pos="4125"/>
        </w:tabs>
        <w:rPr>
          <w:szCs w:val="24"/>
        </w:rPr>
        <w:sectPr w:rsidR="00CE7A13" w:rsidRPr="009B4D6C" w:rsidSect="00B42662">
          <w:footnotePr>
            <w:pos w:val="beneathText"/>
          </w:footnotePr>
          <w:pgSz w:w="11905" w:h="16837"/>
          <w:pgMar w:top="1134" w:right="848" w:bottom="1134" w:left="1701" w:header="567" w:footer="567" w:gutter="0"/>
          <w:cols w:space="1296"/>
          <w:docGrid w:linePitch="360"/>
        </w:sectPr>
      </w:pPr>
    </w:p>
    <w:p w:rsidR="00CE7A13" w:rsidRPr="00CE7A13" w:rsidRDefault="00CE7A13" w:rsidP="00CE7A13">
      <w:pPr>
        <w:widowControl/>
        <w:suppressAutoHyphens w:val="0"/>
        <w:spacing w:line="259" w:lineRule="auto"/>
        <w:jc w:val="center"/>
        <w:rPr>
          <w:rFonts w:eastAsiaTheme="minorHAnsi"/>
          <w:sz w:val="22"/>
          <w:szCs w:val="22"/>
        </w:rPr>
      </w:pPr>
      <w:r w:rsidRPr="00CE7A13">
        <w:rPr>
          <w:rFonts w:eastAsiaTheme="minorHAnsi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Kėdainių rajono savivaldybės asmeninės pagalbos poreikio</w:t>
      </w:r>
    </w:p>
    <w:p w:rsidR="00727E05" w:rsidRDefault="00CE7A13" w:rsidP="00CE7A13">
      <w:pPr>
        <w:widowControl/>
        <w:suppressAutoHyphens w:val="0"/>
        <w:spacing w:line="259" w:lineRule="auto"/>
        <w:jc w:val="center"/>
        <w:rPr>
          <w:rFonts w:eastAsiaTheme="minorHAnsi"/>
          <w:sz w:val="22"/>
          <w:szCs w:val="22"/>
        </w:rPr>
      </w:pPr>
      <w:r w:rsidRPr="00CE7A13">
        <w:rPr>
          <w:rFonts w:eastAsia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nustatymo ir asmeninės pagalbos teikimo </w:t>
      </w:r>
      <w:r w:rsidR="00727E05">
        <w:rPr>
          <w:rFonts w:eastAsiaTheme="minorHAnsi"/>
          <w:sz w:val="22"/>
          <w:szCs w:val="22"/>
        </w:rPr>
        <w:t>organizavimo</w:t>
      </w:r>
    </w:p>
    <w:p w:rsidR="00CE7A13" w:rsidRPr="00CE7A13" w:rsidRDefault="00727E05" w:rsidP="00CE7A13">
      <w:pPr>
        <w:widowControl/>
        <w:suppressAutoHyphens w:val="0"/>
        <w:spacing w:line="259" w:lineRule="auto"/>
        <w:jc w:val="center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                                                                                                                          tvarkos aprašo priedas                   </w:t>
      </w:r>
    </w:p>
    <w:p w:rsidR="00CE7A13" w:rsidRPr="00CE7A13" w:rsidRDefault="00CE7A13" w:rsidP="00CE7A13">
      <w:pPr>
        <w:widowControl/>
        <w:suppressAutoHyphens w:val="0"/>
        <w:spacing w:line="259" w:lineRule="auto"/>
        <w:jc w:val="center"/>
        <w:rPr>
          <w:rFonts w:eastAsiaTheme="minorHAnsi"/>
          <w:sz w:val="22"/>
          <w:szCs w:val="22"/>
        </w:rPr>
      </w:pPr>
      <w:r w:rsidRPr="00CE7A13">
        <w:rPr>
          <w:rFonts w:eastAsiaTheme="minorHAnsi"/>
          <w:sz w:val="22"/>
          <w:szCs w:val="22"/>
        </w:rPr>
        <w:t xml:space="preserve">                                                                                           </w:t>
      </w:r>
    </w:p>
    <w:p w:rsidR="00CE7A13" w:rsidRPr="00CE7A13" w:rsidRDefault="00CE7A13" w:rsidP="00CE7A13">
      <w:pPr>
        <w:widowControl/>
        <w:suppressAutoHyphens w:val="0"/>
        <w:spacing w:line="259" w:lineRule="auto"/>
        <w:rPr>
          <w:rFonts w:eastAsiaTheme="minorHAnsi"/>
          <w:sz w:val="16"/>
          <w:szCs w:val="16"/>
        </w:rPr>
      </w:pPr>
      <w:r w:rsidRPr="00CE7A13">
        <w:rPr>
          <w:rFonts w:eastAsiaTheme="minorHAnsi"/>
          <w:sz w:val="16"/>
          <w:szCs w:val="16"/>
        </w:rPr>
        <w:t xml:space="preserve">   ______________________________________________________________________</w:t>
      </w:r>
    </w:p>
    <w:p w:rsidR="00CE7A13" w:rsidRPr="00CE7A13" w:rsidRDefault="00CE7A13" w:rsidP="00CE7A13">
      <w:pPr>
        <w:widowControl/>
        <w:suppressAutoHyphens w:val="0"/>
        <w:spacing w:line="259" w:lineRule="auto"/>
        <w:rPr>
          <w:rFonts w:eastAsiaTheme="minorHAnsi"/>
          <w:sz w:val="16"/>
          <w:szCs w:val="16"/>
        </w:rPr>
      </w:pPr>
      <w:r w:rsidRPr="00CE7A13">
        <w:rPr>
          <w:rFonts w:eastAsiaTheme="minorHAnsi"/>
          <w:sz w:val="16"/>
          <w:szCs w:val="16"/>
        </w:rPr>
        <w:t xml:space="preserve">                 (asmeninės pagalbos teikėjo pavadinimas, kuriam teikiama ataskaita)</w:t>
      </w:r>
    </w:p>
    <w:p w:rsidR="00CE7A13" w:rsidRPr="00CE7A13" w:rsidRDefault="00CE7A13" w:rsidP="00CE7A13">
      <w:pPr>
        <w:widowControl/>
        <w:suppressAutoHyphens w:val="0"/>
        <w:spacing w:line="259" w:lineRule="auto"/>
        <w:jc w:val="center"/>
        <w:rPr>
          <w:rFonts w:eastAsiaTheme="minorHAnsi"/>
          <w:sz w:val="16"/>
          <w:szCs w:val="16"/>
        </w:rPr>
      </w:pPr>
    </w:p>
    <w:p w:rsidR="00CE7A13" w:rsidRPr="00CE7A13" w:rsidRDefault="00CE7A13" w:rsidP="00CE7A13">
      <w:pPr>
        <w:widowControl/>
        <w:suppressAutoHyphens w:val="0"/>
        <w:spacing w:line="259" w:lineRule="auto"/>
        <w:jc w:val="center"/>
        <w:rPr>
          <w:rFonts w:eastAsiaTheme="minorHAnsi"/>
          <w:sz w:val="16"/>
          <w:szCs w:val="16"/>
        </w:rPr>
      </w:pPr>
    </w:p>
    <w:p w:rsidR="00CE7A13" w:rsidRPr="00CE7A13" w:rsidRDefault="00CE7A13" w:rsidP="00CE7A13">
      <w:pPr>
        <w:widowControl/>
        <w:suppressAutoHyphens w:val="0"/>
        <w:spacing w:line="259" w:lineRule="auto"/>
        <w:jc w:val="center"/>
        <w:rPr>
          <w:rFonts w:eastAsiaTheme="minorHAnsi"/>
          <w:b/>
          <w:bCs/>
          <w:szCs w:val="24"/>
        </w:rPr>
      </w:pPr>
    </w:p>
    <w:p w:rsidR="00CE7A13" w:rsidRPr="00CE7A13" w:rsidRDefault="00CE7A13" w:rsidP="00CE7A13">
      <w:pPr>
        <w:widowControl/>
        <w:suppressAutoHyphens w:val="0"/>
        <w:spacing w:line="259" w:lineRule="auto"/>
        <w:jc w:val="center"/>
        <w:rPr>
          <w:rFonts w:eastAsiaTheme="minorHAnsi"/>
          <w:b/>
          <w:bCs/>
          <w:szCs w:val="24"/>
        </w:rPr>
      </w:pPr>
      <w:r w:rsidRPr="00CE7A13">
        <w:rPr>
          <w:rFonts w:eastAsiaTheme="minorHAnsi"/>
          <w:b/>
          <w:bCs/>
          <w:szCs w:val="24"/>
        </w:rPr>
        <w:t>Asmeninės pagalbos teikimo ataskaita</w:t>
      </w:r>
    </w:p>
    <w:p w:rsidR="00CE7A13" w:rsidRPr="00CE7A13" w:rsidRDefault="00CE7A13" w:rsidP="00CE7A13">
      <w:pPr>
        <w:widowControl/>
        <w:suppressAutoHyphens w:val="0"/>
        <w:spacing w:line="259" w:lineRule="auto"/>
        <w:jc w:val="center"/>
        <w:rPr>
          <w:rFonts w:eastAsiaTheme="minorHAnsi"/>
          <w:szCs w:val="24"/>
        </w:rPr>
      </w:pPr>
      <w:r w:rsidRPr="00CE7A13">
        <w:rPr>
          <w:rFonts w:eastAsiaTheme="minorHAnsi"/>
          <w:szCs w:val="24"/>
        </w:rPr>
        <w:t>____________</w:t>
      </w:r>
    </w:p>
    <w:p w:rsidR="00CE7A13" w:rsidRPr="00CE7A13" w:rsidRDefault="00CE7A13" w:rsidP="00CE7A13">
      <w:pPr>
        <w:widowControl/>
        <w:suppressAutoHyphens w:val="0"/>
        <w:spacing w:line="259" w:lineRule="auto"/>
        <w:jc w:val="center"/>
        <w:rPr>
          <w:rFonts w:eastAsiaTheme="minorHAnsi"/>
          <w:sz w:val="16"/>
          <w:szCs w:val="16"/>
        </w:rPr>
      </w:pPr>
      <w:r w:rsidRPr="00CE7A13">
        <w:rPr>
          <w:rFonts w:eastAsiaTheme="minorHAnsi"/>
          <w:sz w:val="16"/>
          <w:szCs w:val="16"/>
        </w:rPr>
        <w:t>(data)</w:t>
      </w:r>
    </w:p>
    <w:p w:rsidR="00CE7A13" w:rsidRPr="00CE7A13" w:rsidRDefault="00CE7A13" w:rsidP="00CE7A13">
      <w:pPr>
        <w:widowControl/>
        <w:suppressAutoHyphens w:val="0"/>
        <w:spacing w:line="259" w:lineRule="auto"/>
        <w:jc w:val="both"/>
        <w:rPr>
          <w:rFonts w:eastAsiaTheme="minorHAnsi"/>
          <w:szCs w:val="24"/>
        </w:rPr>
      </w:pPr>
    </w:p>
    <w:p w:rsidR="00CE7A13" w:rsidRPr="00CE7A13" w:rsidRDefault="00CE7A13" w:rsidP="00CE7A13">
      <w:pPr>
        <w:widowControl/>
        <w:suppressAutoHyphens w:val="0"/>
        <w:spacing w:line="276" w:lineRule="auto"/>
        <w:jc w:val="both"/>
        <w:rPr>
          <w:rFonts w:eastAsiaTheme="minorHAnsi"/>
          <w:szCs w:val="24"/>
        </w:rPr>
      </w:pPr>
      <w:r w:rsidRPr="00CE7A13">
        <w:rPr>
          <w:rFonts w:eastAsiaTheme="minorHAnsi"/>
          <w:szCs w:val="24"/>
        </w:rPr>
        <w:t>Asmeninis asistentas_______________________________________________________________</w:t>
      </w:r>
    </w:p>
    <w:p w:rsidR="00CE7A13" w:rsidRPr="00CE7A13" w:rsidRDefault="00CE7A13" w:rsidP="00CE7A13">
      <w:pPr>
        <w:widowControl/>
        <w:suppressAutoHyphens w:val="0"/>
        <w:spacing w:line="276" w:lineRule="auto"/>
        <w:jc w:val="both"/>
        <w:rPr>
          <w:rFonts w:eastAsiaTheme="minorHAnsi"/>
          <w:sz w:val="16"/>
          <w:szCs w:val="16"/>
        </w:rPr>
      </w:pPr>
      <w:r w:rsidRPr="00CE7A13">
        <w:rPr>
          <w:rFonts w:eastAsiaTheme="minorHAnsi"/>
          <w:sz w:val="16"/>
          <w:szCs w:val="16"/>
        </w:rPr>
        <w:t xml:space="preserve">                                                                                                                  (vardas, pavardė)</w:t>
      </w:r>
    </w:p>
    <w:p w:rsidR="00CE7A13" w:rsidRPr="00CE7A13" w:rsidRDefault="00CE7A13" w:rsidP="00CE7A13">
      <w:pPr>
        <w:widowControl/>
        <w:suppressAutoHyphens w:val="0"/>
        <w:spacing w:line="276" w:lineRule="auto"/>
        <w:jc w:val="both"/>
        <w:rPr>
          <w:rFonts w:eastAsiaTheme="minorHAnsi"/>
          <w:sz w:val="16"/>
          <w:szCs w:val="16"/>
        </w:rPr>
      </w:pPr>
    </w:p>
    <w:p w:rsidR="00CE7A13" w:rsidRPr="00CE7A13" w:rsidRDefault="00CE7A13" w:rsidP="00CE7A13">
      <w:pPr>
        <w:widowControl/>
        <w:suppressAutoHyphens w:val="0"/>
        <w:spacing w:line="276" w:lineRule="auto"/>
        <w:jc w:val="both"/>
        <w:rPr>
          <w:rFonts w:eastAsiaTheme="minorHAnsi"/>
          <w:szCs w:val="24"/>
        </w:rPr>
      </w:pPr>
      <w:r w:rsidRPr="00CE7A13">
        <w:rPr>
          <w:rFonts w:eastAsiaTheme="minorHAnsi"/>
          <w:szCs w:val="24"/>
        </w:rPr>
        <w:t>Asmeninės pagalbos gavėjas________________________________________________________</w:t>
      </w:r>
    </w:p>
    <w:p w:rsidR="00CE7A13" w:rsidRPr="00CE7A13" w:rsidRDefault="00CE7A13" w:rsidP="00CE7A13">
      <w:pPr>
        <w:widowControl/>
        <w:suppressAutoHyphens w:val="0"/>
        <w:spacing w:line="276" w:lineRule="auto"/>
        <w:jc w:val="both"/>
        <w:rPr>
          <w:rFonts w:eastAsiaTheme="minorHAnsi"/>
          <w:sz w:val="16"/>
          <w:szCs w:val="16"/>
        </w:rPr>
      </w:pPr>
      <w:r w:rsidRPr="00CE7A13">
        <w:rPr>
          <w:rFonts w:eastAsiaTheme="minorHAnsi"/>
          <w:szCs w:val="24"/>
        </w:rPr>
        <w:t xml:space="preserve">                                                                            </w:t>
      </w:r>
      <w:r w:rsidRPr="00CE7A13">
        <w:rPr>
          <w:rFonts w:eastAsiaTheme="minorHAnsi"/>
          <w:sz w:val="16"/>
          <w:szCs w:val="16"/>
        </w:rPr>
        <w:t>(vardas, pavardė)</w:t>
      </w:r>
    </w:p>
    <w:p w:rsidR="00CE7A13" w:rsidRPr="00CE7A13" w:rsidRDefault="00CE7A13" w:rsidP="00CE7A13">
      <w:pPr>
        <w:widowControl/>
        <w:suppressAutoHyphens w:val="0"/>
        <w:spacing w:line="276" w:lineRule="auto"/>
        <w:jc w:val="both"/>
        <w:rPr>
          <w:rFonts w:eastAsiaTheme="minorHAnsi"/>
          <w:sz w:val="16"/>
          <w:szCs w:val="16"/>
        </w:rPr>
      </w:pPr>
    </w:p>
    <w:p w:rsidR="00CE7A13" w:rsidRPr="00CE7A13" w:rsidRDefault="00CE7A13" w:rsidP="00CE7A13">
      <w:pPr>
        <w:widowControl/>
        <w:suppressAutoHyphens w:val="0"/>
        <w:spacing w:line="276" w:lineRule="auto"/>
        <w:jc w:val="both"/>
        <w:rPr>
          <w:rFonts w:eastAsiaTheme="minorHAnsi"/>
          <w:szCs w:val="24"/>
        </w:rPr>
      </w:pPr>
      <w:r w:rsidRPr="00CE7A13">
        <w:rPr>
          <w:rFonts w:eastAsiaTheme="minorHAnsi"/>
          <w:szCs w:val="24"/>
        </w:rPr>
        <w:t>Asmeninės pagalbos teikimo laikotarpis: nuo 20___ m. ___</w:t>
      </w:r>
      <w:r w:rsidR="003C2FBF">
        <w:rPr>
          <w:rFonts w:eastAsiaTheme="minorHAnsi"/>
          <w:szCs w:val="24"/>
        </w:rPr>
        <w:t>_______</w:t>
      </w:r>
      <w:r w:rsidRPr="00CE7A13">
        <w:rPr>
          <w:rFonts w:eastAsiaTheme="minorHAnsi"/>
          <w:szCs w:val="24"/>
        </w:rPr>
        <w:t>_</w:t>
      </w:r>
      <w:r w:rsidR="003C2FBF">
        <w:rPr>
          <w:rFonts w:eastAsiaTheme="minorHAnsi"/>
          <w:szCs w:val="24"/>
        </w:rPr>
        <w:t xml:space="preserve">__ </w:t>
      </w:r>
      <w:r w:rsidRPr="00CE7A13">
        <w:rPr>
          <w:rFonts w:eastAsiaTheme="minorHAnsi"/>
          <w:szCs w:val="24"/>
        </w:rPr>
        <w:t>mėn. _____ d. iki</w:t>
      </w:r>
      <w:r w:rsidR="00E16C55">
        <w:rPr>
          <w:rFonts w:eastAsiaTheme="minorHAnsi"/>
          <w:szCs w:val="24"/>
        </w:rPr>
        <w:t xml:space="preserve"> </w:t>
      </w:r>
      <w:r w:rsidR="00E16C55" w:rsidRPr="00CE7A13">
        <w:rPr>
          <w:rFonts w:eastAsiaTheme="minorHAnsi"/>
          <w:szCs w:val="24"/>
        </w:rPr>
        <w:t>20___ m. ____</w:t>
      </w:r>
      <w:r w:rsidR="003C2FBF">
        <w:rPr>
          <w:rFonts w:eastAsiaTheme="minorHAnsi"/>
          <w:szCs w:val="24"/>
        </w:rPr>
        <w:t>____</w:t>
      </w:r>
      <w:r w:rsidR="00E16C55" w:rsidRPr="00CE7A13">
        <w:rPr>
          <w:rFonts w:eastAsiaTheme="minorHAnsi"/>
          <w:szCs w:val="24"/>
        </w:rPr>
        <w:t>__</w:t>
      </w:r>
      <w:r w:rsidR="003C2FBF">
        <w:rPr>
          <w:rFonts w:eastAsiaTheme="minorHAnsi"/>
          <w:szCs w:val="24"/>
        </w:rPr>
        <w:t>___</w:t>
      </w:r>
      <w:r w:rsidR="00E16C55" w:rsidRPr="00CE7A13">
        <w:rPr>
          <w:rFonts w:eastAsiaTheme="minorHAnsi"/>
          <w:szCs w:val="24"/>
        </w:rPr>
        <w:t>_ mėn.</w:t>
      </w:r>
      <w:r w:rsidRPr="00CE7A13">
        <w:rPr>
          <w:rFonts w:eastAsiaTheme="minorHAnsi"/>
          <w:szCs w:val="24"/>
        </w:rPr>
        <w:t>_____ d.</w:t>
      </w:r>
    </w:p>
    <w:p w:rsidR="00CE7A13" w:rsidRPr="00CE7A13" w:rsidRDefault="00CE7A13" w:rsidP="00CE7A13">
      <w:pPr>
        <w:widowControl/>
        <w:suppressAutoHyphens w:val="0"/>
        <w:spacing w:line="276" w:lineRule="auto"/>
        <w:rPr>
          <w:rFonts w:asciiTheme="minorHAnsi" w:eastAsiaTheme="minorHAnsi" w:hAnsiTheme="minorHAnsi" w:cs="Arial Unicode MS"/>
          <w:sz w:val="22"/>
          <w:szCs w:val="22"/>
          <w:lang w:bidi="lo-LA"/>
        </w:rPr>
      </w:pPr>
    </w:p>
    <w:tbl>
      <w:tblPr>
        <w:tblStyle w:val="Lentelstinklelis"/>
        <w:tblW w:w="15163" w:type="dxa"/>
        <w:tblLayout w:type="fixed"/>
        <w:tblLook w:val="04A0"/>
      </w:tblPr>
      <w:tblGrid>
        <w:gridCol w:w="1129"/>
        <w:gridCol w:w="993"/>
        <w:gridCol w:w="1134"/>
        <w:gridCol w:w="992"/>
        <w:gridCol w:w="850"/>
        <w:gridCol w:w="993"/>
        <w:gridCol w:w="850"/>
        <w:gridCol w:w="992"/>
        <w:gridCol w:w="993"/>
        <w:gridCol w:w="850"/>
        <w:gridCol w:w="709"/>
        <w:gridCol w:w="992"/>
        <w:gridCol w:w="992"/>
        <w:gridCol w:w="1134"/>
        <w:gridCol w:w="1560"/>
      </w:tblGrid>
      <w:tr w:rsidR="00CE7A13" w:rsidRPr="00CE7A13" w:rsidTr="00DA70BE">
        <w:tc>
          <w:tcPr>
            <w:tcW w:w="1129" w:type="dxa"/>
            <w:vMerge w:val="restart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Theme="minorHAnsi"/>
                <w:b/>
                <w:bCs/>
                <w:szCs w:val="24"/>
                <w:lang w:bidi="lo-LA"/>
              </w:rPr>
            </w:pPr>
            <w:r w:rsidRPr="00CE7A13">
              <w:rPr>
                <w:rFonts w:eastAsiaTheme="minorHAnsi"/>
                <w:b/>
                <w:bCs/>
                <w:szCs w:val="24"/>
                <w:lang w:bidi="lo-LA"/>
              </w:rPr>
              <w:t>Data</w:t>
            </w:r>
          </w:p>
        </w:tc>
        <w:tc>
          <w:tcPr>
            <w:tcW w:w="12474" w:type="dxa"/>
            <w:gridSpan w:val="13"/>
            <w:vAlign w:val="bottom"/>
          </w:tcPr>
          <w:p w:rsidR="00CE7A13" w:rsidRPr="00CE7A13" w:rsidRDefault="00CE7A13" w:rsidP="00CE7A13">
            <w:pPr>
              <w:widowControl/>
              <w:tabs>
                <w:tab w:val="left" w:pos="851"/>
              </w:tabs>
              <w:suppressAutoHyphens w:val="0"/>
              <w:spacing w:line="360" w:lineRule="auto"/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CE7A13">
              <w:rPr>
                <w:rFonts w:eastAsia="Times New Roman"/>
                <w:b/>
                <w:bCs/>
                <w:szCs w:val="24"/>
                <w:lang w:eastAsia="lt-LT"/>
              </w:rPr>
              <w:t>Asmeninio asistento s</w:t>
            </w:r>
            <w:r w:rsidRPr="00CE7A13">
              <w:rPr>
                <w:rFonts w:eastAsiaTheme="minorHAnsi"/>
                <w:b/>
                <w:bCs/>
                <w:szCs w:val="24"/>
              </w:rPr>
              <w:t>uteiktos asmeninės pagalbos pobūdis</w:t>
            </w:r>
            <w:r w:rsidRPr="00CE7A13">
              <w:rPr>
                <w:rFonts w:eastAsia="Times New Roman"/>
                <w:b/>
                <w:bCs/>
                <w:szCs w:val="24"/>
                <w:lang w:eastAsia="lt-LT"/>
              </w:rPr>
              <w:t xml:space="preserve"> </w:t>
            </w:r>
            <w:r w:rsidRPr="00CE7A13">
              <w:rPr>
                <w:rFonts w:eastAsia="Times New Roman"/>
                <w:i/>
                <w:szCs w:val="24"/>
                <w:lang w:eastAsia="lt-LT"/>
              </w:rPr>
              <w:t xml:space="preserve">(žymėti </w:t>
            </w:r>
            <w:r w:rsidRPr="00CE7A13">
              <w:rPr>
                <w:rFonts w:eastAsia="Times New Roman"/>
                <w:i/>
                <w:iCs/>
                <w:szCs w:val="24"/>
              </w:rPr>
              <w:sym w:font="Wingdings 2" w:char="F051"/>
            </w:r>
            <w:r w:rsidRPr="00CE7A13">
              <w:rPr>
                <w:rFonts w:eastAsia="Times New Roman"/>
                <w:i/>
                <w:szCs w:val="24"/>
                <w:lang w:eastAsia="lt-LT"/>
              </w:rPr>
              <w:t xml:space="preserve"> skiltyse 2, 3, 4, 5 )</w:t>
            </w:r>
          </w:p>
        </w:tc>
        <w:tc>
          <w:tcPr>
            <w:tcW w:w="1560" w:type="dxa"/>
            <w:vMerge w:val="restart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Theme="minorHAnsi"/>
                <w:b/>
                <w:bCs/>
                <w:szCs w:val="24"/>
                <w:lang w:bidi="lo-LA"/>
              </w:rPr>
            </w:pPr>
            <w:r w:rsidRPr="00CE7A13">
              <w:rPr>
                <w:rFonts w:eastAsiaTheme="minorHAnsi"/>
                <w:b/>
                <w:bCs/>
                <w:szCs w:val="24"/>
                <w:lang w:bidi="lo-LA"/>
              </w:rPr>
              <w:t xml:space="preserve">Suteikta </w:t>
            </w:r>
          </w:p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Theme="minorHAnsi"/>
                <w:b/>
                <w:bCs/>
                <w:szCs w:val="24"/>
                <w:lang w:bidi="lo-LA"/>
              </w:rPr>
            </w:pPr>
            <w:r w:rsidRPr="00CE7A13">
              <w:rPr>
                <w:rFonts w:eastAsiaTheme="minorHAnsi"/>
                <w:b/>
                <w:bCs/>
                <w:szCs w:val="24"/>
                <w:lang w:bidi="lo-LA"/>
              </w:rPr>
              <w:t xml:space="preserve">asmeninės pagalbos </w:t>
            </w:r>
          </w:p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  <w:r w:rsidRPr="00CE7A13">
              <w:rPr>
                <w:rFonts w:eastAsiaTheme="minorHAnsi"/>
                <w:b/>
                <w:bCs/>
                <w:szCs w:val="24"/>
                <w:lang w:bidi="lo-LA"/>
              </w:rPr>
              <w:t>valandų</w:t>
            </w:r>
          </w:p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  <w:p w:rsidR="00CE7A13" w:rsidRPr="00CE7A13" w:rsidRDefault="00CE7A13" w:rsidP="00CE7A13">
            <w:pPr>
              <w:widowControl/>
              <w:suppressAutoHyphens w:val="0"/>
              <w:jc w:val="right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</w:tr>
      <w:tr w:rsidR="00CE7A13" w:rsidRPr="00CE7A13" w:rsidTr="001D5FB0">
        <w:tc>
          <w:tcPr>
            <w:tcW w:w="1129" w:type="dxa"/>
            <w:vMerge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  <w:tc>
          <w:tcPr>
            <w:tcW w:w="2127" w:type="dxa"/>
            <w:gridSpan w:val="2"/>
            <w:shd w:val="clear" w:color="auto" w:fill="E7E6E6" w:themeFill="background2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  <w:lang w:bidi="lo-LA"/>
              </w:rPr>
            </w:pPr>
            <w:r w:rsidRPr="00CE7A13">
              <w:rPr>
                <w:rFonts w:eastAsia="Times New Roman"/>
                <w:b/>
                <w:szCs w:val="24"/>
                <w:lang w:bidi="lo-LA"/>
              </w:rPr>
              <w:t>Asmens higiena</w:t>
            </w:r>
          </w:p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  <w:tc>
          <w:tcPr>
            <w:tcW w:w="1842" w:type="dxa"/>
            <w:gridSpan w:val="2"/>
            <w:shd w:val="clear" w:color="auto" w:fill="E7E6E6" w:themeFill="background2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  <w:r w:rsidRPr="00CE7A13">
              <w:rPr>
                <w:rFonts w:eastAsia="Times New Roman"/>
                <w:b/>
                <w:szCs w:val="24"/>
                <w:lang w:bidi="lo-LA"/>
              </w:rPr>
              <w:t>Mityba</w:t>
            </w:r>
          </w:p>
        </w:tc>
        <w:tc>
          <w:tcPr>
            <w:tcW w:w="1843" w:type="dxa"/>
            <w:gridSpan w:val="2"/>
            <w:shd w:val="clear" w:color="auto" w:fill="E7E6E6" w:themeFill="background2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  <w:r w:rsidRPr="00CE7A13">
              <w:rPr>
                <w:rFonts w:eastAsia="Times New Roman"/>
                <w:b/>
                <w:szCs w:val="24"/>
                <w:lang w:bidi="lo-LA"/>
              </w:rPr>
              <w:t>Judėjimas / m</w:t>
            </w:r>
            <w:r w:rsidRPr="00CE7A13">
              <w:rPr>
                <w:rFonts w:eastAsia="Times New Roman"/>
                <w:b/>
                <w:szCs w:val="24"/>
                <w:lang w:bidi="lo-LA"/>
              </w:rPr>
              <w:t>o</w:t>
            </w:r>
            <w:r w:rsidRPr="00CE7A13">
              <w:rPr>
                <w:rFonts w:eastAsia="Times New Roman"/>
                <w:b/>
                <w:szCs w:val="24"/>
                <w:lang w:bidi="lo-LA"/>
              </w:rPr>
              <w:t>bilumas</w:t>
            </w:r>
          </w:p>
        </w:tc>
        <w:tc>
          <w:tcPr>
            <w:tcW w:w="6662" w:type="dxa"/>
            <w:gridSpan w:val="7"/>
            <w:shd w:val="clear" w:color="auto" w:fill="E7E6E6" w:themeFill="background2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  <w:r w:rsidRPr="00CE7A13">
              <w:rPr>
                <w:rFonts w:eastAsia="Times New Roman"/>
                <w:b/>
                <w:szCs w:val="24"/>
                <w:lang w:bidi="lo-LA"/>
              </w:rPr>
              <w:t>Socialiniai santykiai ir aplinka</w:t>
            </w:r>
          </w:p>
        </w:tc>
        <w:tc>
          <w:tcPr>
            <w:tcW w:w="1560" w:type="dxa"/>
            <w:vMerge/>
          </w:tcPr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</w:tr>
      <w:tr w:rsidR="00CE7A13" w:rsidRPr="00CE7A13" w:rsidTr="00334CF6">
        <w:tc>
          <w:tcPr>
            <w:tcW w:w="1129" w:type="dxa"/>
            <w:vMerge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  <w:tc>
          <w:tcPr>
            <w:tcW w:w="993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Savitar</w:t>
            </w:r>
            <w:r w:rsidR="00232495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nos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įgūdžiai (prausi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masis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, 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maudy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masis,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kūno priežiūra, naudoji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masis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tualetu)</w:t>
            </w:r>
          </w:p>
        </w:tc>
        <w:tc>
          <w:tcPr>
            <w:tcW w:w="1134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Rengima</w:t>
            </w:r>
            <w:r w:rsidR="00232495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sis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(viršutinių ir apatinių drabužių vilkimasis, batų avimasis, tinkamos aprangos pasirinki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mas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>)</w:t>
            </w:r>
          </w:p>
        </w:tc>
        <w:tc>
          <w:tcPr>
            <w:tcW w:w="992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r w:rsidRPr="00CE7A13">
              <w:rPr>
                <w:rFonts w:eastAsia="Times New Roman"/>
                <w:sz w:val="20"/>
                <w:lang w:bidi="lo-LA"/>
              </w:rPr>
              <w:t>Maitini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masis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(valgy</w:t>
            </w:r>
            <w:r w:rsidR="00232495">
              <w:rPr>
                <w:rFonts w:eastAsia="Times New Roman"/>
                <w:sz w:val="20"/>
                <w:lang w:bidi="lo-LA"/>
              </w:rPr>
              <w:t>-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mas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>, gėrimas, rijimas)</w:t>
            </w:r>
          </w:p>
        </w:tc>
        <w:tc>
          <w:tcPr>
            <w:tcW w:w="850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r w:rsidRPr="00CE7A13">
              <w:rPr>
                <w:rFonts w:eastAsia="Times New Roman"/>
                <w:sz w:val="20"/>
                <w:lang w:bidi="lo-LA"/>
              </w:rPr>
              <w:t xml:space="preserve">Stalo įrankių 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paruo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šimas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ir palai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kymas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maitini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mosi metu</w:t>
            </w:r>
          </w:p>
        </w:tc>
        <w:tc>
          <w:tcPr>
            <w:tcW w:w="993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r w:rsidRPr="00CE7A13">
              <w:rPr>
                <w:rFonts w:eastAsia="Times New Roman"/>
                <w:sz w:val="20"/>
                <w:lang w:bidi="lo-LA"/>
              </w:rPr>
              <w:t>Atsisėdi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mas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>, atsistoji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mas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, rankų 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valdy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mas,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persikėlimas</w:t>
            </w:r>
          </w:p>
        </w:tc>
        <w:tc>
          <w:tcPr>
            <w:tcW w:w="850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r w:rsidRPr="00CE7A13">
              <w:rPr>
                <w:rFonts w:eastAsia="Times New Roman"/>
                <w:sz w:val="20"/>
                <w:lang w:bidi="lo-LA"/>
              </w:rPr>
              <w:t xml:space="preserve">Ėjimas ir 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judėji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mas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iš vieno taško į kitą</w:t>
            </w:r>
          </w:p>
        </w:tc>
        <w:tc>
          <w:tcPr>
            <w:tcW w:w="992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Kalbėji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mas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ir (ar) kalbos suvoki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mas</w:t>
            </w:r>
            <w:proofErr w:type="spellEnd"/>
          </w:p>
        </w:tc>
        <w:tc>
          <w:tcPr>
            <w:tcW w:w="993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Orienta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vimasis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laike, 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savivo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ka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bei dienos režimo 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laikyma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sis</w:t>
            </w:r>
            <w:proofErr w:type="spellEnd"/>
          </w:p>
        </w:tc>
        <w:tc>
          <w:tcPr>
            <w:tcW w:w="850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Socia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linis</w:t>
            </w:r>
            <w:proofErr w:type="spellEnd"/>
            <w:r w:rsidRPr="00CE7A13">
              <w:rPr>
                <w:rFonts w:eastAsia="Times New Roman"/>
                <w:sz w:val="20"/>
                <w:lang w:bidi="lo-LA"/>
              </w:rPr>
              <w:t xml:space="preserve"> bendra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proofErr w:type="spellStart"/>
            <w:r w:rsidRPr="00CE7A13">
              <w:rPr>
                <w:rFonts w:eastAsia="Times New Roman"/>
                <w:sz w:val="20"/>
                <w:lang w:bidi="lo-LA"/>
              </w:rPr>
              <w:t>vimas</w:t>
            </w:r>
            <w:proofErr w:type="spellEnd"/>
          </w:p>
        </w:tc>
        <w:tc>
          <w:tcPr>
            <w:tcW w:w="709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r w:rsidRPr="00CE7A13">
              <w:rPr>
                <w:rFonts w:eastAsia="Times New Roman"/>
                <w:sz w:val="20"/>
                <w:lang w:bidi="lo-LA"/>
              </w:rPr>
              <w:t>Savi</w:t>
            </w:r>
            <w:r w:rsidR="00334CF6">
              <w:rPr>
                <w:rFonts w:eastAsia="Times New Roman"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sz w:val="20"/>
                <w:lang w:bidi="lo-LA"/>
              </w:rPr>
              <w:t>sauga</w:t>
            </w:r>
          </w:p>
        </w:tc>
        <w:tc>
          <w:tcPr>
            <w:tcW w:w="992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r w:rsidRPr="00CE7A13">
              <w:rPr>
                <w:rFonts w:eastAsia="Times New Roman"/>
                <w:bCs/>
                <w:sz w:val="20"/>
                <w:lang w:bidi="lo-LA"/>
              </w:rPr>
              <w:t xml:space="preserve">Poilsis ir </w:t>
            </w:r>
            <w:proofErr w:type="spellStart"/>
            <w:r w:rsidRPr="00CE7A13">
              <w:rPr>
                <w:rFonts w:eastAsia="Times New Roman"/>
                <w:bCs/>
                <w:sz w:val="20"/>
                <w:lang w:bidi="lo-LA"/>
              </w:rPr>
              <w:t>laisvalai</w:t>
            </w:r>
            <w:r w:rsidR="00334CF6">
              <w:rPr>
                <w:rFonts w:eastAsia="Times New Roman"/>
                <w:bCs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bCs/>
                <w:sz w:val="20"/>
                <w:lang w:bidi="lo-LA"/>
              </w:rPr>
              <w:t>kis</w:t>
            </w:r>
            <w:proofErr w:type="spellEnd"/>
          </w:p>
        </w:tc>
        <w:tc>
          <w:tcPr>
            <w:tcW w:w="992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proofErr w:type="spellStart"/>
            <w:r w:rsidRPr="00CE7A13">
              <w:rPr>
                <w:rFonts w:eastAsia="Times New Roman"/>
                <w:bCs/>
                <w:sz w:val="20"/>
                <w:lang w:bidi="lo-LA"/>
              </w:rPr>
              <w:t>Dispona</w:t>
            </w:r>
            <w:r w:rsidR="00334CF6">
              <w:rPr>
                <w:rFonts w:eastAsia="Times New Roman"/>
                <w:bCs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bCs/>
                <w:sz w:val="20"/>
                <w:lang w:bidi="lo-LA"/>
              </w:rPr>
              <w:t>vimas</w:t>
            </w:r>
            <w:proofErr w:type="spellEnd"/>
            <w:r w:rsidRPr="00CE7A13">
              <w:rPr>
                <w:rFonts w:eastAsia="Times New Roman"/>
                <w:bCs/>
                <w:sz w:val="20"/>
                <w:lang w:bidi="lo-LA"/>
              </w:rPr>
              <w:t xml:space="preserve"> </w:t>
            </w:r>
            <w:proofErr w:type="spellStart"/>
            <w:r w:rsidRPr="00CE7A13">
              <w:rPr>
                <w:rFonts w:eastAsia="Times New Roman"/>
                <w:bCs/>
                <w:sz w:val="20"/>
                <w:lang w:bidi="lo-LA"/>
              </w:rPr>
              <w:t>finansi</w:t>
            </w:r>
            <w:r w:rsidR="00334CF6">
              <w:rPr>
                <w:rFonts w:eastAsia="Times New Roman"/>
                <w:bCs/>
                <w:sz w:val="20"/>
                <w:lang w:bidi="lo-LA"/>
              </w:rPr>
              <w:t>-</w:t>
            </w:r>
            <w:r w:rsidRPr="00CE7A13">
              <w:rPr>
                <w:rFonts w:eastAsia="Times New Roman"/>
                <w:bCs/>
                <w:sz w:val="20"/>
                <w:lang w:bidi="lo-LA"/>
              </w:rPr>
              <w:t>niais</w:t>
            </w:r>
            <w:proofErr w:type="spellEnd"/>
            <w:r w:rsidRPr="00CE7A13">
              <w:rPr>
                <w:rFonts w:eastAsia="Times New Roman"/>
                <w:bCs/>
                <w:sz w:val="20"/>
                <w:lang w:bidi="lo-LA"/>
              </w:rPr>
              <w:t xml:space="preserve"> ištekliais</w:t>
            </w:r>
          </w:p>
        </w:tc>
        <w:tc>
          <w:tcPr>
            <w:tcW w:w="1134" w:type="dxa"/>
          </w:tcPr>
          <w:p w:rsidR="00CE7A13" w:rsidRPr="00CE7A13" w:rsidRDefault="00CE7A13" w:rsidP="00232495">
            <w:pPr>
              <w:widowControl/>
              <w:jc w:val="center"/>
              <w:rPr>
                <w:rFonts w:asciiTheme="minorHAnsi" w:eastAsiaTheme="minorHAnsi" w:hAnsiTheme="minorHAnsi" w:cs="Arial Unicode MS"/>
                <w:sz w:val="20"/>
                <w:lang w:bidi="lo-LA"/>
              </w:rPr>
            </w:pPr>
            <w:r w:rsidRPr="00CE7A13">
              <w:rPr>
                <w:rFonts w:eastAsia="Times New Roman"/>
                <w:bCs/>
                <w:sz w:val="20"/>
                <w:lang w:bidi="lo-LA"/>
              </w:rPr>
              <w:t>Vaistų vartojimas</w:t>
            </w:r>
          </w:p>
        </w:tc>
        <w:tc>
          <w:tcPr>
            <w:tcW w:w="1560" w:type="dxa"/>
            <w:vMerge/>
          </w:tcPr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</w:tr>
      <w:tr w:rsidR="00CE7A13" w:rsidRPr="00CE7A13" w:rsidTr="001D5FB0">
        <w:tc>
          <w:tcPr>
            <w:tcW w:w="1129" w:type="dxa"/>
            <w:shd w:val="clear" w:color="auto" w:fill="E7E6E6" w:themeFill="background2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Theme="minorHAnsi"/>
                <w:b/>
                <w:bCs/>
                <w:szCs w:val="22"/>
                <w:lang w:bidi="lo-LA"/>
              </w:rPr>
            </w:pPr>
            <w:r w:rsidRPr="00CE7A13">
              <w:rPr>
                <w:rFonts w:eastAsiaTheme="minorHAnsi"/>
                <w:b/>
                <w:bCs/>
                <w:szCs w:val="22"/>
                <w:lang w:bidi="lo-LA"/>
              </w:rPr>
              <w:t>1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Cs w:val="22"/>
                <w:lang w:bidi="lo-LA"/>
              </w:rPr>
            </w:pPr>
            <w:r w:rsidRPr="00CE7A13">
              <w:rPr>
                <w:rFonts w:eastAsia="Times New Roman"/>
                <w:b/>
                <w:bCs/>
                <w:szCs w:val="22"/>
                <w:lang w:bidi="lo-LA"/>
              </w:rPr>
              <w:t>2</w:t>
            </w:r>
          </w:p>
        </w:tc>
        <w:tc>
          <w:tcPr>
            <w:tcW w:w="1842" w:type="dxa"/>
            <w:gridSpan w:val="2"/>
            <w:shd w:val="clear" w:color="auto" w:fill="E7E6E6" w:themeFill="background2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Cs w:val="22"/>
                <w:lang w:bidi="lo-LA"/>
              </w:rPr>
            </w:pPr>
            <w:r w:rsidRPr="00CE7A13">
              <w:rPr>
                <w:rFonts w:eastAsia="Times New Roman"/>
                <w:b/>
                <w:bCs/>
                <w:szCs w:val="22"/>
                <w:lang w:bidi="lo-LA"/>
              </w:rPr>
              <w:t>3</w:t>
            </w:r>
          </w:p>
        </w:tc>
        <w:tc>
          <w:tcPr>
            <w:tcW w:w="1843" w:type="dxa"/>
            <w:gridSpan w:val="2"/>
            <w:shd w:val="clear" w:color="auto" w:fill="E7E6E6" w:themeFill="background2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Cs w:val="22"/>
                <w:lang w:bidi="lo-LA"/>
              </w:rPr>
            </w:pPr>
            <w:r w:rsidRPr="00CE7A13">
              <w:rPr>
                <w:rFonts w:eastAsia="Times New Roman"/>
                <w:b/>
                <w:bCs/>
                <w:szCs w:val="22"/>
                <w:lang w:bidi="lo-LA"/>
              </w:rPr>
              <w:t>4</w:t>
            </w:r>
          </w:p>
        </w:tc>
        <w:tc>
          <w:tcPr>
            <w:tcW w:w="6662" w:type="dxa"/>
            <w:gridSpan w:val="7"/>
            <w:shd w:val="clear" w:color="auto" w:fill="E7E6E6" w:themeFill="background2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Cs w:val="22"/>
                <w:lang w:bidi="lo-LA"/>
              </w:rPr>
            </w:pPr>
            <w:r w:rsidRPr="00CE7A13">
              <w:rPr>
                <w:rFonts w:eastAsia="Times New Roman"/>
                <w:b/>
                <w:bCs/>
                <w:szCs w:val="22"/>
                <w:lang w:bidi="lo-LA"/>
              </w:rPr>
              <w:t>5</w:t>
            </w:r>
          </w:p>
        </w:tc>
        <w:tc>
          <w:tcPr>
            <w:tcW w:w="1560" w:type="dxa"/>
            <w:shd w:val="clear" w:color="auto" w:fill="E7E6E6" w:themeFill="background2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Theme="minorHAnsi"/>
                <w:b/>
                <w:bCs/>
                <w:szCs w:val="22"/>
                <w:lang w:bidi="lo-LA"/>
              </w:rPr>
            </w:pPr>
            <w:r w:rsidRPr="00CE7A13">
              <w:rPr>
                <w:rFonts w:eastAsiaTheme="minorHAnsi"/>
                <w:b/>
                <w:bCs/>
                <w:szCs w:val="22"/>
                <w:lang w:bidi="lo-LA"/>
              </w:rPr>
              <w:t>6</w:t>
            </w:r>
          </w:p>
        </w:tc>
      </w:tr>
      <w:tr w:rsidR="00CE7A13" w:rsidRPr="00CE7A13" w:rsidTr="00334CF6">
        <w:tc>
          <w:tcPr>
            <w:tcW w:w="112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70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560" w:type="dxa"/>
          </w:tcPr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</w:tr>
      <w:tr w:rsidR="00CE7A13" w:rsidRPr="00CE7A13" w:rsidTr="00334CF6">
        <w:tc>
          <w:tcPr>
            <w:tcW w:w="112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70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560" w:type="dxa"/>
          </w:tcPr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</w:tr>
      <w:tr w:rsidR="00CE7A13" w:rsidRPr="00CE7A13" w:rsidTr="00334CF6">
        <w:tc>
          <w:tcPr>
            <w:tcW w:w="112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70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560" w:type="dxa"/>
          </w:tcPr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</w:tr>
      <w:tr w:rsidR="00CE7A13" w:rsidRPr="00CE7A13" w:rsidTr="00334CF6">
        <w:tc>
          <w:tcPr>
            <w:tcW w:w="112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70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560" w:type="dxa"/>
          </w:tcPr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</w:tr>
      <w:tr w:rsidR="00CE7A13" w:rsidRPr="00CE7A13" w:rsidTr="00334CF6">
        <w:tc>
          <w:tcPr>
            <w:tcW w:w="112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70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560" w:type="dxa"/>
          </w:tcPr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</w:tr>
      <w:tr w:rsidR="00CE7A13" w:rsidRPr="00CE7A13" w:rsidTr="00334CF6">
        <w:tc>
          <w:tcPr>
            <w:tcW w:w="112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3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850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709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992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134" w:type="dxa"/>
          </w:tcPr>
          <w:p w:rsidR="00CE7A13" w:rsidRPr="00CE7A13" w:rsidRDefault="00CE7A13" w:rsidP="00CE7A13">
            <w:pPr>
              <w:widowControl/>
              <w:suppressAutoHyphens w:val="0"/>
              <w:jc w:val="center"/>
              <w:rPr>
                <w:rFonts w:eastAsia="Times New Roman"/>
                <w:bCs/>
                <w:sz w:val="20"/>
                <w:lang w:bidi="lo-LA"/>
              </w:rPr>
            </w:pPr>
            <w:r w:rsidRPr="00CE7A13">
              <w:rPr>
                <w:rFonts w:eastAsia="Times New Roman"/>
                <w:szCs w:val="24"/>
                <w:lang w:bidi="lo-LA"/>
              </w:rPr>
              <w:sym w:font="Webdings" w:char="F063"/>
            </w:r>
          </w:p>
        </w:tc>
        <w:tc>
          <w:tcPr>
            <w:tcW w:w="1560" w:type="dxa"/>
          </w:tcPr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</w:tr>
      <w:tr w:rsidR="00CE7A13" w:rsidRPr="00CE7A13" w:rsidTr="00DA70BE">
        <w:tc>
          <w:tcPr>
            <w:tcW w:w="13603" w:type="dxa"/>
            <w:gridSpan w:val="14"/>
          </w:tcPr>
          <w:p w:rsidR="00CE7A13" w:rsidRPr="00CE7A13" w:rsidRDefault="00CE7A13" w:rsidP="00CE7A13">
            <w:pPr>
              <w:widowControl/>
              <w:suppressAutoHyphens w:val="0"/>
              <w:jc w:val="right"/>
              <w:rPr>
                <w:rFonts w:eastAsia="Times New Roman"/>
                <w:b/>
                <w:bCs/>
                <w:szCs w:val="24"/>
                <w:lang w:bidi="lo-LA"/>
              </w:rPr>
            </w:pPr>
            <w:r w:rsidRPr="00CE7A13">
              <w:rPr>
                <w:rFonts w:eastAsiaTheme="minorHAnsi"/>
                <w:b/>
                <w:bCs/>
                <w:szCs w:val="24"/>
                <w:lang w:bidi="lo-LA"/>
              </w:rPr>
              <w:t>Iš viso suteikta asmeninės pagalbos valandų:</w:t>
            </w:r>
          </w:p>
        </w:tc>
        <w:tc>
          <w:tcPr>
            <w:tcW w:w="1560" w:type="dxa"/>
          </w:tcPr>
          <w:p w:rsidR="00CE7A13" w:rsidRPr="00CE7A13" w:rsidRDefault="00CE7A13" w:rsidP="00CE7A13">
            <w:pPr>
              <w:widowControl/>
              <w:suppressAutoHyphens w:val="0"/>
              <w:rPr>
                <w:rFonts w:asciiTheme="minorHAnsi" w:eastAsiaTheme="minorHAnsi" w:hAnsiTheme="minorHAnsi" w:cs="Arial Unicode MS"/>
                <w:szCs w:val="22"/>
                <w:lang w:bidi="lo-LA"/>
              </w:rPr>
            </w:pPr>
          </w:p>
        </w:tc>
      </w:tr>
    </w:tbl>
    <w:p w:rsidR="006B277C" w:rsidRDefault="006B277C" w:rsidP="00B66B5E">
      <w:pPr>
        <w:widowControl/>
        <w:suppressAutoHyphens w:val="0"/>
        <w:spacing w:line="259" w:lineRule="auto"/>
        <w:jc w:val="both"/>
        <w:rPr>
          <w:rFonts w:asciiTheme="minorHAnsi" w:eastAsiaTheme="minorHAnsi" w:hAnsiTheme="minorHAnsi" w:cs="Arial Unicode MS"/>
          <w:sz w:val="22"/>
          <w:szCs w:val="22"/>
          <w:lang w:bidi="lo-LA"/>
        </w:rPr>
      </w:pPr>
    </w:p>
    <w:p w:rsidR="00545C06" w:rsidRPr="00382180" w:rsidRDefault="005215DD" w:rsidP="00545C06">
      <w:pPr>
        <w:widowControl/>
        <w:numPr>
          <w:ilvl w:val="0"/>
          <w:numId w:val="2"/>
        </w:numPr>
        <w:suppressAutoHyphens w:val="0"/>
        <w:spacing w:after="160" w:line="259" w:lineRule="auto"/>
        <w:ind w:left="426"/>
        <w:contextualSpacing/>
        <w:jc w:val="both"/>
        <w:rPr>
          <w:rFonts w:eastAsiaTheme="minorHAnsi"/>
          <w:szCs w:val="24"/>
        </w:rPr>
      </w:pPr>
      <w:r w:rsidRPr="00382180">
        <w:rPr>
          <w:rFonts w:eastAsiaTheme="minorHAnsi"/>
          <w:szCs w:val="24"/>
        </w:rPr>
        <w:t>S</w:t>
      </w:r>
      <w:r w:rsidR="006B277C" w:rsidRPr="00382180">
        <w:rPr>
          <w:rFonts w:eastAsiaTheme="minorHAnsi"/>
          <w:szCs w:val="24"/>
        </w:rPr>
        <w:t>uteiktos asmeninės pagalbos pobūdžio</w:t>
      </w:r>
      <w:r w:rsidRPr="00382180">
        <w:rPr>
          <w:rFonts w:eastAsiaTheme="minorHAnsi"/>
          <w:szCs w:val="24"/>
        </w:rPr>
        <w:t xml:space="preserve"> trumpas apibūdinimas</w:t>
      </w:r>
      <w:r w:rsidR="00EB4769" w:rsidRPr="00382180">
        <w:rPr>
          <w:rFonts w:eastAsiaTheme="minorHAnsi"/>
          <w:szCs w:val="24"/>
        </w:rPr>
        <w:t xml:space="preserve"> bei </w:t>
      </w:r>
      <w:r w:rsidR="00545C06" w:rsidRPr="00382180">
        <w:rPr>
          <w:rFonts w:eastAsiaTheme="minorHAnsi"/>
          <w:szCs w:val="24"/>
        </w:rPr>
        <w:t>kita informacija, turėjusi įtakos</w:t>
      </w:r>
      <w:r w:rsidR="00F25AEC" w:rsidRPr="00382180">
        <w:rPr>
          <w:rFonts w:eastAsiaTheme="minorHAnsi"/>
          <w:szCs w:val="24"/>
        </w:rPr>
        <w:t xml:space="preserve"> teiktos </w:t>
      </w:r>
      <w:r w:rsidR="00545C06" w:rsidRPr="00382180">
        <w:rPr>
          <w:rFonts w:eastAsiaTheme="minorHAnsi"/>
          <w:szCs w:val="24"/>
        </w:rPr>
        <w:t>asmeninės pagalbos kokybei ir (ar) api</w:t>
      </w:r>
      <w:r w:rsidR="00545C06" w:rsidRPr="00382180">
        <w:rPr>
          <w:rFonts w:eastAsiaTheme="minorHAnsi"/>
          <w:szCs w:val="24"/>
        </w:rPr>
        <w:t>m</w:t>
      </w:r>
      <w:r w:rsidR="00545C06" w:rsidRPr="00382180">
        <w:rPr>
          <w:rFonts w:eastAsiaTheme="minorHAnsi"/>
          <w:szCs w:val="24"/>
        </w:rPr>
        <w:t>čiai:_</w:t>
      </w:r>
      <w:r w:rsidR="006B277C" w:rsidRPr="00382180">
        <w:rPr>
          <w:rFonts w:eastAsiaTheme="minorHAnsi"/>
          <w:szCs w:val="24"/>
        </w:rPr>
        <w:t>_______________________________________________</w:t>
      </w:r>
      <w:r w:rsidRPr="00382180">
        <w:rPr>
          <w:rFonts w:eastAsiaTheme="minorHAnsi"/>
          <w:szCs w:val="24"/>
        </w:rPr>
        <w:t>_____________________</w:t>
      </w:r>
      <w:r w:rsidR="006B277C" w:rsidRPr="00382180">
        <w:rPr>
          <w:rFonts w:eastAsiaTheme="minorHAnsi"/>
          <w:szCs w:val="24"/>
        </w:rPr>
        <w:t>__</w:t>
      </w:r>
      <w:r w:rsidR="00A3756F" w:rsidRPr="00382180">
        <w:rPr>
          <w:rFonts w:eastAsiaTheme="minorHAnsi"/>
          <w:szCs w:val="24"/>
        </w:rPr>
        <w:t>_</w:t>
      </w:r>
      <w:r w:rsidR="00545C06" w:rsidRPr="00382180">
        <w:rPr>
          <w:rFonts w:eastAsiaTheme="minorHAns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7A13" w:rsidRPr="001D5FB0" w:rsidRDefault="00CE7A13" w:rsidP="00CE7A13">
      <w:pPr>
        <w:widowControl/>
        <w:numPr>
          <w:ilvl w:val="0"/>
          <w:numId w:val="2"/>
        </w:numPr>
        <w:suppressAutoHyphens w:val="0"/>
        <w:spacing w:after="160" w:line="259" w:lineRule="auto"/>
        <w:ind w:left="426"/>
        <w:contextualSpacing/>
        <w:jc w:val="both"/>
        <w:rPr>
          <w:rFonts w:eastAsiaTheme="minorHAnsi"/>
          <w:sz w:val="20"/>
        </w:rPr>
      </w:pPr>
      <w:r w:rsidRPr="00CE7A13">
        <w:rPr>
          <w:rFonts w:eastAsiaTheme="minorHAnsi"/>
          <w:szCs w:val="24"/>
        </w:rPr>
        <w:t>Išvada apie asmeniui suteiktos asmeninės pagalbos kokybę</w:t>
      </w:r>
      <w:r w:rsidR="00E16C55">
        <w:rPr>
          <w:rFonts w:eastAsiaTheme="minorHAnsi"/>
          <w:szCs w:val="24"/>
        </w:rPr>
        <w:t xml:space="preserve"> ir</w:t>
      </w:r>
      <w:r w:rsidR="00382180" w:rsidRPr="00382180">
        <w:rPr>
          <w:rFonts w:eastAsiaTheme="minorHAnsi"/>
          <w:szCs w:val="24"/>
        </w:rPr>
        <w:t xml:space="preserve"> </w:t>
      </w:r>
      <w:r w:rsidR="00382180" w:rsidRPr="00CE7A13">
        <w:rPr>
          <w:rFonts w:eastAsiaTheme="minorHAnsi"/>
          <w:szCs w:val="24"/>
        </w:rPr>
        <w:t>tai, ar suteikta asmeninė pagalba atitinka asmens poreikius</w:t>
      </w:r>
      <w:r w:rsidR="00E16C55">
        <w:rPr>
          <w:rFonts w:eastAsiaTheme="minorHAnsi"/>
          <w:szCs w:val="24"/>
        </w:rPr>
        <w:t xml:space="preserve"> </w:t>
      </w:r>
      <w:r w:rsidRPr="001D5FB0">
        <w:rPr>
          <w:rFonts w:eastAsiaTheme="minorHAnsi"/>
          <w:i/>
          <w:iCs/>
          <w:sz w:val="20"/>
        </w:rPr>
        <w:t>(pildo asmeninės pagalbos gavėjas ar jo atstovas, nurodydamas savo vardą ir pavardę)</w:t>
      </w:r>
      <w:r w:rsidRPr="001D5FB0">
        <w:rPr>
          <w:rFonts w:eastAsiaTheme="minorHAnsi"/>
          <w:sz w:val="20"/>
        </w:rPr>
        <w:t>:</w:t>
      </w:r>
      <w:r w:rsidR="00E16C55" w:rsidRPr="001D5FB0">
        <w:rPr>
          <w:rFonts w:eastAsiaTheme="minorHAnsi"/>
          <w:sz w:val="20"/>
        </w:rPr>
        <w:t xml:space="preserve"> </w:t>
      </w:r>
    </w:p>
    <w:p w:rsidR="00CE7A13" w:rsidRPr="00CE7A13" w:rsidRDefault="00CE7A13" w:rsidP="00545C06">
      <w:pPr>
        <w:widowControl/>
        <w:suppressAutoHyphens w:val="0"/>
        <w:spacing w:line="259" w:lineRule="auto"/>
        <w:ind w:left="426"/>
        <w:jc w:val="both"/>
        <w:rPr>
          <w:rFonts w:eastAsiaTheme="minorHAnsi"/>
          <w:szCs w:val="24"/>
        </w:rPr>
      </w:pPr>
      <w:r w:rsidRPr="00CE7A13">
        <w:rPr>
          <w:rFonts w:eastAsiaTheme="minorHAnsi"/>
          <w:szCs w:val="24"/>
        </w:rPr>
        <w:t>__________________________________________________________________________________________________________________________</w:t>
      </w:r>
      <w:r w:rsidR="006B6A4F">
        <w:rPr>
          <w:rFonts w:eastAsiaTheme="minorHAnsi"/>
          <w:szCs w:val="24"/>
        </w:rPr>
        <w:t>__________________________________________________________________________________________________________________________</w:t>
      </w:r>
    </w:p>
    <w:p w:rsidR="00CE7A13" w:rsidRPr="00CE7A13" w:rsidRDefault="00CE7A13" w:rsidP="00CE7A13">
      <w:pPr>
        <w:widowControl/>
        <w:suppressAutoHyphens w:val="0"/>
        <w:spacing w:line="259" w:lineRule="auto"/>
        <w:jc w:val="both"/>
        <w:rPr>
          <w:rFonts w:eastAsiaTheme="minorHAnsi"/>
          <w:szCs w:val="24"/>
        </w:rPr>
      </w:pPr>
    </w:p>
    <w:p w:rsidR="00CE7A13" w:rsidRPr="00CE7A13" w:rsidRDefault="00CE7A13" w:rsidP="00CE7A13">
      <w:pPr>
        <w:widowControl/>
        <w:suppressAutoHyphens w:val="0"/>
        <w:spacing w:line="259" w:lineRule="auto"/>
        <w:jc w:val="both"/>
        <w:rPr>
          <w:rFonts w:eastAsiaTheme="minorHAnsi"/>
          <w:szCs w:val="24"/>
        </w:rPr>
      </w:pPr>
      <w:r w:rsidRPr="00CE7A13">
        <w:rPr>
          <w:rFonts w:eastAsiaTheme="minorHAnsi"/>
          <w:b/>
          <w:bCs/>
          <w:szCs w:val="24"/>
        </w:rPr>
        <w:t xml:space="preserve">Asmeninės pagalbos gavėjas </w:t>
      </w:r>
      <w:r w:rsidRPr="00CE7A13">
        <w:rPr>
          <w:rFonts w:eastAsiaTheme="minorHAnsi"/>
          <w:szCs w:val="24"/>
        </w:rPr>
        <w:t>(ar jo atstovas)  ________________________</w:t>
      </w:r>
    </w:p>
    <w:p w:rsidR="00CE7A13" w:rsidRPr="00CE7A13" w:rsidRDefault="00CE7A13" w:rsidP="00CE7A13">
      <w:pPr>
        <w:widowControl/>
        <w:suppressAutoHyphens w:val="0"/>
        <w:spacing w:line="259" w:lineRule="auto"/>
        <w:jc w:val="both"/>
        <w:rPr>
          <w:rFonts w:eastAsiaTheme="minorHAnsi"/>
          <w:sz w:val="16"/>
          <w:szCs w:val="16"/>
        </w:rPr>
      </w:pPr>
      <w:r w:rsidRPr="00CE7A13">
        <w:rPr>
          <w:rFonts w:eastAsiaTheme="minorHAnsi"/>
          <w:szCs w:val="24"/>
        </w:rPr>
        <w:t xml:space="preserve">                                                                                              </w:t>
      </w:r>
      <w:r w:rsidRPr="00CE7A13">
        <w:rPr>
          <w:rFonts w:eastAsiaTheme="minorHAnsi"/>
          <w:sz w:val="16"/>
          <w:szCs w:val="16"/>
        </w:rPr>
        <w:t>(parašas)</w:t>
      </w:r>
      <w:r w:rsidRPr="00CE7A13">
        <w:rPr>
          <w:rFonts w:eastAsiaTheme="minorHAnsi"/>
          <w:szCs w:val="24"/>
        </w:rPr>
        <w:t xml:space="preserve">                                                                                </w:t>
      </w:r>
    </w:p>
    <w:p w:rsidR="00CE7A13" w:rsidRPr="00CE7A13" w:rsidRDefault="00CE7A13" w:rsidP="00CE7A13">
      <w:pPr>
        <w:widowControl/>
        <w:suppressAutoHyphens w:val="0"/>
        <w:spacing w:line="259" w:lineRule="auto"/>
        <w:jc w:val="both"/>
        <w:rPr>
          <w:rFonts w:eastAsiaTheme="minorHAnsi"/>
          <w:szCs w:val="24"/>
        </w:rPr>
      </w:pPr>
      <w:r w:rsidRPr="00CE7A13">
        <w:rPr>
          <w:rFonts w:eastAsiaTheme="minorHAnsi"/>
          <w:b/>
          <w:bCs/>
          <w:szCs w:val="24"/>
        </w:rPr>
        <w:t>Asmeninis asistentas</w:t>
      </w:r>
      <w:r w:rsidR="003C2FBF">
        <w:rPr>
          <w:rFonts w:eastAsiaTheme="minorHAnsi"/>
          <w:b/>
          <w:bCs/>
          <w:szCs w:val="24"/>
        </w:rPr>
        <w:t xml:space="preserve"> </w:t>
      </w:r>
      <w:r w:rsidRPr="00CE7A13">
        <w:rPr>
          <w:rFonts w:eastAsiaTheme="minorHAnsi"/>
          <w:szCs w:val="24"/>
        </w:rPr>
        <w:t>_________________</w:t>
      </w:r>
      <w:r w:rsidR="003C2FBF">
        <w:rPr>
          <w:rFonts w:eastAsiaTheme="minorHAnsi"/>
          <w:szCs w:val="24"/>
        </w:rPr>
        <w:t>__</w:t>
      </w:r>
      <w:r w:rsidRPr="00CE7A13">
        <w:rPr>
          <w:rFonts w:eastAsiaTheme="minorHAnsi"/>
          <w:szCs w:val="24"/>
        </w:rPr>
        <w:t>_</w:t>
      </w:r>
    </w:p>
    <w:p w:rsidR="00CE7A13" w:rsidRPr="00CE7A13" w:rsidRDefault="00CE7A13" w:rsidP="00CE7A13">
      <w:pPr>
        <w:widowControl/>
        <w:suppressAutoHyphens w:val="0"/>
        <w:spacing w:line="259" w:lineRule="auto"/>
        <w:jc w:val="both"/>
        <w:rPr>
          <w:rFonts w:eastAsiaTheme="minorHAnsi"/>
          <w:sz w:val="16"/>
          <w:szCs w:val="16"/>
        </w:rPr>
      </w:pPr>
      <w:bookmarkStart w:id="1" w:name="_Hlk84342760"/>
      <w:r w:rsidRPr="00CE7A13">
        <w:rPr>
          <w:rFonts w:eastAsiaTheme="minorHAnsi"/>
          <w:szCs w:val="24"/>
        </w:rPr>
        <w:t xml:space="preserve">                                             </w:t>
      </w:r>
      <w:r w:rsidR="003C2FBF">
        <w:rPr>
          <w:rFonts w:eastAsiaTheme="minorHAnsi"/>
          <w:szCs w:val="24"/>
        </w:rPr>
        <w:t xml:space="preserve">    </w:t>
      </w:r>
      <w:r w:rsidRPr="00CE7A13">
        <w:rPr>
          <w:rFonts w:eastAsiaTheme="minorHAnsi"/>
          <w:szCs w:val="24"/>
        </w:rPr>
        <w:t xml:space="preserve"> </w:t>
      </w:r>
      <w:r w:rsidRPr="00CE7A13">
        <w:rPr>
          <w:rFonts w:eastAsiaTheme="minorHAnsi"/>
          <w:sz w:val="16"/>
          <w:szCs w:val="16"/>
        </w:rPr>
        <w:t>(parašas)</w:t>
      </w:r>
      <w:bookmarkEnd w:id="1"/>
    </w:p>
    <w:p w:rsidR="00B66B5E" w:rsidRPr="00CE7A13" w:rsidRDefault="00B66B5E" w:rsidP="00CE7A13">
      <w:pPr>
        <w:widowControl/>
        <w:suppressAutoHyphens w:val="0"/>
        <w:spacing w:line="259" w:lineRule="auto"/>
        <w:jc w:val="both"/>
        <w:rPr>
          <w:rFonts w:eastAsiaTheme="minorHAnsi"/>
          <w:sz w:val="16"/>
          <w:szCs w:val="16"/>
        </w:rPr>
      </w:pPr>
    </w:p>
    <w:p w:rsidR="00CE7A13" w:rsidRPr="00B66B5E" w:rsidRDefault="00CE7A13" w:rsidP="001D5FB0">
      <w:pPr>
        <w:widowControl/>
        <w:numPr>
          <w:ilvl w:val="0"/>
          <w:numId w:val="2"/>
        </w:numPr>
        <w:tabs>
          <w:tab w:val="left" w:pos="567"/>
          <w:tab w:val="left" w:pos="851"/>
          <w:tab w:val="left" w:pos="1701"/>
          <w:tab w:val="left" w:pos="2127"/>
        </w:tabs>
        <w:suppressAutoHyphens w:val="0"/>
        <w:ind w:left="425" w:hanging="357"/>
        <w:contextualSpacing/>
        <w:jc w:val="both"/>
        <w:rPr>
          <w:rFonts w:eastAsiaTheme="minorHAnsi"/>
          <w:szCs w:val="24"/>
        </w:rPr>
      </w:pPr>
      <w:r w:rsidRPr="00CE7A13">
        <w:rPr>
          <w:rFonts w:eastAsiaTheme="minorHAnsi"/>
          <w:szCs w:val="24"/>
        </w:rPr>
        <w:t xml:space="preserve">Asmeninės pagalbos teikėjo išvada, teikiama įvertinus </w:t>
      </w:r>
      <w:r w:rsidRPr="00015FCA">
        <w:rPr>
          <w:rFonts w:eastAsiaTheme="minorHAnsi"/>
          <w:szCs w:val="24"/>
        </w:rPr>
        <w:t xml:space="preserve">asmens ar jo atstovo išvadą dėl asmeniui suteiktos asmeninės pagalbos kokybės ir tai, ar </w:t>
      </w:r>
      <w:bookmarkStart w:id="2" w:name="_Hlk84344781"/>
      <w:r w:rsidRPr="00015FCA">
        <w:rPr>
          <w:rFonts w:eastAsiaTheme="minorHAnsi"/>
          <w:szCs w:val="24"/>
        </w:rPr>
        <w:t>suteikta asmeninė pagalba atitinka asmens poreikiu</w:t>
      </w:r>
      <w:r w:rsidRPr="00CE7A13">
        <w:rPr>
          <w:rFonts w:eastAsiaTheme="minorHAnsi"/>
          <w:szCs w:val="24"/>
        </w:rPr>
        <w:t>s</w:t>
      </w:r>
      <w:bookmarkEnd w:id="2"/>
      <w:r w:rsidR="00015FCA">
        <w:rPr>
          <w:rFonts w:eastAsiaTheme="minorHAnsi"/>
          <w:szCs w:val="24"/>
        </w:rPr>
        <w:t>,</w:t>
      </w:r>
      <w:r w:rsidR="00015FCA" w:rsidRPr="00015FCA">
        <w:rPr>
          <w:rFonts w:eastAsiaTheme="minorHAnsi"/>
          <w:szCs w:val="24"/>
        </w:rPr>
        <w:t xml:space="preserve"> </w:t>
      </w:r>
      <w:r w:rsidR="00015FCA">
        <w:rPr>
          <w:rFonts w:eastAsiaTheme="minorHAnsi"/>
          <w:szCs w:val="24"/>
        </w:rPr>
        <w:t>apraše* nustatytus reikalavimus</w:t>
      </w:r>
      <w:r w:rsidRPr="00CE7A13">
        <w:rPr>
          <w:rFonts w:eastAsiaTheme="minorHAnsi"/>
          <w:szCs w:val="24"/>
        </w:rPr>
        <w:t xml:space="preserve">: </w:t>
      </w:r>
      <w:r w:rsidRPr="00501171">
        <w:rPr>
          <w:rFonts w:eastAsiaTheme="minorHAnsi"/>
          <w:i/>
          <w:iCs/>
          <w:sz w:val="20"/>
        </w:rPr>
        <w:t xml:space="preserve">(tinkamą pažymėti </w:t>
      </w:r>
      <w:r w:rsidRPr="00501171">
        <w:rPr>
          <w:rFonts w:asciiTheme="minorHAnsi" w:eastAsiaTheme="minorHAnsi" w:hAnsiTheme="minorHAnsi" w:cs="Arial Unicode MS"/>
          <w:i/>
          <w:iCs/>
          <w:sz w:val="20"/>
        </w:rPr>
        <w:sym w:font="Wingdings 2" w:char="F051"/>
      </w:r>
      <w:r w:rsidRPr="00501171">
        <w:rPr>
          <w:rFonts w:eastAsiaTheme="minorHAnsi"/>
          <w:i/>
          <w:iCs/>
          <w:sz w:val="20"/>
        </w:rPr>
        <w:t>)</w:t>
      </w:r>
    </w:p>
    <w:p w:rsidR="00B66B5E" w:rsidRPr="00B66B5E" w:rsidRDefault="00B66B5E" w:rsidP="00B66B5E">
      <w:pPr>
        <w:widowControl/>
        <w:tabs>
          <w:tab w:val="left" w:pos="567"/>
          <w:tab w:val="left" w:pos="851"/>
          <w:tab w:val="left" w:pos="1701"/>
          <w:tab w:val="left" w:pos="2127"/>
        </w:tabs>
        <w:suppressAutoHyphens w:val="0"/>
        <w:spacing w:after="160" w:line="276" w:lineRule="auto"/>
        <w:ind w:left="426"/>
        <w:contextualSpacing/>
        <w:jc w:val="both"/>
        <w:rPr>
          <w:rFonts w:eastAsiaTheme="minorHAnsi"/>
          <w:sz w:val="16"/>
          <w:szCs w:val="16"/>
        </w:rPr>
      </w:pPr>
    </w:p>
    <w:tbl>
      <w:tblPr>
        <w:tblStyle w:val="Lentelstinklelis1"/>
        <w:tblW w:w="0" w:type="auto"/>
        <w:tblLook w:val="04A0"/>
      </w:tblPr>
      <w:tblGrid>
        <w:gridCol w:w="9351"/>
        <w:gridCol w:w="1559"/>
        <w:gridCol w:w="1843"/>
        <w:gridCol w:w="1559"/>
      </w:tblGrid>
      <w:tr w:rsidR="009623BD" w:rsidRPr="00CE7A13" w:rsidTr="00B66B5E">
        <w:tc>
          <w:tcPr>
            <w:tcW w:w="9351" w:type="dxa"/>
          </w:tcPr>
          <w:p w:rsidR="009623BD" w:rsidRPr="00CE7A13" w:rsidRDefault="009623BD" w:rsidP="00CE7A13">
            <w:pPr>
              <w:widowControl/>
              <w:tabs>
                <w:tab w:val="left" w:pos="567"/>
                <w:tab w:val="left" w:pos="851"/>
                <w:tab w:val="left" w:pos="1701"/>
                <w:tab w:val="left" w:pos="2127"/>
              </w:tabs>
              <w:suppressAutoHyphens w:val="0"/>
              <w:spacing w:line="276" w:lineRule="auto"/>
              <w:rPr>
                <w:rFonts w:eastAsiaTheme="minorHAnsi"/>
                <w:szCs w:val="24"/>
              </w:rPr>
            </w:pPr>
            <w:bookmarkStart w:id="3" w:name="_Hlk84350505"/>
            <w:r w:rsidRPr="00CE7A13">
              <w:rPr>
                <w:rFonts w:eastAsiaTheme="minorHAnsi"/>
                <w:szCs w:val="24"/>
              </w:rPr>
              <w:t>Asmeniui kokybiškai suteikta asmeninė pagalba</w:t>
            </w:r>
            <w:bookmarkEnd w:id="3"/>
            <w:r w:rsidR="001D5FB0">
              <w:rPr>
                <w:rFonts w:eastAsiaTheme="minorHAnsi"/>
                <w:szCs w:val="24"/>
              </w:rPr>
              <w:t>:</w:t>
            </w:r>
          </w:p>
        </w:tc>
        <w:tc>
          <w:tcPr>
            <w:tcW w:w="1559" w:type="dxa"/>
          </w:tcPr>
          <w:p w:rsidR="009623BD" w:rsidRPr="00CE7A13" w:rsidRDefault="009623BD" w:rsidP="00CE7A13">
            <w:pPr>
              <w:widowControl/>
              <w:tabs>
                <w:tab w:val="left" w:pos="567"/>
                <w:tab w:val="left" w:pos="851"/>
                <w:tab w:val="left" w:pos="1701"/>
                <w:tab w:val="left" w:pos="2127"/>
              </w:tabs>
              <w:suppressAutoHyphens w:val="0"/>
              <w:spacing w:line="276" w:lineRule="auto"/>
              <w:rPr>
                <w:rFonts w:eastAsiaTheme="minorHAnsi"/>
                <w:szCs w:val="24"/>
              </w:rPr>
            </w:pPr>
            <w:r w:rsidRPr="00CE7A13">
              <w:rPr>
                <w:rFonts w:eastAsiaTheme="minorHAnsi"/>
                <w:szCs w:val="24"/>
              </w:rPr>
              <w:t xml:space="preserve">Taip </w:t>
            </w:r>
            <w:r w:rsidRPr="00CE7A13">
              <w:rPr>
                <w:rFonts w:asciiTheme="minorHAnsi" w:eastAsiaTheme="minorHAnsi" w:hAnsiTheme="minorHAnsi" w:cstheme="minorBidi"/>
                <w:szCs w:val="24"/>
              </w:rPr>
              <w:sym w:font="Webdings" w:char="F063"/>
            </w:r>
          </w:p>
        </w:tc>
        <w:tc>
          <w:tcPr>
            <w:tcW w:w="1843" w:type="dxa"/>
          </w:tcPr>
          <w:p w:rsidR="009623BD" w:rsidRPr="00CE7A13" w:rsidRDefault="009623BD" w:rsidP="00CE7A13">
            <w:pPr>
              <w:widowControl/>
              <w:tabs>
                <w:tab w:val="left" w:pos="567"/>
                <w:tab w:val="left" w:pos="851"/>
                <w:tab w:val="left" w:pos="1701"/>
                <w:tab w:val="left" w:pos="2127"/>
              </w:tabs>
              <w:suppressAutoHyphens w:val="0"/>
              <w:spacing w:line="276" w:lineRule="auto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Iš dalies </w:t>
            </w:r>
            <w:r w:rsidRPr="00CE7A13">
              <w:rPr>
                <w:rFonts w:asciiTheme="minorHAnsi" w:eastAsiaTheme="minorHAnsi" w:hAnsiTheme="minorHAnsi" w:cstheme="minorBidi"/>
                <w:szCs w:val="24"/>
              </w:rPr>
              <w:sym w:font="Webdings" w:char="F063"/>
            </w:r>
          </w:p>
        </w:tc>
        <w:tc>
          <w:tcPr>
            <w:tcW w:w="1559" w:type="dxa"/>
          </w:tcPr>
          <w:p w:rsidR="009623BD" w:rsidRPr="00CE7A13" w:rsidRDefault="009623BD" w:rsidP="00CE7A13">
            <w:pPr>
              <w:widowControl/>
              <w:tabs>
                <w:tab w:val="left" w:pos="567"/>
                <w:tab w:val="left" w:pos="851"/>
                <w:tab w:val="left" w:pos="1701"/>
                <w:tab w:val="left" w:pos="2127"/>
              </w:tabs>
              <w:suppressAutoHyphens w:val="0"/>
              <w:spacing w:line="276" w:lineRule="auto"/>
              <w:rPr>
                <w:rFonts w:eastAsiaTheme="minorHAnsi"/>
                <w:szCs w:val="24"/>
              </w:rPr>
            </w:pPr>
            <w:r w:rsidRPr="00CE7A13">
              <w:rPr>
                <w:rFonts w:eastAsiaTheme="minorHAnsi"/>
                <w:szCs w:val="24"/>
              </w:rPr>
              <w:t xml:space="preserve">Ne </w:t>
            </w:r>
            <w:r w:rsidRPr="00CE7A13">
              <w:rPr>
                <w:rFonts w:asciiTheme="minorHAnsi" w:eastAsiaTheme="minorHAnsi" w:hAnsiTheme="minorHAnsi" w:cstheme="minorBidi"/>
                <w:szCs w:val="24"/>
              </w:rPr>
              <w:sym w:font="Webdings" w:char="F063"/>
            </w:r>
          </w:p>
        </w:tc>
      </w:tr>
      <w:tr w:rsidR="009623BD" w:rsidRPr="00CE7A13" w:rsidTr="00B66B5E">
        <w:tc>
          <w:tcPr>
            <w:tcW w:w="9351" w:type="dxa"/>
          </w:tcPr>
          <w:p w:rsidR="009623BD" w:rsidRPr="00CE7A13" w:rsidRDefault="009623BD" w:rsidP="00CE7A13">
            <w:pPr>
              <w:widowControl/>
              <w:tabs>
                <w:tab w:val="left" w:pos="567"/>
                <w:tab w:val="left" w:pos="851"/>
                <w:tab w:val="left" w:pos="1701"/>
                <w:tab w:val="left" w:pos="2127"/>
              </w:tabs>
              <w:suppressAutoHyphens w:val="0"/>
              <w:spacing w:line="276" w:lineRule="auto"/>
              <w:rPr>
                <w:rFonts w:eastAsiaTheme="minorHAnsi"/>
                <w:szCs w:val="24"/>
              </w:rPr>
            </w:pPr>
            <w:bookmarkStart w:id="4" w:name="_Hlk84350522"/>
            <w:r w:rsidRPr="00CE7A13">
              <w:rPr>
                <w:rFonts w:eastAsiaTheme="minorHAnsi"/>
                <w:szCs w:val="24"/>
              </w:rPr>
              <w:t>Suteikta asmeninė pagalba atitinka asmens poreikius</w:t>
            </w:r>
            <w:r w:rsidR="00015FCA">
              <w:rPr>
                <w:rFonts w:eastAsiaTheme="minorHAnsi"/>
                <w:szCs w:val="24"/>
              </w:rPr>
              <w:t>:</w:t>
            </w:r>
          </w:p>
        </w:tc>
        <w:tc>
          <w:tcPr>
            <w:tcW w:w="1559" w:type="dxa"/>
          </w:tcPr>
          <w:p w:rsidR="009623BD" w:rsidRPr="00CE7A13" w:rsidRDefault="009623BD" w:rsidP="00CE7A13">
            <w:pPr>
              <w:widowControl/>
              <w:tabs>
                <w:tab w:val="left" w:pos="567"/>
                <w:tab w:val="left" w:pos="851"/>
                <w:tab w:val="left" w:pos="1701"/>
                <w:tab w:val="left" w:pos="2127"/>
              </w:tabs>
              <w:suppressAutoHyphens w:val="0"/>
              <w:spacing w:line="276" w:lineRule="auto"/>
              <w:rPr>
                <w:rFonts w:eastAsiaTheme="minorHAnsi"/>
                <w:szCs w:val="24"/>
              </w:rPr>
            </w:pPr>
            <w:r w:rsidRPr="00CE7A13">
              <w:rPr>
                <w:rFonts w:eastAsiaTheme="minorHAnsi"/>
                <w:szCs w:val="24"/>
              </w:rPr>
              <w:t xml:space="preserve">Taip </w:t>
            </w:r>
            <w:r w:rsidRPr="00CE7A13">
              <w:rPr>
                <w:rFonts w:asciiTheme="minorHAnsi" w:eastAsiaTheme="minorHAnsi" w:hAnsiTheme="minorHAnsi" w:cstheme="minorBidi"/>
                <w:szCs w:val="24"/>
              </w:rPr>
              <w:sym w:font="Webdings" w:char="F063"/>
            </w:r>
            <w:r w:rsidRPr="00CE7A13">
              <w:rPr>
                <w:rFonts w:eastAsiaTheme="minorHAnsi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23BD" w:rsidRPr="00CE7A13" w:rsidRDefault="009623BD" w:rsidP="00CE7A13">
            <w:pPr>
              <w:widowControl/>
              <w:tabs>
                <w:tab w:val="left" w:pos="567"/>
                <w:tab w:val="left" w:pos="851"/>
                <w:tab w:val="left" w:pos="1701"/>
                <w:tab w:val="left" w:pos="2127"/>
              </w:tabs>
              <w:suppressAutoHyphens w:val="0"/>
              <w:spacing w:line="276" w:lineRule="auto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Iš dalies </w:t>
            </w:r>
            <w:r w:rsidRPr="00CE7A13">
              <w:rPr>
                <w:rFonts w:asciiTheme="minorHAnsi" w:eastAsiaTheme="minorHAnsi" w:hAnsiTheme="minorHAnsi" w:cstheme="minorBidi"/>
                <w:szCs w:val="24"/>
              </w:rPr>
              <w:sym w:font="Webdings" w:char="F063"/>
            </w:r>
          </w:p>
        </w:tc>
        <w:tc>
          <w:tcPr>
            <w:tcW w:w="1559" w:type="dxa"/>
          </w:tcPr>
          <w:p w:rsidR="009623BD" w:rsidRPr="00CE7A13" w:rsidRDefault="009623BD" w:rsidP="00CE7A13">
            <w:pPr>
              <w:widowControl/>
              <w:tabs>
                <w:tab w:val="left" w:pos="567"/>
                <w:tab w:val="left" w:pos="851"/>
                <w:tab w:val="left" w:pos="1701"/>
                <w:tab w:val="left" w:pos="2127"/>
              </w:tabs>
              <w:suppressAutoHyphens w:val="0"/>
              <w:spacing w:line="276" w:lineRule="auto"/>
              <w:rPr>
                <w:rFonts w:eastAsiaTheme="minorHAnsi"/>
                <w:szCs w:val="24"/>
              </w:rPr>
            </w:pPr>
            <w:r w:rsidRPr="00CE7A13">
              <w:rPr>
                <w:rFonts w:eastAsiaTheme="minorHAnsi"/>
                <w:szCs w:val="24"/>
              </w:rPr>
              <w:t xml:space="preserve">Ne </w:t>
            </w:r>
            <w:r w:rsidRPr="00CE7A13">
              <w:rPr>
                <w:rFonts w:eastAsiaTheme="minorHAnsi"/>
                <w:szCs w:val="24"/>
              </w:rPr>
              <w:sym w:font="Webdings" w:char="F063"/>
            </w:r>
          </w:p>
        </w:tc>
      </w:tr>
      <w:bookmarkEnd w:id="4"/>
      <w:tr w:rsidR="009623BD" w:rsidRPr="00CE7A13" w:rsidTr="00B66B5E">
        <w:trPr>
          <w:trHeight w:val="645"/>
        </w:trPr>
        <w:tc>
          <w:tcPr>
            <w:tcW w:w="14312" w:type="dxa"/>
            <w:gridSpan w:val="4"/>
          </w:tcPr>
          <w:p w:rsidR="009623BD" w:rsidRPr="00CE7A13" w:rsidRDefault="009623BD" w:rsidP="00CE7A13">
            <w:pPr>
              <w:widowControl/>
              <w:tabs>
                <w:tab w:val="left" w:pos="567"/>
                <w:tab w:val="left" w:pos="851"/>
                <w:tab w:val="left" w:pos="1701"/>
                <w:tab w:val="left" w:pos="2127"/>
              </w:tabs>
              <w:suppressAutoHyphens w:val="0"/>
              <w:spacing w:line="276" w:lineRule="auto"/>
              <w:rPr>
                <w:rFonts w:eastAsiaTheme="minorHAnsi"/>
                <w:szCs w:val="24"/>
              </w:rPr>
            </w:pPr>
            <w:r w:rsidRPr="00CE7A13">
              <w:rPr>
                <w:rFonts w:eastAsiaTheme="minorHAnsi"/>
                <w:szCs w:val="24"/>
              </w:rPr>
              <w:t>Pastabos dėl asmeninės pagalbos teikimo:</w:t>
            </w:r>
          </w:p>
        </w:tc>
      </w:tr>
    </w:tbl>
    <w:p w:rsidR="00CE7A13" w:rsidRPr="00B66B5E" w:rsidRDefault="00B66B5E" w:rsidP="00CE7A13">
      <w:pPr>
        <w:widowControl/>
        <w:suppressAutoHyphens w:val="0"/>
        <w:spacing w:line="259" w:lineRule="auto"/>
        <w:jc w:val="both"/>
        <w:rPr>
          <w:rFonts w:eastAsiaTheme="minorHAnsi"/>
          <w:sz w:val="16"/>
          <w:szCs w:val="16"/>
        </w:rPr>
      </w:pPr>
      <w:r w:rsidRPr="00B66B5E">
        <w:rPr>
          <w:rFonts w:eastAsiaTheme="minorHAnsi"/>
          <w:sz w:val="16"/>
          <w:szCs w:val="16"/>
        </w:rPr>
        <w:t>*</w:t>
      </w:r>
      <w:r w:rsidRPr="00B66B5E">
        <w:t xml:space="preserve"> </w:t>
      </w:r>
      <w:r w:rsidRPr="00B66B5E">
        <w:rPr>
          <w:sz w:val="16"/>
          <w:szCs w:val="16"/>
        </w:rPr>
        <w:t>Asmeninės pagalbos poreikio nustatymo ir asmeninės pagalbos teikimo tvarkos apraš</w:t>
      </w:r>
      <w:r>
        <w:rPr>
          <w:sz w:val="16"/>
          <w:szCs w:val="16"/>
        </w:rPr>
        <w:t>as</w:t>
      </w:r>
      <w:r w:rsidRPr="00B66B5E">
        <w:rPr>
          <w:sz w:val="16"/>
          <w:szCs w:val="16"/>
        </w:rPr>
        <w:t>, patvirtinta</w:t>
      </w:r>
      <w:r>
        <w:rPr>
          <w:sz w:val="16"/>
          <w:szCs w:val="16"/>
        </w:rPr>
        <w:t>s</w:t>
      </w:r>
      <w:r w:rsidRPr="00B66B5E">
        <w:rPr>
          <w:sz w:val="16"/>
          <w:szCs w:val="16"/>
        </w:rPr>
        <w:t xml:space="preserve"> Lietuvos Respublikos socialinės apsaugos ir darbo ministro 2021 m. liepos 1 d. įsakymu Nr. A1-478 „Dėl Lietuvos Respublikos Neįgaliųjų socialinės integracijos įstatymo 25</w:t>
      </w:r>
      <w:r w:rsidRPr="00B66B5E">
        <w:rPr>
          <w:sz w:val="16"/>
          <w:szCs w:val="16"/>
          <w:vertAlign w:val="superscript"/>
        </w:rPr>
        <w:t>1</w:t>
      </w:r>
      <w:r w:rsidRPr="00B66B5E">
        <w:rPr>
          <w:sz w:val="16"/>
          <w:szCs w:val="16"/>
        </w:rPr>
        <w:t xml:space="preserve"> straipsnio įgyvendinimo“</w:t>
      </w:r>
    </w:p>
    <w:p w:rsidR="00B66B5E" w:rsidRDefault="00B66B5E" w:rsidP="00CE7A13">
      <w:pPr>
        <w:widowControl/>
        <w:suppressAutoHyphens w:val="0"/>
        <w:spacing w:line="259" w:lineRule="auto"/>
        <w:jc w:val="both"/>
        <w:rPr>
          <w:rFonts w:eastAsiaTheme="minorHAnsi"/>
          <w:b/>
          <w:bCs/>
          <w:szCs w:val="24"/>
        </w:rPr>
      </w:pPr>
    </w:p>
    <w:p w:rsidR="00CE7A13" w:rsidRPr="00CE7A13" w:rsidRDefault="00CE7A13" w:rsidP="00CE7A13">
      <w:pPr>
        <w:widowControl/>
        <w:suppressAutoHyphens w:val="0"/>
        <w:spacing w:line="259" w:lineRule="auto"/>
        <w:jc w:val="both"/>
        <w:rPr>
          <w:rFonts w:eastAsiaTheme="minorHAnsi"/>
          <w:szCs w:val="24"/>
        </w:rPr>
      </w:pPr>
      <w:r w:rsidRPr="00CE7A13">
        <w:rPr>
          <w:rFonts w:eastAsiaTheme="minorHAnsi"/>
          <w:b/>
          <w:bCs/>
          <w:szCs w:val="24"/>
        </w:rPr>
        <w:t>Asmeninės pagalbos teikėjas</w:t>
      </w:r>
      <w:r w:rsidRPr="00CE7A13">
        <w:rPr>
          <w:rFonts w:eastAsiaTheme="minorHAnsi"/>
          <w:szCs w:val="24"/>
        </w:rPr>
        <w:t xml:space="preserve"> (jo paskirtas atsakingas asmuo):</w:t>
      </w:r>
    </w:p>
    <w:p w:rsidR="00B66B5E" w:rsidRPr="00CE7A13" w:rsidRDefault="00CE7A13" w:rsidP="00CE7A13">
      <w:pPr>
        <w:widowControl/>
        <w:suppressAutoHyphens w:val="0"/>
        <w:spacing w:line="259" w:lineRule="auto"/>
        <w:jc w:val="both"/>
        <w:rPr>
          <w:rFonts w:eastAsiaTheme="minorHAnsi"/>
          <w:szCs w:val="24"/>
        </w:rPr>
      </w:pPr>
      <w:r w:rsidRPr="00CE7A13">
        <w:rPr>
          <w:rFonts w:eastAsiaTheme="minorHAnsi"/>
          <w:szCs w:val="24"/>
        </w:rPr>
        <w:t>____________________________________________________________</w:t>
      </w:r>
    </w:p>
    <w:p w:rsidR="00260D79" w:rsidRPr="006B277C" w:rsidRDefault="00CE7A13" w:rsidP="006B277C">
      <w:pPr>
        <w:widowControl/>
        <w:suppressAutoHyphens w:val="0"/>
        <w:spacing w:line="259" w:lineRule="auto"/>
        <w:jc w:val="both"/>
        <w:rPr>
          <w:rFonts w:eastAsiaTheme="minorHAnsi"/>
          <w:szCs w:val="24"/>
        </w:rPr>
      </w:pPr>
      <w:r w:rsidRPr="00CE7A13">
        <w:rPr>
          <w:rFonts w:eastAsiaTheme="minorHAnsi"/>
          <w:sz w:val="16"/>
          <w:szCs w:val="16"/>
        </w:rPr>
        <w:t>(pareigos, vardas, pavardė, parašas)</w:t>
      </w:r>
      <w:r w:rsidRPr="00CE7A13">
        <w:rPr>
          <w:rFonts w:eastAsiaTheme="minorHAnsi"/>
          <w:szCs w:val="24"/>
        </w:rPr>
        <w:t xml:space="preserve">                                              </w:t>
      </w:r>
    </w:p>
    <w:sectPr w:rsidR="00260D79" w:rsidRPr="006B277C" w:rsidSect="003244C8">
      <w:pgSz w:w="16838" w:h="11906" w:orient="landscape"/>
      <w:pgMar w:top="993" w:right="536" w:bottom="993" w:left="1134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3AA" w:rsidRDefault="00B253AA" w:rsidP="000B7947">
      <w:r>
        <w:separator/>
      </w:r>
    </w:p>
  </w:endnote>
  <w:endnote w:type="continuationSeparator" w:id="0">
    <w:p w:rsidR="00B253AA" w:rsidRDefault="00B253AA" w:rsidP="000B7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3AA" w:rsidRDefault="00B253AA" w:rsidP="000B7947">
      <w:r>
        <w:separator/>
      </w:r>
    </w:p>
  </w:footnote>
  <w:footnote w:type="continuationSeparator" w:id="0">
    <w:p w:rsidR="00B253AA" w:rsidRDefault="00B253AA" w:rsidP="000B79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29F"/>
    <w:multiLevelType w:val="hybridMultilevel"/>
    <w:tmpl w:val="6442AE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11F63"/>
    <w:multiLevelType w:val="hybridMultilevel"/>
    <w:tmpl w:val="CBF8A4E6"/>
    <w:lvl w:ilvl="0" w:tplc="25F23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2A31B7"/>
    <w:multiLevelType w:val="hybridMultilevel"/>
    <w:tmpl w:val="AC9A2FE6"/>
    <w:lvl w:ilvl="0" w:tplc="A7088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autoHyphenation/>
  <w:hyphenationZone w:val="396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2B0CAE"/>
    <w:rsid w:val="00015FCA"/>
    <w:rsid w:val="00040AE9"/>
    <w:rsid w:val="00054D6F"/>
    <w:rsid w:val="00056BFE"/>
    <w:rsid w:val="000B6DED"/>
    <w:rsid w:val="000B7947"/>
    <w:rsid w:val="000C15B3"/>
    <w:rsid w:val="001619E5"/>
    <w:rsid w:val="00177DF0"/>
    <w:rsid w:val="001D5FB0"/>
    <w:rsid w:val="001E3232"/>
    <w:rsid w:val="001F669D"/>
    <w:rsid w:val="00210001"/>
    <w:rsid w:val="002167F8"/>
    <w:rsid w:val="00231907"/>
    <w:rsid w:val="00232495"/>
    <w:rsid w:val="00243C22"/>
    <w:rsid w:val="00253941"/>
    <w:rsid w:val="002559B9"/>
    <w:rsid w:val="00260D79"/>
    <w:rsid w:val="00272510"/>
    <w:rsid w:val="00277372"/>
    <w:rsid w:val="00277E12"/>
    <w:rsid w:val="002876CC"/>
    <w:rsid w:val="00294FE8"/>
    <w:rsid w:val="002A0C75"/>
    <w:rsid w:val="002B0CAE"/>
    <w:rsid w:val="002C5A6B"/>
    <w:rsid w:val="002F1A43"/>
    <w:rsid w:val="00314A59"/>
    <w:rsid w:val="00334CF6"/>
    <w:rsid w:val="0036439B"/>
    <w:rsid w:val="003753BA"/>
    <w:rsid w:val="003807D8"/>
    <w:rsid w:val="00381136"/>
    <w:rsid w:val="00382180"/>
    <w:rsid w:val="003A00DC"/>
    <w:rsid w:val="003C2695"/>
    <w:rsid w:val="003C2FBF"/>
    <w:rsid w:val="003C5FAA"/>
    <w:rsid w:val="003D1AE0"/>
    <w:rsid w:val="004176FD"/>
    <w:rsid w:val="00481686"/>
    <w:rsid w:val="00491AF6"/>
    <w:rsid w:val="004A4CB4"/>
    <w:rsid w:val="004D573C"/>
    <w:rsid w:val="005000B7"/>
    <w:rsid w:val="00501171"/>
    <w:rsid w:val="005215DD"/>
    <w:rsid w:val="0052495C"/>
    <w:rsid w:val="00525F36"/>
    <w:rsid w:val="00532263"/>
    <w:rsid w:val="00545C06"/>
    <w:rsid w:val="005564D5"/>
    <w:rsid w:val="00557E0F"/>
    <w:rsid w:val="005766A7"/>
    <w:rsid w:val="005C4ED5"/>
    <w:rsid w:val="00614F8A"/>
    <w:rsid w:val="00617A62"/>
    <w:rsid w:val="00656DF2"/>
    <w:rsid w:val="00660F7A"/>
    <w:rsid w:val="006859D5"/>
    <w:rsid w:val="00695811"/>
    <w:rsid w:val="006B277C"/>
    <w:rsid w:val="006B5FC7"/>
    <w:rsid w:val="006B6A4F"/>
    <w:rsid w:val="007103C3"/>
    <w:rsid w:val="0071090A"/>
    <w:rsid w:val="00720DD7"/>
    <w:rsid w:val="00727E05"/>
    <w:rsid w:val="0076260B"/>
    <w:rsid w:val="007A0DD3"/>
    <w:rsid w:val="007A46C7"/>
    <w:rsid w:val="007B1001"/>
    <w:rsid w:val="007C13C2"/>
    <w:rsid w:val="007C421F"/>
    <w:rsid w:val="007E257C"/>
    <w:rsid w:val="007E6A8F"/>
    <w:rsid w:val="00812EED"/>
    <w:rsid w:val="008176E4"/>
    <w:rsid w:val="0082672D"/>
    <w:rsid w:val="0083556E"/>
    <w:rsid w:val="00864CF2"/>
    <w:rsid w:val="008846B9"/>
    <w:rsid w:val="00896F7E"/>
    <w:rsid w:val="008C0003"/>
    <w:rsid w:val="008C3EB4"/>
    <w:rsid w:val="008D380D"/>
    <w:rsid w:val="00920CC3"/>
    <w:rsid w:val="00920F53"/>
    <w:rsid w:val="00921E29"/>
    <w:rsid w:val="009623BD"/>
    <w:rsid w:val="00972A03"/>
    <w:rsid w:val="00992CDD"/>
    <w:rsid w:val="009B4D6C"/>
    <w:rsid w:val="00A141B0"/>
    <w:rsid w:val="00A217CC"/>
    <w:rsid w:val="00A3756F"/>
    <w:rsid w:val="00A8798A"/>
    <w:rsid w:val="00A9620C"/>
    <w:rsid w:val="00AB3A50"/>
    <w:rsid w:val="00AB4BCF"/>
    <w:rsid w:val="00AE1EE8"/>
    <w:rsid w:val="00AF1147"/>
    <w:rsid w:val="00B0393B"/>
    <w:rsid w:val="00B227A8"/>
    <w:rsid w:val="00B253AA"/>
    <w:rsid w:val="00B54F75"/>
    <w:rsid w:val="00B57026"/>
    <w:rsid w:val="00B66B5E"/>
    <w:rsid w:val="00B834CB"/>
    <w:rsid w:val="00B8500B"/>
    <w:rsid w:val="00BD32A6"/>
    <w:rsid w:val="00C10022"/>
    <w:rsid w:val="00C34754"/>
    <w:rsid w:val="00C525E7"/>
    <w:rsid w:val="00C6140B"/>
    <w:rsid w:val="00C77186"/>
    <w:rsid w:val="00C86373"/>
    <w:rsid w:val="00CC1580"/>
    <w:rsid w:val="00CD46FF"/>
    <w:rsid w:val="00CD4B8B"/>
    <w:rsid w:val="00CE7A13"/>
    <w:rsid w:val="00CF25F0"/>
    <w:rsid w:val="00D06A2D"/>
    <w:rsid w:val="00D1156B"/>
    <w:rsid w:val="00D11BE3"/>
    <w:rsid w:val="00D509C9"/>
    <w:rsid w:val="00D9052E"/>
    <w:rsid w:val="00DB61D7"/>
    <w:rsid w:val="00DD6702"/>
    <w:rsid w:val="00DE1666"/>
    <w:rsid w:val="00E0625A"/>
    <w:rsid w:val="00E117DD"/>
    <w:rsid w:val="00E16C55"/>
    <w:rsid w:val="00E23F81"/>
    <w:rsid w:val="00E31250"/>
    <w:rsid w:val="00E6148F"/>
    <w:rsid w:val="00E93717"/>
    <w:rsid w:val="00E95E8C"/>
    <w:rsid w:val="00EB4207"/>
    <w:rsid w:val="00EB4769"/>
    <w:rsid w:val="00EB63CA"/>
    <w:rsid w:val="00ED1607"/>
    <w:rsid w:val="00ED3F1B"/>
    <w:rsid w:val="00EE59F6"/>
    <w:rsid w:val="00F25AEC"/>
    <w:rsid w:val="00F944A8"/>
    <w:rsid w:val="00FA364C"/>
    <w:rsid w:val="00FA7320"/>
    <w:rsid w:val="00FB0346"/>
    <w:rsid w:val="00FD5AE2"/>
    <w:rsid w:val="00FE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103C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rsid w:val="007103C3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7103C3"/>
    <w:rPr>
      <w:rFonts w:ascii="Times New Roman" w:eastAsia="Lucida Sans Unicode" w:hAnsi="Times New Roman" w:cs="Times New Roman"/>
      <w:sz w:val="24"/>
      <w:szCs w:val="20"/>
      <w:lang w:bidi="ar-SA"/>
    </w:rPr>
  </w:style>
  <w:style w:type="paragraph" w:customStyle="1" w:styleId="Default">
    <w:name w:val="Default"/>
    <w:rsid w:val="007103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ar-SA"/>
    </w:rPr>
  </w:style>
  <w:style w:type="paragraph" w:styleId="Sraopastraipa">
    <w:name w:val="List Paragraph"/>
    <w:basedOn w:val="prastasis"/>
    <w:uiPriority w:val="34"/>
    <w:qFormat/>
    <w:rsid w:val="005564D5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D115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1156B"/>
    <w:rPr>
      <w:color w:val="605E5C"/>
      <w:shd w:val="clear" w:color="auto" w:fill="E1DFDD"/>
    </w:rPr>
  </w:style>
  <w:style w:type="table" w:customStyle="1" w:styleId="Lentelstinklelis1">
    <w:name w:val="Lentelės tinklelis1"/>
    <w:basedOn w:val="prastojilentel"/>
    <w:next w:val="Lentelstinklelis"/>
    <w:uiPriority w:val="39"/>
    <w:rsid w:val="00EB4207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entelstinklelis">
    <w:name w:val="Table Grid"/>
    <w:basedOn w:val="prastojilentel"/>
    <w:uiPriority w:val="39"/>
    <w:rsid w:val="00EB4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0B794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B7947"/>
    <w:rPr>
      <w:rFonts w:ascii="Times New Roman" w:eastAsia="Lucida Sans Unicode" w:hAnsi="Times New Roman" w:cs="Times New Roman"/>
      <w:sz w:val="24"/>
      <w:szCs w:val="20"/>
      <w:lang w:bidi="ar-SA"/>
    </w:rPr>
  </w:style>
  <w:style w:type="paragraph" w:styleId="Porat">
    <w:name w:val="footer"/>
    <w:basedOn w:val="prastasis"/>
    <w:link w:val="PoratDiagrama"/>
    <w:uiPriority w:val="99"/>
    <w:unhideWhenUsed/>
    <w:rsid w:val="000B794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B7947"/>
    <w:rPr>
      <w:rFonts w:ascii="Times New Roman" w:eastAsia="Lucida Sans Unicode" w:hAnsi="Times New Roman" w:cs="Times New Roman"/>
      <w:sz w:val="24"/>
      <w:szCs w:val="20"/>
      <w:lang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702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57026"/>
    <w:rPr>
      <w:rFonts w:ascii="Tahoma" w:eastAsia="Lucida Sans Unicode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C576C-C010-4571-9A33-4C417FE3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5370</Words>
  <Characters>3061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administratoriu</cp:lastModifiedBy>
  <cp:revision>3</cp:revision>
  <cp:lastPrinted>2022-04-21T07:17:00Z</cp:lastPrinted>
  <dcterms:created xsi:type="dcterms:W3CDTF">2022-04-21T12:01:00Z</dcterms:created>
  <dcterms:modified xsi:type="dcterms:W3CDTF">2022-04-25T13:42:00Z</dcterms:modified>
</cp:coreProperties>
</file>