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82BAA" w14:textId="7A81C73D" w:rsidR="0084384C" w:rsidRDefault="001F51B9" w:rsidP="0084384C">
      <w:pPr>
        <w:spacing w:after="0" w:line="240" w:lineRule="auto"/>
        <w:ind w:left="5040" w:firstLine="720"/>
        <w:rPr>
          <w:rFonts w:ascii="Times New Roman" w:hAnsi="Times New Roman"/>
          <w:sz w:val="24"/>
          <w:szCs w:val="24"/>
        </w:rPr>
      </w:pPr>
      <w:proofErr w:type="spellStart"/>
      <w:r w:rsidRPr="0084384C">
        <w:rPr>
          <w:rFonts w:ascii="Times New Roman" w:hAnsi="Times New Roman"/>
          <w:sz w:val="24"/>
          <w:szCs w:val="24"/>
        </w:rPr>
        <w:t>Kėdainių</w:t>
      </w:r>
      <w:proofErr w:type="spellEnd"/>
      <w:r w:rsidRPr="008438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84C">
        <w:rPr>
          <w:rFonts w:ascii="Times New Roman" w:hAnsi="Times New Roman"/>
          <w:sz w:val="24"/>
          <w:szCs w:val="24"/>
        </w:rPr>
        <w:t>rajono</w:t>
      </w:r>
      <w:proofErr w:type="spellEnd"/>
      <w:r w:rsidRPr="008438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84C">
        <w:rPr>
          <w:rFonts w:ascii="Times New Roman" w:hAnsi="Times New Roman"/>
          <w:sz w:val="24"/>
          <w:szCs w:val="24"/>
        </w:rPr>
        <w:t>savivaldybės</w:t>
      </w:r>
      <w:proofErr w:type="spellEnd"/>
      <w:r w:rsidRPr="008438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84C">
        <w:rPr>
          <w:rFonts w:ascii="Times New Roman" w:hAnsi="Times New Roman"/>
          <w:sz w:val="24"/>
          <w:szCs w:val="24"/>
        </w:rPr>
        <w:t>tarybos</w:t>
      </w:r>
      <w:proofErr w:type="spellEnd"/>
      <w:r w:rsidRPr="0084384C">
        <w:rPr>
          <w:rFonts w:ascii="Times New Roman" w:hAnsi="Times New Roman"/>
          <w:sz w:val="24"/>
          <w:szCs w:val="24"/>
        </w:rPr>
        <w:t xml:space="preserve"> </w:t>
      </w:r>
    </w:p>
    <w:p w14:paraId="78351D8C" w14:textId="6BD00447" w:rsidR="001F51B9" w:rsidRPr="0084384C" w:rsidRDefault="001F51B9" w:rsidP="0084384C">
      <w:pPr>
        <w:spacing w:after="0" w:line="240" w:lineRule="auto"/>
        <w:ind w:left="5040" w:firstLine="720"/>
        <w:rPr>
          <w:rFonts w:ascii="Times New Roman" w:hAnsi="Times New Roman"/>
          <w:sz w:val="24"/>
          <w:szCs w:val="24"/>
        </w:rPr>
      </w:pPr>
      <w:r w:rsidRPr="0084384C">
        <w:rPr>
          <w:rFonts w:ascii="Times New Roman" w:hAnsi="Times New Roman"/>
          <w:sz w:val="24"/>
          <w:szCs w:val="24"/>
        </w:rPr>
        <w:t xml:space="preserve">2021 m. gegužės </w:t>
      </w:r>
      <w:r w:rsidR="0084384C" w:rsidRPr="0084384C">
        <w:rPr>
          <w:rFonts w:ascii="Times New Roman" w:hAnsi="Times New Roman"/>
          <w:sz w:val="24"/>
          <w:szCs w:val="24"/>
        </w:rPr>
        <w:t xml:space="preserve">28 </w:t>
      </w:r>
      <w:r w:rsidRPr="0084384C">
        <w:rPr>
          <w:rFonts w:ascii="Times New Roman" w:hAnsi="Times New Roman"/>
          <w:sz w:val="24"/>
          <w:szCs w:val="24"/>
        </w:rPr>
        <w:t xml:space="preserve">d.  </w:t>
      </w:r>
      <w:proofErr w:type="spellStart"/>
      <w:proofErr w:type="gramStart"/>
      <w:r w:rsidRPr="0084384C">
        <w:rPr>
          <w:rFonts w:ascii="Times New Roman" w:hAnsi="Times New Roman"/>
          <w:sz w:val="24"/>
          <w:szCs w:val="24"/>
        </w:rPr>
        <w:t>sprendimo</w:t>
      </w:r>
      <w:proofErr w:type="spellEnd"/>
      <w:proofErr w:type="gramEnd"/>
      <w:r w:rsidRPr="008438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84C">
        <w:rPr>
          <w:rFonts w:ascii="Times New Roman" w:hAnsi="Times New Roman"/>
          <w:sz w:val="24"/>
          <w:szCs w:val="24"/>
        </w:rPr>
        <w:t>Nr</w:t>
      </w:r>
      <w:proofErr w:type="spellEnd"/>
      <w:r w:rsidRPr="0084384C">
        <w:rPr>
          <w:rFonts w:ascii="Times New Roman" w:hAnsi="Times New Roman"/>
          <w:sz w:val="24"/>
          <w:szCs w:val="24"/>
        </w:rPr>
        <w:t>. TS-</w:t>
      </w:r>
      <w:r w:rsidR="0084384C" w:rsidRPr="0084384C">
        <w:rPr>
          <w:rFonts w:ascii="Times New Roman" w:hAnsi="Times New Roman"/>
          <w:sz w:val="24"/>
          <w:szCs w:val="24"/>
        </w:rPr>
        <w:t>135</w:t>
      </w:r>
      <w:r w:rsidRPr="0084384C">
        <w:rPr>
          <w:rFonts w:ascii="Times New Roman" w:hAnsi="Times New Roman"/>
          <w:sz w:val="24"/>
          <w:szCs w:val="24"/>
        </w:rPr>
        <w:t xml:space="preserve">        </w:t>
      </w:r>
    </w:p>
    <w:p w14:paraId="28BB742E" w14:textId="47873EAE" w:rsidR="001F51B9" w:rsidRPr="0084384C" w:rsidRDefault="001F51B9" w:rsidP="0084384C">
      <w:pPr>
        <w:ind w:left="5760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proofErr w:type="gramStart"/>
      <w:r w:rsidRPr="0084384C">
        <w:rPr>
          <w:rFonts w:asciiTheme="majorBidi" w:hAnsiTheme="majorBidi" w:cstheme="majorBidi"/>
          <w:sz w:val="24"/>
          <w:szCs w:val="24"/>
        </w:rPr>
        <w:t>2</w:t>
      </w:r>
      <w:proofErr w:type="gramEnd"/>
      <w:r w:rsidRPr="008438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4384C">
        <w:rPr>
          <w:rFonts w:asciiTheme="majorBidi" w:hAnsiTheme="majorBidi" w:cstheme="majorBidi"/>
          <w:sz w:val="24"/>
          <w:szCs w:val="24"/>
        </w:rPr>
        <w:t>priedas</w:t>
      </w:r>
      <w:proofErr w:type="spellEnd"/>
    </w:p>
    <w:tbl>
      <w:tblPr>
        <w:tblW w:w="96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947"/>
        <w:gridCol w:w="1350"/>
        <w:gridCol w:w="2160"/>
        <w:gridCol w:w="1080"/>
        <w:gridCol w:w="1350"/>
      </w:tblGrid>
      <w:tr w:rsidR="001F51B9" w:rsidRPr="003420C8" w14:paraId="4AF0D776" w14:textId="77777777" w:rsidTr="001F51B9">
        <w:tc>
          <w:tcPr>
            <w:tcW w:w="9607" w:type="dxa"/>
            <w:gridSpan w:val="6"/>
          </w:tcPr>
          <w:p w14:paraId="58FF085E" w14:textId="77777777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8. Surviliškio seniūnija</w:t>
            </w:r>
          </w:p>
        </w:tc>
      </w:tr>
      <w:tr w:rsidR="001F51B9" w:rsidRPr="003420C8" w14:paraId="552AC9F4" w14:textId="77777777" w:rsidTr="001F51B9">
        <w:tc>
          <w:tcPr>
            <w:tcW w:w="720" w:type="dxa"/>
          </w:tcPr>
          <w:p w14:paraId="1486B77E" w14:textId="77777777" w:rsidR="001F51B9" w:rsidRPr="00A112BC" w:rsidRDefault="001F51B9" w:rsidP="002C7BB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8.1.</w:t>
            </w:r>
          </w:p>
        </w:tc>
        <w:tc>
          <w:tcPr>
            <w:tcW w:w="2947" w:type="dxa"/>
          </w:tcPr>
          <w:p w14:paraId="0F3A0649" w14:textId="77777777" w:rsidR="001F51B9" w:rsidRPr="00A112BC" w:rsidRDefault="001F51B9" w:rsidP="001F5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Seniūnijos keliai ir gatvės su žvyro danga (žvyravimas)</w:t>
            </w:r>
          </w:p>
        </w:tc>
        <w:tc>
          <w:tcPr>
            <w:tcW w:w="1350" w:type="dxa"/>
          </w:tcPr>
          <w:p w14:paraId="400FEA1F" w14:textId="77777777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Priežiūra</w:t>
            </w:r>
          </w:p>
          <w:p w14:paraId="3D958BAB" w14:textId="77777777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60" w:type="dxa"/>
          </w:tcPr>
          <w:p w14:paraId="2D1BE1E2" w14:textId="77777777" w:rsidR="001F51B9" w:rsidRPr="00A112BC" w:rsidRDefault="001F51B9" w:rsidP="001F5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80" w:type="dxa"/>
          </w:tcPr>
          <w:p w14:paraId="21B56EE0" w14:textId="77777777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500 m</w:t>
            </w:r>
            <w:r w:rsidRPr="00A112BC">
              <w:rPr>
                <w:rFonts w:ascii="Times New Roman" w:hAnsi="Times New Roman"/>
                <w:sz w:val="24"/>
                <w:szCs w:val="24"/>
                <w:vertAlign w:val="superscript"/>
                <w:lang w:val="lt-LT"/>
              </w:rPr>
              <w:t>3</w:t>
            </w:r>
          </w:p>
        </w:tc>
        <w:tc>
          <w:tcPr>
            <w:tcW w:w="1350" w:type="dxa"/>
          </w:tcPr>
          <w:p w14:paraId="486B3DB3" w14:textId="77777777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10,100</w:t>
            </w:r>
          </w:p>
        </w:tc>
      </w:tr>
      <w:tr w:rsidR="001F51B9" w:rsidRPr="003420C8" w14:paraId="3CEF9AEE" w14:textId="77777777" w:rsidTr="001F51B9">
        <w:tc>
          <w:tcPr>
            <w:tcW w:w="720" w:type="dxa"/>
          </w:tcPr>
          <w:p w14:paraId="65926BE2" w14:textId="77777777" w:rsidR="001F51B9" w:rsidRPr="00A112BC" w:rsidRDefault="001F51B9" w:rsidP="002C7BB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8.2.</w:t>
            </w:r>
          </w:p>
        </w:tc>
        <w:tc>
          <w:tcPr>
            <w:tcW w:w="2947" w:type="dxa"/>
          </w:tcPr>
          <w:p w14:paraId="3D419990" w14:textId="77777777" w:rsidR="001F51B9" w:rsidRPr="00A112BC" w:rsidRDefault="001F51B9" w:rsidP="001F5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Seniūnijos keliai ir gatvės su asfaltbetonio danga (</w:t>
            </w:r>
            <w:proofErr w:type="spellStart"/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išdaužų</w:t>
            </w:r>
            <w:proofErr w:type="spellEnd"/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užtaisymas)</w:t>
            </w:r>
          </w:p>
        </w:tc>
        <w:tc>
          <w:tcPr>
            <w:tcW w:w="1350" w:type="dxa"/>
          </w:tcPr>
          <w:p w14:paraId="18AD08B3" w14:textId="77777777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Priežiūra </w:t>
            </w:r>
          </w:p>
          <w:p w14:paraId="41337745" w14:textId="77777777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160" w:type="dxa"/>
          </w:tcPr>
          <w:p w14:paraId="6E736D67" w14:textId="77777777" w:rsidR="001F51B9" w:rsidRPr="00A112BC" w:rsidRDefault="001F51B9" w:rsidP="001F5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80" w:type="dxa"/>
          </w:tcPr>
          <w:p w14:paraId="5D38F25D" w14:textId="77777777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150 m</w:t>
            </w:r>
            <w:r w:rsidRPr="00A112BC">
              <w:rPr>
                <w:rFonts w:ascii="Times New Roman" w:hAnsi="Times New Roman"/>
                <w:sz w:val="24"/>
                <w:szCs w:val="24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6CB6D3FE" w14:textId="77777777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4,200</w:t>
            </w:r>
          </w:p>
        </w:tc>
      </w:tr>
      <w:tr w:rsidR="001F51B9" w:rsidRPr="003420C8" w14:paraId="66E37106" w14:textId="77777777" w:rsidTr="001F51B9">
        <w:tc>
          <w:tcPr>
            <w:tcW w:w="720" w:type="dxa"/>
          </w:tcPr>
          <w:p w14:paraId="4F17666A" w14:textId="77777777" w:rsidR="001F51B9" w:rsidRPr="00A112BC" w:rsidRDefault="001F51B9" w:rsidP="002C7BB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8.3.</w:t>
            </w:r>
          </w:p>
        </w:tc>
        <w:tc>
          <w:tcPr>
            <w:tcW w:w="2947" w:type="dxa"/>
          </w:tcPr>
          <w:p w14:paraId="4FC0D510" w14:textId="77777777" w:rsidR="001F51B9" w:rsidRPr="00A112BC" w:rsidRDefault="001F51B9" w:rsidP="001F51B9">
            <w:pPr>
              <w:pBdr>
                <w:lef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SRG017, Sirutiškio k., </w:t>
            </w:r>
            <w:proofErr w:type="spellStart"/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Kruosto</w:t>
            </w:r>
            <w:proofErr w:type="spellEnd"/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g. (4400-2440-5832) asfaltbetonio dangos atnaujinimas</w:t>
            </w:r>
          </w:p>
        </w:tc>
        <w:tc>
          <w:tcPr>
            <w:tcW w:w="1350" w:type="dxa"/>
          </w:tcPr>
          <w:p w14:paraId="33BA9783" w14:textId="77777777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Paprastasis remontas</w:t>
            </w:r>
          </w:p>
        </w:tc>
        <w:tc>
          <w:tcPr>
            <w:tcW w:w="2160" w:type="dxa"/>
          </w:tcPr>
          <w:p w14:paraId="1853481F" w14:textId="77777777" w:rsidR="001F51B9" w:rsidRPr="00A112BC" w:rsidRDefault="001F51B9" w:rsidP="001F51B9">
            <w:pPr>
              <w:pBdr>
                <w:lef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2BC">
              <w:rPr>
                <w:rFonts w:ascii="Times New Roman" w:hAnsi="Times New Roman"/>
                <w:sz w:val="24"/>
                <w:szCs w:val="24"/>
              </w:rPr>
              <w:t>6135780; 498859</w:t>
            </w:r>
          </w:p>
          <w:p w14:paraId="4E028455" w14:textId="77777777" w:rsidR="001F51B9" w:rsidRPr="00A112BC" w:rsidRDefault="001F51B9" w:rsidP="001F5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</w:rPr>
              <w:t>6135764; 498900</w:t>
            </w:r>
          </w:p>
        </w:tc>
        <w:tc>
          <w:tcPr>
            <w:tcW w:w="1080" w:type="dxa"/>
          </w:tcPr>
          <w:p w14:paraId="519B9E20" w14:textId="77777777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480 m</w:t>
            </w:r>
            <w:r w:rsidRPr="00A112BC">
              <w:rPr>
                <w:rFonts w:ascii="Times New Roman" w:hAnsi="Times New Roman"/>
                <w:sz w:val="24"/>
                <w:szCs w:val="24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5A0E0505" w14:textId="77777777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12,147</w:t>
            </w:r>
          </w:p>
        </w:tc>
      </w:tr>
      <w:tr w:rsidR="001F51B9" w:rsidRPr="003420C8" w14:paraId="0BC57424" w14:textId="77777777" w:rsidTr="001F51B9">
        <w:tc>
          <w:tcPr>
            <w:tcW w:w="720" w:type="dxa"/>
          </w:tcPr>
          <w:p w14:paraId="155811E9" w14:textId="75AC3AC2" w:rsidR="001F51B9" w:rsidRPr="00A112BC" w:rsidRDefault="001F51B9" w:rsidP="002C7BB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8.4.</w:t>
            </w:r>
          </w:p>
        </w:tc>
        <w:tc>
          <w:tcPr>
            <w:tcW w:w="2947" w:type="dxa"/>
          </w:tcPr>
          <w:p w14:paraId="6EB3E305" w14:textId="30CA145A" w:rsidR="001F51B9" w:rsidRPr="00A112BC" w:rsidRDefault="001F51B9" w:rsidP="001F51B9">
            <w:pPr>
              <w:pBdr>
                <w:lef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SR-43 kelio pralaidos remonto darbai</w:t>
            </w:r>
          </w:p>
        </w:tc>
        <w:tc>
          <w:tcPr>
            <w:tcW w:w="1350" w:type="dxa"/>
          </w:tcPr>
          <w:p w14:paraId="06192CAF" w14:textId="437D7E23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Paprastasis remontas</w:t>
            </w:r>
          </w:p>
        </w:tc>
        <w:tc>
          <w:tcPr>
            <w:tcW w:w="2160" w:type="dxa"/>
          </w:tcPr>
          <w:p w14:paraId="0ED3DE6A" w14:textId="502E2CBE" w:rsidR="001F51B9" w:rsidRPr="00A112BC" w:rsidRDefault="001F51B9" w:rsidP="001F51B9">
            <w:pPr>
              <w:pBdr>
                <w:lef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2BC">
              <w:rPr>
                <w:rFonts w:ascii="Times New Roman" w:hAnsi="Times New Roman"/>
                <w:sz w:val="24"/>
                <w:szCs w:val="24"/>
              </w:rPr>
              <w:t>6135208;497368-6135211;497357</w:t>
            </w:r>
          </w:p>
        </w:tc>
        <w:tc>
          <w:tcPr>
            <w:tcW w:w="1080" w:type="dxa"/>
          </w:tcPr>
          <w:p w14:paraId="71083BC2" w14:textId="6B6F1739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12 m</w:t>
            </w:r>
          </w:p>
        </w:tc>
        <w:tc>
          <w:tcPr>
            <w:tcW w:w="1350" w:type="dxa"/>
          </w:tcPr>
          <w:p w14:paraId="63E9649B" w14:textId="4D665DBB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0,000</w:t>
            </w:r>
          </w:p>
        </w:tc>
      </w:tr>
      <w:tr w:rsidR="001F51B9" w:rsidRPr="003420C8" w14:paraId="64C0321D" w14:textId="77777777" w:rsidTr="001F51B9">
        <w:tc>
          <w:tcPr>
            <w:tcW w:w="8257" w:type="dxa"/>
            <w:gridSpan w:val="5"/>
          </w:tcPr>
          <w:p w14:paraId="3E73D5B6" w14:textId="77777777" w:rsidR="001F51B9" w:rsidRPr="00A112BC" w:rsidRDefault="001F51B9" w:rsidP="001F51B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Viso einamiesiems tikslams:</w:t>
            </w:r>
          </w:p>
        </w:tc>
        <w:tc>
          <w:tcPr>
            <w:tcW w:w="1350" w:type="dxa"/>
          </w:tcPr>
          <w:p w14:paraId="7CDA7B7C" w14:textId="77777777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26,447</w:t>
            </w:r>
          </w:p>
        </w:tc>
      </w:tr>
      <w:tr w:rsidR="001F51B9" w:rsidRPr="003420C8" w14:paraId="5908CF6B" w14:textId="77777777" w:rsidTr="001F51B9">
        <w:trPr>
          <w:trHeight w:val="728"/>
        </w:trPr>
        <w:tc>
          <w:tcPr>
            <w:tcW w:w="720" w:type="dxa"/>
          </w:tcPr>
          <w:p w14:paraId="3C4F7C4B" w14:textId="07720C9E" w:rsidR="001F51B9" w:rsidRPr="00A112BC" w:rsidRDefault="001F51B9" w:rsidP="002C7BB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8.5.</w:t>
            </w:r>
          </w:p>
        </w:tc>
        <w:tc>
          <w:tcPr>
            <w:tcW w:w="2947" w:type="dxa"/>
          </w:tcPr>
          <w:p w14:paraId="50602974" w14:textId="77777777" w:rsidR="001F51B9" w:rsidRPr="00A112BC" w:rsidRDefault="001F51B9" w:rsidP="001F5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SRG014 Sirutiškio k., Artojų g. (4400-2440-5643) kapitalinio remonto </w:t>
            </w:r>
            <w:proofErr w:type="spellStart"/>
            <w:r w:rsidRPr="00A112BC">
              <w:rPr>
                <w:rFonts w:ascii="Times New Roman" w:eastAsia="Calibri" w:hAnsi="Times New Roman"/>
                <w:sz w:val="24"/>
                <w:szCs w:val="24"/>
                <w:lang w:eastAsia="lt-LT"/>
              </w:rPr>
              <w:t>projektavimas</w:t>
            </w:r>
            <w:proofErr w:type="spellEnd"/>
            <w:r w:rsidRPr="00A112BC">
              <w:rPr>
                <w:rFonts w:ascii="Times New Roman" w:eastAsia="Calibri" w:hAnsi="Times New Roman"/>
                <w:sz w:val="24"/>
                <w:szCs w:val="24"/>
                <w:lang w:eastAsia="lt-LT"/>
              </w:rPr>
              <w:t xml:space="preserve">, </w:t>
            </w:r>
            <w:proofErr w:type="spellStart"/>
            <w:r w:rsidRPr="00A112BC">
              <w:rPr>
                <w:rFonts w:ascii="Times New Roman" w:eastAsia="Calibri" w:hAnsi="Times New Roman"/>
                <w:sz w:val="24"/>
                <w:szCs w:val="24"/>
                <w:lang w:eastAsia="lt-LT"/>
              </w:rPr>
              <w:t>projekto</w:t>
            </w:r>
            <w:proofErr w:type="spellEnd"/>
            <w:r w:rsidRPr="00A112BC">
              <w:rPr>
                <w:rFonts w:ascii="Times New Roman" w:eastAsia="Calibri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A112BC">
              <w:rPr>
                <w:rFonts w:ascii="Times New Roman" w:eastAsia="Calibri" w:hAnsi="Times New Roman"/>
                <w:sz w:val="24"/>
                <w:szCs w:val="24"/>
                <w:lang w:eastAsia="lt-LT"/>
              </w:rPr>
              <w:t>ekspertizė</w:t>
            </w:r>
            <w:proofErr w:type="spellEnd"/>
          </w:p>
        </w:tc>
        <w:tc>
          <w:tcPr>
            <w:tcW w:w="1350" w:type="dxa"/>
          </w:tcPr>
          <w:p w14:paraId="142329AD" w14:textId="77777777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Inžinerinės paslaugos</w:t>
            </w:r>
          </w:p>
        </w:tc>
        <w:tc>
          <w:tcPr>
            <w:tcW w:w="2160" w:type="dxa"/>
          </w:tcPr>
          <w:p w14:paraId="24027FDB" w14:textId="77777777" w:rsidR="001F51B9" w:rsidRPr="00A112BC" w:rsidRDefault="001F51B9" w:rsidP="001F5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6136010;499079-6135900;499195</w:t>
            </w:r>
          </w:p>
        </w:tc>
        <w:tc>
          <w:tcPr>
            <w:tcW w:w="1080" w:type="dxa"/>
          </w:tcPr>
          <w:p w14:paraId="0EEFBC45" w14:textId="77777777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800 m</w:t>
            </w:r>
            <w:r w:rsidRPr="00A112BC">
              <w:rPr>
                <w:rFonts w:ascii="Times New Roman" w:hAnsi="Times New Roman"/>
                <w:sz w:val="24"/>
                <w:szCs w:val="24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1E165007" w14:textId="77777777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4,000</w:t>
            </w:r>
          </w:p>
        </w:tc>
      </w:tr>
      <w:tr w:rsidR="001F51B9" w:rsidRPr="003420C8" w14:paraId="56DD616E" w14:textId="77777777" w:rsidTr="001F51B9">
        <w:trPr>
          <w:trHeight w:val="710"/>
        </w:trPr>
        <w:tc>
          <w:tcPr>
            <w:tcW w:w="720" w:type="dxa"/>
          </w:tcPr>
          <w:p w14:paraId="420A2286" w14:textId="5FEC8DF0" w:rsidR="001F51B9" w:rsidRPr="00A112BC" w:rsidRDefault="001F51B9" w:rsidP="002C7BB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8.6.</w:t>
            </w:r>
          </w:p>
        </w:tc>
        <w:tc>
          <w:tcPr>
            <w:tcW w:w="2947" w:type="dxa"/>
          </w:tcPr>
          <w:p w14:paraId="19DB42AD" w14:textId="77777777" w:rsidR="001F51B9" w:rsidRPr="00A112BC" w:rsidRDefault="001F51B9" w:rsidP="001F5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SRG011 Kalnaberžės k.,  Parko g. (4400-2444-1507) kapitalinio remonto </w:t>
            </w:r>
            <w:proofErr w:type="spellStart"/>
            <w:r w:rsidRPr="00A112BC">
              <w:rPr>
                <w:rFonts w:ascii="Times New Roman" w:eastAsia="Calibri" w:hAnsi="Times New Roman"/>
                <w:sz w:val="24"/>
                <w:szCs w:val="24"/>
                <w:lang w:eastAsia="lt-LT"/>
              </w:rPr>
              <w:t>projektavimas</w:t>
            </w:r>
            <w:proofErr w:type="spellEnd"/>
            <w:r w:rsidRPr="00A112BC">
              <w:rPr>
                <w:rFonts w:ascii="Times New Roman" w:eastAsia="Calibri" w:hAnsi="Times New Roman"/>
                <w:sz w:val="24"/>
                <w:szCs w:val="24"/>
                <w:lang w:eastAsia="lt-LT"/>
              </w:rPr>
              <w:t xml:space="preserve">, </w:t>
            </w:r>
            <w:proofErr w:type="spellStart"/>
            <w:r w:rsidRPr="00A112BC">
              <w:rPr>
                <w:rFonts w:ascii="Times New Roman" w:eastAsia="Calibri" w:hAnsi="Times New Roman"/>
                <w:sz w:val="24"/>
                <w:szCs w:val="24"/>
                <w:lang w:eastAsia="lt-LT"/>
              </w:rPr>
              <w:t>projekto</w:t>
            </w:r>
            <w:proofErr w:type="spellEnd"/>
            <w:r w:rsidRPr="00A112BC">
              <w:rPr>
                <w:rFonts w:ascii="Times New Roman" w:eastAsia="Calibri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A112BC">
              <w:rPr>
                <w:rFonts w:ascii="Times New Roman" w:eastAsia="Calibri" w:hAnsi="Times New Roman"/>
                <w:sz w:val="24"/>
                <w:szCs w:val="24"/>
                <w:lang w:eastAsia="lt-LT"/>
              </w:rPr>
              <w:t>ekspertizė</w:t>
            </w:r>
            <w:proofErr w:type="spellEnd"/>
          </w:p>
        </w:tc>
        <w:tc>
          <w:tcPr>
            <w:tcW w:w="1350" w:type="dxa"/>
          </w:tcPr>
          <w:p w14:paraId="0B99B214" w14:textId="77777777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Inžinerinės paslaugos</w:t>
            </w:r>
          </w:p>
        </w:tc>
        <w:tc>
          <w:tcPr>
            <w:tcW w:w="2160" w:type="dxa"/>
          </w:tcPr>
          <w:p w14:paraId="22516AD4" w14:textId="77777777" w:rsidR="001F51B9" w:rsidRPr="00A112BC" w:rsidRDefault="001F51B9" w:rsidP="001F5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6140184;500311-6139980;500916</w:t>
            </w:r>
          </w:p>
        </w:tc>
        <w:tc>
          <w:tcPr>
            <w:tcW w:w="1080" w:type="dxa"/>
          </w:tcPr>
          <w:p w14:paraId="287C1E62" w14:textId="77777777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2560 m</w:t>
            </w:r>
            <w:r w:rsidRPr="00A112BC">
              <w:rPr>
                <w:rFonts w:ascii="Times New Roman" w:hAnsi="Times New Roman"/>
                <w:sz w:val="24"/>
                <w:szCs w:val="24"/>
                <w:vertAlign w:val="superscript"/>
                <w:lang w:val="lt-LT"/>
              </w:rPr>
              <w:t>2</w:t>
            </w:r>
          </w:p>
        </w:tc>
        <w:tc>
          <w:tcPr>
            <w:tcW w:w="1350" w:type="dxa"/>
          </w:tcPr>
          <w:p w14:paraId="3CA66780" w14:textId="77777777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5,500</w:t>
            </w:r>
          </w:p>
        </w:tc>
      </w:tr>
      <w:tr w:rsidR="001F51B9" w:rsidRPr="003420C8" w14:paraId="4C262C88" w14:textId="77777777" w:rsidTr="001F51B9">
        <w:tc>
          <w:tcPr>
            <w:tcW w:w="720" w:type="dxa"/>
          </w:tcPr>
          <w:p w14:paraId="05EFA131" w14:textId="65721FE2" w:rsidR="001F51B9" w:rsidRPr="00A112BC" w:rsidRDefault="001F51B9" w:rsidP="002C7BB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8.7.</w:t>
            </w:r>
          </w:p>
        </w:tc>
        <w:tc>
          <w:tcPr>
            <w:tcW w:w="2947" w:type="dxa"/>
          </w:tcPr>
          <w:p w14:paraId="55077B50" w14:textId="77777777" w:rsidR="001F51B9" w:rsidRPr="00A112BC" w:rsidRDefault="001F51B9" w:rsidP="001F5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SRG027, Surviliškio mstl. Kalno g. (4400-2444-1594) kapitalinis remontas, techninė priežiūra ir kokybės kontrolė</w:t>
            </w:r>
          </w:p>
        </w:tc>
        <w:tc>
          <w:tcPr>
            <w:tcW w:w="1350" w:type="dxa"/>
          </w:tcPr>
          <w:p w14:paraId="1B1293D7" w14:textId="77777777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Kapitalinis remontas, inžinerinės paslaugos</w:t>
            </w:r>
          </w:p>
        </w:tc>
        <w:tc>
          <w:tcPr>
            <w:tcW w:w="2160" w:type="dxa"/>
          </w:tcPr>
          <w:p w14:paraId="32BE6889" w14:textId="77777777" w:rsidR="001F51B9" w:rsidRPr="00A112BC" w:rsidRDefault="001F51B9" w:rsidP="001F5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</w:rPr>
              <w:t>6146182;502243-6146906;502584</w:t>
            </w:r>
          </w:p>
        </w:tc>
        <w:tc>
          <w:tcPr>
            <w:tcW w:w="1080" w:type="dxa"/>
          </w:tcPr>
          <w:p w14:paraId="4DBD29E8" w14:textId="77777777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2175 m</w:t>
            </w:r>
            <w:r w:rsidRPr="00A112BC">
              <w:rPr>
                <w:rFonts w:ascii="Times New Roman" w:hAnsi="Times New Roman"/>
                <w:sz w:val="24"/>
                <w:szCs w:val="24"/>
                <w:vertAlign w:val="superscript"/>
                <w:lang w:val="lt-LT"/>
              </w:rPr>
              <w:t>2</w:t>
            </w:r>
          </w:p>
          <w:p w14:paraId="6CFD96D3" w14:textId="77777777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50" w:type="dxa"/>
          </w:tcPr>
          <w:p w14:paraId="57900BEB" w14:textId="77777777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sz w:val="24"/>
                <w:szCs w:val="24"/>
                <w:lang w:val="lt-LT"/>
              </w:rPr>
              <w:t>63,500</w:t>
            </w:r>
          </w:p>
        </w:tc>
      </w:tr>
      <w:tr w:rsidR="001F51B9" w:rsidRPr="003420C8" w14:paraId="52C62960" w14:textId="77777777" w:rsidTr="001F51B9">
        <w:tc>
          <w:tcPr>
            <w:tcW w:w="8257" w:type="dxa"/>
            <w:gridSpan w:val="5"/>
          </w:tcPr>
          <w:p w14:paraId="6F874867" w14:textId="77777777" w:rsidR="001F51B9" w:rsidRPr="00A112BC" w:rsidRDefault="001F51B9" w:rsidP="001F51B9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Viso turtui įsigyti:    </w:t>
            </w:r>
          </w:p>
        </w:tc>
        <w:tc>
          <w:tcPr>
            <w:tcW w:w="1350" w:type="dxa"/>
          </w:tcPr>
          <w:p w14:paraId="33F17FF2" w14:textId="77777777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73,000</w:t>
            </w:r>
          </w:p>
        </w:tc>
      </w:tr>
      <w:tr w:rsidR="001F51B9" w:rsidRPr="003420C8" w14:paraId="3CB4881B" w14:textId="77777777" w:rsidTr="001F51B9">
        <w:tc>
          <w:tcPr>
            <w:tcW w:w="8257" w:type="dxa"/>
            <w:gridSpan w:val="5"/>
          </w:tcPr>
          <w:p w14:paraId="172E2623" w14:textId="62A23C76" w:rsidR="001F51B9" w:rsidRPr="00A112BC" w:rsidRDefault="001F51B9" w:rsidP="001F51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                                                                                                                        Iš viso:   </w:t>
            </w:r>
          </w:p>
        </w:tc>
        <w:tc>
          <w:tcPr>
            <w:tcW w:w="1350" w:type="dxa"/>
          </w:tcPr>
          <w:p w14:paraId="6079D385" w14:textId="77777777" w:rsidR="001F51B9" w:rsidRPr="00A112BC" w:rsidRDefault="001F51B9" w:rsidP="001F51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12B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99,447</w:t>
            </w:r>
          </w:p>
        </w:tc>
      </w:tr>
    </w:tbl>
    <w:p w14:paraId="6E6ED5FA" w14:textId="77777777" w:rsidR="001F51B9" w:rsidRDefault="001F51B9"/>
    <w:sectPr w:rsidR="001F51B9" w:rsidSect="001F51B9">
      <w:pgSz w:w="12240" w:h="15840"/>
      <w:pgMar w:top="1440" w:right="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B9"/>
    <w:rsid w:val="001F51B9"/>
    <w:rsid w:val="0084384C"/>
    <w:rsid w:val="00A1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AA704"/>
  <w15:chartTrackingRefBased/>
  <w15:docId w15:val="{565A8447-EDD3-450B-A0A0-681944C9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F51B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</cp:lastModifiedBy>
  <cp:revision>2</cp:revision>
  <dcterms:created xsi:type="dcterms:W3CDTF">2021-05-31T07:24:00Z</dcterms:created>
  <dcterms:modified xsi:type="dcterms:W3CDTF">2021-05-31T07:24:00Z</dcterms:modified>
</cp:coreProperties>
</file>