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B16CD" w14:textId="77777777" w:rsidR="001A3994" w:rsidRPr="001A3994" w:rsidRDefault="001A3994" w:rsidP="001A3994">
      <w:pPr>
        <w:spacing w:after="200" w:line="240" w:lineRule="auto"/>
        <w:jc w:val="right"/>
        <w:rPr>
          <w:rFonts w:ascii="Times New Roman" w:hAnsi="Times New Roman"/>
          <w:b/>
          <w:sz w:val="24"/>
          <w:szCs w:val="24"/>
          <w:lang w:bidi="lo-LA"/>
        </w:rPr>
      </w:pPr>
      <w:r w:rsidRPr="001A3994">
        <w:rPr>
          <w:rFonts w:ascii="Times New Roman" w:hAnsi="Times New Roman"/>
          <w:sz w:val="24"/>
          <w:szCs w:val="24"/>
          <w:lang w:bidi="lo-LA"/>
        </w:rPr>
        <w:tab/>
      </w:r>
      <w:r w:rsidRPr="001A3994">
        <w:rPr>
          <w:rFonts w:ascii="Times New Roman" w:hAnsi="Times New Roman"/>
          <w:sz w:val="24"/>
          <w:szCs w:val="24"/>
          <w:lang w:bidi="lo-LA"/>
        </w:rPr>
        <w:tab/>
      </w:r>
      <w:r w:rsidRPr="001A3994">
        <w:rPr>
          <w:rFonts w:ascii="Times New Roman" w:hAnsi="Times New Roman"/>
          <w:b/>
          <w:sz w:val="24"/>
          <w:szCs w:val="24"/>
          <w:lang w:bidi="lo-LA"/>
        </w:rPr>
        <w:t>Projektas</w:t>
      </w:r>
    </w:p>
    <w:p w14:paraId="63E68871" w14:textId="77777777" w:rsidR="001A3994" w:rsidRPr="001A3994" w:rsidRDefault="008555C1" w:rsidP="001A3994">
      <w:pPr>
        <w:spacing w:after="200" w:line="240" w:lineRule="auto"/>
        <w:jc w:val="center"/>
        <w:rPr>
          <w:rFonts w:ascii="Times New Roman" w:hAnsi="Times New Roman"/>
          <w:bCs/>
          <w:sz w:val="24"/>
          <w:szCs w:val="24"/>
          <w:lang w:bidi="lo-LA"/>
        </w:rPr>
      </w:pPr>
      <w:r>
        <w:rPr>
          <w:rFonts w:ascii="Times New Roman" w:hAnsi="Times New Roman"/>
          <w:noProof/>
          <w:sz w:val="24"/>
          <w:szCs w:val="24"/>
          <w:lang w:val="en-US"/>
        </w:rPr>
        <w:drawing>
          <wp:inline distT="0" distB="0" distL="0" distR="0" wp14:anchorId="3B15D094" wp14:editId="4EEF977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1E0D4C51" w14:textId="77777777" w:rsidR="001A3994" w:rsidRPr="001A3994" w:rsidRDefault="001A3994" w:rsidP="001A3994">
      <w:pPr>
        <w:spacing w:after="200" w:line="240" w:lineRule="auto"/>
        <w:jc w:val="center"/>
        <w:rPr>
          <w:rFonts w:ascii="Times New Roman" w:hAnsi="Times New Roman"/>
          <w:b/>
          <w:sz w:val="24"/>
          <w:szCs w:val="24"/>
          <w:lang w:bidi="lo-LA"/>
        </w:rPr>
      </w:pPr>
      <w:r w:rsidRPr="001A3994">
        <w:rPr>
          <w:rFonts w:ascii="Times New Roman" w:hAnsi="Times New Roman"/>
          <w:b/>
          <w:sz w:val="24"/>
          <w:szCs w:val="24"/>
          <w:lang w:bidi="lo-LA"/>
        </w:rPr>
        <w:t>KĖDAINIŲ RAJONO SAVIVALDYBĖS TARYBA</w:t>
      </w:r>
    </w:p>
    <w:p w14:paraId="7F357D2A" w14:textId="77777777" w:rsidR="001A3994" w:rsidRPr="001A3994" w:rsidRDefault="001A3994" w:rsidP="001A3994">
      <w:pPr>
        <w:spacing w:after="0" w:line="240" w:lineRule="auto"/>
        <w:jc w:val="center"/>
        <w:rPr>
          <w:rFonts w:ascii="Times New Roman" w:hAnsi="Times New Roman"/>
          <w:b/>
          <w:sz w:val="24"/>
          <w:szCs w:val="24"/>
          <w:lang w:bidi="lo-LA"/>
        </w:rPr>
      </w:pPr>
      <w:r w:rsidRPr="001A3994">
        <w:rPr>
          <w:rFonts w:ascii="Times New Roman" w:hAnsi="Times New Roman"/>
          <w:b/>
          <w:sz w:val="24"/>
          <w:szCs w:val="24"/>
          <w:lang w:bidi="lo-LA"/>
        </w:rPr>
        <w:t>SPRENDIMAS</w:t>
      </w:r>
    </w:p>
    <w:p w14:paraId="3A5119DB" w14:textId="77777777" w:rsidR="00E149C7" w:rsidRPr="00D76D4D" w:rsidRDefault="001A3994" w:rsidP="001A3994">
      <w:pPr>
        <w:spacing w:after="0" w:line="240" w:lineRule="auto"/>
        <w:jc w:val="center"/>
        <w:rPr>
          <w:rFonts w:ascii="Times New Roman" w:hAnsi="Times New Roman"/>
          <w:b/>
          <w:sz w:val="24"/>
          <w:szCs w:val="24"/>
          <w:lang w:bidi="lo-LA"/>
        </w:rPr>
      </w:pPr>
      <w:r w:rsidRPr="001A3994">
        <w:rPr>
          <w:rFonts w:ascii="Times New Roman" w:hAnsi="Times New Roman"/>
          <w:b/>
          <w:sz w:val="24"/>
          <w:szCs w:val="24"/>
          <w:lang w:bidi="lo-LA"/>
        </w:rPr>
        <w:t>DĖL PRITA</w:t>
      </w:r>
      <w:r w:rsidRPr="00D76D4D">
        <w:rPr>
          <w:rFonts w:ascii="Times New Roman" w:hAnsi="Times New Roman"/>
          <w:b/>
          <w:sz w:val="24"/>
          <w:szCs w:val="24"/>
          <w:lang w:bidi="lo-LA"/>
        </w:rPr>
        <w:t>RIMO KĖDAIN</w:t>
      </w:r>
      <w:r w:rsidR="00F67DC0" w:rsidRPr="00D76D4D">
        <w:rPr>
          <w:rFonts w:ascii="Times New Roman" w:hAnsi="Times New Roman"/>
          <w:b/>
          <w:sz w:val="24"/>
          <w:szCs w:val="24"/>
          <w:lang w:bidi="lo-LA"/>
        </w:rPr>
        <w:t>IŲ RAJONO SAVIVALDYBĖS MERO</w:t>
      </w:r>
    </w:p>
    <w:p w14:paraId="6DA7FA57" w14:textId="7F1D5038" w:rsidR="001A3994" w:rsidRPr="001A3994" w:rsidRDefault="00F67DC0" w:rsidP="001A3994">
      <w:pPr>
        <w:spacing w:after="0" w:line="240" w:lineRule="auto"/>
        <w:jc w:val="center"/>
        <w:rPr>
          <w:rFonts w:ascii="Times New Roman" w:hAnsi="Times New Roman"/>
          <w:b/>
          <w:sz w:val="24"/>
          <w:szCs w:val="24"/>
          <w:lang w:bidi="lo-LA"/>
        </w:rPr>
      </w:pPr>
      <w:r w:rsidRPr="00D76D4D">
        <w:rPr>
          <w:rFonts w:ascii="Times New Roman" w:hAnsi="Times New Roman"/>
          <w:b/>
          <w:sz w:val="24"/>
          <w:szCs w:val="24"/>
          <w:lang w:bidi="lo-LA"/>
        </w:rPr>
        <w:t>2020</w:t>
      </w:r>
      <w:r w:rsidR="00A243C9" w:rsidRPr="00D76D4D">
        <w:rPr>
          <w:rFonts w:ascii="Times New Roman" w:hAnsi="Times New Roman"/>
          <w:b/>
          <w:sz w:val="24"/>
          <w:szCs w:val="24"/>
          <w:lang w:bidi="lo-LA"/>
        </w:rPr>
        <w:t xml:space="preserve"> </w:t>
      </w:r>
      <w:r w:rsidR="001A3994" w:rsidRPr="00D76D4D">
        <w:rPr>
          <w:rFonts w:ascii="Times New Roman" w:hAnsi="Times New Roman"/>
          <w:b/>
          <w:sz w:val="24"/>
          <w:szCs w:val="24"/>
          <w:lang w:bidi="lo-LA"/>
        </w:rPr>
        <w:t>METŲ</w:t>
      </w:r>
      <w:r w:rsidR="00E149C7" w:rsidRPr="00D76D4D">
        <w:rPr>
          <w:rFonts w:ascii="Times New Roman" w:hAnsi="Times New Roman"/>
          <w:b/>
          <w:sz w:val="24"/>
          <w:szCs w:val="24"/>
          <w:lang w:bidi="lo-LA"/>
        </w:rPr>
        <w:t xml:space="preserve"> </w:t>
      </w:r>
      <w:r w:rsidR="001A3994" w:rsidRPr="00D76D4D">
        <w:rPr>
          <w:rFonts w:ascii="Times New Roman" w:hAnsi="Times New Roman"/>
          <w:b/>
          <w:sz w:val="24"/>
          <w:szCs w:val="24"/>
          <w:lang w:bidi="lo-LA"/>
        </w:rPr>
        <w:t>VEIKLOS ATASKAITAI</w:t>
      </w:r>
    </w:p>
    <w:p w14:paraId="603BBDC3" w14:textId="77777777" w:rsidR="001A3994" w:rsidRPr="001A3994" w:rsidRDefault="001A3994" w:rsidP="001A3994">
      <w:pPr>
        <w:tabs>
          <w:tab w:val="center" w:pos="4677"/>
          <w:tab w:val="left" w:pos="6285"/>
        </w:tabs>
        <w:spacing w:after="0" w:line="240" w:lineRule="auto"/>
        <w:jc w:val="center"/>
        <w:rPr>
          <w:rFonts w:ascii="Times New Roman" w:hAnsi="Times New Roman"/>
          <w:sz w:val="24"/>
          <w:szCs w:val="24"/>
          <w:lang w:bidi="lo-LA"/>
        </w:rPr>
      </w:pPr>
    </w:p>
    <w:p w14:paraId="6EEBB9E1" w14:textId="75695557" w:rsidR="001A3994" w:rsidRPr="0082506C" w:rsidRDefault="008555C1" w:rsidP="001A3994">
      <w:pPr>
        <w:spacing w:after="0" w:line="240" w:lineRule="auto"/>
        <w:jc w:val="center"/>
        <w:rPr>
          <w:rFonts w:ascii="Times New Roman" w:hAnsi="Times New Roman"/>
          <w:sz w:val="24"/>
          <w:szCs w:val="24"/>
          <w:lang w:bidi="lo-LA"/>
        </w:rPr>
      </w:pPr>
      <w:r w:rsidRPr="0082506C">
        <w:rPr>
          <w:rFonts w:ascii="Times New Roman" w:hAnsi="Times New Roman"/>
          <w:sz w:val="24"/>
          <w:szCs w:val="24"/>
          <w:lang w:bidi="lo-LA"/>
        </w:rPr>
        <w:t>20</w:t>
      </w:r>
      <w:r w:rsidR="00F67DC0">
        <w:rPr>
          <w:rFonts w:ascii="Times New Roman" w:hAnsi="Times New Roman"/>
          <w:sz w:val="24"/>
          <w:szCs w:val="24"/>
          <w:lang w:bidi="lo-LA"/>
        </w:rPr>
        <w:t>21</w:t>
      </w:r>
      <w:r w:rsidR="001A3994" w:rsidRPr="0082506C">
        <w:rPr>
          <w:rFonts w:ascii="Times New Roman" w:hAnsi="Times New Roman"/>
          <w:sz w:val="24"/>
          <w:szCs w:val="24"/>
          <w:lang w:bidi="lo-LA"/>
        </w:rPr>
        <w:t xml:space="preserve"> m.</w:t>
      </w:r>
      <w:r w:rsidR="00B95533">
        <w:rPr>
          <w:rFonts w:ascii="Times New Roman" w:hAnsi="Times New Roman"/>
          <w:sz w:val="24"/>
          <w:szCs w:val="24"/>
          <w:lang w:bidi="lo-LA"/>
        </w:rPr>
        <w:t xml:space="preserve"> balandžio 8</w:t>
      </w:r>
      <w:r w:rsidR="00416C01" w:rsidRPr="0082506C">
        <w:rPr>
          <w:rFonts w:ascii="Times New Roman" w:hAnsi="Times New Roman"/>
          <w:sz w:val="24"/>
          <w:szCs w:val="24"/>
          <w:lang w:bidi="lo-LA"/>
        </w:rPr>
        <w:t xml:space="preserve"> </w:t>
      </w:r>
      <w:r w:rsidR="00083E6A" w:rsidRPr="0082506C">
        <w:rPr>
          <w:rFonts w:ascii="Times New Roman" w:hAnsi="Times New Roman"/>
          <w:sz w:val="24"/>
          <w:szCs w:val="24"/>
          <w:lang w:bidi="lo-LA"/>
        </w:rPr>
        <w:t xml:space="preserve">d. </w:t>
      </w:r>
      <w:r w:rsidR="00BA7FA9" w:rsidRPr="0082506C">
        <w:rPr>
          <w:rFonts w:ascii="Times New Roman" w:hAnsi="Times New Roman"/>
          <w:sz w:val="24"/>
          <w:szCs w:val="24"/>
          <w:lang w:bidi="lo-LA"/>
        </w:rPr>
        <w:t xml:space="preserve"> </w:t>
      </w:r>
      <w:r w:rsidR="00083E6A" w:rsidRPr="0082506C">
        <w:rPr>
          <w:rFonts w:ascii="Times New Roman" w:hAnsi="Times New Roman"/>
          <w:sz w:val="24"/>
          <w:szCs w:val="24"/>
          <w:lang w:bidi="lo-LA"/>
        </w:rPr>
        <w:t>Nr. SP</w:t>
      </w:r>
      <w:r w:rsidR="00F67DC0">
        <w:rPr>
          <w:rFonts w:ascii="Times New Roman" w:hAnsi="Times New Roman"/>
          <w:sz w:val="24"/>
          <w:szCs w:val="24"/>
          <w:lang w:bidi="lo-LA"/>
        </w:rPr>
        <w:t>-</w:t>
      </w:r>
      <w:r w:rsidR="00DA24FD">
        <w:rPr>
          <w:rFonts w:ascii="Times New Roman" w:hAnsi="Times New Roman"/>
          <w:sz w:val="24"/>
          <w:szCs w:val="24"/>
          <w:lang w:bidi="lo-LA"/>
        </w:rPr>
        <w:t>82</w:t>
      </w:r>
      <w:bookmarkStart w:id="0" w:name="_GoBack"/>
      <w:bookmarkEnd w:id="0"/>
    </w:p>
    <w:p w14:paraId="6446D6FC" w14:textId="77777777" w:rsidR="001A3994" w:rsidRPr="0082506C" w:rsidRDefault="001A3994" w:rsidP="001A3994">
      <w:pPr>
        <w:tabs>
          <w:tab w:val="center" w:pos="4677"/>
          <w:tab w:val="left" w:pos="6285"/>
        </w:tabs>
        <w:spacing w:after="0" w:line="240" w:lineRule="auto"/>
        <w:jc w:val="center"/>
        <w:rPr>
          <w:rFonts w:ascii="Times New Roman" w:hAnsi="Times New Roman"/>
          <w:sz w:val="24"/>
          <w:szCs w:val="24"/>
          <w:lang w:bidi="lo-LA"/>
        </w:rPr>
      </w:pPr>
      <w:r w:rsidRPr="0082506C">
        <w:rPr>
          <w:rFonts w:ascii="Times New Roman" w:hAnsi="Times New Roman"/>
          <w:sz w:val="24"/>
          <w:szCs w:val="24"/>
          <w:lang w:bidi="lo-LA"/>
        </w:rPr>
        <w:t>Kėdainiai</w:t>
      </w:r>
    </w:p>
    <w:p w14:paraId="0CB27145" w14:textId="77777777" w:rsidR="001A3994" w:rsidRPr="0082506C" w:rsidRDefault="001A3994" w:rsidP="001A3994">
      <w:pPr>
        <w:spacing w:after="0" w:line="240" w:lineRule="auto"/>
        <w:jc w:val="both"/>
        <w:rPr>
          <w:rFonts w:ascii="Times New Roman" w:hAnsi="Times New Roman"/>
          <w:sz w:val="24"/>
          <w:szCs w:val="24"/>
          <w:lang w:bidi="lo-LA"/>
        </w:rPr>
      </w:pPr>
    </w:p>
    <w:p w14:paraId="34B010E0" w14:textId="77777777" w:rsidR="001A3994" w:rsidRPr="0082506C" w:rsidRDefault="001A3994" w:rsidP="000136A8">
      <w:pPr>
        <w:spacing w:after="0" w:line="276" w:lineRule="auto"/>
        <w:ind w:firstLine="709"/>
        <w:jc w:val="both"/>
        <w:rPr>
          <w:rFonts w:ascii="Times New Roman" w:hAnsi="Times New Roman"/>
          <w:sz w:val="24"/>
          <w:szCs w:val="24"/>
          <w:lang w:bidi="lo-LA"/>
        </w:rPr>
      </w:pPr>
      <w:r w:rsidRPr="0082506C">
        <w:rPr>
          <w:rFonts w:ascii="Times New Roman" w:hAnsi="Times New Roman"/>
          <w:sz w:val="24"/>
          <w:szCs w:val="24"/>
          <w:lang w:bidi="lo-LA"/>
        </w:rPr>
        <w:t xml:space="preserve">Vadovaudamasi </w:t>
      </w:r>
      <w:bookmarkStart w:id="1" w:name="_Hlk34396944"/>
      <w:r w:rsidRPr="0082506C">
        <w:rPr>
          <w:rFonts w:ascii="Times New Roman" w:hAnsi="Times New Roman"/>
          <w:sz w:val="24"/>
          <w:szCs w:val="24"/>
          <w:lang w:bidi="lo-LA"/>
        </w:rPr>
        <w:t xml:space="preserve">Lietuvos Respublikos vietos savivaldos įstatymo </w:t>
      </w:r>
      <w:bookmarkEnd w:id="1"/>
      <w:r w:rsidRPr="0082506C">
        <w:rPr>
          <w:rFonts w:ascii="Times New Roman" w:hAnsi="Times New Roman"/>
          <w:sz w:val="24"/>
          <w:szCs w:val="24"/>
          <w:lang w:bidi="lo-LA"/>
        </w:rPr>
        <w:t xml:space="preserve">16 straipsnio 2 dalies       19 punktu, 20 straipsnio </w:t>
      </w:r>
      <w:r w:rsidR="006304F4" w:rsidRPr="0082506C">
        <w:rPr>
          <w:rFonts w:ascii="Times New Roman" w:hAnsi="Times New Roman"/>
          <w:sz w:val="24"/>
          <w:szCs w:val="24"/>
          <w:lang w:bidi="lo-LA"/>
        </w:rPr>
        <w:t>7</w:t>
      </w:r>
      <w:r w:rsidR="00601DC5" w:rsidRPr="0082506C">
        <w:rPr>
          <w:rFonts w:ascii="Times New Roman" w:hAnsi="Times New Roman"/>
          <w:sz w:val="24"/>
          <w:szCs w:val="24"/>
          <w:lang w:bidi="lo-LA"/>
        </w:rPr>
        <w:t xml:space="preserve"> dalimi</w:t>
      </w:r>
      <w:r w:rsidRPr="0082506C">
        <w:rPr>
          <w:rFonts w:ascii="Times New Roman" w:hAnsi="Times New Roman"/>
          <w:sz w:val="24"/>
          <w:szCs w:val="24"/>
          <w:lang w:bidi="lo-LA"/>
        </w:rPr>
        <w:t xml:space="preserve"> ir atsižvelgdama į Kėdainių rajono savivaldybės tarybos </w:t>
      </w:r>
      <w:smartTag w:uri="urn:schemas-microsoft-com:office:smarttags" w:element="metricconverter">
        <w:smartTagPr>
          <w:attr w:name="ProductID" w:val="2011 m"/>
        </w:smartTagPr>
        <w:r w:rsidRPr="0082506C">
          <w:rPr>
            <w:rFonts w:ascii="Times New Roman" w:hAnsi="Times New Roman"/>
            <w:sz w:val="24"/>
            <w:szCs w:val="24"/>
            <w:lang w:bidi="lo-LA"/>
          </w:rPr>
          <w:t>2011 m</w:t>
        </w:r>
      </w:smartTag>
      <w:r w:rsidRPr="0082506C">
        <w:rPr>
          <w:rFonts w:ascii="Times New Roman" w:hAnsi="Times New Roman"/>
          <w:sz w:val="24"/>
          <w:szCs w:val="24"/>
          <w:lang w:bidi="lo-LA"/>
        </w:rPr>
        <w:t xml:space="preserve">. gegužės  13 d. sprendimu Nr. TS-145 patvirtinto </w:t>
      </w:r>
      <w:bookmarkStart w:id="2" w:name="_Hlk34397095"/>
      <w:r w:rsidRPr="0082506C">
        <w:rPr>
          <w:rFonts w:ascii="Times New Roman" w:hAnsi="Times New Roman"/>
          <w:sz w:val="24"/>
          <w:szCs w:val="24"/>
          <w:lang w:bidi="lo-LA"/>
        </w:rPr>
        <w:t xml:space="preserve">Kėdainių rajono savivaldybės tarybos veiklos reglamento </w:t>
      </w:r>
      <w:bookmarkEnd w:id="2"/>
      <w:r w:rsidRPr="0082506C">
        <w:rPr>
          <w:rFonts w:ascii="Times New Roman" w:hAnsi="Times New Roman"/>
          <w:sz w:val="24"/>
          <w:szCs w:val="24"/>
          <w:lang w:bidi="lo-LA"/>
        </w:rPr>
        <w:t>196, 198 punktus, Kėdainių rajono savivaldybės taryba</w:t>
      </w:r>
      <w:r w:rsidR="00F4126E" w:rsidRPr="0082506C">
        <w:rPr>
          <w:rFonts w:ascii="Times New Roman" w:hAnsi="Times New Roman"/>
          <w:sz w:val="24"/>
          <w:szCs w:val="24"/>
          <w:lang w:bidi="lo-LA"/>
        </w:rPr>
        <w:t xml:space="preserve"> </w:t>
      </w:r>
      <w:r w:rsidRPr="0082506C">
        <w:rPr>
          <w:rFonts w:ascii="Times New Roman" w:hAnsi="Times New Roman"/>
          <w:sz w:val="24"/>
          <w:szCs w:val="24"/>
          <w:lang w:bidi="lo-LA"/>
        </w:rPr>
        <w:t>n u s p r e n d ž i a:</w:t>
      </w:r>
    </w:p>
    <w:p w14:paraId="61842CAD" w14:textId="77777777" w:rsidR="000136A8" w:rsidRPr="0082506C" w:rsidRDefault="001A3994" w:rsidP="000136A8">
      <w:pPr>
        <w:spacing w:after="0" w:line="276" w:lineRule="auto"/>
        <w:ind w:firstLine="709"/>
        <w:jc w:val="both"/>
        <w:rPr>
          <w:rFonts w:ascii="Times New Roman" w:hAnsi="Times New Roman"/>
          <w:sz w:val="24"/>
          <w:szCs w:val="24"/>
          <w:lang w:bidi="lo-LA"/>
        </w:rPr>
      </w:pPr>
      <w:r w:rsidRPr="0082506C">
        <w:rPr>
          <w:rFonts w:ascii="Times New Roman" w:hAnsi="Times New Roman"/>
          <w:sz w:val="24"/>
          <w:szCs w:val="24"/>
          <w:lang w:bidi="lo-LA"/>
        </w:rPr>
        <w:t>Pritarti Kėdain</w:t>
      </w:r>
      <w:r w:rsidR="00F67DC0">
        <w:rPr>
          <w:rFonts w:ascii="Times New Roman" w:hAnsi="Times New Roman"/>
          <w:sz w:val="24"/>
          <w:szCs w:val="24"/>
          <w:lang w:bidi="lo-LA"/>
        </w:rPr>
        <w:t>ių rajono savivaldybės mero 2020</w:t>
      </w:r>
      <w:r w:rsidRPr="0082506C">
        <w:rPr>
          <w:rFonts w:ascii="Times New Roman" w:hAnsi="Times New Roman"/>
          <w:sz w:val="24"/>
          <w:szCs w:val="24"/>
          <w:lang w:bidi="lo-LA"/>
        </w:rPr>
        <w:t xml:space="preserve"> metų </w:t>
      </w:r>
      <w:r w:rsidR="000136A8" w:rsidRPr="0082506C">
        <w:rPr>
          <w:rFonts w:ascii="Times New Roman" w:hAnsi="Times New Roman"/>
          <w:sz w:val="24"/>
          <w:szCs w:val="24"/>
          <w:lang w:bidi="lo-LA"/>
        </w:rPr>
        <w:t>veiklos ataskaitai (pridedama).</w:t>
      </w:r>
    </w:p>
    <w:p w14:paraId="26B2D7BE" w14:textId="77777777" w:rsidR="00F67DC0" w:rsidRPr="006F0756" w:rsidRDefault="00F67DC0" w:rsidP="00F67DC0">
      <w:pPr>
        <w:tabs>
          <w:tab w:val="left" w:pos="993"/>
        </w:tabs>
        <w:spacing w:after="0" w:line="240" w:lineRule="auto"/>
        <w:ind w:firstLine="709"/>
        <w:jc w:val="both"/>
        <w:rPr>
          <w:rFonts w:ascii="Times New Roman" w:eastAsia="Times New Roman" w:hAnsi="Times New Roman"/>
          <w:sz w:val="24"/>
          <w:szCs w:val="24"/>
        </w:rPr>
      </w:pPr>
      <w:r w:rsidRPr="007A7E8B">
        <w:rPr>
          <w:rFonts w:ascii="Times New Roman" w:eastAsia="Lucida Sans Unicode" w:hAnsi="Times New Roman"/>
          <w:bCs/>
          <w:color w:val="000000"/>
          <w:sz w:val="24"/>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60B6745" w14:textId="77777777" w:rsidR="001A3994" w:rsidRDefault="001A3994" w:rsidP="008555C1">
      <w:pPr>
        <w:tabs>
          <w:tab w:val="left" w:pos="720"/>
        </w:tabs>
        <w:spacing w:after="0" w:line="276" w:lineRule="auto"/>
        <w:ind w:firstLine="709"/>
        <w:jc w:val="both"/>
        <w:rPr>
          <w:rFonts w:ascii="Times New Roman" w:hAnsi="Times New Roman"/>
          <w:sz w:val="24"/>
          <w:szCs w:val="24"/>
          <w:lang w:bidi="lo-LA"/>
        </w:rPr>
      </w:pPr>
    </w:p>
    <w:p w14:paraId="6E859456" w14:textId="77777777" w:rsidR="001A3994" w:rsidRDefault="001A3994" w:rsidP="001A3994">
      <w:pPr>
        <w:tabs>
          <w:tab w:val="left" w:pos="720"/>
        </w:tabs>
        <w:spacing w:after="0" w:line="276" w:lineRule="auto"/>
        <w:jc w:val="both"/>
        <w:rPr>
          <w:rFonts w:ascii="Times New Roman" w:hAnsi="Times New Roman"/>
          <w:sz w:val="24"/>
          <w:szCs w:val="24"/>
          <w:lang w:bidi="lo-LA"/>
        </w:rPr>
      </w:pPr>
    </w:p>
    <w:p w14:paraId="15989205" w14:textId="77777777" w:rsidR="001A3994" w:rsidRDefault="001A3994" w:rsidP="001A3994">
      <w:pPr>
        <w:tabs>
          <w:tab w:val="left" w:pos="720"/>
        </w:tabs>
        <w:spacing w:after="0" w:line="276" w:lineRule="auto"/>
        <w:jc w:val="both"/>
        <w:rPr>
          <w:rFonts w:ascii="Times New Roman" w:hAnsi="Times New Roman"/>
          <w:sz w:val="24"/>
          <w:szCs w:val="24"/>
          <w:lang w:bidi="lo-LA"/>
        </w:rPr>
      </w:pPr>
    </w:p>
    <w:p w14:paraId="19267727" w14:textId="77777777" w:rsidR="001A3994" w:rsidRPr="001A3994" w:rsidRDefault="001A3994" w:rsidP="001A3994">
      <w:pPr>
        <w:tabs>
          <w:tab w:val="left" w:pos="720"/>
        </w:tabs>
        <w:spacing w:after="0" w:line="276" w:lineRule="auto"/>
        <w:jc w:val="both"/>
        <w:rPr>
          <w:rFonts w:ascii="Times New Roman" w:hAnsi="Times New Roman"/>
          <w:sz w:val="24"/>
          <w:szCs w:val="24"/>
          <w:lang w:bidi="lo-LA"/>
        </w:rPr>
      </w:pPr>
    </w:p>
    <w:p w14:paraId="73B5C285" w14:textId="77777777" w:rsidR="001A3994" w:rsidRPr="001A3994" w:rsidRDefault="001A3994" w:rsidP="001A3994">
      <w:pPr>
        <w:spacing w:after="200" w:line="240" w:lineRule="auto"/>
        <w:jc w:val="both"/>
        <w:rPr>
          <w:rFonts w:ascii="Times New Roman" w:hAnsi="Times New Roman"/>
          <w:sz w:val="24"/>
          <w:szCs w:val="24"/>
          <w:lang w:bidi="lo-LA"/>
        </w:rPr>
      </w:pPr>
      <w:r w:rsidRPr="001A3994">
        <w:rPr>
          <w:rFonts w:ascii="Times New Roman" w:hAnsi="Times New Roman"/>
          <w:sz w:val="24"/>
          <w:szCs w:val="24"/>
          <w:lang w:bidi="lo-LA"/>
        </w:rPr>
        <w:t>Savivaldybės meras</w:t>
      </w:r>
      <w:r w:rsidRPr="001A3994">
        <w:rPr>
          <w:rFonts w:ascii="Times New Roman" w:hAnsi="Times New Roman"/>
          <w:sz w:val="24"/>
          <w:szCs w:val="24"/>
          <w:lang w:bidi="lo-LA"/>
        </w:rPr>
        <w:tab/>
      </w:r>
      <w:r w:rsidRPr="001A3994">
        <w:rPr>
          <w:rFonts w:ascii="Times New Roman" w:hAnsi="Times New Roman"/>
          <w:sz w:val="24"/>
          <w:szCs w:val="24"/>
          <w:lang w:bidi="lo-LA"/>
        </w:rPr>
        <w:tab/>
      </w:r>
      <w:r w:rsidRPr="001A3994">
        <w:rPr>
          <w:rFonts w:ascii="Times New Roman" w:hAnsi="Times New Roman"/>
          <w:sz w:val="24"/>
          <w:szCs w:val="24"/>
          <w:lang w:bidi="lo-LA"/>
        </w:rPr>
        <w:tab/>
      </w:r>
      <w:r w:rsidRPr="001A3994">
        <w:rPr>
          <w:rFonts w:ascii="Times New Roman" w:hAnsi="Times New Roman"/>
          <w:sz w:val="24"/>
          <w:szCs w:val="24"/>
          <w:lang w:bidi="lo-LA"/>
        </w:rPr>
        <w:tab/>
      </w:r>
    </w:p>
    <w:p w14:paraId="1EF460BB" w14:textId="77777777" w:rsidR="001A3994" w:rsidRPr="001A3994" w:rsidRDefault="001A3994" w:rsidP="001A3994">
      <w:pPr>
        <w:spacing w:after="200" w:line="240" w:lineRule="auto"/>
        <w:outlineLvl w:val="0"/>
        <w:rPr>
          <w:rFonts w:ascii="Times New Roman" w:eastAsia="Lucida Sans Unicode" w:hAnsi="Times New Roman"/>
          <w:color w:val="000000"/>
          <w:sz w:val="24"/>
          <w:szCs w:val="24"/>
          <w:lang w:bidi="lo-LA"/>
        </w:rPr>
      </w:pPr>
    </w:p>
    <w:p w14:paraId="202F9584" w14:textId="77777777" w:rsidR="001A3994" w:rsidRPr="001A3994" w:rsidRDefault="001A3994" w:rsidP="001A3994">
      <w:pPr>
        <w:spacing w:after="200" w:line="240" w:lineRule="auto"/>
        <w:outlineLvl w:val="0"/>
        <w:rPr>
          <w:rFonts w:ascii="Times New Roman" w:eastAsia="Lucida Sans Unicode" w:hAnsi="Times New Roman"/>
          <w:color w:val="000000"/>
          <w:sz w:val="24"/>
          <w:szCs w:val="24"/>
          <w:lang w:bidi="lo-LA"/>
        </w:rPr>
      </w:pPr>
    </w:p>
    <w:p w14:paraId="5C87A98A" w14:textId="77777777" w:rsidR="001A3994" w:rsidRPr="001A3994" w:rsidRDefault="001A3994" w:rsidP="001A3994">
      <w:pPr>
        <w:spacing w:after="200" w:line="240" w:lineRule="auto"/>
        <w:rPr>
          <w:rFonts w:ascii="Times New Roman" w:hAnsi="Times New Roman"/>
          <w:sz w:val="24"/>
          <w:szCs w:val="24"/>
          <w:lang w:bidi="lo-LA"/>
        </w:rPr>
      </w:pPr>
    </w:p>
    <w:p w14:paraId="5B800300" w14:textId="77777777" w:rsidR="001A3994" w:rsidRPr="001A3994" w:rsidRDefault="001A3994" w:rsidP="001A3994">
      <w:pPr>
        <w:spacing w:after="200" w:line="240" w:lineRule="auto"/>
        <w:rPr>
          <w:rFonts w:ascii="Times New Roman" w:hAnsi="Times New Roman"/>
          <w:sz w:val="24"/>
          <w:szCs w:val="24"/>
          <w:lang w:bidi="lo-LA"/>
        </w:rPr>
      </w:pPr>
    </w:p>
    <w:p w14:paraId="58FFF81B" w14:textId="77777777" w:rsidR="001A3994" w:rsidRPr="001A3994" w:rsidRDefault="001A3994" w:rsidP="001A3994">
      <w:pPr>
        <w:spacing w:after="200" w:line="240" w:lineRule="auto"/>
        <w:rPr>
          <w:rFonts w:ascii="Times New Roman" w:hAnsi="Times New Roman"/>
          <w:sz w:val="24"/>
          <w:szCs w:val="24"/>
          <w:lang w:bidi="lo-LA"/>
        </w:rPr>
      </w:pPr>
    </w:p>
    <w:p w14:paraId="6EDE0D3B" w14:textId="77777777" w:rsidR="001A3994" w:rsidRPr="001A3994" w:rsidRDefault="001A3994" w:rsidP="001A3994">
      <w:pPr>
        <w:spacing w:after="200" w:line="240" w:lineRule="auto"/>
        <w:rPr>
          <w:rFonts w:ascii="Times New Roman" w:hAnsi="Times New Roman"/>
          <w:sz w:val="24"/>
          <w:szCs w:val="24"/>
          <w:lang w:bidi="lo-LA"/>
        </w:rPr>
      </w:pPr>
    </w:p>
    <w:p w14:paraId="57AE8013" w14:textId="77777777" w:rsidR="001A3994" w:rsidRPr="001A3994" w:rsidRDefault="001A3994" w:rsidP="001A3994">
      <w:pPr>
        <w:spacing w:after="200" w:line="240" w:lineRule="auto"/>
        <w:rPr>
          <w:rFonts w:ascii="Times New Roman" w:hAnsi="Times New Roman"/>
          <w:sz w:val="24"/>
          <w:szCs w:val="24"/>
          <w:lang w:bidi="lo-LA"/>
        </w:rPr>
      </w:pPr>
    </w:p>
    <w:p w14:paraId="5C744B9E" w14:textId="77777777" w:rsidR="001A3994" w:rsidRPr="001A3994" w:rsidRDefault="001A3994" w:rsidP="001A3994">
      <w:pPr>
        <w:spacing w:after="200" w:line="240" w:lineRule="auto"/>
        <w:rPr>
          <w:rFonts w:ascii="Times New Roman" w:hAnsi="Times New Roman"/>
          <w:sz w:val="24"/>
          <w:szCs w:val="24"/>
          <w:lang w:bidi="lo-LA"/>
        </w:rPr>
      </w:pPr>
    </w:p>
    <w:p w14:paraId="4B99FDC1" w14:textId="77777777" w:rsidR="001A3994" w:rsidRPr="001A3994" w:rsidRDefault="001A3994" w:rsidP="001A3994">
      <w:pPr>
        <w:spacing w:after="200" w:line="240" w:lineRule="auto"/>
        <w:rPr>
          <w:rFonts w:ascii="Times New Roman" w:hAnsi="Times New Roman"/>
          <w:sz w:val="24"/>
          <w:szCs w:val="24"/>
          <w:lang w:bidi="lo-LA"/>
        </w:rPr>
      </w:pPr>
    </w:p>
    <w:p w14:paraId="6DA8ACB4" w14:textId="77777777" w:rsidR="001A3994" w:rsidRPr="001A3994" w:rsidRDefault="001A3994" w:rsidP="001A3994">
      <w:pPr>
        <w:spacing w:after="0" w:line="240" w:lineRule="auto"/>
        <w:rPr>
          <w:rFonts w:ascii="Times New Roman" w:hAnsi="Times New Roman"/>
          <w:sz w:val="24"/>
          <w:szCs w:val="24"/>
          <w:lang w:bidi="lo-LA"/>
        </w:rPr>
      </w:pPr>
    </w:p>
    <w:p w14:paraId="7AF65C30" w14:textId="67EFEFF1" w:rsidR="001A3994" w:rsidRPr="001A3994" w:rsidRDefault="0070367D" w:rsidP="001A3994">
      <w:pPr>
        <w:spacing w:after="0" w:line="240" w:lineRule="auto"/>
        <w:rPr>
          <w:rFonts w:ascii="Times New Roman" w:hAnsi="Times New Roman"/>
          <w:sz w:val="24"/>
          <w:szCs w:val="24"/>
          <w:lang w:bidi="lo-LA"/>
        </w:rPr>
      </w:pPr>
      <w:r>
        <w:rPr>
          <w:rFonts w:ascii="Times New Roman" w:hAnsi="Times New Roman"/>
          <w:sz w:val="24"/>
          <w:szCs w:val="24"/>
          <w:lang w:bidi="lo-LA"/>
        </w:rPr>
        <w:t>Valentinas Tamulis</w:t>
      </w:r>
      <w:r w:rsidR="001A3994" w:rsidRPr="001A3994">
        <w:rPr>
          <w:rFonts w:ascii="Times New Roman" w:hAnsi="Times New Roman"/>
          <w:sz w:val="24"/>
          <w:szCs w:val="24"/>
          <w:lang w:bidi="lo-LA"/>
        </w:rPr>
        <w:tab/>
      </w:r>
      <w:r w:rsidR="00E149C7">
        <w:rPr>
          <w:rFonts w:ascii="Times New Roman" w:hAnsi="Times New Roman"/>
          <w:sz w:val="24"/>
          <w:szCs w:val="24"/>
          <w:lang w:bidi="lo-LA"/>
        </w:rPr>
        <w:tab/>
      </w:r>
      <w:r w:rsidR="001A3994" w:rsidRPr="001A3994">
        <w:rPr>
          <w:rFonts w:ascii="Times New Roman" w:hAnsi="Times New Roman"/>
          <w:sz w:val="24"/>
          <w:szCs w:val="24"/>
          <w:lang w:bidi="lo-LA"/>
        </w:rPr>
        <w:t xml:space="preserve">Dalius Ramonas </w:t>
      </w:r>
      <w:r w:rsidR="001A3994" w:rsidRPr="001A3994">
        <w:rPr>
          <w:rFonts w:ascii="Times New Roman" w:hAnsi="Times New Roman"/>
          <w:sz w:val="24"/>
          <w:szCs w:val="24"/>
          <w:lang w:bidi="lo-LA"/>
        </w:rPr>
        <w:tab/>
      </w:r>
      <w:r w:rsidR="00E149C7">
        <w:rPr>
          <w:rFonts w:ascii="Times New Roman" w:hAnsi="Times New Roman"/>
          <w:sz w:val="24"/>
          <w:szCs w:val="24"/>
          <w:lang w:bidi="lo-LA"/>
        </w:rPr>
        <w:tab/>
      </w:r>
      <w:r w:rsidR="001A3994" w:rsidRPr="001A3994">
        <w:rPr>
          <w:rFonts w:ascii="Times New Roman" w:hAnsi="Times New Roman"/>
          <w:sz w:val="24"/>
          <w:szCs w:val="24"/>
          <w:lang w:bidi="lo-LA"/>
        </w:rPr>
        <w:t>Rūta Švedienė</w:t>
      </w:r>
    </w:p>
    <w:p w14:paraId="583BA5BB" w14:textId="235A1643" w:rsidR="001A3994" w:rsidRPr="001A3994" w:rsidRDefault="008555C1" w:rsidP="001A3994">
      <w:pPr>
        <w:spacing w:after="0" w:line="240" w:lineRule="auto"/>
        <w:rPr>
          <w:rFonts w:ascii="Times New Roman" w:hAnsi="Times New Roman"/>
          <w:sz w:val="24"/>
          <w:szCs w:val="24"/>
          <w:lang w:bidi="lo-LA"/>
        </w:rPr>
      </w:pPr>
      <w:r>
        <w:rPr>
          <w:rFonts w:ascii="Times New Roman" w:hAnsi="Times New Roman"/>
          <w:sz w:val="24"/>
          <w:szCs w:val="24"/>
          <w:lang w:bidi="lo-LA"/>
        </w:rPr>
        <w:t>20</w:t>
      </w:r>
      <w:r w:rsidR="00F7343E">
        <w:rPr>
          <w:rFonts w:ascii="Times New Roman" w:hAnsi="Times New Roman"/>
          <w:sz w:val="24"/>
          <w:szCs w:val="24"/>
          <w:lang w:bidi="lo-LA"/>
        </w:rPr>
        <w:t>21-04</w:t>
      </w:r>
      <w:r>
        <w:rPr>
          <w:rFonts w:ascii="Times New Roman" w:hAnsi="Times New Roman"/>
          <w:sz w:val="24"/>
          <w:szCs w:val="24"/>
          <w:lang w:bidi="lo-LA"/>
        </w:rPr>
        <w:t>-</w:t>
      </w:r>
      <w:r>
        <w:rPr>
          <w:rFonts w:ascii="Times New Roman" w:hAnsi="Times New Roman"/>
          <w:sz w:val="24"/>
          <w:szCs w:val="24"/>
          <w:lang w:bidi="lo-LA"/>
        </w:rPr>
        <w:tab/>
      </w:r>
      <w:r>
        <w:rPr>
          <w:rFonts w:ascii="Times New Roman" w:hAnsi="Times New Roman"/>
          <w:sz w:val="24"/>
          <w:szCs w:val="24"/>
          <w:lang w:bidi="lo-LA"/>
        </w:rPr>
        <w:tab/>
      </w:r>
      <w:r w:rsidR="00E149C7">
        <w:rPr>
          <w:rFonts w:ascii="Times New Roman" w:hAnsi="Times New Roman"/>
          <w:sz w:val="24"/>
          <w:szCs w:val="24"/>
          <w:lang w:bidi="lo-LA"/>
        </w:rPr>
        <w:tab/>
      </w:r>
      <w:r>
        <w:rPr>
          <w:rFonts w:ascii="Times New Roman" w:hAnsi="Times New Roman"/>
          <w:sz w:val="24"/>
          <w:szCs w:val="24"/>
          <w:lang w:bidi="lo-LA"/>
        </w:rPr>
        <w:t>20</w:t>
      </w:r>
      <w:r w:rsidR="00F7343E">
        <w:rPr>
          <w:rFonts w:ascii="Times New Roman" w:hAnsi="Times New Roman"/>
          <w:sz w:val="24"/>
          <w:szCs w:val="24"/>
          <w:lang w:bidi="lo-LA"/>
        </w:rPr>
        <w:t>21-04</w:t>
      </w:r>
      <w:r>
        <w:rPr>
          <w:rFonts w:ascii="Times New Roman" w:hAnsi="Times New Roman"/>
          <w:sz w:val="24"/>
          <w:szCs w:val="24"/>
          <w:lang w:bidi="lo-LA"/>
        </w:rPr>
        <w:t>-</w:t>
      </w:r>
      <w:r>
        <w:rPr>
          <w:rFonts w:ascii="Times New Roman" w:hAnsi="Times New Roman"/>
          <w:sz w:val="24"/>
          <w:szCs w:val="24"/>
          <w:lang w:bidi="lo-LA"/>
        </w:rPr>
        <w:tab/>
      </w:r>
      <w:r>
        <w:rPr>
          <w:rFonts w:ascii="Times New Roman" w:hAnsi="Times New Roman"/>
          <w:sz w:val="24"/>
          <w:szCs w:val="24"/>
          <w:lang w:bidi="lo-LA"/>
        </w:rPr>
        <w:tab/>
      </w:r>
      <w:r w:rsidR="00E149C7">
        <w:rPr>
          <w:rFonts w:ascii="Times New Roman" w:hAnsi="Times New Roman"/>
          <w:sz w:val="24"/>
          <w:szCs w:val="24"/>
          <w:lang w:bidi="lo-LA"/>
        </w:rPr>
        <w:tab/>
      </w:r>
      <w:r>
        <w:rPr>
          <w:rFonts w:ascii="Times New Roman" w:hAnsi="Times New Roman"/>
          <w:sz w:val="24"/>
          <w:szCs w:val="24"/>
          <w:lang w:bidi="lo-LA"/>
        </w:rPr>
        <w:t>20</w:t>
      </w:r>
      <w:r w:rsidR="00F67DC0">
        <w:rPr>
          <w:rFonts w:ascii="Times New Roman" w:hAnsi="Times New Roman"/>
          <w:sz w:val="24"/>
          <w:szCs w:val="24"/>
          <w:lang w:bidi="lo-LA"/>
        </w:rPr>
        <w:t>21-0</w:t>
      </w:r>
      <w:r w:rsidR="00F7343E">
        <w:rPr>
          <w:rFonts w:ascii="Times New Roman" w:hAnsi="Times New Roman"/>
          <w:sz w:val="24"/>
          <w:szCs w:val="24"/>
          <w:lang w:bidi="lo-LA"/>
        </w:rPr>
        <w:t>4</w:t>
      </w:r>
      <w:r>
        <w:rPr>
          <w:rFonts w:ascii="Times New Roman" w:hAnsi="Times New Roman"/>
          <w:sz w:val="24"/>
          <w:szCs w:val="24"/>
          <w:lang w:bidi="lo-LA"/>
        </w:rPr>
        <w:t>-</w:t>
      </w:r>
      <w:r>
        <w:rPr>
          <w:rFonts w:ascii="Times New Roman" w:hAnsi="Times New Roman"/>
          <w:sz w:val="24"/>
          <w:szCs w:val="24"/>
          <w:lang w:bidi="lo-LA"/>
        </w:rPr>
        <w:tab/>
      </w:r>
      <w:r>
        <w:rPr>
          <w:rFonts w:ascii="Times New Roman" w:hAnsi="Times New Roman"/>
          <w:sz w:val="24"/>
          <w:szCs w:val="24"/>
          <w:lang w:bidi="lo-LA"/>
        </w:rPr>
        <w:tab/>
      </w:r>
    </w:p>
    <w:p w14:paraId="0351E05D" w14:textId="77777777" w:rsidR="001A3994" w:rsidRDefault="001A3994" w:rsidP="001A3994">
      <w:pPr>
        <w:spacing w:after="0" w:line="240" w:lineRule="auto"/>
        <w:rPr>
          <w:rFonts w:ascii="Times New Roman" w:hAnsi="Times New Roman"/>
          <w:sz w:val="24"/>
          <w:szCs w:val="24"/>
          <w:lang w:bidi="lo-LA"/>
        </w:rPr>
      </w:pPr>
    </w:p>
    <w:p w14:paraId="5B1440A5" w14:textId="77777777" w:rsidR="000E4175" w:rsidRPr="001A3994" w:rsidRDefault="001A3994" w:rsidP="001A3994">
      <w:pPr>
        <w:spacing w:after="200" w:line="240" w:lineRule="auto"/>
        <w:rPr>
          <w:rFonts w:ascii="Times New Roman" w:hAnsi="Times New Roman"/>
          <w:sz w:val="24"/>
          <w:szCs w:val="24"/>
          <w:lang w:bidi="lo-LA"/>
        </w:rPr>
      </w:pPr>
      <w:r w:rsidRPr="001A3994">
        <w:rPr>
          <w:rFonts w:ascii="Times New Roman" w:hAnsi="Times New Roman"/>
          <w:sz w:val="24"/>
          <w:szCs w:val="24"/>
          <w:lang w:bidi="lo-LA"/>
        </w:rPr>
        <w:lastRenderedPageBreak/>
        <w:t>Kėdainių rajono savivaldybės tarybai</w:t>
      </w:r>
    </w:p>
    <w:p w14:paraId="3300DF65" w14:textId="77777777" w:rsidR="001A3994" w:rsidRPr="001A3994" w:rsidRDefault="001A3994" w:rsidP="001A3994">
      <w:pPr>
        <w:spacing w:after="200" w:line="240" w:lineRule="auto"/>
        <w:ind w:firstLine="680"/>
        <w:jc w:val="center"/>
        <w:rPr>
          <w:rFonts w:ascii="Times New Roman" w:hAnsi="Times New Roman"/>
          <w:b/>
          <w:sz w:val="24"/>
          <w:szCs w:val="24"/>
          <w:lang w:bidi="lo-LA"/>
        </w:rPr>
      </w:pPr>
      <w:r w:rsidRPr="001A3994">
        <w:rPr>
          <w:rFonts w:ascii="Times New Roman" w:hAnsi="Times New Roman"/>
          <w:b/>
          <w:sz w:val="24"/>
          <w:szCs w:val="24"/>
          <w:lang w:bidi="lo-LA"/>
        </w:rPr>
        <w:t>AIŠKINAMASIS RAŠTAS</w:t>
      </w:r>
    </w:p>
    <w:p w14:paraId="2B8936EB" w14:textId="77777777" w:rsidR="00E149C7" w:rsidRDefault="001A3994" w:rsidP="001A3994">
      <w:pPr>
        <w:spacing w:after="0" w:line="240" w:lineRule="auto"/>
        <w:jc w:val="center"/>
        <w:rPr>
          <w:rFonts w:ascii="Times New Roman" w:hAnsi="Times New Roman"/>
          <w:b/>
          <w:sz w:val="24"/>
          <w:szCs w:val="24"/>
          <w:lang w:bidi="lo-LA"/>
        </w:rPr>
      </w:pPr>
      <w:r w:rsidRPr="001A3994">
        <w:rPr>
          <w:rFonts w:ascii="Times New Roman" w:hAnsi="Times New Roman"/>
          <w:b/>
          <w:sz w:val="24"/>
          <w:szCs w:val="24"/>
          <w:lang w:bidi="lo-LA"/>
        </w:rPr>
        <w:t>DĖL PRITARIMO KĖDAIN</w:t>
      </w:r>
      <w:r w:rsidR="00F151F9">
        <w:rPr>
          <w:rFonts w:ascii="Times New Roman" w:hAnsi="Times New Roman"/>
          <w:b/>
          <w:sz w:val="24"/>
          <w:szCs w:val="24"/>
          <w:lang w:bidi="lo-LA"/>
        </w:rPr>
        <w:t xml:space="preserve">IŲ RAJONO SAVIVALDYBĖS MERO </w:t>
      </w:r>
    </w:p>
    <w:p w14:paraId="2CAF99F6" w14:textId="533ED884" w:rsidR="001A3994" w:rsidRDefault="00E149C7" w:rsidP="00D55A1A">
      <w:pPr>
        <w:spacing w:after="0" w:line="240" w:lineRule="auto"/>
        <w:jc w:val="center"/>
        <w:rPr>
          <w:rFonts w:ascii="Times New Roman" w:hAnsi="Times New Roman"/>
          <w:b/>
          <w:sz w:val="24"/>
          <w:szCs w:val="24"/>
          <w:lang w:bidi="lo-LA"/>
        </w:rPr>
      </w:pPr>
      <w:r w:rsidRPr="00D76D4D">
        <w:rPr>
          <w:rFonts w:ascii="Times New Roman" w:hAnsi="Times New Roman"/>
          <w:b/>
          <w:sz w:val="24"/>
          <w:szCs w:val="24"/>
          <w:lang w:bidi="lo-LA"/>
        </w:rPr>
        <w:t xml:space="preserve">2020 </w:t>
      </w:r>
      <w:r w:rsidR="001A3994" w:rsidRPr="00D76D4D">
        <w:rPr>
          <w:rFonts w:ascii="Times New Roman" w:hAnsi="Times New Roman"/>
          <w:b/>
          <w:sz w:val="24"/>
          <w:szCs w:val="24"/>
          <w:lang w:bidi="lo-LA"/>
        </w:rPr>
        <w:t>METŲ</w:t>
      </w:r>
      <w:r>
        <w:rPr>
          <w:rFonts w:ascii="Times New Roman" w:hAnsi="Times New Roman"/>
          <w:b/>
          <w:sz w:val="24"/>
          <w:szCs w:val="24"/>
          <w:lang w:bidi="lo-LA"/>
        </w:rPr>
        <w:t xml:space="preserve"> </w:t>
      </w:r>
      <w:r w:rsidR="001A3994" w:rsidRPr="001A3994">
        <w:rPr>
          <w:rFonts w:ascii="Times New Roman" w:hAnsi="Times New Roman"/>
          <w:b/>
          <w:sz w:val="24"/>
          <w:szCs w:val="24"/>
          <w:lang w:bidi="lo-LA"/>
        </w:rPr>
        <w:t>VEIKLOS ATASKAITAI</w:t>
      </w:r>
    </w:p>
    <w:p w14:paraId="2D051CF1" w14:textId="77777777" w:rsidR="00E149C7" w:rsidRPr="00D55A1A" w:rsidRDefault="00E149C7" w:rsidP="00D55A1A">
      <w:pPr>
        <w:spacing w:after="0" w:line="240" w:lineRule="auto"/>
        <w:jc w:val="center"/>
        <w:rPr>
          <w:rFonts w:ascii="Times New Roman" w:hAnsi="Times New Roman"/>
          <w:b/>
          <w:sz w:val="24"/>
          <w:szCs w:val="24"/>
          <w:lang w:bidi="lo-LA"/>
        </w:rPr>
      </w:pPr>
    </w:p>
    <w:p w14:paraId="67B22DEF" w14:textId="4B79AC49" w:rsidR="001A3994" w:rsidRPr="001A3994" w:rsidRDefault="000E4175" w:rsidP="001A3994">
      <w:pPr>
        <w:spacing w:after="0" w:line="240" w:lineRule="auto"/>
        <w:ind w:firstLine="680"/>
        <w:jc w:val="center"/>
        <w:rPr>
          <w:rFonts w:ascii="Times New Roman" w:hAnsi="Times New Roman"/>
          <w:sz w:val="24"/>
          <w:szCs w:val="24"/>
          <w:u w:val="single"/>
          <w:lang w:bidi="lo-LA"/>
        </w:rPr>
      </w:pPr>
      <w:r>
        <w:rPr>
          <w:rFonts w:ascii="Times New Roman" w:hAnsi="Times New Roman"/>
          <w:sz w:val="24"/>
          <w:szCs w:val="24"/>
          <w:lang w:bidi="lo-LA"/>
        </w:rPr>
        <w:t>20</w:t>
      </w:r>
      <w:r w:rsidR="0082506C">
        <w:rPr>
          <w:rFonts w:ascii="Times New Roman" w:hAnsi="Times New Roman"/>
          <w:sz w:val="24"/>
          <w:szCs w:val="24"/>
          <w:lang w:bidi="lo-LA"/>
        </w:rPr>
        <w:t>2</w:t>
      </w:r>
      <w:r w:rsidR="00F67DC0">
        <w:rPr>
          <w:rFonts w:ascii="Times New Roman" w:hAnsi="Times New Roman"/>
          <w:sz w:val="24"/>
          <w:szCs w:val="24"/>
          <w:lang w:bidi="lo-LA"/>
        </w:rPr>
        <w:t>1</w:t>
      </w:r>
      <w:r w:rsidR="001A3994">
        <w:rPr>
          <w:rFonts w:ascii="Times New Roman" w:hAnsi="Times New Roman"/>
          <w:sz w:val="24"/>
          <w:szCs w:val="24"/>
          <w:lang w:bidi="lo-LA"/>
        </w:rPr>
        <w:t xml:space="preserve"> m.</w:t>
      </w:r>
      <w:r w:rsidR="00F7343E">
        <w:rPr>
          <w:rFonts w:ascii="Times New Roman" w:hAnsi="Times New Roman"/>
          <w:sz w:val="24"/>
          <w:szCs w:val="24"/>
          <w:lang w:bidi="lo-LA"/>
        </w:rPr>
        <w:t xml:space="preserve"> balandžio 7</w:t>
      </w:r>
      <w:r w:rsidR="00C85C4E">
        <w:rPr>
          <w:rFonts w:ascii="Times New Roman" w:hAnsi="Times New Roman"/>
          <w:sz w:val="24"/>
          <w:szCs w:val="24"/>
          <w:lang w:bidi="lo-LA"/>
        </w:rPr>
        <w:t xml:space="preserve"> </w:t>
      </w:r>
      <w:r w:rsidR="001A3994" w:rsidRPr="001A3994">
        <w:rPr>
          <w:rFonts w:ascii="Times New Roman" w:hAnsi="Times New Roman"/>
          <w:sz w:val="24"/>
          <w:szCs w:val="24"/>
          <w:lang w:bidi="lo-LA"/>
        </w:rPr>
        <w:t>d.</w:t>
      </w:r>
    </w:p>
    <w:p w14:paraId="3999132D" w14:textId="77777777" w:rsidR="001A3994" w:rsidRDefault="001A3994" w:rsidP="001A3994">
      <w:pPr>
        <w:spacing w:after="0" w:line="240" w:lineRule="auto"/>
        <w:ind w:firstLine="680"/>
        <w:jc w:val="center"/>
        <w:rPr>
          <w:rFonts w:ascii="Times New Roman" w:hAnsi="Times New Roman"/>
          <w:sz w:val="24"/>
          <w:szCs w:val="24"/>
          <w:lang w:bidi="lo-LA"/>
        </w:rPr>
      </w:pPr>
      <w:r w:rsidRPr="001A3994">
        <w:rPr>
          <w:rFonts w:ascii="Times New Roman" w:hAnsi="Times New Roman"/>
          <w:sz w:val="24"/>
          <w:szCs w:val="24"/>
          <w:lang w:bidi="lo-LA"/>
        </w:rPr>
        <w:t>Kėdainiai</w:t>
      </w:r>
    </w:p>
    <w:p w14:paraId="408167A9" w14:textId="77777777" w:rsidR="00D55A1A" w:rsidRPr="001A3994" w:rsidRDefault="00D55A1A" w:rsidP="001A3994">
      <w:pPr>
        <w:spacing w:after="0" w:line="240" w:lineRule="auto"/>
        <w:ind w:firstLine="680"/>
        <w:jc w:val="center"/>
        <w:rPr>
          <w:rFonts w:ascii="Times New Roman" w:hAnsi="Times New Roman"/>
          <w:sz w:val="24"/>
          <w:szCs w:val="24"/>
          <w:lang w:bidi="lo-LA"/>
        </w:rPr>
      </w:pPr>
    </w:p>
    <w:p w14:paraId="3F728EB8" w14:textId="77777777" w:rsidR="001A3994" w:rsidRPr="001A3994" w:rsidRDefault="001A3994" w:rsidP="001A3994">
      <w:pPr>
        <w:spacing w:after="0" w:line="240" w:lineRule="auto"/>
        <w:ind w:firstLine="709"/>
        <w:rPr>
          <w:rFonts w:ascii="Times New Roman" w:hAnsi="Times New Roman"/>
          <w:b/>
          <w:sz w:val="24"/>
          <w:szCs w:val="24"/>
          <w:lang w:bidi="lo-LA"/>
        </w:rPr>
      </w:pPr>
      <w:r w:rsidRPr="001A3994">
        <w:rPr>
          <w:rFonts w:ascii="Times New Roman" w:hAnsi="Times New Roman"/>
          <w:b/>
          <w:sz w:val="24"/>
          <w:szCs w:val="24"/>
          <w:lang w:bidi="lo-LA"/>
        </w:rPr>
        <w:t>Parengto sprendimo projekto tikslai:</w:t>
      </w:r>
    </w:p>
    <w:p w14:paraId="28D9F7E5" w14:textId="77777777" w:rsidR="001A3994" w:rsidRPr="001A3994" w:rsidRDefault="001A3994" w:rsidP="001A3994">
      <w:pPr>
        <w:spacing w:after="0" w:line="240" w:lineRule="auto"/>
        <w:ind w:firstLine="709"/>
        <w:jc w:val="both"/>
        <w:rPr>
          <w:rFonts w:ascii="Times New Roman" w:hAnsi="Times New Roman"/>
          <w:sz w:val="24"/>
          <w:szCs w:val="24"/>
          <w:lang w:bidi="lo-LA"/>
        </w:rPr>
      </w:pPr>
      <w:r w:rsidRPr="001A3994">
        <w:rPr>
          <w:rFonts w:ascii="Times New Roman" w:hAnsi="Times New Roman"/>
          <w:sz w:val="24"/>
          <w:szCs w:val="24"/>
          <w:lang w:bidi="lo-LA"/>
        </w:rPr>
        <w:t>Pritarti Kėdain</w:t>
      </w:r>
      <w:r w:rsidR="00F151F9">
        <w:rPr>
          <w:rFonts w:ascii="Times New Roman" w:hAnsi="Times New Roman"/>
          <w:sz w:val="24"/>
          <w:szCs w:val="24"/>
          <w:lang w:bidi="lo-LA"/>
        </w:rPr>
        <w:t xml:space="preserve">ių rajono savivaldybės </w:t>
      </w:r>
      <w:r w:rsidR="00F67DC0">
        <w:rPr>
          <w:rFonts w:ascii="Times New Roman" w:hAnsi="Times New Roman"/>
          <w:sz w:val="24"/>
          <w:szCs w:val="24"/>
          <w:lang w:bidi="lo-LA"/>
        </w:rPr>
        <w:t>mero 2020</w:t>
      </w:r>
      <w:r w:rsidR="0070367D">
        <w:rPr>
          <w:rFonts w:ascii="Times New Roman" w:hAnsi="Times New Roman"/>
          <w:sz w:val="24"/>
          <w:szCs w:val="24"/>
          <w:lang w:bidi="lo-LA"/>
        </w:rPr>
        <w:t xml:space="preserve"> </w:t>
      </w:r>
      <w:r w:rsidRPr="001A3994">
        <w:rPr>
          <w:rFonts w:ascii="Times New Roman" w:hAnsi="Times New Roman"/>
          <w:sz w:val="24"/>
          <w:szCs w:val="24"/>
          <w:lang w:bidi="lo-LA"/>
        </w:rPr>
        <w:t>metų veiklos ataskaitai.</w:t>
      </w:r>
    </w:p>
    <w:p w14:paraId="4D07D7DE" w14:textId="77777777" w:rsidR="001A3994" w:rsidRPr="001A3994" w:rsidRDefault="001A3994" w:rsidP="001A3994">
      <w:pPr>
        <w:spacing w:after="0" w:line="240" w:lineRule="auto"/>
        <w:ind w:firstLine="709"/>
        <w:rPr>
          <w:rFonts w:ascii="Times New Roman" w:hAnsi="Times New Roman"/>
          <w:b/>
          <w:sz w:val="24"/>
          <w:szCs w:val="24"/>
          <w:lang w:bidi="lo-LA"/>
        </w:rPr>
      </w:pPr>
      <w:r w:rsidRPr="001A3994">
        <w:rPr>
          <w:rFonts w:ascii="Times New Roman" w:hAnsi="Times New Roman"/>
          <w:b/>
          <w:sz w:val="24"/>
          <w:szCs w:val="24"/>
          <w:lang w:bidi="lo-LA"/>
        </w:rPr>
        <w:t xml:space="preserve">Sprendimo projekto esmė, rengimo priežastys ir motyvai: </w:t>
      </w:r>
    </w:p>
    <w:p w14:paraId="40F14B05" w14:textId="77777777" w:rsidR="001A3994" w:rsidRPr="001A3994" w:rsidRDefault="0082506C" w:rsidP="001A3994">
      <w:pPr>
        <w:spacing w:after="0" w:line="240" w:lineRule="auto"/>
        <w:ind w:firstLine="709"/>
        <w:jc w:val="both"/>
        <w:rPr>
          <w:rFonts w:ascii="Times New Roman" w:hAnsi="Times New Roman"/>
          <w:sz w:val="24"/>
          <w:szCs w:val="24"/>
          <w:lang w:bidi="lo-LA"/>
        </w:rPr>
      </w:pPr>
      <w:r w:rsidRPr="0082506C">
        <w:rPr>
          <w:rFonts w:ascii="Times New Roman" w:hAnsi="Times New Roman"/>
          <w:sz w:val="24"/>
          <w:szCs w:val="24"/>
          <w:lang w:bidi="lo-LA"/>
        </w:rPr>
        <w:t>Lietuvos Respublikos vietos savivaldos įstatymo 20 straipsnio 7 dal</w:t>
      </w:r>
      <w:r>
        <w:rPr>
          <w:rFonts w:ascii="Times New Roman" w:hAnsi="Times New Roman"/>
          <w:sz w:val="24"/>
          <w:szCs w:val="24"/>
          <w:lang w:bidi="lo-LA"/>
        </w:rPr>
        <w:t>yje nustatyta, kad m</w:t>
      </w:r>
      <w:r w:rsidRPr="0082506C">
        <w:rPr>
          <w:rFonts w:ascii="Times New Roman" w:hAnsi="Times New Roman"/>
          <w:sz w:val="24"/>
          <w:szCs w:val="24"/>
          <w:lang w:bidi="lo-LA"/>
        </w:rPr>
        <w:t>eras reglamento nustatyta tvarka ne rečiau kaip kartą per metus atsiskaito savivaldybės tarybai ir bendruomenei už savo veiklą</w:t>
      </w:r>
      <w:r w:rsidR="001A3994" w:rsidRPr="001A3994">
        <w:rPr>
          <w:rFonts w:ascii="Times New Roman" w:hAnsi="Times New Roman"/>
          <w:sz w:val="24"/>
          <w:szCs w:val="24"/>
          <w:lang w:bidi="lo-LA"/>
        </w:rPr>
        <w:t>.</w:t>
      </w:r>
      <w:r>
        <w:rPr>
          <w:rFonts w:ascii="Times New Roman" w:hAnsi="Times New Roman"/>
          <w:sz w:val="24"/>
          <w:szCs w:val="24"/>
          <w:lang w:bidi="lo-LA"/>
        </w:rPr>
        <w:t xml:space="preserve"> </w:t>
      </w:r>
    </w:p>
    <w:p w14:paraId="03D7E3D3" w14:textId="77777777" w:rsidR="001A3994" w:rsidRPr="001A3994" w:rsidRDefault="001A3994" w:rsidP="001A3994">
      <w:pPr>
        <w:spacing w:after="0" w:line="240" w:lineRule="auto"/>
        <w:ind w:firstLine="709"/>
        <w:jc w:val="both"/>
        <w:rPr>
          <w:rFonts w:ascii="Times New Roman" w:hAnsi="Times New Roman"/>
          <w:b/>
          <w:sz w:val="24"/>
          <w:szCs w:val="24"/>
          <w:lang w:bidi="lo-LA"/>
        </w:rPr>
      </w:pPr>
      <w:r w:rsidRPr="001A3994">
        <w:rPr>
          <w:rFonts w:ascii="Times New Roman" w:hAnsi="Times New Roman"/>
          <w:b/>
          <w:sz w:val="24"/>
          <w:szCs w:val="24"/>
          <w:lang w:bidi="lo-LA"/>
        </w:rPr>
        <w:t>Lėšų poreikis (jeigu sprendimui įgyvendinti reikalingos lėšos):</w:t>
      </w:r>
    </w:p>
    <w:p w14:paraId="0C4BC370" w14:textId="77777777" w:rsidR="001A3994" w:rsidRPr="001A3994" w:rsidRDefault="001A3994" w:rsidP="001A3994">
      <w:pPr>
        <w:spacing w:after="0" w:line="240" w:lineRule="auto"/>
        <w:ind w:firstLine="709"/>
        <w:rPr>
          <w:rFonts w:ascii="Times New Roman" w:hAnsi="Times New Roman"/>
          <w:sz w:val="24"/>
          <w:szCs w:val="24"/>
          <w:u w:val="single"/>
          <w:lang w:bidi="lo-LA"/>
        </w:rPr>
      </w:pPr>
      <w:r w:rsidRPr="001A3994">
        <w:rPr>
          <w:rFonts w:ascii="Times New Roman" w:hAnsi="Times New Roman"/>
          <w:sz w:val="24"/>
          <w:szCs w:val="24"/>
          <w:lang w:bidi="lo-LA"/>
        </w:rPr>
        <w:t>Nėra.</w:t>
      </w:r>
    </w:p>
    <w:p w14:paraId="5195527D" w14:textId="77777777" w:rsidR="001A3994" w:rsidRPr="001A3994" w:rsidRDefault="001A3994" w:rsidP="001A3994">
      <w:pPr>
        <w:spacing w:after="0" w:line="240" w:lineRule="auto"/>
        <w:ind w:firstLine="709"/>
        <w:rPr>
          <w:rFonts w:ascii="Times New Roman" w:hAnsi="Times New Roman"/>
          <w:b/>
          <w:sz w:val="24"/>
          <w:szCs w:val="24"/>
          <w:lang w:bidi="lo-LA"/>
        </w:rPr>
      </w:pPr>
      <w:r w:rsidRPr="001A3994">
        <w:rPr>
          <w:rFonts w:ascii="Times New Roman" w:hAnsi="Times New Roman"/>
          <w:b/>
          <w:sz w:val="24"/>
          <w:szCs w:val="24"/>
          <w:lang w:bidi="lo-LA"/>
        </w:rPr>
        <w:t>Laukiami rezultatai:</w:t>
      </w:r>
    </w:p>
    <w:p w14:paraId="688A6517" w14:textId="0D61339B" w:rsidR="001A3994" w:rsidRPr="001A3994" w:rsidRDefault="0082506C" w:rsidP="001A3994">
      <w:pPr>
        <w:spacing w:after="0" w:line="240" w:lineRule="auto"/>
        <w:ind w:firstLine="709"/>
        <w:jc w:val="both"/>
        <w:rPr>
          <w:rFonts w:ascii="Times New Roman" w:hAnsi="Times New Roman"/>
          <w:sz w:val="24"/>
          <w:szCs w:val="24"/>
          <w:lang w:bidi="lo-LA"/>
        </w:rPr>
      </w:pPr>
      <w:r>
        <w:rPr>
          <w:rFonts w:ascii="Times New Roman" w:hAnsi="Times New Roman"/>
          <w:sz w:val="24"/>
          <w:szCs w:val="24"/>
          <w:lang w:bidi="lo-LA"/>
        </w:rPr>
        <w:t>Priėmu</w:t>
      </w:r>
      <w:r w:rsidRPr="00D76D4D">
        <w:rPr>
          <w:rFonts w:ascii="Times New Roman" w:hAnsi="Times New Roman"/>
          <w:sz w:val="24"/>
          <w:szCs w:val="24"/>
          <w:lang w:bidi="lo-LA"/>
        </w:rPr>
        <w:t xml:space="preserve">s sprendimą bus </w:t>
      </w:r>
      <w:r w:rsidR="00ED6D3A" w:rsidRPr="00D76D4D">
        <w:rPr>
          <w:rFonts w:ascii="Times New Roman" w:hAnsi="Times New Roman"/>
          <w:sz w:val="24"/>
          <w:szCs w:val="24"/>
          <w:lang w:bidi="lo-LA"/>
        </w:rPr>
        <w:t>įgyvendintos Lietuvos Respublikos vietos savivaldos įstatymo nuostatos</w:t>
      </w:r>
      <w:r w:rsidR="00ED6D3A" w:rsidRPr="00ED6D3A">
        <w:rPr>
          <w:rFonts w:ascii="Times New Roman" w:hAnsi="Times New Roman"/>
          <w:sz w:val="24"/>
          <w:szCs w:val="24"/>
          <w:lang w:bidi="lo-LA"/>
        </w:rPr>
        <w:t xml:space="preserve"> </w:t>
      </w:r>
      <w:r w:rsidR="00ED6D3A">
        <w:rPr>
          <w:rFonts w:ascii="Times New Roman" w:hAnsi="Times New Roman"/>
          <w:sz w:val="24"/>
          <w:szCs w:val="24"/>
          <w:lang w:bidi="lo-LA"/>
        </w:rPr>
        <w:t xml:space="preserve"> bei </w:t>
      </w:r>
      <w:r>
        <w:rPr>
          <w:rFonts w:ascii="Times New Roman" w:hAnsi="Times New Roman"/>
          <w:sz w:val="24"/>
          <w:szCs w:val="24"/>
          <w:lang w:bidi="lo-LA"/>
        </w:rPr>
        <w:t xml:space="preserve">pritarta Kėdainių rajono savivaldybės </w:t>
      </w:r>
      <w:r w:rsidR="00F67DC0">
        <w:rPr>
          <w:rFonts w:ascii="Times New Roman" w:hAnsi="Times New Roman"/>
          <w:sz w:val="24"/>
          <w:szCs w:val="24"/>
          <w:lang w:bidi="lo-LA"/>
        </w:rPr>
        <w:t>mero 2020</w:t>
      </w:r>
      <w:r w:rsidR="001A3994" w:rsidRPr="001A3994">
        <w:rPr>
          <w:rFonts w:ascii="Times New Roman" w:hAnsi="Times New Roman"/>
          <w:sz w:val="24"/>
          <w:szCs w:val="24"/>
          <w:lang w:bidi="lo-LA"/>
        </w:rPr>
        <w:t xml:space="preserve"> metų veiklos ataskaitai</w:t>
      </w:r>
      <w:r>
        <w:rPr>
          <w:rFonts w:ascii="Times New Roman" w:hAnsi="Times New Roman"/>
          <w:sz w:val="24"/>
          <w:szCs w:val="24"/>
          <w:lang w:bidi="lo-LA"/>
        </w:rPr>
        <w:t xml:space="preserve">. </w:t>
      </w:r>
    </w:p>
    <w:p w14:paraId="205521D6" w14:textId="77777777" w:rsidR="001A3994" w:rsidRPr="001A3994" w:rsidRDefault="001A3994" w:rsidP="001A3994">
      <w:pPr>
        <w:spacing w:after="0" w:line="240" w:lineRule="auto"/>
        <w:ind w:firstLine="709"/>
        <w:rPr>
          <w:rFonts w:ascii="Times New Roman" w:hAnsi="Times New Roman"/>
          <w:b/>
          <w:bCs/>
          <w:sz w:val="24"/>
          <w:szCs w:val="24"/>
          <w:lang w:bidi="lo-LA"/>
        </w:rPr>
      </w:pPr>
      <w:r w:rsidRPr="001A3994">
        <w:rPr>
          <w:rFonts w:ascii="Times New Roman" w:hAnsi="Times New Roman"/>
          <w:b/>
          <w:bCs/>
          <w:sz w:val="24"/>
          <w:szCs w:val="24"/>
          <w:lang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A3994" w:rsidRPr="001A3994" w14:paraId="32A070E1" w14:textId="77777777" w:rsidTr="00AA46C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FFD998" w14:textId="77777777" w:rsidR="001A3994" w:rsidRPr="001A3994" w:rsidRDefault="001A3994" w:rsidP="001A3994">
            <w:pPr>
              <w:spacing w:after="20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4B87AA" w14:textId="77777777" w:rsidR="001A3994" w:rsidRPr="001A3994" w:rsidRDefault="001A3994" w:rsidP="001A3994">
            <w:pPr>
              <w:spacing w:after="200" w:line="240" w:lineRule="auto"/>
              <w:rPr>
                <w:rFonts w:ascii="Times New Roman" w:eastAsia="Times New Roman" w:hAnsi="Times New Roman"/>
                <w:bCs/>
                <w:sz w:val="24"/>
                <w:szCs w:val="24"/>
                <w:lang w:bidi="lo-LA"/>
              </w:rPr>
            </w:pPr>
            <w:r w:rsidRPr="001A3994">
              <w:rPr>
                <w:rFonts w:ascii="Times New Roman" w:hAnsi="Times New Roman"/>
                <w:bCs/>
                <w:sz w:val="24"/>
                <w:szCs w:val="24"/>
                <w:lang w:bidi="lo-LA"/>
              </w:rPr>
              <w:t>Numatomo teisinio reguliavimo poveikio vertinimo rezultatai</w:t>
            </w:r>
          </w:p>
        </w:tc>
      </w:tr>
      <w:tr w:rsidR="001A3994" w:rsidRPr="001A3994" w14:paraId="478AAED8" w14:textId="77777777" w:rsidTr="001A3994">
        <w:trPr>
          <w:trHeight w:val="3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745C6" w14:textId="77777777" w:rsidR="001A3994" w:rsidRPr="001A3994" w:rsidRDefault="001A3994" w:rsidP="001A3994">
            <w:pPr>
              <w:spacing w:after="200" w:line="240" w:lineRule="auto"/>
              <w:rPr>
                <w:rFonts w:ascii="Times New Roman" w:eastAsia="Times New Roman" w:hAnsi="Times New Roman"/>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7DC9532" w14:textId="77777777" w:rsidR="001A3994" w:rsidRPr="001A3994" w:rsidRDefault="001A3994" w:rsidP="001A3994">
            <w:pPr>
              <w:spacing w:after="20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45477F4" w14:textId="77777777" w:rsidR="001A3994" w:rsidRPr="001A3994" w:rsidRDefault="001A3994" w:rsidP="001A3994">
            <w:pPr>
              <w:spacing w:after="200" w:line="240" w:lineRule="auto"/>
              <w:rPr>
                <w:rFonts w:ascii="Times New Roman" w:hAnsi="Times New Roman"/>
                <w:sz w:val="24"/>
                <w:szCs w:val="24"/>
                <w:lang w:bidi="lo-LA"/>
              </w:rPr>
            </w:pPr>
            <w:r w:rsidRPr="001A3994">
              <w:rPr>
                <w:rFonts w:ascii="Times New Roman" w:hAnsi="Times New Roman"/>
                <w:sz w:val="24"/>
                <w:szCs w:val="24"/>
                <w:lang w:bidi="lo-LA"/>
              </w:rPr>
              <w:t>Neigiamas poveikis</w:t>
            </w:r>
          </w:p>
        </w:tc>
      </w:tr>
      <w:tr w:rsidR="001A3994" w:rsidRPr="001A3994" w14:paraId="02830E3F"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2E628131"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Ekonomikai</w:t>
            </w:r>
          </w:p>
        </w:tc>
        <w:tc>
          <w:tcPr>
            <w:tcW w:w="2977" w:type="dxa"/>
            <w:tcBorders>
              <w:top w:val="single" w:sz="4" w:space="0" w:color="000000"/>
              <w:left w:val="single" w:sz="4" w:space="0" w:color="000000"/>
              <w:bottom w:val="single" w:sz="4" w:space="0" w:color="000000"/>
              <w:right w:val="single" w:sz="4" w:space="0" w:color="000000"/>
            </w:tcBorders>
          </w:tcPr>
          <w:p w14:paraId="1402FDC9"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CEB859"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3D712BAD"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78C6272D"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Finansams</w:t>
            </w:r>
          </w:p>
        </w:tc>
        <w:tc>
          <w:tcPr>
            <w:tcW w:w="2977" w:type="dxa"/>
            <w:tcBorders>
              <w:top w:val="single" w:sz="4" w:space="0" w:color="000000"/>
              <w:left w:val="single" w:sz="4" w:space="0" w:color="000000"/>
              <w:bottom w:val="single" w:sz="4" w:space="0" w:color="000000"/>
              <w:right w:val="single" w:sz="4" w:space="0" w:color="000000"/>
            </w:tcBorders>
          </w:tcPr>
          <w:p w14:paraId="64D9F491"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883BF7"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0D113CE8"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39A5677C"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97FDF82"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AE4170"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305B0B00"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695A543D"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95E9EB2"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FAFA24"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4DB93567"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2FC1C343"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76CA706"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50682B"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7F9EC643"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55428CF4"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2652FD"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4AB8C2"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28E50B6C"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0928E5BD"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Aplinkai</w:t>
            </w:r>
          </w:p>
        </w:tc>
        <w:tc>
          <w:tcPr>
            <w:tcW w:w="2977" w:type="dxa"/>
            <w:tcBorders>
              <w:top w:val="single" w:sz="4" w:space="0" w:color="000000"/>
              <w:left w:val="single" w:sz="4" w:space="0" w:color="000000"/>
              <w:bottom w:val="single" w:sz="4" w:space="0" w:color="000000"/>
              <w:right w:val="single" w:sz="4" w:space="0" w:color="000000"/>
            </w:tcBorders>
          </w:tcPr>
          <w:p w14:paraId="01023EA2"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297E74"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27BCD922"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75F40705"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BE5463"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82052"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55AFDF72"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12E2C432"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8D79A6"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8093B8" w14:textId="77777777" w:rsidR="001A3994" w:rsidRPr="001A3994" w:rsidRDefault="001A3994" w:rsidP="001A3994">
            <w:pPr>
              <w:spacing w:after="0" w:line="240" w:lineRule="auto"/>
              <w:rPr>
                <w:rFonts w:ascii="Times New Roman" w:eastAsia="Times New Roman" w:hAnsi="Times New Roman"/>
                <w:sz w:val="24"/>
                <w:szCs w:val="24"/>
                <w:lang w:bidi="lo-LA"/>
              </w:rPr>
            </w:pPr>
          </w:p>
        </w:tc>
      </w:tr>
      <w:tr w:rsidR="001A3994" w:rsidRPr="001A3994" w14:paraId="190F9E81" w14:textId="77777777" w:rsidTr="00AA46C9">
        <w:tc>
          <w:tcPr>
            <w:tcW w:w="3118" w:type="dxa"/>
            <w:tcBorders>
              <w:top w:val="single" w:sz="4" w:space="0" w:color="000000"/>
              <w:left w:val="single" w:sz="4" w:space="0" w:color="000000"/>
              <w:bottom w:val="single" w:sz="4" w:space="0" w:color="000000"/>
              <w:right w:val="single" w:sz="4" w:space="0" w:color="000000"/>
            </w:tcBorders>
            <w:hideMark/>
          </w:tcPr>
          <w:p w14:paraId="571BFDF1" w14:textId="77777777" w:rsidR="001A3994" w:rsidRPr="001A3994" w:rsidRDefault="001A3994" w:rsidP="001A3994">
            <w:pPr>
              <w:spacing w:after="0" w:line="240" w:lineRule="auto"/>
              <w:rPr>
                <w:rFonts w:ascii="Times New Roman" w:eastAsia="Times New Roman" w:hAnsi="Times New Roman"/>
                <w:sz w:val="24"/>
                <w:szCs w:val="24"/>
                <w:lang w:bidi="lo-LA"/>
              </w:rPr>
            </w:pPr>
            <w:r w:rsidRPr="001A3994">
              <w:rPr>
                <w:rFonts w:ascii="Times New Roman" w:hAnsi="Times New Roman"/>
                <w:sz w:val="24"/>
                <w:szCs w:val="24"/>
                <w:lang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E9E51C" w14:textId="77777777" w:rsidR="001A3994" w:rsidRPr="001A3994" w:rsidRDefault="001A3994" w:rsidP="001A3994">
            <w:pPr>
              <w:spacing w:after="0" w:line="240" w:lineRule="auto"/>
              <w:rPr>
                <w:rFonts w:ascii="Times New Roman" w:eastAsia="Times New Roman" w:hAnsi="Times New Roman"/>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0745DB" w14:textId="77777777" w:rsidR="001A3994" w:rsidRPr="001A3994" w:rsidRDefault="001A3994" w:rsidP="001A3994">
            <w:pPr>
              <w:spacing w:after="0" w:line="240" w:lineRule="auto"/>
              <w:rPr>
                <w:rFonts w:ascii="Times New Roman" w:eastAsia="Times New Roman" w:hAnsi="Times New Roman"/>
                <w:sz w:val="24"/>
                <w:szCs w:val="24"/>
                <w:lang w:bidi="lo-LA"/>
              </w:rPr>
            </w:pPr>
          </w:p>
        </w:tc>
      </w:tr>
    </w:tbl>
    <w:p w14:paraId="67EA28B4" w14:textId="77777777" w:rsidR="002159C6" w:rsidRDefault="002159C6" w:rsidP="001A3994">
      <w:pPr>
        <w:spacing w:after="200" w:line="240" w:lineRule="auto"/>
        <w:jc w:val="both"/>
        <w:rPr>
          <w:rFonts w:ascii="Times New Roman" w:hAnsi="Times New Roman"/>
          <w:sz w:val="24"/>
          <w:szCs w:val="24"/>
          <w:lang w:bidi="lo-LA"/>
        </w:rPr>
      </w:pPr>
    </w:p>
    <w:p w14:paraId="07407A55" w14:textId="59CEA704" w:rsidR="001A3994" w:rsidRPr="002159C6" w:rsidRDefault="001A3994" w:rsidP="001A3994">
      <w:pPr>
        <w:spacing w:after="200" w:line="240" w:lineRule="auto"/>
        <w:jc w:val="both"/>
        <w:rPr>
          <w:rFonts w:ascii="Times New Roman" w:hAnsi="Times New Roman"/>
          <w:lang w:bidi="lo-LA"/>
        </w:rPr>
      </w:pPr>
      <w:r w:rsidRPr="002159C6">
        <w:rPr>
          <w:rFonts w:ascii="Times New Roman" w:hAnsi="Times New Roman"/>
          <w:lang w:bidi="lo-LA"/>
        </w:rPr>
        <w:t>*</w:t>
      </w:r>
      <w:r w:rsidRPr="002159C6">
        <w:rPr>
          <w:rFonts w:ascii="Times New Roman" w:hAnsi="Times New Roman"/>
          <w:bCs/>
          <w:lang w:bidi="lo-LA"/>
        </w:rPr>
        <w:t xml:space="preserve"> Numatomo teisinio reguliavimo poveikio vertinimas atliekamas r</w:t>
      </w:r>
      <w:r w:rsidRPr="002159C6">
        <w:rPr>
          <w:rFonts w:ascii="Times New Roman" w:hAnsi="Times New Roman"/>
          <w:lang w:bidi="lo-LA"/>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FA1BC96" w14:textId="77777777" w:rsidR="001A3994" w:rsidRDefault="001A3994" w:rsidP="001A3994">
      <w:pPr>
        <w:spacing w:after="200" w:line="240" w:lineRule="auto"/>
        <w:jc w:val="both"/>
        <w:rPr>
          <w:rFonts w:ascii="Times New Roman" w:hAnsi="Times New Roman"/>
          <w:sz w:val="24"/>
          <w:szCs w:val="24"/>
          <w:lang w:bidi="lo-LA"/>
        </w:rPr>
      </w:pPr>
    </w:p>
    <w:p w14:paraId="0ACC98B1" w14:textId="77777777" w:rsidR="008555C1" w:rsidRDefault="008555C1" w:rsidP="001A3994">
      <w:pPr>
        <w:spacing w:after="200" w:line="240" w:lineRule="auto"/>
        <w:jc w:val="both"/>
        <w:rPr>
          <w:rFonts w:ascii="Times New Roman" w:hAnsi="Times New Roman"/>
          <w:sz w:val="24"/>
          <w:szCs w:val="24"/>
          <w:lang w:bidi="lo-LA"/>
        </w:rPr>
      </w:pPr>
    </w:p>
    <w:p w14:paraId="660A7BBD" w14:textId="77777777" w:rsidR="001A3994" w:rsidRPr="001A3994" w:rsidRDefault="00C85C4E" w:rsidP="001A3994">
      <w:pPr>
        <w:spacing w:after="200" w:line="240" w:lineRule="auto"/>
        <w:jc w:val="both"/>
        <w:rPr>
          <w:rFonts w:ascii="Times New Roman" w:hAnsi="Times New Roman"/>
          <w:sz w:val="24"/>
          <w:szCs w:val="24"/>
          <w:lang w:bidi="lo-LA"/>
        </w:rPr>
      </w:pPr>
      <w:r>
        <w:rPr>
          <w:rFonts w:ascii="Times New Roman" w:hAnsi="Times New Roman"/>
          <w:sz w:val="24"/>
          <w:szCs w:val="24"/>
          <w:lang w:bidi="lo-LA"/>
        </w:rPr>
        <w:t>Savivaldybės meras</w:t>
      </w:r>
      <w:r>
        <w:rPr>
          <w:rFonts w:ascii="Times New Roman" w:hAnsi="Times New Roman"/>
          <w:sz w:val="24"/>
          <w:szCs w:val="24"/>
          <w:lang w:bidi="lo-LA"/>
        </w:rPr>
        <w:tab/>
      </w:r>
      <w:r>
        <w:rPr>
          <w:rFonts w:ascii="Times New Roman" w:hAnsi="Times New Roman"/>
          <w:sz w:val="24"/>
          <w:szCs w:val="24"/>
          <w:lang w:bidi="lo-LA"/>
        </w:rPr>
        <w:tab/>
      </w:r>
      <w:r>
        <w:rPr>
          <w:rFonts w:ascii="Times New Roman" w:hAnsi="Times New Roman"/>
          <w:sz w:val="24"/>
          <w:szCs w:val="24"/>
          <w:lang w:bidi="lo-LA"/>
        </w:rPr>
        <w:tab/>
      </w:r>
      <w:r>
        <w:rPr>
          <w:rFonts w:ascii="Times New Roman" w:hAnsi="Times New Roman"/>
          <w:sz w:val="24"/>
          <w:szCs w:val="24"/>
          <w:lang w:bidi="lo-LA"/>
        </w:rPr>
        <w:tab/>
        <w:t xml:space="preserve">                Valentinas Tamulis</w:t>
      </w:r>
      <w:r>
        <w:rPr>
          <w:rFonts w:ascii="Times New Roman" w:hAnsi="Times New Roman"/>
          <w:sz w:val="24"/>
          <w:szCs w:val="24"/>
          <w:lang w:bidi="lo-LA"/>
        </w:rPr>
        <w:tab/>
      </w:r>
      <w:r>
        <w:rPr>
          <w:rFonts w:ascii="Times New Roman" w:hAnsi="Times New Roman"/>
          <w:sz w:val="24"/>
          <w:szCs w:val="24"/>
          <w:lang w:bidi="lo-LA"/>
        </w:rPr>
        <w:tab/>
      </w:r>
      <w:r>
        <w:rPr>
          <w:rFonts w:ascii="Times New Roman" w:hAnsi="Times New Roman"/>
          <w:sz w:val="24"/>
          <w:szCs w:val="24"/>
          <w:lang w:bidi="lo-LA"/>
        </w:rPr>
        <w:tab/>
      </w:r>
      <w:r>
        <w:rPr>
          <w:rFonts w:ascii="Times New Roman" w:hAnsi="Times New Roman"/>
          <w:sz w:val="24"/>
          <w:szCs w:val="24"/>
          <w:lang w:bidi="lo-LA"/>
        </w:rPr>
        <w:tab/>
      </w:r>
      <w:r w:rsidR="001A3994" w:rsidRPr="001A3994">
        <w:rPr>
          <w:rFonts w:ascii="Times New Roman" w:hAnsi="Times New Roman"/>
          <w:sz w:val="24"/>
          <w:szCs w:val="24"/>
          <w:lang w:bidi="lo-LA"/>
        </w:rPr>
        <w:t xml:space="preserve">                                                                                           </w:t>
      </w:r>
    </w:p>
    <w:p w14:paraId="3B39FFC4" w14:textId="77777777" w:rsidR="00521131" w:rsidRDefault="00521131"/>
    <w:sectPr w:rsidR="00521131" w:rsidSect="00AA46C9">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4"/>
    <w:rsid w:val="000136A8"/>
    <w:rsid w:val="0002410E"/>
    <w:rsid w:val="00083E6A"/>
    <w:rsid w:val="000E4175"/>
    <w:rsid w:val="001A3994"/>
    <w:rsid w:val="002159C6"/>
    <w:rsid w:val="002D6EDB"/>
    <w:rsid w:val="0038382C"/>
    <w:rsid w:val="003B4A7F"/>
    <w:rsid w:val="00416C01"/>
    <w:rsid w:val="00466774"/>
    <w:rsid w:val="00521131"/>
    <w:rsid w:val="00601DC5"/>
    <w:rsid w:val="006304F4"/>
    <w:rsid w:val="00684D03"/>
    <w:rsid w:val="0070367D"/>
    <w:rsid w:val="0082506C"/>
    <w:rsid w:val="008555C1"/>
    <w:rsid w:val="00A243C9"/>
    <w:rsid w:val="00AA46C9"/>
    <w:rsid w:val="00B233B6"/>
    <w:rsid w:val="00B95533"/>
    <w:rsid w:val="00BA7FA9"/>
    <w:rsid w:val="00BB66F6"/>
    <w:rsid w:val="00BE24BF"/>
    <w:rsid w:val="00C85C4E"/>
    <w:rsid w:val="00D55A1A"/>
    <w:rsid w:val="00D76D4D"/>
    <w:rsid w:val="00DA24FD"/>
    <w:rsid w:val="00DC4887"/>
    <w:rsid w:val="00E149C7"/>
    <w:rsid w:val="00E26170"/>
    <w:rsid w:val="00ED6D3A"/>
    <w:rsid w:val="00F151F9"/>
    <w:rsid w:val="00F4126E"/>
    <w:rsid w:val="00F67DC0"/>
    <w:rsid w:val="00F7343E"/>
    <w:rsid w:val="00F9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F830CA"/>
  <w15:docId w15:val="{54412EBE-CA26-4081-8FFA-339957B1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A399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A39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2520</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6</cp:revision>
  <cp:lastPrinted>2016-03-10T08:10:00Z</cp:lastPrinted>
  <dcterms:created xsi:type="dcterms:W3CDTF">2021-03-15T06:04:00Z</dcterms:created>
  <dcterms:modified xsi:type="dcterms:W3CDTF">2021-04-08T09:57:00Z</dcterms:modified>
</cp:coreProperties>
</file>