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6CA" w:rsidRPr="003E06CA" w:rsidRDefault="003E06CA" w:rsidP="003E06CA">
      <w:pPr>
        <w:spacing w:line="0" w:lineRule="atLeast"/>
        <w:jc w:val="right"/>
        <w:rPr>
          <w:b/>
          <w:szCs w:val="24"/>
          <w:lang w:eastAsia="ar-SA"/>
        </w:rPr>
      </w:pPr>
      <w:r w:rsidRPr="003E06CA">
        <w:rPr>
          <w:b/>
          <w:szCs w:val="24"/>
          <w:lang w:eastAsia="ar-SA"/>
        </w:rPr>
        <w:t>Projektas</w:t>
      </w:r>
    </w:p>
    <w:p w:rsidR="00522CE9" w:rsidRPr="00691EC4" w:rsidRDefault="002B69E3" w:rsidP="00522CE9">
      <w:pPr>
        <w:spacing w:line="0" w:lineRule="atLeast"/>
        <w:jc w:val="center"/>
        <w:rPr>
          <w:szCs w:val="24"/>
          <w:lang w:eastAsia="ar-SA"/>
        </w:rPr>
      </w:pPr>
      <w:r w:rsidRPr="00691EC4">
        <w:rPr>
          <w:noProof/>
          <w:szCs w:val="24"/>
          <w:lang w:val="en-US" w:eastAsia="en-US"/>
        </w:rPr>
        <w:drawing>
          <wp:inline distT="0" distB="0" distL="0" distR="0">
            <wp:extent cx="480695" cy="565785"/>
            <wp:effectExtent l="0" t="0" r="0" b="571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695" cy="565785"/>
                    </a:xfrm>
                    <a:prstGeom prst="rect">
                      <a:avLst/>
                    </a:prstGeom>
                    <a:solidFill>
                      <a:srgbClr val="FFFFFF"/>
                    </a:solidFill>
                    <a:ln>
                      <a:noFill/>
                    </a:ln>
                  </pic:spPr>
                </pic:pic>
              </a:graphicData>
            </a:graphic>
          </wp:inline>
        </w:drawing>
      </w:r>
    </w:p>
    <w:p w:rsidR="00522CE9" w:rsidRPr="00691EC4" w:rsidRDefault="00522CE9" w:rsidP="00522CE9">
      <w:pPr>
        <w:jc w:val="center"/>
        <w:rPr>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kėdainių rajono savivaldybėS TARYBA</w:t>
      </w:r>
    </w:p>
    <w:p w:rsidR="00522CE9" w:rsidRPr="00691EC4" w:rsidRDefault="00522CE9" w:rsidP="00522CE9">
      <w:pPr>
        <w:spacing w:line="200" w:lineRule="atLeast"/>
        <w:jc w:val="center"/>
        <w:rPr>
          <w:b/>
          <w:bCs/>
          <w:caps/>
          <w:szCs w:val="24"/>
          <w:lang w:eastAsia="ar-SA"/>
        </w:rPr>
      </w:pPr>
    </w:p>
    <w:p w:rsidR="00522CE9" w:rsidRPr="00691EC4" w:rsidRDefault="00522CE9" w:rsidP="00522CE9">
      <w:pPr>
        <w:spacing w:line="200" w:lineRule="atLeast"/>
        <w:jc w:val="center"/>
        <w:rPr>
          <w:b/>
          <w:bCs/>
          <w:caps/>
          <w:szCs w:val="24"/>
          <w:lang w:eastAsia="ar-SA"/>
        </w:rPr>
      </w:pPr>
      <w:r w:rsidRPr="00691EC4">
        <w:rPr>
          <w:b/>
          <w:bCs/>
          <w:caps/>
          <w:szCs w:val="24"/>
          <w:lang w:eastAsia="ar-SA"/>
        </w:rPr>
        <w:t>SPRENDIMAS</w:t>
      </w:r>
    </w:p>
    <w:p w:rsidR="003B5086" w:rsidRPr="003543C2" w:rsidRDefault="003B5086" w:rsidP="003B5086">
      <w:pPr>
        <w:jc w:val="center"/>
        <w:rPr>
          <w:b/>
          <w:bCs/>
          <w:caps/>
        </w:rPr>
      </w:pPr>
      <w:r w:rsidRPr="003543C2">
        <w:rPr>
          <w:b/>
          <w:bCs/>
          <w:caps/>
        </w:rPr>
        <w:t>DĖL</w:t>
      </w:r>
      <w:r w:rsidR="002A66DD" w:rsidRPr="003543C2">
        <w:rPr>
          <w:b/>
          <w:bCs/>
          <w:caps/>
        </w:rPr>
        <w:t xml:space="preserve"> </w:t>
      </w:r>
      <w:r w:rsidRPr="003543C2">
        <w:rPr>
          <w:b/>
          <w:bCs/>
          <w:caps/>
        </w:rPr>
        <w:t xml:space="preserve">pasiūlymų DĖL </w:t>
      </w:r>
      <w:r w:rsidRPr="003543C2">
        <w:rPr>
          <w:b/>
        </w:rPr>
        <w:t xml:space="preserve">KĖDAINIŲ RAJONO </w:t>
      </w:r>
      <w:r w:rsidRPr="003543C2">
        <w:rPr>
          <w:b/>
          <w:bCs/>
          <w:caps/>
        </w:rPr>
        <w:t>SAVIVALDYBĖS DRAUSTINI</w:t>
      </w:r>
      <w:r w:rsidR="00D765FD" w:rsidRPr="003543C2">
        <w:rPr>
          <w:b/>
          <w:bCs/>
          <w:caps/>
        </w:rPr>
        <w:t>Ų</w:t>
      </w:r>
      <w:r w:rsidRPr="003543C2">
        <w:rPr>
          <w:b/>
          <w:bCs/>
          <w:caps/>
        </w:rPr>
        <w:t xml:space="preserve"> STEIGIMO, j</w:t>
      </w:r>
      <w:r w:rsidR="00D765FD" w:rsidRPr="003543C2">
        <w:rPr>
          <w:b/>
          <w:bCs/>
          <w:caps/>
        </w:rPr>
        <w:t>Ų</w:t>
      </w:r>
      <w:r w:rsidRPr="003543C2">
        <w:rPr>
          <w:b/>
          <w:bCs/>
          <w:caps/>
        </w:rPr>
        <w:t xml:space="preserve"> RIBŲ KEITIMO, GAMTOS PAVELDO OBJEKT</w:t>
      </w:r>
      <w:r w:rsidR="00D765FD" w:rsidRPr="003543C2">
        <w:rPr>
          <w:b/>
          <w:bCs/>
          <w:caps/>
        </w:rPr>
        <w:t>Ų</w:t>
      </w:r>
      <w:r w:rsidRPr="003543C2">
        <w:rPr>
          <w:b/>
          <w:bCs/>
          <w:caps/>
        </w:rPr>
        <w:t xml:space="preserve"> PASKELBIMO </w:t>
      </w:r>
      <w:r w:rsidR="00720A56" w:rsidRPr="003543C2">
        <w:rPr>
          <w:b/>
        </w:rPr>
        <w:t xml:space="preserve">KĖDAINIŲ RAJONO </w:t>
      </w:r>
      <w:r w:rsidR="00720A56" w:rsidRPr="003543C2">
        <w:rPr>
          <w:b/>
          <w:bCs/>
          <w:caps/>
        </w:rPr>
        <w:t>SAVIVALDYBĖS</w:t>
      </w:r>
      <w:r w:rsidRPr="003543C2">
        <w:rPr>
          <w:b/>
          <w:bCs/>
          <w:caps/>
        </w:rPr>
        <w:t xml:space="preserve"> SAUGOM</w:t>
      </w:r>
      <w:r w:rsidR="00D765FD" w:rsidRPr="003543C2">
        <w:rPr>
          <w:b/>
          <w:bCs/>
          <w:caps/>
        </w:rPr>
        <w:t>AIS</w:t>
      </w:r>
      <w:r w:rsidRPr="003543C2">
        <w:rPr>
          <w:b/>
          <w:bCs/>
          <w:caps/>
        </w:rPr>
        <w:t xml:space="preserve"> NAGRINĖJIMO TVARKOS APRAŠo PATVIRTINIMO</w:t>
      </w:r>
    </w:p>
    <w:p w:rsidR="00522CE9" w:rsidRPr="003543C2" w:rsidRDefault="00522CE9" w:rsidP="00522CE9">
      <w:pPr>
        <w:pStyle w:val="WW-Tekstas"/>
        <w:rPr>
          <w:rFonts w:cs="Tahoma"/>
          <w:b w:val="0"/>
          <w:bCs w:val="0"/>
          <w:spacing w:val="3"/>
          <w:szCs w:val="24"/>
        </w:rPr>
      </w:pPr>
    </w:p>
    <w:p w:rsidR="00522CE9" w:rsidRPr="003543C2" w:rsidRDefault="0056561A" w:rsidP="00522CE9">
      <w:pPr>
        <w:jc w:val="center"/>
        <w:rPr>
          <w:bCs/>
          <w:spacing w:val="3"/>
          <w:szCs w:val="24"/>
        </w:rPr>
      </w:pPr>
      <w:r w:rsidRPr="003543C2">
        <w:rPr>
          <w:bCs/>
          <w:spacing w:val="3"/>
          <w:szCs w:val="24"/>
        </w:rPr>
        <w:t>202</w:t>
      </w:r>
      <w:r w:rsidR="00415D49" w:rsidRPr="003543C2">
        <w:rPr>
          <w:bCs/>
          <w:spacing w:val="3"/>
          <w:szCs w:val="24"/>
        </w:rPr>
        <w:t>1</w:t>
      </w:r>
      <w:r w:rsidR="00522CE9" w:rsidRPr="003543C2">
        <w:rPr>
          <w:bCs/>
          <w:spacing w:val="3"/>
          <w:szCs w:val="24"/>
        </w:rPr>
        <w:t xml:space="preserve"> m. </w:t>
      </w:r>
      <w:r w:rsidR="005643B4">
        <w:rPr>
          <w:bCs/>
          <w:spacing w:val="3"/>
          <w:szCs w:val="24"/>
        </w:rPr>
        <w:t>kovo</w:t>
      </w:r>
      <w:r w:rsidR="00E13132" w:rsidRPr="003543C2">
        <w:rPr>
          <w:bCs/>
          <w:spacing w:val="3"/>
          <w:szCs w:val="24"/>
        </w:rPr>
        <w:t xml:space="preserve"> </w:t>
      </w:r>
      <w:r w:rsidR="00E5278A">
        <w:rPr>
          <w:bCs/>
          <w:spacing w:val="3"/>
          <w:szCs w:val="24"/>
        </w:rPr>
        <w:t>17</w:t>
      </w:r>
      <w:r w:rsidR="00E13132" w:rsidRPr="003543C2">
        <w:rPr>
          <w:bCs/>
          <w:spacing w:val="3"/>
          <w:szCs w:val="24"/>
        </w:rPr>
        <w:t xml:space="preserve"> </w:t>
      </w:r>
      <w:r w:rsidR="00522CE9" w:rsidRPr="003543C2">
        <w:rPr>
          <w:bCs/>
          <w:spacing w:val="3"/>
          <w:szCs w:val="24"/>
        </w:rPr>
        <w:t>d. Nr.</w:t>
      </w:r>
      <w:r w:rsidR="008D2D96" w:rsidRPr="003543C2">
        <w:rPr>
          <w:bCs/>
          <w:spacing w:val="3"/>
          <w:szCs w:val="24"/>
        </w:rPr>
        <w:t xml:space="preserve"> </w:t>
      </w:r>
      <w:r w:rsidR="00415D49" w:rsidRPr="003543C2">
        <w:rPr>
          <w:bCs/>
          <w:spacing w:val="3"/>
          <w:szCs w:val="24"/>
        </w:rPr>
        <w:t>SP-</w:t>
      </w:r>
      <w:r w:rsidR="00B56D52">
        <w:rPr>
          <w:bCs/>
          <w:spacing w:val="3"/>
          <w:szCs w:val="24"/>
        </w:rPr>
        <w:t>65</w:t>
      </w:r>
      <w:bookmarkStart w:id="0" w:name="_GoBack"/>
      <w:bookmarkEnd w:id="0"/>
    </w:p>
    <w:p w:rsidR="00522CE9" w:rsidRPr="003543C2" w:rsidRDefault="00522CE9" w:rsidP="00522CE9">
      <w:pPr>
        <w:pStyle w:val="WW-Tekstas"/>
        <w:outlineLvl w:val="0"/>
        <w:rPr>
          <w:b w:val="0"/>
          <w:bCs w:val="0"/>
          <w:spacing w:val="3"/>
          <w:szCs w:val="24"/>
        </w:rPr>
      </w:pPr>
      <w:r w:rsidRPr="003543C2">
        <w:rPr>
          <w:b w:val="0"/>
          <w:bCs w:val="0"/>
          <w:spacing w:val="3"/>
          <w:szCs w:val="24"/>
        </w:rPr>
        <w:t>Kėdainiai</w:t>
      </w:r>
    </w:p>
    <w:p w:rsidR="00522CE9" w:rsidRPr="003543C2" w:rsidRDefault="00522CE9" w:rsidP="00522CE9">
      <w:pPr>
        <w:pStyle w:val="WW-Tekstas"/>
        <w:rPr>
          <w:b w:val="0"/>
          <w:bCs w:val="0"/>
          <w:spacing w:val="3"/>
          <w:szCs w:val="24"/>
        </w:rPr>
      </w:pPr>
    </w:p>
    <w:p w:rsidR="00EC63B5" w:rsidRPr="008830EB" w:rsidRDefault="00522CE9" w:rsidP="00EC63B5">
      <w:pPr>
        <w:pStyle w:val="WW-Tekstas"/>
        <w:tabs>
          <w:tab w:val="left" w:pos="1080"/>
        </w:tabs>
        <w:ind w:firstLine="567"/>
        <w:jc w:val="both"/>
        <w:rPr>
          <w:b w:val="0"/>
          <w:bCs w:val="0"/>
          <w:spacing w:val="3"/>
          <w:szCs w:val="24"/>
        </w:rPr>
      </w:pPr>
      <w:r w:rsidRPr="003543C2">
        <w:rPr>
          <w:b w:val="0"/>
          <w:bCs w:val="0"/>
          <w:spacing w:val="3"/>
          <w:szCs w:val="24"/>
        </w:rPr>
        <w:t xml:space="preserve">Vadovaudamasi </w:t>
      </w:r>
      <w:r w:rsidR="00C539C7" w:rsidRPr="003543C2">
        <w:rPr>
          <w:b w:val="0"/>
          <w:shd w:val="clear" w:color="auto" w:fill="FFFFFF"/>
        </w:rPr>
        <w:t xml:space="preserve">Lietuvos Respublikos vietos savivaldos įstatymo </w:t>
      </w:r>
      <w:r w:rsidR="005076E5" w:rsidRPr="003543C2">
        <w:rPr>
          <w:b w:val="0"/>
          <w:shd w:val="clear" w:color="auto" w:fill="FFFFFF"/>
        </w:rPr>
        <w:t xml:space="preserve">16 straipsnio </w:t>
      </w:r>
      <w:r w:rsidR="00C539C7" w:rsidRPr="003543C2">
        <w:rPr>
          <w:b w:val="0"/>
        </w:rPr>
        <w:t>4 dalimi</w:t>
      </w:r>
      <w:r w:rsidR="00C539C7" w:rsidRPr="003543C2">
        <w:rPr>
          <w:b w:val="0"/>
          <w:shd w:val="clear" w:color="auto" w:fill="FFFFFF"/>
        </w:rPr>
        <w:t xml:space="preserve">, </w:t>
      </w:r>
      <w:r w:rsidR="00CD4824" w:rsidRPr="003543C2">
        <w:t xml:space="preserve"> </w:t>
      </w:r>
      <w:r w:rsidR="00EC63B5" w:rsidRPr="008F72A2">
        <w:rPr>
          <w:b w:val="0"/>
        </w:rPr>
        <w:t xml:space="preserve">Pasiūlymų dėl saugomų teritorijų steigimo, jų ribų keitimo teikimo ir nagrinėjimo tvarkos </w:t>
      </w:r>
      <w:r w:rsidR="00EC63B5" w:rsidRPr="008830EB">
        <w:rPr>
          <w:b w:val="0"/>
        </w:rPr>
        <w:t>apraš</w:t>
      </w:r>
      <w:r w:rsidR="00466529" w:rsidRPr="008830EB">
        <w:rPr>
          <w:b w:val="0"/>
        </w:rPr>
        <w:t>o</w:t>
      </w:r>
      <w:r w:rsidR="00EC63B5" w:rsidRPr="008830EB">
        <w:rPr>
          <w:b w:val="0"/>
        </w:rPr>
        <w:t>, patvirtint</w:t>
      </w:r>
      <w:r w:rsidR="00466529" w:rsidRPr="008830EB">
        <w:rPr>
          <w:b w:val="0"/>
        </w:rPr>
        <w:t>o</w:t>
      </w:r>
      <w:r w:rsidR="00EC63B5" w:rsidRPr="008830EB">
        <w:t xml:space="preserve"> </w:t>
      </w:r>
      <w:r w:rsidR="00CD4824" w:rsidRPr="008830EB">
        <w:rPr>
          <w:b w:val="0"/>
          <w:bCs w:val="0"/>
        </w:rPr>
        <w:t xml:space="preserve">Lietuvos Respublikos aplinkos ministro </w:t>
      </w:r>
      <w:bookmarkStart w:id="1" w:name="_Hlk62462859"/>
      <w:r w:rsidR="00CD4824" w:rsidRPr="008830EB">
        <w:rPr>
          <w:b w:val="0"/>
          <w:bCs w:val="0"/>
        </w:rPr>
        <w:t>2009 m. rugpjūčio 26 d. įsakym</w:t>
      </w:r>
      <w:r w:rsidR="00EC63B5" w:rsidRPr="008830EB">
        <w:rPr>
          <w:b w:val="0"/>
          <w:bCs w:val="0"/>
        </w:rPr>
        <w:t>u</w:t>
      </w:r>
      <w:r w:rsidR="00CD4824" w:rsidRPr="008830EB">
        <w:rPr>
          <w:b w:val="0"/>
          <w:bCs w:val="0"/>
        </w:rPr>
        <w:t xml:space="preserve"> Nr. D1-491</w:t>
      </w:r>
      <w:bookmarkEnd w:id="1"/>
      <w:r w:rsidR="00CD4824" w:rsidRPr="008830EB">
        <w:rPr>
          <w:b w:val="0"/>
          <w:bCs w:val="0"/>
        </w:rPr>
        <w:t xml:space="preserve"> „Dėl Pasiūlymų dėl saugomų teritorijų steigimo, jų ribų keitimo teikimo ir nagrinėjimo tvarkos aprašo ir pasiūlymų dėl saugomų teritorijų steigimo, jų ribų keitimo nagrinėjimo komisijos sudarymo patvirtinimo“</w:t>
      </w:r>
      <w:r w:rsidR="00466529" w:rsidRPr="008830EB">
        <w:rPr>
          <w:b w:val="0"/>
          <w:bCs w:val="0"/>
        </w:rPr>
        <w:t>,</w:t>
      </w:r>
      <w:r w:rsidR="00466529" w:rsidRPr="008830EB">
        <w:rPr>
          <w:b w:val="0"/>
          <w:bCs w:val="0"/>
          <w:spacing w:val="3"/>
          <w:szCs w:val="24"/>
        </w:rPr>
        <w:t xml:space="preserve"> 15 punktu,</w:t>
      </w:r>
      <w:r w:rsidR="00CD4824" w:rsidRPr="008830EB">
        <w:rPr>
          <w:b w:val="0"/>
          <w:bCs w:val="0"/>
          <w:spacing w:val="3"/>
          <w:szCs w:val="24"/>
        </w:rPr>
        <w:t xml:space="preserve"> </w:t>
      </w:r>
      <w:r w:rsidRPr="008830EB">
        <w:rPr>
          <w:b w:val="0"/>
          <w:bCs w:val="0"/>
          <w:spacing w:val="3"/>
          <w:szCs w:val="24"/>
        </w:rPr>
        <w:t>Kėdainių ra</w:t>
      </w:r>
      <w:r w:rsidR="0080316E" w:rsidRPr="008830EB">
        <w:rPr>
          <w:b w:val="0"/>
          <w:bCs w:val="0"/>
          <w:spacing w:val="3"/>
          <w:szCs w:val="24"/>
        </w:rPr>
        <w:t>jono savivaldybės taryba</w:t>
      </w:r>
      <w:r w:rsidR="00EC63B5" w:rsidRPr="008830EB">
        <w:rPr>
          <w:b w:val="0"/>
          <w:bCs w:val="0"/>
          <w:spacing w:val="3"/>
          <w:szCs w:val="24"/>
        </w:rPr>
        <w:t xml:space="preserve"> </w:t>
      </w:r>
      <w:r w:rsidR="0080316E" w:rsidRPr="008830EB">
        <w:rPr>
          <w:b w:val="0"/>
          <w:bCs w:val="0"/>
          <w:spacing w:val="3"/>
          <w:szCs w:val="24"/>
        </w:rPr>
        <w:t xml:space="preserve"> </w:t>
      </w:r>
      <w:r w:rsidRPr="008830EB">
        <w:rPr>
          <w:b w:val="0"/>
          <w:bCs w:val="0"/>
          <w:spacing w:val="3"/>
          <w:szCs w:val="24"/>
        </w:rPr>
        <w:t>n u s p r e n d ž i a:</w:t>
      </w:r>
    </w:p>
    <w:p w:rsidR="00FB6A1F" w:rsidRPr="00C539C7" w:rsidRDefault="00522CE9" w:rsidP="00FB6A1F">
      <w:pPr>
        <w:pStyle w:val="WW-Tekstas"/>
        <w:tabs>
          <w:tab w:val="left" w:pos="1080"/>
        </w:tabs>
        <w:ind w:firstLine="567"/>
        <w:jc w:val="both"/>
        <w:rPr>
          <w:b w:val="0"/>
          <w:bCs w:val="0"/>
          <w:spacing w:val="3"/>
          <w:szCs w:val="24"/>
        </w:rPr>
      </w:pPr>
      <w:r w:rsidRPr="00C539C7">
        <w:rPr>
          <w:b w:val="0"/>
          <w:bCs w:val="0"/>
          <w:spacing w:val="3"/>
          <w:szCs w:val="24"/>
        </w:rPr>
        <w:t>Patvirtinti</w:t>
      </w:r>
      <w:r w:rsidR="00F66347" w:rsidRPr="00C539C7">
        <w:rPr>
          <w:b w:val="0"/>
          <w:bCs w:val="0"/>
          <w:spacing w:val="3"/>
          <w:szCs w:val="24"/>
        </w:rPr>
        <w:t xml:space="preserve"> </w:t>
      </w:r>
      <w:r w:rsidR="000547E5">
        <w:rPr>
          <w:b w:val="0"/>
          <w:bCs w:val="0"/>
          <w:spacing w:val="3"/>
          <w:szCs w:val="24"/>
        </w:rPr>
        <w:t xml:space="preserve">Pasiūlymų dėl </w:t>
      </w:r>
      <w:r w:rsidR="00F66347" w:rsidRPr="00F66347">
        <w:rPr>
          <w:b w:val="0"/>
          <w:bCs w:val="0"/>
          <w:color w:val="000000"/>
        </w:rPr>
        <w:t>Kėdainių rajono savivaldybės draustinių steigimo, jų ribų keitimo, gamtos paveldo objektų paskelbimo Kėdainių rajono savivaldybės saugom</w:t>
      </w:r>
      <w:r w:rsidR="00D765FD">
        <w:rPr>
          <w:b w:val="0"/>
          <w:bCs w:val="0"/>
          <w:color w:val="000000"/>
        </w:rPr>
        <w:t>ais</w:t>
      </w:r>
      <w:r w:rsidR="00F66347" w:rsidRPr="00F66347">
        <w:rPr>
          <w:b w:val="0"/>
          <w:bCs w:val="0"/>
          <w:color w:val="000000"/>
        </w:rPr>
        <w:t xml:space="preserve"> nagrinėjimo tvarko</w:t>
      </w:r>
      <w:r w:rsidR="0013149E">
        <w:rPr>
          <w:b w:val="0"/>
          <w:bCs w:val="0"/>
          <w:color w:val="000000"/>
        </w:rPr>
        <w:t>s</w:t>
      </w:r>
      <w:r w:rsidR="00F66347" w:rsidRPr="00F66347">
        <w:rPr>
          <w:b w:val="0"/>
          <w:bCs w:val="0"/>
          <w:color w:val="000000"/>
        </w:rPr>
        <w:t xml:space="preserve"> aprašą</w:t>
      </w:r>
      <w:r w:rsidR="00F66347" w:rsidRPr="00C539C7">
        <w:rPr>
          <w:b w:val="0"/>
          <w:bCs w:val="0"/>
          <w:spacing w:val="3"/>
          <w:szCs w:val="24"/>
        </w:rPr>
        <w:t xml:space="preserve"> </w:t>
      </w:r>
      <w:r w:rsidRPr="00C539C7">
        <w:rPr>
          <w:b w:val="0"/>
          <w:bCs w:val="0"/>
          <w:spacing w:val="3"/>
          <w:szCs w:val="24"/>
        </w:rPr>
        <w:t>(pridedama).</w:t>
      </w:r>
    </w:p>
    <w:p w:rsidR="00522CE9" w:rsidRPr="00CF4C3B" w:rsidRDefault="00522CE9" w:rsidP="00522CE9">
      <w:pPr>
        <w:pStyle w:val="WW-Tekstas"/>
        <w:jc w:val="both"/>
        <w:rPr>
          <w:b w:val="0"/>
          <w:bCs w:val="0"/>
          <w:spacing w:val="3"/>
          <w:szCs w:val="24"/>
        </w:rPr>
      </w:pPr>
    </w:p>
    <w:p w:rsidR="001B2B65" w:rsidRPr="00CF4C3B" w:rsidRDefault="001B2B65"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CF4C3B" w:rsidRDefault="00522CE9" w:rsidP="00522CE9">
      <w:pPr>
        <w:pStyle w:val="WW-Tekstas"/>
        <w:jc w:val="both"/>
        <w:outlineLvl w:val="0"/>
        <w:rPr>
          <w:b w:val="0"/>
          <w:bCs w:val="0"/>
          <w:spacing w:val="3"/>
          <w:szCs w:val="24"/>
        </w:rPr>
      </w:pPr>
      <w:r w:rsidRPr="00CF4C3B">
        <w:rPr>
          <w:b w:val="0"/>
          <w:bCs w:val="0"/>
          <w:spacing w:val="3"/>
          <w:szCs w:val="24"/>
        </w:rPr>
        <w:t>Savivaldybės meras</w:t>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7F1A70" w:rsidRPr="00CF4C3B">
        <w:rPr>
          <w:b w:val="0"/>
          <w:bCs w:val="0"/>
          <w:spacing w:val="3"/>
          <w:szCs w:val="24"/>
        </w:rPr>
        <w:tab/>
      </w:r>
      <w:r w:rsidR="008D2D96">
        <w:rPr>
          <w:b w:val="0"/>
          <w:bCs w:val="0"/>
          <w:spacing w:val="3"/>
          <w:szCs w:val="24"/>
        </w:rPr>
        <w:t xml:space="preserve">                   </w:t>
      </w:r>
      <w:r w:rsidR="007F1A70" w:rsidRPr="00CF4C3B">
        <w:rPr>
          <w:b w:val="0"/>
          <w:bCs w:val="0"/>
          <w:spacing w:val="3"/>
          <w:szCs w:val="24"/>
        </w:rPr>
        <w:tab/>
      </w:r>
    </w:p>
    <w:p w:rsidR="00522CE9" w:rsidRPr="00CF4C3B" w:rsidRDefault="00522CE9" w:rsidP="00522CE9">
      <w:pPr>
        <w:pStyle w:val="WW-Tekstas"/>
        <w:jc w:val="both"/>
        <w:rPr>
          <w:b w:val="0"/>
          <w:bCs w:val="0"/>
          <w:spacing w:val="3"/>
          <w:szCs w:val="24"/>
        </w:rPr>
      </w:pPr>
    </w:p>
    <w:p w:rsidR="00522CE9" w:rsidRPr="00897291" w:rsidRDefault="00522CE9" w:rsidP="00522CE9">
      <w:pPr>
        <w:pStyle w:val="WW-Tekstas"/>
        <w:jc w:val="both"/>
        <w:rPr>
          <w:b w:val="0"/>
          <w:bCs w:val="0"/>
          <w:spacing w:val="3"/>
          <w:szCs w:val="24"/>
          <w:highlight w:val="yellow"/>
        </w:rPr>
      </w:pPr>
    </w:p>
    <w:p w:rsidR="00522CE9" w:rsidRPr="00897291" w:rsidRDefault="00522CE9" w:rsidP="00522CE9">
      <w:pPr>
        <w:widowControl/>
        <w:suppressAutoHyphens w:val="0"/>
        <w:rPr>
          <w:rFonts w:eastAsia="Times New Roman"/>
          <w:szCs w:val="24"/>
          <w:highlight w:val="yellow"/>
        </w:rPr>
      </w:pPr>
    </w:p>
    <w:p w:rsidR="00522CE9" w:rsidRPr="00897291" w:rsidRDefault="00522CE9"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1B2B65" w:rsidRPr="00897291" w:rsidRDefault="001B2B65" w:rsidP="00522CE9">
      <w:pPr>
        <w:pStyle w:val="WW-Tekstas"/>
        <w:jc w:val="both"/>
        <w:rPr>
          <w:rFonts w:eastAsia="Times New Roman"/>
          <w:b w:val="0"/>
          <w:bCs w:val="0"/>
          <w:szCs w:val="24"/>
          <w:highlight w:val="yellow"/>
        </w:rPr>
      </w:pPr>
    </w:p>
    <w:p w:rsidR="008D2D96" w:rsidRDefault="008D2D96" w:rsidP="00C539C7">
      <w:pPr>
        <w:outlineLvl w:val="0"/>
        <w:rPr>
          <w:b/>
        </w:rPr>
      </w:pPr>
    </w:p>
    <w:p w:rsidR="00554854" w:rsidRDefault="00554854" w:rsidP="00205BA7">
      <w:pPr>
        <w:outlineLvl w:val="0"/>
        <w:rPr>
          <w:b/>
        </w:rPr>
      </w:pPr>
    </w:p>
    <w:p w:rsidR="008830EB" w:rsidRDefault="008830EB" w:rsidP="00205BA7">
      <w:pPr>
        <w:outlineLvl w:val="0"/>
        <w:rPr>
          <w:b/>
        </w:rPr>
      </w:pPr>
    </w:p>
    <w:p w:rsidR="008830EB" w:rsidRDefault="008830EB" w:rsidP="00205BA7">
      <w:pPr>
        <w:outlineLvl w:val="0"/>
        <w:rPr>
          <w:b/>
        </w:rPr>
      </w:pPr>
    </w:p>
    <w:p w:rsidR="008830EB" w:rsidRDefault="008830EB" w:rsidP="00205BA7">
      <w:pPr>
        <w:outlineLvl w:val="0"/>
        <w:rPr>
          <w:b/>
        </w:rPr>
      </w:pPr>
    </w:p>
    <w:p w:rsidR="00526CE3" w:rsidRDefault="00526CE3" w:rsidP="00205BA7">
      <w:pPr>
        <w:outlineLvl w:val="0"/>
        <w:rPr>
          <w:b/>
        </w:rPr>
      </w:pPr>
    </w:p>
    <w:p w:rsidR="008830EB" w:rsidRDefault="008830EB" w:rsidP="00205BA7">
      <w:pPr>
        <w:outlineLvl w:val="0"/>
        <w:rPr>
          <w:b/>
        </w:rPr>
      </w:pPr>
    </w:p>
    <w:p w:rsidR="008830EB" w:rsidRDefault="008830EB" w:rsidP="00205BA7">
      <w:pPr>
        <w:outlineLvl w:val="0"/>
        <w:rPr>
          <w:b/>
        </w:rPr>
      </w:pPr>
    </w:p>
    <w:p w:rsidR="008D2D96" w:rsidRDefault="008D2D96" w:rsidP="00A9393B">
      <w:pPr>
        <w:jc w:val="center"/>
        <w:outlineLvl w:val="0"/>
        <w:rPr>
          <w:b/>
        </w:rPr>
      </w:pPr>
    </w:p>
    <w:p w:rsidR="00B96CA3" w:rsidRDefault="00B96CA3" w:rsidP="00B96CA3">
      <w:pPr>
        <w:tabs>
          <w:tab w:val="left" w:pos="3000"/>
          <w:tab w:val="left" w:pos="6360"/>
        </w:tabs>
        <w:jc w:val="both"/>
      </w:pPr>
      <w:r>
        <w:t>Ieva Matyžiūtė</w:t>
      </w:r>
      <w:r>
        <w:tab/>
        <w:t>Gintautas Muznikas</w:t>
      </w:r>
      <w:r>
        <w:tab/>
      </w:r>
      <w:r w:rsidR="00205BA7">
        <w:t>Rūta Švedienė</w:t>
      </w:r>
    </w:p>
    <w:p w:rsidR="00B96CA3" w:rsidRDefault="00B96CA3" w:rsidP="00B96CA3">
      <w:pPr>
        <w:tabs>
          <w:tab w:val="left" w:pos="3000"/>
          <w:tab w:val="left" w:pos="6360"/>
        </w:tabs>
        <w:jc w:val="both"/>
      </w:pPr>
      <w:r>
        <w:t>2021-0</w:t>
      </w:r>
      <w:r w:rsidR="00257CF6">
        <w:t>3</w:t>
      </w:r>
      <w:r>
        <w:t>-</w:t>
      </w:r>
      <w:r>
        <w:tab/>
        <w:t>2021-0</w:t>
      </w:r>
      <w:r w:rsidR="00257CF6">
        <w:t>3</w:t>
      </w:r>
      <w:r>
        <w:t>-</w:t>
      </w:r>
      <w:r>
        <w:tab/>
      </w:r>
      <w:r w:rsidR="00205BA7">
        <w:t>2021-0</w:t>
      </w:r>
      <w:r w:rsidR="00257CF6">
        <w:t>3</w:t>
      </w:r>
      <w:r w:rsidR="00205BA7">
        <w:t>-</w:t>
      </w:r>
    </w:p>
    <w:p w:rsidR="00205BA7" w:rsidRDefault="00205BA7" w:rsidP="00B96CA3">
      <w:pPr>
        <w:jc w:val="both"/>
      </w:pPr>
    </w:p>
    <w:p w:rsidR="00B96CA3" w:rsidRDefault="00133B1A" w:rsidP="00B96CA3">
      <w:pPr>
        <w:tabs>
          <w:tab w:val="left" w:pos="2977"/>
          <w:tab w:val="left" w:pos="6125"/>
        </w:tabs>
        <w:jc w:val="both"/>
      </w:pPr>
      <w:r>
        <w:t>Marius Stasiukonis</w:t>
      </w:r>
    </w:p>
    <w:p w:rsidR="00B96CA3" w:rsidRDefault="00B96CA3" w:rsidP="00B96CA3">
      <w:pPr>
        <w:tabs>
          <w:tab w:val="left" w:pos="2977"/>
          <w:tab w:val="left" w:pos="6125"/>
        </w:tabs>
        <w:jc w:val="both"/>
      </w:pPr>
      <w:r>
        <w:t>2021-0</w:t>
      </w:r>
      <w:r w:rsidR="00257CF6">
        <w:t>3</w:t>
      </w:r>
      <w:r>
        <w:t>-</w:t>
      </w:r>
      <w:r>
        <w:tab/>
        <w:t xml:space="preserve">    </w:t>
      </w:r>
      <w:r>
        <w:tab/>
      </w:r>
    </w:p>
    <w:p w:rsidR="00E13132" w:rsidRDefault="00E13132" w:rsidP="00E13132">
      <w:r>
        <w:lastRenderedPageBreak/>
        <w:t>Kėdainių rajono savivaldybės tarybai</w:t>
      </w:r>
    </w:p>
    <w:p w:rsidR="00E13132" w:rsidRDefault="00E13132" w:rsidP="00E13132"/>
    <w:p w:rsidR="004943AC" w:rsidRPr="00783462" w:rsidRDefault="004943AC" w:rsidP="004943AC">
      <w:pPr>
        <w:jc w:val="center"/>
        <w:rPr>
          <w:b/>
        </w:rPr>
      </w:pPr>
      <w:r w:rsidRPr="00783462">
        <w:rPr>
          <w:b/>
        </w:rPr>
        <w:t>AIŠKINAMASIS RAŠTAS</w:t>
      </w:r>
    </w:p>
    <w:p w:rsidR="004943AC" w:rsidRPr="006822F7" w:rsidRDefault="004943AC" w:rsidP="004943AC">
      <w:pPr>
        <w:spacing w:line="200" w:lineRule="atLeast"/>
        <w:jc w:val="center"/>
        <w:rPr>
          <w:b/>
          <w:strike/>
        </w:rPr>
      </w:pPr>
    </w:p>
    <w:p w:rsidR="004943AC" w:rsidRPr="003543C2" w:rsidRDefault="00B655A2" w:rsidP="004943AC">
      <w:pPr>
        <w:jc w:val="center"/>
        <w:rPr>
          <w:b/>
          <w:bCs/>
          <w:caps/>
        </w:rPr>
      </w:pPr>
      <w:r>
        <w:rPr>
          <w:b/>
          <w:bCs/>
          <w:caps/>
        </w:rPr>
        <w:t xml:space="preserve">DĖL </w:t>
      </w:r>
      <w:r w:rsidR="004943AC" w:rsidRPr="003543C2">
        <w:rPr>
          <w:b/>
          <w:bCs/>
          <w:caps/>
        </w:rPr>
        <w:t xml:space="preserve">pasiūlymų DĖL </w:t>
      </w:r>
      <w:r w:rsidR="004943AC" w:rsidRPr="003543C2">
        <w:rPr>
          <w:b/>
        </w:rPr>
        <w:t xml:space="preserve">KĖDAINIŲ RAJONO </w:t>
      </w:r>
      <w:r w:rsidR="004943AC" w:rsidRPr="003543C2">
        <w:rPr>
          <w:b/>
          <w:bCs/>
          <w:caps/>
        </w:rPr>
        <w:t xml:space="preserve">SAVIVALDYBĖS DRAUSTINIŲ STEIGIMO, jŲ RIBŲ KEITIMO, GAMTOS PAVELDO OBJEKTŲ PASKELBIMO </w:t>
      </w:r>
      <w:r w:rsidR="004943AC" w:rsidRPr="003543C2">
        <w:rPr>
          <w:b/>
        </w:rPr>
        <w:t xml:space="preserve">KĖDAINIŲ RAJONO </w:t>
      </w:r>
      <w:r w:rsidR="004943AC" w:rsidRPr="003543C2">
        <w:rPr>
          <w:b/>
          <w:bCs/>
          <w:caps/>
        </w:rPr>
        <w:t>SAVIVALDYBĖS SAUGOMAIS NAGRINĖJIMO TVARKOS APRAŠo PATVIRTINIMO</w:t>
      </w:r>
    </w:p>
    <w:p w:rsidR="004943AC" w:rsidRPr="006822F7" w:rsidRDefault="004943AC" w:rsidP="004943AC">
      <w:pPr>
        <w:spacing w:line="200" w:lineRule="atLeast"/>
        <w:ind w:firstLine="709"/>
        <w:jc w:val="center"/>
        <w:rPr>
          <w:b/>
          <w:caps/>
          <w:strike/>
        </w:rPr>
      </w:pPr>
    </w:p>
    <w:p w:rsidR="004943AC" w:rsidRPr="00783462" w:rsidRDefault="004943AC" w:rsidP="004943AC">
      <w:pPr>
        <w:spacing w:line="200" w:lineRule="atLeast"/>
        <w:ind w:firstLine="15"/>
        <w:jc w:val="center"/>
        <w:rPr>
          <w:lang w:val="en-US"/>
        </w:rPr>
      </w:pPr>
      <w:r w:rsidRPr="00783462">
        <w:t>2021-</w:t>
      </w:r>
      <w:r w:rsidR="005643B4">
        <w:t>03-</w:t>
      </w:r>
      <w:r w:rsidR="00917B09">
        <w:t>10</w:t>
      </w:r>
    </w:p>
    <w:p w:rsidR="004943AC" w:rsidRPr="00783462" w:rsidRDefault="004943AC" w:rsidP="004943AC">
      <w:pPr>
        <w:spacing w:line="200" w:lineRule="atLeast"/>
        <w:ind w:firstLine="15"/>
        <w:jc w:val="center"/>
      </w:pPr>
      <w:r w:rsidRPr="00783462">
        <w:t>Kėdainiai</w:t>
      </w:r>
    </w:p>
    <w:p w:rsidR="00E13132" w:rsidRDefault="00E13132" w:rsidP="00E13132"/>
    <w:p w:rsidR="008F72A2" w:rsidRPr="00783462" w:rsidRDefault="008F72A2" w:rsidP="008F72A2">
      <w:pPr>
        <w:ind w:firstLine="567"/>
        <w:rPr>
          <w:b/>
        </w:rPr>
      </w:pPr>
      <w:r w:rsidRPr="00783462">
        <w:rPr>
          <w:b/>
        </w:rPr>
        <w:t>Parengto sprendimo projekto tikslai:</w:t>
      </w:r>
    </w:p>
    <w:p w:rsidR="008F72A2" w:rsidRPr="00783462" w:rsidRDefault="008F72A2" w:rsidP="008F72A2">
      <w:pPr>
        <w:ind w:firstLine="567"/>
        <w:jc w:val="both"/>
        <w:rPr>
          <w:bCs/>
          <w:spacing w:val="3"/>
          <w:szCs w:val="24"/>
        </w:rPr>
      </w:pPr>
      <w:r w:rsidRPr="00783462">
        <w:t xml:space="preserve">Patvirtinti </w:t>
      </w:r>
      <w:r w:rsidRPr="000547E5">
        <w:rPr>
          <w:color w:val="000000"/>
        </w:rPr>
        <w:t>P</w:t>
      </w:r>
      <w:r>
        <w:rPr>
          <w:color w:val="000000"/>
        </w:rPr>
        <w:t>asiūlymų dėl Kėdainių rajono savivaldybės draustinių steigimo, jų ribų keitimo, gamtos paveldo objektų paskelbimo Kėdainių rajono savivaldybės saugomais nagrinėjimo tvarkos aprašą</w:t>
      </w:r>
      <w:r w:rsidRPr="00783462">
        <w:rPr>
          <w:bCs/>
          <w:spacing w:val="3"/>
          <w:szCs w:val="24"/>
        </w:rPr>
        <w:t>.</w:t>
      </w:r>
    </w:p>
    <w:p w:rsidR="008F72A2" w:rsidRDefault="008F72A2" w:rsidP="008F72A2">
      <w:pPr>
        <w:ind w:firstLine="567"/>
        <w:jc w:val="both"/>
        <w:rPr>
          <w:b/>
        </w:rPr>
      </w:pPr>
      <w:r w:rsidRPr="00783462">
        <w:rPr>
          <w:b/>
        </w:rPr>
        <w:t>Sprendimo projekto esmė, rengimo priežastys ir motyvai:</w:t>
      </w:r>
    </w:p>
    <w:p w:rsidR="008F72A2" w:rsidRDefault="008F72A2" w:rsidP="008F72A2">
      <w:pPr>
        <w:ind w:firstLine="567"/>
        <w:jc w:val="both"/>
      </w:pPr>
      <w:bookmarkStart w:id="2" w:name="_Hlk63171804"/>
      <w:r w:rsidRPr="00446780">
        <w:t xml:space="preserve">Lietuvos Respublikos aplinkos ministras 2020 m. gruodžio 3 d. priėmė įsakymą Nr. D1-737 „Dėl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pakeitimo“ </w:t>
      </w:r>
      <w:bookmarkEnd w:id="2"/>
      <w:r w:rsidRPr="00446780">
        <w:t xml:space="preserve">(toliau – Įsakymas), kuriuo </w:t>
      </w:r>
      <w:r w:rsidRPr="0020585E">
        <w:t>pakeitė Pasiūlymų dėl saugomų teritorijų steigimo, jų ribų keitimo teikimo ir nagrinėjimo tvarkos aprašo, patvirtinto Lietuvos Respublikos aplinkos ministro 2009 m. rugpjūčio 26 d. įsakymo Nr. D1-491 „Dėl Pasiūlymų dėl saugomų teritorijų steigimo, jų ribų keitimo teikimo ir nagrinėjimo tvarkos aprašo ir pasiūlymų dėl saugomų teritorijų steigimo, jų ribų keitimo nagrinėjimo komisijos sudarymo patvirtinimo“ (toliau – Aprašas) 1, 3, 7, 8.2.2, 9, 11, 15 punktus ir papunktį bei pripažino netekusiais galios 4 ir 5 punktus.</w:t>
      </w:r>
    </w:p>
    <w:p w:rsidR="008F72A2" w:rsidRPr="00D203B0" w:rsidRDefault="008F72A2" w:rsidP="008F72A2">
      <w:pPr>
        <w:pStyle w:val="tajtip"/>
        <w:shd w:val="clear" w:color="auto" w:fill="FFFFFF"/>
        <w:spacing w:before="0" w:beforeAutospacing="0" w:after="0" w:afterAutospacing="0"/>
        <w:ind w:firstLine="567"/>
        <w:jc w:val="both"/>
      </w:pPr>
      <w:r w:rsidRPr="00446780">
        <w:t xml:space="preserve">Įsakymo </w:t>
      </w:r>
      <w:r w:rsidRPr="00446780">
        <w:rPr>
          <w:color w:val="000000"/>
        </w:rPr>
        <w:t>8 punktu buvo pakeistas Aprašo</w:t>
      </w:r>
      <w:r>
        <w:rPr>
          <w:color w:val="000000"/>
        </w:rPr>
        <w:t xml:space="preserve"> </w:t>
      </w:r>
      <w:r w:rsidRPr="00446780">
        <w:rPr>
          <w:color w:val="000000"/>
        </w:rPr>
        <w:t>15 punktas ir jame nurodyta, kad „Pasiūlymus nagrinėja aplinkos ministro sudaryta Pasiūlymų dėl saugomų teritorijų steigimo, jų ribų keitimo nagrinėjimo komisija (toliau</w:t>
      </w:r>
      <w:r w:rsidR="004943AC">
        <w:rPr>
          <w:color w:val="000000"/>
        </w:rPr>
        <w:t xml:space="preserve"> </w:t>
      </w:r>
      <w:r w:rsidRPr="00446780">
        <w:rPr>
          <w:color w:val="000000"/>
        </w:rPr>
        <w:t xml:space="preserve">– komisija). Komisiją sudaro ne daugiau kaip 13 narių, iš kurių komisijos pirmininką skiria aplinkos ministras. Pasiūlymai dėl savivaldybės draustinio steigimo, jo ribų keitimo, gamtos paveldo objekto paskelbimo savivaldybės saugomu nagrinėjami ir sprendimas priimamas </w:t>
      </w:r>
      <w:r w:rsidRPr="00D203B0">
        <w:rPr>
          <w:color w:val="000000"/>
        </w:rPr>
        <w:t>savivaldybės tarybos nustatyta tvarka, vadovaujantis Steigimo kriterijais.</w:t>
      </w:r>
      <w:r w:rsidRPr="00D203B0">
        <w:t>“</w:t>
      </w:r>
      <w:r w:rsidRPr="00D203B0">
        <w:rPr>
          <w:color w:val="FF0000"/>
        </w:rPr>
        <w:t xml:space="preserve"> </w:t>
      </w:r>
      <w:r w:rsidRPr="00D203B0">
        <w:rPr>
          <w:color w:val="000000"/>
        </w:rPr>
        <w:t xml:space="preserve">Apraše buvo įtvirtinta pareiga savivaldybių taryboms patvirtinti tvarką, kuri nustatytų </w:t>
      </w:r>
      <w:r w:rsidRPr="00D203B0">
        <w:t>pasiūlymų dėl savivaldybės draustinio steigimo, jo ribų keitimo, gamtos paveldo objekto paskelbimo savivaldybės saugomu nagrinėją ir sprendimo priimamą.</w:t>
      </w:r>
    </w:p>
    <w:p w:rsidR="008F72A2" w:rsidRPr="00854AA2" w:rsidRDefault="005F78F9" w:rsidP="008F72A2">
      <w:pPr>
        <w:pStyle w:val="tajtip"/>
        <w:shd w:val="clear" w:color="auto" w:fill="FFFFFF"/>
        <w:spacing w:before="0" w:beforeAutospacing="0" w:after="0" w:afterAutospacing="0"/>
        <w:ind w:firstLine="567"/>
        <w:jc w:val="both"/>
      </w:pPr>
      <w:r w:rsidRPr="00B66933">
        <w:t xml:space="preserve">Taip pat Įsakymo 4 punktu buvo pakeistas Aprašo 7 punktas ir jame nurodyta, kad „Savivaldybių institucijos, nevyriausybinės organizacijos, fiziniai ir juridiniai asmenys (toliau – pasiūlymų teikėjai) pasiūlymą dėl saugomos teritorijos steigimo, jų ribų keitimo, gamtos paveldo objektų paskelbimo saugomu (toliau – pasiūlymas) teikia Valstybinei saugomų teritorijų tarnybai prie Aplinkos ministerijos (toliau – Tarnyba). </w:t>
      </w:r>
      <w:r w:rsidR="008F72A2" w:rsidRPr="00D203B0">
        <w:rPr>
          <w:color w:val="000000"/>
        </w:rPr>
        <w:t>Pasiūlymą dėl savivaldybės draustinio steigimo, ribų keitimo, gamtos paveldo objekto paskelbimo savivaldybės saugomu pasiūlymų teikėjai teikia savivaldybės administracijos direktoriui.“ Apraše naujai nustatyta, kad pasiūlymą dėl savivaldybės draustinio steigimo, ribų</w:t>
      </w:r>
      <w:r w:rsidR="008F72A2" w:rsidRPr="00446780">
        <w:rPr>
          <w:color w:val="000000"/>
        </w:rPr>
        <w:t xml:space="preserve"> keitimo, gamtos paveldo objekto paskelbimo savivaldybės saugomu pasiūlymų teikėjai teiks savivaldybės administracijos direktoriui.</w:t>
      </w:r>
    </w:p>
    <w:p w:rsidR="008F72A2" w:rsidRPr="007654EA" w:rsidRDefault="008F72A2" w:rsidP="008F72A2">
      <w:pPr>
        <w:ind w:firstLine="567"/>
        <w:rPr>
          <w:b/>
        </w:rPr>
      </w:pPr>
      <w:r w:rsidRPr="007654EA">
        <w:rPr>
          <w:b/>
        </w:rPr>
        <w:t>Lėšų poreikis (jeigu sprendimui įgyvendinti reikalingos lėšos):</w:t>
      </w:r>
    </w:p>
    <w:p w:rsidR="008F72A2" w:rsidRPr="007654EA" w:rsidRDefault="008F72A2" w:rsidP="008F72A2">
      <w:pPr>
        <w:ind w:firstLine="567"/>
        <w:jc w:val="both"/>
      </w:pPr>
      <w:r w:rsidRPr="007654EA">
        <w:t xml:space="preserve">Nėra. </w:t>
      </w:r>
    </w:p>
    <w:p w:rsidR="008F72A2" w:rsidRPr="007654EA" w:rsidRDefault="008F72A2" w:rsidP="008F72A2">
      <w:pPr>
        <w:ind w:firstLine="567"/>
        <w:jc w:val="both"/>
      </w:pPr>
      <w:r w:rsidRPr="007654EA">
        <w:rPr>
          <w:b/>
        </w:rPr>
        <w:t>Laukiami rezultatai:</w:t>
      </w:r>
    </w:p>
    <w:p w:rsidR="008F72A2" w:rsidRDefault="008F72A2" w:rsidP="008F72A2">
      <w:pPr>
        <w:ind w:firstLine="567"/>
        <w:jc w:val="both"/>
      </w:pPr>
      <w:r w:rsidRPr="007654EA">
        <w:t xml:space="preserve">Patvirtinus </w:t>
      </w:r>
      <w:r w:rsidRPr="000547E5">
        <w:rPr>
          <w:color w:val="000000"/>
        </w:rPr>
        <w:t>P</w:t>
      </w:r>
      <w:r>
        <w:rPr>
          <w:color w:val="000000"/>
        </w:rPr>
        <w:t>asiūlymų dėl Kėdainių rajono savivaldybės draustinių steigimo, jų ribų keitimo, gamtos paveldo objektų paskelbimo Kėdainių rajono savivaldybės saugomais nagrinėjimo tvarkos aprašą, jis bus pateiktas Vyriausybės atstovų įstaigos Vyriausybės atstovui Kauno ir Marijampolės apskrityse.</w:t>
      </w:r>
    </w:p>
    <w:p w:rsidR="00E13132" w:rsidRPr="008F72A2" w:rsidRDefault="00E13132" w:rsidP="00E13132">
      <w:pPr>
        <w:ind w:firstLine="680"/>
        <w:rPr>
          <w:b/>
          <w:bCs/>
          <w:szCs w:val="24"/>
        </w:rPr>
      </w:pPr>
      <w:r w:rsidRPr="008F72A2">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E13132" w:rsidRPr="008F72A2" w:rsidTr="001E26E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b/>
                <w:szCs w:val="24"/>
                <w:lang w:bidi="lo-LA"/>
              </w:rPr>
            </w:pPr>
            <w:r w:rsidRPr="008F72A2">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13132" w:rsidRPr="008F72A2" w:rsidRDefault="00E13132" w:rsidP="001E26EA">
            <w:pPr>
              <w:rPr>
                <w:b/>
                <w:bCs/>
                <w:szCs w:val="24"/>
              </w:rPr>
            </w:pPr>
            <w:r w:rsidRPr="008F72A2">
              <w:rPr>
                <w:b/>
                <w:bCs/>
                <w:szCs w:val="24"/>
              </w:rPr>
              <w:t>Numatomo teisinio reguliavimo poveikio vertinimo rezultatai</w:t>
            </w:r>
          </w:p>
        </w:tc>
      </w:tr>
      <w:tr w:rsidR="00E13132" w:rsidRPr="008F72A2" w:rsidTr="001E26E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13132" w:rsidRPr="008F72A2" w:rsidRDefault="00E13132" w:rsidP="001E26EA">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13132" w:rsidRPr="008F72A2" w:rsidRDefault="00E13132" w:rsidP="001E26EA">
            <w:pPr>
              <w:rPr>
                <w:b/>
                <w:szCs w:val="24"/>
              </w:rPr>
            </w:pPr>
            <w:r w:rsidRPr="008F72A2">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13132" w:rsidRPr="008F72A2" w:rsidRDefault="00E13132" w:rsidP="001E26EA">
            <w:pPr>
              <w:rPr>
                <w:rFonts w:eastAsia="Calibri"/>
                <w:b/>
                <w:szCs w:val="24"/>
                <w:lang w:bidi="lo-LA"/>
              </w:rPr>
            </w:pPr>
            <w:r w:rsidRPr="008F72A2">
              <w:rPr>
                <w:b/>
                <w:szCs w:val="24"/>
              </w:rPr>
              <w:t>Neigiamas poveikis</w:t>
            </w:r>
          </w:p>
          <w:p w:rsidR="00E13132" w:rsidRPr="008F72A2" w:rsidRDefault="00E13132" w:rsidP="001E26EA">
            <w:pPr>
              <w:rPr>
                <w:b/>
                <w:i/>
                <w:szCs w:val="24"/>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r w:rsidR="00E13132" w:rsidRPr="008F72A2" w:rsidTr="001E26EA">
        <w:tc>
          <w:tcPr>
            <w:tcW w:w="3118" w:type="dxa"/>
            <w:tcBorders>
              <w:top w:val="single" w:sz="4" w:space="0" w:color="000000"/>
              <w:left w:val="single" w:sz="4" w:space="0" w:color="000000"/>
              <w:bottom w:val="single" w:sz="4" w:space="0" w:color="000000"/>
              <w:right w:val="single" w:sz="4" w:space="0" w:color="000000"/>
            </w:tcBorders>
            <w:hideMark/>
          </w:tcPr>
          <w:p w:rsidR="00E13132" w:rsidRPr="008F72A2" w:rsidRDefault="00E13132" w:rsidP="001E26EA">
            <w:pPr>
              <w:rPr>
                <w:i/>
                <w:szCs w:val="24"/>
                <w:lang w:bidi="lo-LA"/>
              </w:rPr>
            </w:pPr>
            <w:r w:rsidRPr="008F72A2">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13132" w:rsidRPr="008F72A2" w:rsidRDefault="00E13132" w:rsidP="001E26EA">
            <w:pPr>
              <w:rPr>
                <w:i/>
                <w:szCs w:val="24"/>
                <w:lang w:bidi="lo-LA"/>
              </w:rPr>
            </w:pPr>
          </w:p>
        </w:tc>
      </w:tr>
    </w:tbl>
    <w:p w:rsidR="00E13132" w:rsidRPr="008F72A2" w:rsidRDefault="00E13132" w:rsidP="00E13132">
      <w:pPr>
        <w:jc w:val="both"/>
        <w:rPr>
          <w:sz w:val="20"/>
          <w:lang w:bidi="lo-LA"/>
        </w:rPr>
      </w:pPr>
    </w:p>
    <w:p w:rsidR="00E13132" w:rsidRPr="008F72A2" w:rsidRDefault="00E13132" w:rsidP="00E13132">
      <w:pPr>
        <w:jc w:val="both"/>
        <w:rPr>
          <w:sz w:val="20"/>
          <w:lang w:bidi="lo-LA"/>
        </w:rPr>
      </w:pPr>
      <w:r w:rsidRPr="008F72A2">
        <w:rPr>
          <w:b/>
          <w:sz w:val="20"/>
          <w:lang w:bidi="lo-LA"/>
        </w:rPr>
        <w:t>*</w:t>
      </w:r>
      <w:r w:rsidRPr="008F72A2">
        <w:rPr>
          <w:bCs/>
          <w:sz w:val="20"/>
        </w:rPr>
        <w:t xml:space="preserve"> Numatomo teisinio reguliavimo poveikio vertinimas atliekamas r</w:t>
      </w:r>
      <w:r w:rsidRPr="008F72A2">
        <w:rPr>
          <w:sz w:val="20"/>
        </w:rPr>
        <w:t>engiant teisės akto, kuriuo numatoma reglamentuoti iki tol nereglamentuotus santykius, taip pat kuriuo iš esmės keičiamas teisinis reguliavimas, projektą.</w:t>
      </w:r>
      <w:r w:rsidRPr="008F72A2">
        <w:rPr>
          <w:sz w:val="20"/>
          <w:lang w:bidi="lo-LA"/>
        </w:rPr>
        <w:t xml:space="preserve"> </w:t>
      </w:r>
      <w:r w:rsidRPr="008F72A2">
        <w:rPr>
          <w:sz w:val="20"/>
        </w:rPr>
        <w:t>Atliekant vertinimą, nustatomas galimas teigiamas ir neigiamas poveikis to teisinio reguliavimo sričiai, asmenims ar jų grupėms, kuriems bus taikomas numatomas teisinis reguliavimas.</w:t>
      </w:r>
    </w:p>
    <w:p w:rsidR="00E13132" w:rsidRPr="008F72A2" w:rsidRDefault="00E13132" w:rsidP="00E13132">
      <w:pPr>
        <w:ind w:firstLine="567"/>
        <w:rPr>
          <w:szCs w:val="24"/>
        </w:rPr>
      </w:pPr>
    </w:p>
    <w:p w:rsidR="00E13132" w:rsidRPr="008F72A2" w:rsidRDefault="00E13132" w:rsidP="00E13132">
      <w:pPr>
        <w:ind w:firstLine="567"/>
        <w:jc w:val="both"/>
      </w:pPr>
    </w:p>
    <w:p w:rsidR="00E13132" w:rsidRPr="008F72A2" w:rsidRDefault="00E13132" w:rsidP="00E13132">
      <w:pPr>
        <w:ind w:firstLine="567"/>
        <w:jc w:val="both"/>
        <w:rPr>
          <w:highlight w:val="yellow"/>
        </w:rPr>
      </w:pPr>
    </w:p>
    <w:p w:rsidR="00E13132" w:rsidRPr="008F72A2" w:rsidRDefault="00E13132" w:rsidP="00E13132">
      <w:pPr>
        <w:tabs>
          <w:tab w:val="left" w:pos="6840"/>
          <w:tab w:val="left" w:pos="7655"/>
          <w:tab w:val="left" w:pos="7797"/>
        </w:tabs>
        <w:ind w:hanging="15"/>
        <w:jc w:val="both"/>
      </w:pPr>
      <w:r w:rsidRPr="008F72A2">
        <w:t>Žemės ūkio ir aplinkosaugos skyriaus vedėja</w:t>
      </w:r>
      <w:r w:rsidRPr="008F72A2">
        <w:tab/>
      </w:r>
      <w:r w:rsidRPr="008F72A2">
        <w:tab/>
      </w:r>
      <w:r w:rsidRPr="008F72A2">
        <w:tab/>
        <w:t>Ieva Matyžiūtė</w:t>
      </w:r>
    </w:p>
    <w:p w:rsidR="00A9393B" w:rsidRPr="00A9393B" w:rsidRDefault="00E13132" w:rsidP="00E04A13">
      <w:pPr>
        <w:jc w:val="center"/>
        <w:rPr>
          <w:rFonts w:eastAsia="Times New Roman"/>
          <w:szCs w:val="24"/>
          <w:lang w:eastAsia="en-US"/>
        </w:rPr>
      </w:pPr>
      <w:r w:rsidRPr="006822F7">
        <w:rPr>
          <w:b/>
          <w:strike/>
        </w:rPr>
        <w:br w:type="page"/>
      </w:r>
      <w:r w:rsidR="00A9393B" w:rsidRPr="00A9393B">
        <w:rPr>
          <w:rFonts w:eastAsia="Times New Roman"/>
          <w:szCs w:val="24"/>
          <w:lang w:eastAsia="en-US"/>
        </w:rPr>
        <w:tab/>
      </w:r>
      <w:r w:rsidR="00E04A13">
        <w:rPr>
          <w:rFonts w:eastAsia="Times New Roman"/>
          <w:szCs w:val="24"/>
          <w:lang w:eastAsia="en-US"/>
        </w:rPr>
        <w:t xml:space="preserve">                 </w:t>
      </w:r>
      <w:r w:rsidR="00A9393B" w:rsidRPr="00A9393B">
        <w:rPr>
          <w:rFonts w:eastAsia="Times New Roman"/>
          <w:szCs w:val="24"/>
          <w:lang w:eastAsia="en-US"/>
        </w:rPr>
        <w:t>PATVIRTINTA</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r>
      <w:r w:rsidRPr="00A9393B">
        <w:rPr>
          <w:rFonts w:eastAsia="Times New Roman"/>
          <w:szCs w:val="24"/>
          <w:lang w:eastAsia="en-US"/>
        </w:rPr>
        <w:tab/>
        <w:t>Kėdainių rajono savivaldybės tarybos</w:t>
      </w:r>
    </w:p>
    <w:p w:rsidR="00A9393B" w:rsidRPr="00A9393B" w:rsidRDefault="00A326DB" w:rsidP="00A9393B">
      <w:pPr>
        <w:widowControl/>
        <w:tabs>
          <w:tab w:val="left" w:pos="1304"/>
          <w:tab w:val="left" w:pos="1457"/>
          <w:tab w:val="left" w:pos="1604"/>
          <w:tab w:val="left" w:pos="1757"/>
        </w:tabs>
        <w:suppressAutoHyphens w:val="0"/>
        <w:autoSpaceDE w:val="0"/>
        <w:autoSpaceDN w:val="0"/>
        <w:adjustRightInd w:val="0"/>
        <w:rPr>
          <w:rFonts w:eastAsia="Times New Roman"/>
          <w:szCs w:val="24"/>
          <w:lang w:eastAsia="en-US"/>
        </w:rPr>
      </w:pP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Pr>
          <w:rFonts w:eastAsia="Times New Roman"/>
          <w:szCs w:val="24"/>
          <w:lang w:eastAsia="en-US"/>
        </w:rPr>
        <w:tab/>
      </w:r>
      <w:r w:rsidR="00897291">
        <w:rPr>
          <w:rFonts w:eastAsia="Times New Roman"/>
          <w:szCs w:val="24"/>
          <w:lang w:eastAsia="en-US"/>
        </w:rPr>
        <w:t>202</w:t>
      </w:r>
      <w:r w:rsidR="00477D51">
        <w:rPr>
          <w:rFonts w:eastAsia="Times New Roman"/>
          <w:szCs w:val="24"/>
          <w:lang w:eastAsia="en-US"/>
        </w:rPr>
        <w:t>1</w:t>
      </w:r>
      <w:r w:rsidR="00897291">
        <w:rPr>
          <w:rFonts w:eastAsia="Times New Roman"/>
          <w:szCs w:val="24"/>
          <w:lang w:eastAsia="en-US"/>
        </w:rPr>
        <w:t xml:space="preserve"> m. </w:t>
      </w:r>
      <w:r w:rsidR="005643B4">
        <w:rPr>
          <w:rFonts w:eastAsia="Times New Roman"/>
          <w:szCs w:val="24"/>
          <w:lang w:eastAsia="en-US"/>
        </w:rPr>
        <w:t>kovo</w:t>
      </w:r>
      <w:r w:rsidR="00477D51">
        <w:rPr>
          <w:rFonts w:eastAsia="Times New Roman"/>
          <w:szCs w:val="24"/>
          <w:lang w:eastAsia="en-US"/>
        </w:rPr>
        <w:t xml:space="preserve">    </w:t>
      </w:r>
      <w:r w:rsidR="00A9393B" w:rsidRPr="00A9393B">
        <w:rPr>
          <w:rFonts w:eastAsia="Times New Roman"/>
          <w:szCs w:val="24"/>
          <w:lang w:eastAsia="en-US"/>
        </w:rPr>
        <w:t>d. sprendimu Nr.</w:t>
      </w:r>
      <w:r w:rsidR="00BD0CD5">
        <w:rPr>
          <w:rFonts w:eastAsia="Times New Roman"/>
          <w:szCs w:val="24"/>
          <w:lang w:eastAsia="en-US"/>
        </w:rPr>
        <w:t xml:space="preserve"> TS-</w:t>
      </w:r>
      <w:r w:rsidR="00A9393B" w:rsidRPr="00A9393B">
        <w:rPr>
          <w:rFonts w:eastAsia="Times New Roman"/>
          <w:szCs w:val="24"/>
          <w:lang w:eastAsia="en-US"/>
        </w:rPr>
        <w:t xml:space="preserve">      </w:t>
      </w:r>
    </w:p>
    <w:p w:rsidR="00A9393B" w:rsidRPr="00A9393B" w:rsidRDefault="00A9393B" w:rsidP="00A9393B">
      <w:pPr>
        <w:widowControl/>
        <w:tabs>
          <w:tab w:val="left" w:pos="1304"/>
          <w:tab w:val="left" w:pos="1457"/>
          <w:tab w:val="left" w:pos="1604"/>
          <w:tab w:val="left" w:pos="1757"/>
        </w:tabs>
        <w:suppressAutoHyphens w:val="0"/>
        <w:autoSpaceDE w:val="0"/>
        <w:autoSpaceDN w:val="0"/>
        <w:adjustRightInd w:val="0"/>
        <w:ind w:left="5529"/>
        <w:rPr>
          <w:rFonts w:eastAsia="Times New Roman"/>
          <w:szCs w:val="24"/>
          <w:lang w:eastAsia="en-US"/>
        </w:rPr>
      </w:pPr>
    </w:p>
    <w:p w:rsidR="00A9393B" w:rsidRDefault="00A9393B" w:rsidP="00A9393B"/>
    <w:p w:rsidR="00A9393B" w:rsidRPr="008830EB" w:rsidRDefault="003B5086" w:rsidP="003B5086">
      <w:pPr>
        <w:widowControl/>
        <w:suppressAutoHyphens w:val="0"/>
        <w:autoSpaceDE w:val="0"/>
        <w:autoSpaceDN w:val="0"/>
        <w:adjustRightInd w:val="0"/>
        <w:jc w:val="center"/>
        <w:rPr>
          <w:rFonts w:eastAsia="Times New Roman"/>
          <w:b/>
          <w:szCs w:val="24"/>
          <w:lang w:eastAsia="en-US"/>
        </w:rPr>
      </w:pPr>
      <w:bookmarkStart w:id="3" w:name="OLE_LINK1"/>
      <w:r w:rsidRPr="008830EB">
        <w:rPr>
          <w:b/>
          <w:bCs/>
          <w:caps/>
        </w:rPr>
        <w:t xml:space="preserve">pasiūlymų DĖL </w:t>
      </w:r>
      <w:r w:rsidRPr="008830EB">
        <w:rPr>
          <w:b/>
        </w:rPr>
        <w:t xml:space="preserve">KĖDAINIŲ RAJONO </w:t>
      </w:r>
      <w:r w:rsidRPr="008830EB">
        <w:rPr>
          <w:b/>
          <w:bCs/>
          <w:caps/>
        </w:rPr>
        <w:t>SAVIVALDYBĖS DRAUSTINI</w:t>
      </w:r>
      <w:r w:rsidR="00953A2A" w:rsidRPr="008830EB">
        <w:rPr>
          <w:b/>
          <w:bCs/>
          <w:caps/>
        </w:rPr>
        <w:t>Ų</w:t>
      </w:r>
      <w:r w:rsidRPr="008830EB">
        <w:rPr>
          <w:b/>
          <w:bCs/>
          <w:caps/>
        </w:rPr>
        <w:t xml:space="preserve"> STEIGIMO, j</w:t>
      </w:r>
      <w:r w:rsidR="00582E19" w:rsidRPr="008830EB">
        <w:rPr>
          <w:b/>
          <w:bCs/>
          <w:caps/>
        </w:rPr>
        <w:t>Ų</w:t>
      </w:r>
      <w:r w:rsidRPr="008830EB">
        <w:rPr>
          <w:b/>
          <w:bCs/>
          <w:caps/>
        </w:rPr>
        <w:t xml:space="preserve"> RIBŲ KEITIMO, GAMTOS PAVELDO OBJEKT</w:t>
      </w:r>
      <w:r w:rsidR="00953A2A" w:rsidRPr="008830EB">
        <w:rPr>
          <w:b/>
          <w:bCs/>
          <w:caps/>
        </w:rPr>
        <w:t>ų</w:t>
      </w:r>
      <w:r w:rsidRPr="008830EB">
        <w:rPr>
          <w:b/>
          <w:bCs/>
          <w:caps/>
        </w:rPr>
        <w:t xml:space="preserve"> PASKELBIMO </w:t>
      </w:r>
      <w:r w:rsidR="000A5F51" w:rsidRPr="008830EB">
        <w:rPr>
          <w:b/>
        </w:rPr>
        <w:t xml:space="preserve">KĖDAINIŲ RAJONO </w:t>
      </w:r>
      <w:r w:rsidRPr="008830EB">
        <w:rPr>
          <w:b/>
          <w:bCs/>
          <w:caps/>
        </w:rPr>
        <w:t>SAVIVALDYBĖS SAUGOM</w:t>
      </w:r>
      <w:r w:rsidR="00953A2A" w:rsidRPr="008830EB">
        <w:rPr>
          <w:b/>
          <w:bCs/>
          <w:caps/>
        </w:rPr>
        <w:t>AIS</w:t>
      </w:r>
      <w:r w:rsidRPr="008830EB">
        <w:rPr>
          <w:b/>
          <w:bCs/>
          <w:caps/>
        </w:rPr>
        <w:t xml:space="preserve"> NAGRINĖJIMO TVARKOS APRAŠAS</w:t>
      </w:r>
    </w:p>
    <w:p w:rsidR="00E91283" w:rsidRPr="008830EB" w:rsidRDefault="00E91283" w:rsidP="00A9393B">
      <w:pPr>
        <w:widowControl/>
        <w:suppressAutoHyphens w:val="0"/>
        <w:autoSpaceDE w:val="0"/>
        <w:autoSpaceDN w:val="0"/>
        <w:adjustRightInd w:val="0"/>
        <w:jc w:val="both"/>
        <w:rPr>
          <w:rFonts w:eastAsia="Times New Roman"/>
          <w:b/>
          <w:szCs w:val="24"/>
          <w:lang w:eastAsia="en-US"/>
        </w:rPr>
      </w:pPr>
    </w:p>
    <w:p w:rsidR="002E66C9" w:rsidRPr="008830EB" w:rsidRDefault="002E66C9" w:rsidP="00E91283">
      <w:pPr>
        <w:jc w:val="center"/>
        <w:rPr>
          <w:b/>
          <w:bCs/>
          <w:caps/>
        </w:rPr>
      </w:pPr>
      <w:r w:rsidRPr="008830EB">
        <w:rPr>
          <w:b/>
          <w:bCs/>
          <w:caps/>
        </w:rPr>
        <w:t>I SKYRIUS</w:t>
      </w:r>
    </w:p>
    <w:p w:rsidR="00E91283" w:rsidRDefault="00E91283" w:rsidP="00E91283">
      <w:pPr>
        <w:jc w:val="center"/>
        <w:rPr>
          <w:b/>
          <w:bCs/>
          <w:caps/>
          <w:color w:val="000000"/>
        </w:rPr>
      </w:pPr>
      <w:r>
        <w:rPr>
          <w:b/>
          <w:bCs/>
          <w:caps/>
          <w:color w:val="000000"/>
        </w:rPr>
        <w:t>Bendrosios nuostatos</w:t>
      </w:r>
    </w:p>
    <w:p w:rsidR="00E91283" w:rsidRDefault="00E91283" w:rsidP="00E91283">
      <w:pPr>
        <w:rPr>
          <w:color w:val="000000"/>
        </w:rPr>
      </w:pPr>
    </w:p>
    <w:p w:rsidR="00B01737" w:rsidRPr="00C270FF" w:rsidRDefault="00441868" w:rsidP="0024032C">
      <w:pPr>
        <w:numPr>
          <w:ilvl w:val="0"/>
          <w:numId w:val="10"/>
        </w:numPr>
        <w:tabs>
          <w:tab w:val="left" w:pos="851"/>
        </w:tabs>
        <w:ind w:left="0" w:firstLine="567"/>
        <w:jc w:val="both"/>
      </w:pPr>
      <w:r w:rsidRPr="00C270FF">
        <w:t>P</w:t>
      </w:r>
      <w:r w:rsidR="00B01737" w:rsidRPr="00C270FF">
        <w:t>asiūlymų dėl Kėdainių rajono savivaldybės draustini</w:t>
      </w:r>
      <w:r w:rsidR="00953A2A" w:rsidRPr="00C270FF">
        <w:t>ų</w:t>
      </w:r>
      <w:r w:rsidR="00B01737" w:rsidRPr="00C270FF">
        <w:t xml:space="preserve"> steigimo, j</w:t>
      </w:r>
      <w:r w:rsidR="00953A2A" w:rsidRPr="00C270FF">
        <w:t>ų</w:t>
      </w:r>
      <w:r w:rsidR="00B01737" w:rsidRPr="00C270FF">
        <w:t xml:space="preserve"> ribų keitimo, gamtos paveldo objekt</w:t>
      </w:r>
      <w:r w:rsidR="00953A2A" w:rsidRPr="00C270FF">
        <w:t>ų</w:t>
      </w:r>
      <w:r w:rsidR="00B01737" w:rsidRPr="00C270FF">
        <w:t xml:space="preserve"> paskelbimo</w:t>
      </w:r>
      <w:r w:rsidR="000A5F51" w:rsidRPr="00C270FF">
        <w:t xml:space="preserve"> Kėdainių rajono savivaldybės (toliau</w:t>
      </w:r>
      <w:r w:rsidR="00770BFF" w:rsidRPr="00C270FF">
        <w:t xml:space="preserve"> </w:t>
      </w:r>
      <w:r w:rsidR="000A5F51" w:rsidRPr="00C270FF">
        <w:t>– Savivaldybės) saugom</w:t>
      </w:r>
      <w:r w:rsidR="00953A2A" w:rsidRPr="00C270FF">
        <w:t>ais</w:t>
      </w:r>
      <w:r w:rsidR="000A5F51" w:rsidRPr="00C270FF">
        <w:t xml:space="preserve"> nagrinėjimo tvarko</w:t>
      </w:r>
      <w:r w:rsidR="00F66347" w:rsidRPr="00C270FF">
        <w:t>s</w:t>
      </w:r>
      <w:r w:rsidR="000A5F51" w:rsidRPr="00C270FF">
        <w:t xml:space="preserve"> aprašas (toliau</w:t>
      </w:r>
      <w:r w:rsidR="004943AC" w:rsidRPr="00C270FF">
        <w:t xml:space="preserve"> </w:t>
      </w:r>
      <w:r w:rsidR="000A5F51" w:rsidRPr="00C270FF">
        <w:t xml:space="preserve">– </w:t>
      </w:r>
      <w:r w:rsidR="006F7476" w:rsidRPr="00C270FF">
        <w:t>Tvarkos aprašas</w:t>
      </w:r>
      <w:r w:rsidR="000A5F51" w:rsidRPr="00C270FF">
        <w:t>) nustato</w:t>
      </w:r>
      <w:r w:rsidR="00A163EB" w:rsidRPr="00C270FF">
        <w:t xml:space="preserve"> </w:t>
      </w:r>
      <w:r w:rsidR="0012326A" w:rsidRPr="00C270FF">
        <w:t>pasiūlymų dėl Savivaldybės</w:t>
      </w:r>
      <w:r w:rsidR="0024032C" w:rsidRPr="00C270FF">
        <w:t xml:space="preserve"> draustinių steigimo,</w:t>
      </w:r>
      <w:r w:rsidR="0012326A" w:rsidRPr="00C270FF">
        <w:t xml:space="preserve"> jų ribų keitimo,</w:t>
      </w:r>
      <w:r w:rsidR="0024032C" w:rsidRPr="00C270FF">
        <w:t xml:space="preserve"> gamtos paveldo objektų </w:t>
      </w:r>
      <w:r w:rsidR="0012326A" w:rsidRPr="00C270FF">
        <w:t>pa</w:t>
      </w:r>
      <w:r w:rsidR="0024032C" w:rsidRPr="00C270FF">
        <w:t>skelbimo reikalavimus, draustinių ir gamtos paveldo objektų registravimo ir apskaitos tvarką</w:t>
      </w:r>
      <w:r w:rsidR="0012326A" w:rsidRPr="00C270FF">
        <w:t>.</w:t>
      </w:r>
    </w:p>
    <w:p w:rsidR="0017341C" w:rsidRDefault="0017341C" w:rsidP="008830EB">
      <w:pPr>
        <w:numPr>
          <w:ilvl w:val="0"/>
          <w:numId w:val="10"/>
        </w:numPr>
        <w:tabs>
          <w:tab w:val="left" w:pos="851"/>
        </w:tabs>
        <w:ind w:left="0" w:firstLine="567"/>
        <w:jc w:val="both"/>
        <w:rPr>
          <w:color w:val="000000"/>
        </w:rPr>
      </w:pPr>
      <w:r w:rsidRPr="001E1F40">
        <w:rPr>
          <w:color w:val="000000"/>
        </w:rPr>
        <w:t xml:space="preserve">Teikiant pasiūlymus dėl Savivaldybės </w:t>
      </w:r>
      <w:r w:rsidRPr="00FE7EA9">
        <w:t>draustini</w:t>
      </w:r>
      <w:r w:rsidR="00953A2A">
        <w:t>ų</w:t>
      </w:r>
      <w:r w:rsidRPr="001E1F40">
        <w:rPr>
          <w:color w:val="000000"/>
        </w:rPr>
        <w:t xml:space="preserve"> steigimo</w:t>
      </w:r>
      <w:r w:rsidRPr="004943AC">
        <w:t xml:space="preserve">, </w:t>
      </w:r>
      <w:r w:rsidRPr="004943AC">
        <w:rPr>
          <w:rFonts w:eastAsia="Times New Roman"/>
          <w:szCs w:val="24"/>
        </w:rPr>
        <w:t>j</w:t>
      </w:r>
      <w:r w:rsidR="00953A2A">
        <w:rPr>
          <w:rFonts w:eastAsia="Times New Roman"/>
          <w:szCs w:val="24"/>
        </w:rPr>
        <w:t>ų</w:t>
      </w:r>
      <w:r w:rsidRPr="004943AC">
        <w:rPr>
          <w:rFonts w:eastAsia="Times New Roman"/>
          <w:szCs w:val="24"/>
        </w:rPr>
        <w:t xml:space="preserve"> ribų keitimo</w:t>
      </w:r>
      <w:r w:rsidRPr="001E1F40">
        <w:rPr>
          <w:color w:val="000000"/>
        </w:rPr>
        <w:t xml:space="preserve"> ir gamtos paveldo objektų paskelbimo saugomais, vadovaujamasi </w:t>
      </w:r>
      <w:r>
        <w:rPr>
          <w:color w:val="000000"/>
        </w:rPr>
        <w:t>Saugomų teritorijų (išskyrus kultūrinius rezervatus (rezervatus-muziejus), kultūrinius draustinius, istorinius valstybinius parkus) steigimo kriterijais, </w:t>
      </w:r>
      <w:r w:rsidR="00582E19">
        <w:rPr>
          <w:color w:val="000000"/>
        </w:rPr>
        <w:t>patvirtintais</w:t>
      </w:r>
      <w:r w:rsidR="00582E19" w:rsidRPr="00582E19">
        <w:t xml:space="preserve"> </w:t>
      </w:r>
      <w:r w:rsidR="00582E19" w:rsidRPr="00B761DF">
        <w:t>Lietuvos Respublikos aplinkos ministro</w:t>
      </w:r>
      <w:r w:rsidR="00425592" w:rsidRPr="00B761DF">
        <w:t xml:space="preserve"> 2020 m. gruodžio 3 d. įsakymu Nr. D1-736 „Dėl Saugomų teritorijų (išskyrus kultūrinius rezervatus (rezervatus-muziejus), kultūrinius draustinius, istorinius valstybinius parkus) steigimo kriterijų patvirtinimo“</w:t>
      </w:r>
      <w:r w:rsidR="00425592">
        <w:rPr>
          <w:color w:val="000000"/>
        </w:rPr>
        <w:t xml:space="preserve"> </w:t>
      </w:r>
      <w:r>
        <w:rPr>
          <w:color w:val="000000"/>
        </w:rPr>
        <w:t>(toliau</w:t>
      </w:r>
      <w:r w:rsidR="00770BFF">
        <w:rPr>
          <w:color w:val="000000"/>
        </w:rPr>
        <w:t xml:space="preserve"> </w:t>
      </w:r>
      <w:r>
        <w:rPr>
          <w:color w:val="000000"/>
        </w:rPr>
        <w:t xml:space="preserve">– Steigimo kriterijai). </w:t>
      </w:r>
    </w:p>
    <w:p w:rsidR="00425592" w:rsidRPr="00425592" w:rsidRDefault="00425592" w:rsidP="00425592">
      <w:pPr>
        <w:numPr>
          <w:ilvl w:val="0"/>
          <w:numId w:val="10"/>
        </w:numPr>
        <w:tabs>
          <w:tab w:val="left" w:pos="851"/>
        </w:tabs>
        <w:ind w:left="0" w:firstLine="567"/>
        <w:jc w:val="both"/>
        <w:rPr>
          <w:color w:val="000000"/>
        </w:rPr>
      </w:pPr>
      <w:r>
        <w:rPr>
          <w:color w:val="000000"/>
        </w:rPr>
        <w:t>Tvarkos apraše vartojamos sąvokos suprantamos taip, kaip apibrėžta Saugomų teritorijų įstatyme, Nekilnojamojo kultūros paveldo apsaugos įstatyme ir kituose teisės aktuose.</w:t>
      </w:r>
    </w:p>
    <w:p w:rsidR="00A163EB" w:rsidRDefault="00A163EB" w:rsidP="00A163EB">
      <w:pPr>
        <w:numPr>
          <w:ilvl w:val="0"/>
          <w:numId w:val="10"/>
        </w:numPr>
        <w:tabs>
          <w:tab w:val="left" w:pos="851"/>
        </w:tabs>
        <w:ind w:left="0" w:firstLine="567"/>
        <w:jc w:val="both"/>
        <w:rPr>
          <w:color w:val="000000"/>
        </w:rPr>
      </w:pPr>
      <w:r w:rsidRPr="00B1140E">
        <w:rPr>
          <w:color w:val="000000"/>
        </w:rPr>
        <w:t>Savivaldyb</w:t>
      </w:r>
      <w:r w:rsidR="009B470F" w:rsidRPr="00B1140E">
        <w:rPr>
          <w:color w:val="000000"/>
        </w:rPr>
        <w:t>ės</w:t>
      </w:r>
      <w:r w:rsidRPr="00B1140E">
        <w:rPr>
          <w:color w:val="000000"/>
        </w:rPr>
        <w:t xml:space="preserve"> draustiniai (toliau</w:t>
      </w:r>
      <w:r w:rsidR="00770BFF">
        <w:rPr>
          <w:color w:val="000000"/>
        </w:rPr>
        <w:t xml:space="preserve"> </w:t>
      </w:r>
      <w:r w:rsidRPr="00B1140E">
        <w:rPr>
          <w:color w:val="000000"/>
        </w:rPr>
        <w:t>– draustiniai) steigiami</w:t>
      </w:r>
      <w:r>
        <w:rPr>
          <w:color w:val="000000"/>
        </w:rPr>
        <w:t xml:space="preserve"> </w:t>
      </w:r>
      <w:r w:rsidR="009B470F">
        <w:rPr>
          <w:color w:val="000000"/>
        </w:rPr>
        <w:t>S</w:t>
      </w:r>
      <w:r>
        <w:rPr>
          <w:color w:val="000000"/>
        </w:rPr>
        <w:t xml:space="preserve">avivaldybės teritorijoje, kuri </w:t>
      </w:r>
      <w:r w:rsidR="009B470F" w:rsidRPr="00526CE3">
        <w:t>S</w:t>
      </w:r>
      <w:r w:rsidRPr="00526CE3">
        <w:t>avivaldybės arba regiono mastu turi gamtosauginę, kultūrinę, mokslinę, pažintinę arba</w:t>
      </w:r>
      <w:r>
        <w:rPr>
          <w:color w:val="000000"/>
        </w:rPr>
        <w:t xml:space="preserve"> visuomeninę vertę, svarbi kraštovaizdžio ir biologinės įvairovės išsaugojimui, pažintinio turizmo plėtrai ir kuriai išsaugoti būtina nustatyti specialų apsaugos režimą.</w:t>
      </w:r>
    </w:p>
    <w:p w:rsidR="00A163EB" w:rsidRDefault="00A163EB" w:rsidP="00A163EB">
      <w:pPr>
        <w:numPr>
          <w:ilvl w:val="0"/>
          <w:numId w:val="10"/>
        </w:numPr>
        <w:tabs>
          <w:tab w:val="left" w:pos="851"/>
        </w:tabs>
        <w:ind w:left="0" w:firstLine="567"/>
        <w:jc w:val="both"/>
        <w:rPr>
          <w:color w:val="000000"/>
        </w:rPr>
      </w:pPr>
      <w:r>
        <w:rPr>
          <w:color w:val="000000"/>
        </w:rPr>
        <w:t>Savivaldyb</w:t>
      </w:r>
      <w:r w:rsidR="009B470F">
        <w:rPr>
          <w:color w:val="000000"/>
        </w:rPr>
        <w:t>ės</w:t>
      </w:r>
      <w:r>
        <w:rPr>
          <w:color w:val="000000"/>
        </w:rPr>
        <w:t xml:space="preserve"> gamtos paveldo objektais (toliau – objektai) skelbiami pavieniai arba tankias grupes sudarantys kraštovaizdžio objektai, kurie </w:t>
      </w:r>
      <w:r w:rsidR="009B470F">
        <w:rPr>
          <w:color w:val="000000"/>
        </w:rPr>
        <w:t>S</w:t>
      </w:r>
      <w:r>
        <w:rPr>
          <w:color w:val="000000"/>
        </w:rPr>
        <w:t>avivaldybės teritorijoje turi išskirtinę ekologinę, mokslinę, kultūrinę ar estetinę vertę, yra svarbūs vietos bendruomenės interesų tenkinimui, pažintinio turizmo plėtrai ir kuriems išsaugoti būtinas specialus apsaugos ir naudojimo režimas.</w:t>
      </w:r>
    </w:p>
    <w:p w:rsidR="00E0492E" w:rsidRPr="000F62A0" w:rsidRDefault="00E0492E" w:rsidP="00E0492E">
      <w:pPr>
        <w:numPr>
          <w:ilvl w:val="0"/>
          <w:numId w:val="10"/>
        </w:numPr>
        <w:tabs>
          <w:tab w:val="left" w:pos="851"/>
        </w:tabs>
        <w:ind w:left="0" w:firstLine="567"/>
        <w:jc w:val="both"/>
      </w:pPr>
      <w:r w:rsidRPr="000F62A0">
        <w:t>Draustiniai gali būti steigiami teritorijose, kuriose neįsteigta kitų saugomų teritorijų (valstybinių parkų, valstybinių draustinių ir kitų, išskyrus ekologinės apsaugos zonas). Objektais gali būti skelbiami tik tie objektai, kurie nepaskelbti valstybės saugomais gamtos paveldo objektais.</w:t>
      </w:r>
    </w:p>
    <w:p w:rsidR="00E0492E" w:rsidRPr="003E06CA" w:rsidRDefault="00E0492E" w:rsidP="00425592">
      <w:pPr>
        <w:numPr>
          <w:ilvl w:val="0"/>
          <w:numId w:val="10"/>
        </w:numPr>
        <w:tabs>
          <w:tab w:val="left" w:pos="851"/>
        </w:tabs>
        <w:ind w:left="0" w:firstLine="567"/>
        <w:jc w:val="both"/>
        <w:rPr>
          <w:strike/>
        </w:rPr>
      </w:pPr>
      <w:r w:rsidRPr="000F62A0">
        <w:t>Draustiniai steigiami ir objektai skelbiami vadovaujantis Lietuvos Respublikos saugomų teritorijų įstatymu, Lietuvos Respublikos nekilnojamojo kultūros paveldo apsaugos įstatymu, Lietuvos Respublikos teritorijų planavimo</w:t>
      </w:r>
      <w:r w:rsidR="002655F8">
        <w:t xml:space="preserve"> </w:t>
      </w:r>
      <w:r w:rsidR="002655F8" w:rsidRPr="000F62A0">
        <w:t>įstatymu</w:t>
      </w:r>
      <w:r w:rsidRPr="000F62A0">
        <w:t>, Lietuvos Respublikos vietos savivaldos įstatymu, Lietuvos Respublikos saugomų teritorijų valstybės kadastro nuostatais, patvirtintais Lietu</w:t>
      </w:r>
      <w:r w:rsidR="00425592">
        <w:t xml:space="preserve">vos Respublikos Vyriausybės </w:t>
      </w:r>
      <w:r w:rsidR="00425592" w:rsidRPr="00787C11">
        <w:t>2017 m. rugsėjo 27 d. nutarimu Nr. 766</w:t>
      </w:r>
      <w:r w:rsidRPr="00787C11">
        <w:t>, Gamtos paveldo objektų nuostatais, patvirtintais</w:t>
      </w:r>
      <w:r w:rsidR="00425592" w:rsidRPr="00787C11">
        <w:t xml:space="preserve"> Lietuvos Respublikos</w:t>
      </w:r>
      <w:r w:rsidRPr="00787C11">
        <w:t xml:space="preserve"> aplinkos ministro 2005 m. balandžio 19 d. įsakymu Nr. D1-214, </w:t>
      </w:r>
      <w:r w:rsidR="00425592" w:rsidRPr="00787C11">
        <w:rPr>
          <w:spacing w:val="-4"/>
        </w:rPr>
        <w:t>Kultūrinių rezervatų (rezervatų-muziejų), istorinių nacionalinių parkų steigimo kriterijų aprašu</w:t>
      </w:r>
      <w:r w:rsidRPr="00787C11">
        <w:t>, patvirtintu</w:t>
      </w:r>
      <w:r w:rsidR="00425592" w:rsidRPr="00787C11">
        <w:t xml:space="preserve"> Lietuvos Respublikos</w:t>
      </w:r>
      <w:r w:rsidRPr="00787C11">
        <w:t xml:space="preserve"> kultūros ministro </w:t>
      </w:r>
      <w:r w:rsidR="00425592" w:rsidRPr="00787C11">
        <w:t>2013 m. liepos 11 d.</w:t>
      </w:r>
      <w:r w:rsidRPr="00787C11">
        <w:t xml:space="preserve"> įsakymu Nr. ĮV</w:t>
      </w:r>
      <w:r w:rsidR="00425592" w:rsidRPr="00787C11">
        <w:t>-553</w:t>
      </w:r>
      <w:r w:rsidRPr="00787C11">
        <w:t xml:space="preserve">, kitais teisės aktais ir šiuo </w:t>
      </w:r>
      <w:r w:rsidR="00425592" w:rsidRPr="00787C11">
        <w:t>Tvarkos</w:t>
      </w:r>
      <w:r w:rsidR="00425592">
        <w:t xml:space="preserve"> a</w:t>
      </w:r>
      <w:r w:rsidRPr="000F62A0">
        <w:t xml:space="preserve">prašu. </w:t>
      </w:r>
    </w:p>
    <w:p w:rsidR="00E0492E" w:rsidRPr="000F62A0" w:rsidRDefault="00E0492E" w:rsidP="00E0492E">
      <w:pPr>
        <w:numPr>
          <w:ilvl w:val="0"/>
          <w:numId w:val="10"/>
        </w:numPr>
        <w:tabs>
          <w:tab w:val="left" w:pos="851"/>
        </w:tabs>
        <w:ind w:left="0" w:firstLine="567"/>
        <w:jc w:val="both"/>
      </w:pPr>
      <w:r w:rsidRPr="000F62A0">
        <w:t>Draustinių ir objektų klasifikacija, apsaugos režimas nustatomi ir veikla juose reglamentuojama pagal Lietuvos Respublikos saugomų teritorijų įstatymą, Lietuvos Respublikos nekilnojamojo kultūros paveldo apsaugos įstatymą ir kitus teisės aktus.</w:t>
      </w:r>
    </w:p>
    <w:p w:rsidR="00E0492E" w:rsidRPr="008E63F0" w:rsidRDefault="00E0492E" w:rsidP="00E0492E">
      <w:pPr>
        <w:numPr>
          <w:ilvl w:val="0"/>
          <w:numId w:val="10"/>
        </w:numPr>
        <w:tabs>
          <w:tab w:val="left" w:pos="851"/>
          <w:tab w:val="left" w:pos="993"/>
        </w:tabs>
        <w:ind w:left="0" w:firstLine="567"/>
        <w:jc w:val="both"/>
      </w:pPr>
      <w:r w:rsidRPr="000F62A0">
        <w:t xml:space="preserve">Draustinių steigimo ir objektų skelbimo iniciatoriais (toliau – iniciatorius) gali būti </w:t>
      </w:r>
      <w:r w:rsidR="008A37BE" w:rsidRPr="008E63F0">
        <w:t>S</w:t>
      </w:r>
      <w:r w:rsidRPr="008E63F0">
        <w:t xml:space="preserve">avivaldybės administracija, </w:t>
      </w:r>
      <w:r w:rsidR="008A37BE" w:rsidRPr="008E63F0">
        <w:t>S</w:t>
      </w:r>
      <w:r w:rsidRPr="008E63F0">
        <w:t>avivaldyb</w:t>
      </w:r>
      <w:r w:rsidR="008A37BE" w:rsidRPr="008E63F0">
        <w:t>ės</w:t>
      </w:r>
      <w:r w:rsidRPr="008E63F0">
        <w:t xml:space="preserve"> institucijos, </w:t>
      </w:r>
      <w:r w:rsidR="003832F9" w:rsidRPr="008E63F0">
        <w:t xml:space="preserve">nevyriausybinės </w:t>
      </w:r>
      <w:r w:rsidRPr="008E63F0">
        <w:t>organizacijos, fiziniai ir</w:t>
      </w:r>
      <w:r w:rsidRPr="000F62A0">
        <w:t xml:space="preserve"> juridiniai asmenys. Pasiūlymai dėl draustinių steigimo ir objektų skelbimo turi atitikti Lietuvos Respublikos saugomų teritorijų įstatymą, visuomenės poreikius ir būti pagrįsti mokslinių tyrimų </w:t>
      </w:r>
      <w:r w:rsidRPr="008E63F0">
        <w:t>išvadomis.</w:t>
      </w:r>
    </w:p>
    <w:p w:rsidR="00E0492E" w:rsidRPr="008E63F0" w:rsidRDefault="00E0492E" w:rsidP="00E0492E">
      <w:pPr>
        <w:numPr>
          <w:ilvl w:val="0"/>
          <w:numId w:val="10"/>
        </w:numPr>
        <w:tabs>
          <w:tab w:val="left" w:pos="851"/>
          <w:tab w:val="left" w:pos="993"/>
        </w:tabs>
        <w:ind w:left="0" w:firstLine="567"/>
        <w:jc w:val="both"/>
      </w:pPr>
      <w:r w:rsidRPr="008E63F0">
        <w:t>Draustinių steigimo ir objektų skelbimo organizatorius (toliau</w:t>
      </w:r>
      <w:r w:rsidR="00FF5D27" w:rsidRPr="008E63F0">
        <w:t xml:space="preserve"> </w:t>
      </w:r>
      <w:r w:rsidRPr="008E63F0">
        <w:t xml:space="preserve">– organizatorius) yra </w:t>
      </w:r>
      <w:r w:rsidR="008A37BE" w:rsidRPr="008E63F0">
        <w:t>S</w:t>
      </w:r>
      <w:r w:rsidRPr="008E63F0">
        <w:t xml:space="preserve">avivaldybės administracija arba kitas </w:t>
      </w:r>
      <w:r w:rsidR="008A37BE" w:rsidRPr="008E63F0">
        <w:t>S</w:t>
      </w:r>
      <w:r w:rsidRPr="008E63F0">
        <w:t>avivaldybės tarybos sprendimu įgaliotas juridinis asmuo.</w:t>
      </w:r>
    </w:p>
    <w:p w:rsidR="006F7476" w:rsidRDefault="006F7476" w:rsidP="006F7476">
      <w:pPr>
        <w:tabs>
          <w:tab w:val="left" w:pos="709"/>
        </w:tabs>
        <w:ind w:left="567"/>
        <w:jc w:val="both"/>
        <w:rPr>
          <w:color w:val="0070C0"/>
        </w:rPr>
      </w:pPr>
    </w:p>
    <w:p w:rsidR="002E66C9" w:rsidRPr="001F0E40" w:rsidRDefault="002E66C9" w:rsidP="00DE3B98">
      <w:pPr>
        <w:jc w:val="center"/>
        <w:rPr>
          <w:b/>
          <w:bCs/>
          <w:caps/>
        </w:rPr>
      </w:pPr>
      <w:r w:rsidRPr="001F0E40">
        <w:rPr>
          <w:b/>
          <w:bCs/>
          <w:caps/>
        </w:rPr>
        <w:t>II SKYRIUS</w:t>
      </w:r>
      <w:r w:rsidR="005D6060" w:rsidRPr="001F0E40">
        <w:rPr>
          <w:b/>
          <w:bCs/>
          <w:caps/>
        </w:rPr>
        <w:t xml:space="preserve"> </w:t>
      </w:r>
      <w:r w:rsidR="006F7476" w:rsidRPr="001F0E40">
        <w:rPr>
          <w:b/>
          <w:bCs/>
          <w:caps/>
        </w:rPr>
        <w:t xml:space="preserve"> </w:t>
      </w:r>
    </w:p>
    <w:p w:rsidR="00C155DC" w:rsidRPr="00DE3B98" w:rsidRDefault="00EE3C8F" w:rsidP="00DE3B98">
      <w:pPr>
        <w:jc w:val="center"/>
        <w:rPr>
          <w:b/>
          <w:bCs/>
          <w:caps/>
        </w:rPr>
      </w:pPr>
      <w:r w:rsidRPr="00DE3B98">
        <w:rPr>
          <w:b/>
          <w:bCs/>
          <w:caps/>
        </w:rPr>
        <w:t xml:space="preserve">SAVIVALDYBĖS </w:t>
      </w:r>
      <w:r w:rsidR="00C155DC" w:rsidRPr="00DE3B98">
        <w:rPr>
          <w:b/>
          <w:bCs/>
        </w:rPr>
        <w:t>DRAUSTINIŲ STEIGIMO PROCESAS</w:t>
      </w:r>
    </w:p>
    <w:p w:rsidR="006F7476" w:rsidRDefault="006F7476" w:rsidP="00C155DC">
      <w:pPr>
        <w:rPr>
          <w:color w:val="000000"/>
        </w:rPr>
      </w:pPr>
    </w:p>
    <w:p w:rsidR="00C155DC" w:rsidRPr="000F62A0" w:rsidRDefault="00C155DC" w:rsidP="00C155DC">
      <w:pPr>
        <w:ind w:firstLine="708"/>
        <w:jc w:val="both"/>
      </w:pPr>
      <w:r w:rsidRPr="000F62A0">
        <w:t>1</w:t>
      </w:r>
      <w:r w:rsidR="008135C6">
        <w:t>1</w:t>
      </w:r>
      <w:r w:rsidRPr="000F62A0">
        <w:t>. Draustinių steigimo procesą sudaro šie etapai:</w:t>
      </w:r>
    </w:p>
    <w:p w:rsidR="00C155DC" w:rsidRPr="000F62A0" w:rsidRDefault="00C155DC" w:rsidP="00C155DC">
      <w:pPr>
        <w:ind w:firstLine="708"/>
        <w:jc w:val="both"/>
      </w:pPr>
      <w:r w:rsidRPr="000F62A0">
        <w:t>1</w:t>
      </w:r>
      <w:r w:rsidR="008135C6">
        <w:t>1</w:t>
      </w:r>
      <w:r w:rsidRPr="000F62A0">
        <w:t>.1. Iniciatorius (jeigu draustinio steigimą inicijuoja ne Savivaldybės administracija) Savivaldybės administracijos</w:t>
      </w:r>
      <w:r w:rsidRPr="000F62A0">
        <w:rPr>
          <w:b/>
        </w:rPr>
        <w:t xml:space="preserve"> </w:t>
      </w:r>
      <w:r w:rsidRPr="000F62A0">
        <w:t>direktoriui teikia prašymą įsteigti draustinį. Prie prašymo turi būti pridėtas numatomo steigti draustinio teritorijos ir joje esančių vertybių aprašymas ir preliminarus siūlomų ribų planas.</w:t>
      </w:r>
    </w:p>
    <w:p w:rsidR="00C155DC" w:rsidRPr="000F62A0" w:rsidRDefault="00C155DC" w:rsidP="00C155DC">
      <w:pPr>
        <w:ind w:firstLine="708"/>
        <w:jc w:val="both"/>
      </w:pPr>
      <w:r w:rsidRPr="000F62A0">
        <w:t>1</w:t>
      </w:r>
      <w:r w:rsidR="008135C6">
        <w:t>1</w:t>
      </w:r>
      <w:r w:rsidRPr="000F62A0">
        <w:t xml:space="preserve">.2. Jeigu Savivaldybės administracijos direktorius arba jo įgaliotas Savivaldybės administracijos tarnautojas, išnagrinėjęs pateiktą prašymą ir pridėtus dokumentus, parengia išvadą, kad įsteigti draustinį netikslinga, jis turi pateikti argumentuotą </w:t>
      </w:r>
      <w:r w:rsidRPr="008E63F0">
        <w:t>paaiškinimą ir per 30 darbo dienų nuo prašymo įsteigti draustinį gavimo informuoti iniciatorių apie atsisakymą steigti draustinį.</w:t>
      </w:r>
    </w:p>
    <w:p w:rsidR="008E63F0" w:rsidRPr="001F0E40" w:rsidRDefault="00C155DC" w:rsidP="001F0E40">
      <w:pPr>
        <w:ind w:firstLine="708"/>
        <w:jc w:val="both"/>
        <w:rPr>
          <w:color w:val="000000"/>
        </w:rPr>
      </w:pPr>
      <w:r w:rsidRPr="008042E2">
        <w:t>1</w:t>
      </w:r>
      <w:r w:rsidR="008135C6" w:rsidRPr="008042E2">
        <w:t>1</w:t>
      </w:r>
      <w:r w:rsidRPr="008042E2">
        <w:t>.3.</w:t>
      </w:r>
      <w:r w:rsidRPr="000F62A0">
        <w:t xml:space="preserve"> </w:t>
      </w:r>
      <w:r w:rsidR="008E63F0" w:rsidRPr="008042E2">
        <w:rPr>
          <w:color w:val="000000"/>
        </w:rPr>
        <w:t xml:space="preserve">Jeigu </w:t>
      </w:r>
      <w:r w:rsidR="003C5B09">
        <w:rPr>
          <w:color w:val="000000"/>
        </w:rPr>
        <w:t>S</w:t>
      </w:r>
      <w:r w:rsidR="008E63F0" w:rsidRPr="008042E2">
        <w:rPr>
          <w:color w:val="000000"/>
        </w:rPr>
        <w:t xml:space="preserve">avivaldybės administracijos direktorius arba jo įgaliotas </w:t>
      </w:r>
      <w:r w:rsidR="008042E2" w:rsidRPr="008042E2">
        <w:rPr>
          <w:color w:val="000000"/>
        </w:rPr>
        <w:t>S</w:t>
      </w:r>
      <w:r w:rsidR="008E63F0" w:rsidRPr="008042E2">
        <w:rPr>
          <w:color w:val="000000"/>
        </w:rPr>
        <w:t xml:space="preserve">avivaldybės administracijos tarnautojas, išnagrinėjęs pateiktą prašymą ir pridėtus dokumentus, parengia išvadą, kad tikslinga įsteigti draustinį (taip pat kai draustinio steigimą inicijuoja </w:t>
      </w:r>
      <w:r w:rsidR="0006540C">
        <w:rPr>
          <w:color w:val="000000"/>
        </w:rPr>
        <w:t>S</w:t>
      </w:r>
      <w:r w:rsidR="008E63F0" w:rsidRPr="008042E2">
        <w:rPr>
          <w:color w:val="000000"/>
        </w:rPr>
        <w:t xml:space="preserve">avivaldybės administracija), jis informuoja Valstybinę saugomų teritorijų tarnybą prie Aplinkos ministerijos (toliau – Tarnyba), kultūrinio draustinio steigimo atveju – Kultūros ministeriją (toliau – Ministerija), o kompleksinio draustinio steigimo atveju – Tarnybą ir Ministeriją apie planuojamą steigti </w:t>
      </w:r>
      <w:r w:rsidR="003C5B09">
        <w:rPr>
          <w:color w:val="000000"/>
        </w:rPr>
        <w:t>S</w:t>
      </w:r>
      <w:r w:rsidR="008E63F0" w:rsidRPr="008042E2">
        <w:rPr>
          <w:color w:val="000000"/>
        </w:rPr>
        <w:t xml:space="preserve">avivaldybės draustinį, pateikia draustinio teritorijos ir joje esančių vertybių aprašymą ir preliminarų siūlomų ribų planą, prašydamas nustatyti, ar šios teritorijos gamtosauginė, kultūrinė, mokslinė, pažintinė arba visuomeninė vertė pakankama draustiniui įsteigti. Tarnyba ar (ir) Ministerija per 30 darbo dienų nuo prašymo nustatyti teritorijos vertę gavimo turi pateikti rekomendacinę išvadą ir pasiūlymus dėl draustinio steigimo tikslingumo, numatomų ribų ir apsaugos režimo. Jeigu pateiktos medžiagos nepakanka numatomo steigti draustinio vertei nustatyti, </w:t>
      </w:r>
      <w:r w:rsidR="003C5B09">
        <w:rPr>
          <w:color w:val="000000"/>
        </w:rPr>
        <w:t>S</w:t>
      </w:r>
      <w:r w:rsidR="008E63F0" w:rsidRPr="008042E2">
        <w:rPr>
          <w:color w:val="000000"/>
        </w:rPr>
        <w:t xml:space="preserve">avivaldybės administracijos direktorius arba jo įgaliotas </w:t>
      </w:r>
      <w:r w:rsidR="003C5B09">
        <w:rPr>
          <w:color w:val="000000"/>
        </w:rPr>
        <w:t>S</w:t>
      </w:r>
      <w:r w:rsidR="008E63F0" w:rsidRPr="008042E2">
        <w:rPr>
          <w:color w:val="000000"/>
        </w:rPr>
        <w:t xml:space="preserve">avivaldybės administracijos tarnautojas Tarnybos arba Ministerijos rašytiniu prašymu turi pateikti papildomą medžiagą. Jeigu Tarnyba ar (ir) Ministerija per nurodytą terminą nepateikia išvados dėl draustinio steigimo tikslingumo, laikoma, kad jos </w:t>
      </w:r>
      <w:r w:rsidR="00FD4552">
        <w:rPr>
          <w:color w:val="000000"/>
        </w:rPr>
        <w:t>S</w:t>
      </w:r>
      <w:r w:rsidR="008E63F0" w:rsidRPr="008042E2">
        <w:rPr>
          <w:color w:val="000000"/>
        </w:rPr>
        <w:t xml:space="preserve">avivaldybės draustinio steigimui neprieštarauja. Paaiškėjus, kad teritorijoje dėl jos svarbos gali būti steigiamas valstybinis draustinis, </w:t>
      </w:r>
      <w:r w:rsidR="00FD4552">
        <w:rPr>
          <w:color w:val="000000"/>
        </w:rPr>
        <w:t>S</w:t>
      </w:r>
      <w:r w:rsidR="008E63F0" w:rsidRPr="008042E2">
        <w:rPr>
          <w:color w:val="000000"/>
        </w:rPr>
        <w:t>avivaldybės administracija turimą medžiagą apie šią teritoriją perduoda Tarnybai arba Ministerijai, kurios pradeda valstybinio draustinio steigimo procedūrą.</w:t>
      </w:r>
    </w:p>
    <w:p w:rsidR="00C155DC" w:rsidRPr="00163ED3" w:rsidRDefault="00C155DC" w:rsidP="00C155DC">
      <w:pPr>
        <w:ind w:firstLine="708"/>
        <w:jc w:val="both"/>
        <w:rPr>
          <w:color w:val="FF0000"/>
        </w:rPr>
      </w:pPr>
      <w:r>
        <w:rPr>
          <w:color w:val="000000"/>
        </w:rPr>
        <w:t>1</w:t>
      </w:r>
      <w:r w:rsidR="008135C6">
        <w:rPr>
          <w:color w:val="000000"/>
        </w:rPr>
        <w:t>1</w:t>
      </w:r>
      <w:r>
        <w:rPr>
          <w:color w:val="000000"/>
        </w:rPr>
        <w:t xml:space="preserve">.4. </w:t>
      </w:r>
      <w:r w:rsidR="007D6901">
        <w:rPr>
          <w:color w:val="000000"/>
        </w:rPr>
        <w:t xml:space="preserve">Gavęs Tarnybos </w:t>
      </w:r>
      <w:r w:rsidR="004A4A63">
        <w:rPr>
          <w:color w:val="000000"/>
        </w:rPr>
        <w:t>ar (</w:t>
      </w:r>
      <w:r w:rsidR="007D6901">
        <w:rPr>
          <w:color w:val="000000"/>
        </w:rPr>
        <w:t>ir</w:t>
      </w:r>
      <w:r w:rsidR="004A4A63">
        <w:rPr>
          <w:color w:val="000000"/>
        </w:rPr>
        <w:t>)</w:t>
      </w:r>
      <w:r w:rsidR="007D6901">
        <w:rPr>
          <w:color w:val="000000"/>
        </w:rPr>
        <w:t xml:space="preserve"> </w:t>
      </w:r>
      <w:r w:rsidR="004A4A63" w:rsidRPr="004A4A63">
        <w:t>Ministerijos</w:t>
      </w:r>
      <w:r w:rsidR="007D6901">
        <w:rPr>
          <w:color w:val="000000"/>
        </w:rPr>
        <w:t xml:space="preserve"> rekomendacinę išvadą, </w:t>
      </w:r>
      <w:r w:rsidR="007D6901" w:rsidRPr="008E63F0">
        <w:t>Savivaldybės administracijos direktorius arba jo įgaliotas Savivaldybės administracijos tarnautojas parengia išvadą dėl</w:t>
      </w:r>
      <w:r w:rsidR="008E63F0" w:rsidRPr="004A4A63">
        <w:t xml:space="preserve"> draustinio steigimo galimybių</w:t>
      </w:r>
      <w:r w:rsidR="008E63F0">
        <w:rPr>
          <w:color w:val="000000"/>
        </w:rPr>
        <w:t xml:space="preserve"> </w:t>
      </w:r>
      <w:r w:rsidR="007D6901">
        <w:rPr>
          <w:color w:val="000000"/>
        </w:rPr>
        <w:t>ir per 30 darbo dienų nuo rekomendacinės išvados gavimo apie tai informuoja iniciatorių.</w:t>
      </w:r>
    </w:p>
    <w:p w:rsidR="00C155DC" w:rsidRPr="002D5C20" w:rsidRDefault="00C155DC" w:rsidP="00C155DC">
      <w:pPr>
        <w:ind w:firstLine="708"/>
        <w:jc w:val="both"/>
      </w:pPr>
      <w:r w:rsidRPr="002D5C20">
        <w:t>1</w:t>
      </w:r>
      <w:r w:rsidR="008135C6">
        <w:t>1</w:t>
      </w:r>
      <w:r w:rsidRPr="002D5C20">
        <w:t>.5. Gavu</w:t>
      </w:r>
      <w:r w:rsidR="002512A1">
        <w:t xml:space="preserve">s teigiamą išvadą ir atlikus </w:t>
      </w:r>
      <w:r w:rsidR="002512A1" w:rsidRPr="00683C5B">
        <w:t>Tvarkos</w:t>
      </w:r>
      <w:r w:rsidR="002512A1">
        <w:t xml:space="preserve"> a</w:t>
      </w:r>
      <w:r w:rsidRPr="002D5C20">
        <w:t xml:space="preserve">prašo </w:t>
      </w:r>
      <w:r w:rsidRPr="00DF7CAA">
        <w:t>1</w:t>
      </w:r>
      <w:r w:rsidR="008135C6">
        <w:t>1</w:t>
      </w:r>
      <w:r w:rsidRPr="00DF7CAA">
        <w:t>.3 ir 1</w:t>
      </w:r>
      <w:r w:rsidR="008135C6">
        <w:t>1</w:t>
      </w:r>
      <w:r w:rsidRPr="00DF7CAA">
        <w:t>.4</w:t>
      </w:r>
      <w:r w:rsidRPr="002D5C20">
        <w:t xml:space="preserve"> punktuose nurodytus veiksmus</w:t>
      </w:r>
      <w:r w:rsidRPr="008E63F0">
        <w:t xml:space="preserve">, </w:t>
      </w:r>
      <w:r w:rsidR="002770A1" w:rsidRPr="008E63F0">
        <w:t>S</w:t>
      </w:r>
      <w:r w:rsidRPr="008E63F0">
        <w:t>avivaldybės tarybos sprendimu skiriamas organizatorius, kuris</w:t>
      </w:r>
      <w:r w:rsidRPr="002D5C20">
        <w:t xml:space="preserve"> tęsia draustinio steigimo procesą ir atlieka šiuos darbus:</w:t>
      </w:r>
    </w:p>
    <w:p w:rsidR="00C155DC" w:rsidRPr="002D5C20" w:rsidRDefault="00C155DC" w:rsidP="00C155DC">
      <w:pPr>
        <w:ind w:firstLine="708"/>
        <w:jc w:val="both"/>
      </w:pPr>
      <w:r w:rsidRPr="002D5C20">
        <w:t>1</w:t>
      </w:r>
      <w:r w:rsidR="008135C6">
        <w:t>1</w:t>
      </w:r>
      <w:r w:rsidRPr="002D5C20">
        <w:t>.5.1. rengia dokumentaciją, pagrindžiančią teritorijos gamtinę ir kultūrinę vertę (steigiamo draustinio vertė turi būti pagrįsta tyrimų, stebėjimų ar archyvinės medžiagos analizės išvadomis);</w:t>
      </w:r>
    </w:p>
    <w:p w:rsidR="00C155DC" w:rsidRPr="002D5C20" w:rsidRDefault="00C155DC" w:rsidP="00C155DC">
      <w:pPr>
        <w:ind w:firstLine="708"/>
        <w:jc w:val="both"/>
      </w:pPr>
      <w:r w:rsidRPr="002D5C20">
        <w:t>1</w:t>
      </w:r>
      <w:r w:rsidR="008135C6">
        <w:t>1</w:t>
      </w:r>
      <w:r w:rsidRPr="002D5C20">
        <w:t>.5.2. atlieka teritorijų planavimo organizatoriaus funkcijas Lietuvos Respublikos teritorijų</w:t>
      </w:r>
      <w:r w:rsidRPr="00163ED3">
        <w:rPr>
          <w:color w:val="FF0000"/>
        </w:rPr>
        <w:t xml:space="preserve"> </w:t>
      </w:r>
      <w:r w:rsidRPr="002D5C20">
        <w:t xml:space="preserve">planavimo įstatyme nustatyta tvarka. </w:t>
      </w:r>
      <w:r w:rsidRPr="009E4139">
        <w:t>Kultūrinių draustinių steigimo atveju teritorijų planavimo dokumentai rengiami vadovaujantis Nekilnojamojo kultūros paveldo apsaugos specialiojo teritorijų planavimo dokumentų rengimo taisyklėmis, patvirtintomis</w:t>
      </w:r>
      <w:r w:rsidR="002512A1">
        <w:t xml:space="preserve"> </w:t>
      </w:r>
      <w:r w:rsidR="002512A1" w:rsidRPr="00683C5B">
        <w:t>Lietuvos Respublikos</w:t>
      </w:r>
      <w:r w:rsidRPr="009E4139">
        <w:t xml:space="preserve"> kultūros ministro ir</w:t>
      </w:r>
      <w:r w:rsidR="002512A1">
        <w:t xml:space="preserve"> </w:t>
      </w:r>
      <w:r w:rsidR="002512A1" w:rsidRPr="00683C5B">
        <w:t>Lietuvos Respublikos</w:t>
      </w:r>
      <w:r w:rsidRPr="009E4139">
        <w:t xml:space="preserve"> aplinkos ministro 2005 m. birželio 23 d. įsakymu Nr. ĮV-261/D1-322. </w:t>
      </w:r>
      <w:r w:rsidRPr="002D5C20">
        <w:t>Draustinio ribos nustatomos rengiamame draustinio ribų plane skaitmeniniu formatu valstybinėje LKS-94 koordinačių sistemoje. Skaitmeninės ribos turi atitikti 1:10000 (urbanizuotoje teritorijoje – 1:5000) mastelio tikslumo reikalavimus, t.y. būti įskaitmenintos naudojant tikslų 1:10000/1:5000 mastelio kartografinį pagrindą. Skaitmeninės ribos turi būti rengiamos skaitmeniniu formatu, tinkančiu atviram duomenų apsikeitimui (shp, xml, gml 2), taip pat kitais formatais;</w:t>
      </w:r>
    </w:p>
    <w:p w:rsidR="00C155DC" w:rsidRPr="00031DC1" w:rsidRDefault="00C155DC" w:rsidP="00D24F58">
      <w:pPr>
        <w:tabs>
          <w:tab w:val="left" w:pos="1134"/>
          <w:tab w:val="left" w:pos="1276"/>
        </w:tabs>
        <w:ind w:firstLine="708"/>
        <w:jc w:val="both"/>
      </w:pPr>
      <w:r w:rsidRPr="00031DC1">
        <w:t>1</w:t>
      </w:r>
      <w:r w:rsidR="008135C6" w:rsidRPr="00031DC1">
        <w:t>1</w:t>
      </w:r>
      <w:r w:rsidRPr="00031DC1">
        <w:t xml:space="preserve">.5.3. teikia </w:t>
      </w:r>
      <w:r w:rsidR="006F1220" w:rsidRPr="00031DC1">
        <w:t>S</w:t>
      </w:r>
      <w:r w:rsidRPr="00031DC1">
        <w:t>avivaldybės tarybai sprendimo dėl draustinio įsteigimo projektą. Savivaldybės tarybos sprendimu tvirtinamas draustinio teritorijos ribų planas, statusas ir reglamentas;</w:t>
      </w:r>
    </w:p>
    <w:p w:rsidR="00C155DC" w:rsidRPr="002D5C20" w:rsidRDefault="00C155DC" w:rsidP="00C155DC">
      <w:pPr>
        <w:ind w:firstLine="708"/>
        <w:jc w:val="both"/>
      </w:pPr>
      <w:r w:rsidRPr="00031DC1">
        <w:t>1</w:t>
      </w:r>
      <w:r w:rsidR="008135C6" w:rsidRPr="00031DC1">
        <w:t>1</w:t>
      </w:r>
      <w:r w:rsidRPr="00031DC1">
        <w:t xml:space="preserve">.5.4. registruoja </w:t>
      </w:r>
      <w:r w:rsidR="006F1220" w:rsidRPr="00031DC1">
        <w:t>S</w:t>
      </w:r>
      <w:r w:rsidRPr="00031DC1">
        <w:t>avivaldybės tarybos sprendimu patvirtintus planavimo dokumentus Lietuvos Respublikos teritorijų planavimo įstatyme nustatyta tvarka;</w:t>
      </w:r>
    </w:p>
    <w:p w:rsidR="00C155DC" w:rsidRPr="00031DC1" w:rsidRDefault="00C155DC" w:rsidP="00C155DC">
      <w:pPr>
        <w:ind w:firstLine="708"/>
        <w:jc w:val="both"/>
      </w:pPr>
      <w:r w:rsidRPr="002D5C20">
        <w:t>1</w:t>
      </w:r>
      <w:r w:rsidR="008135C6">
        <w:t>1</w:t>
      </w:r>
      <w:r w:rsidRPr="002D5C20">
        <w:t xml:space="preserve">.5.5. pateikia duomenis apie </w:t>
      </w:r>
      <w:r w:rsidR="006F1220" w:rsidRPr="002D5C20">
        <w:t>S</w:t>
      </w:r>
      <w:r w:rsidRPr="002D5C20">
        <w:t xml:space="preserve">avivaldybės tarybos sprendimu įsteigtus draustinius Lietuvos Respublikos saugomų teritorijų valstybės kadastrą tvarkančiai įstaigai </w:t>
      </w:r>
      <w:r w:rsidRPr="00031DC1">
        <w:t>Lietuvos Respublikos saugomų teritorijų valstybės kadastro nuostatuose nustatyta tvarka.</w:t>
      </w:r>
    </w:p>
    <w:p w:rsidR="00C155DC" w:rsidRPr="002D5C20" w:rsidRDefault="00C155DC" w:rsidP="00C155DC">
      <w:pPr>
        <w:ind w:firstLine="708"/>
        <w:jc w:val="both"/>
      </w:pPr>
      <w:r w:rsidRPr="002D5C20">
        <w:t>1</w:t>
      </w:r>
      <w:r w:rsidR="008135C6">
        <w:t>2</w:t>
      </w:r>
      <w:r w:rsidRPr="002D5C20">
        <w:t>. Nustatomas kiekvieno draustinio apsaugos, naudojimo ir tvarkymo reglamentas, kuris rengiamas vadovaujantis Lietuvos Respublikos saugomų teritorijų įstatymu, Lietuvos Respublikos nekilnojamojo kultūros paveldo apsaugos įstatymu, Lietu</w:t>
      </w:r>
      <w:r w:rsidR="002E66C9">
        <w:t xml:space="preserve">vos Respublikos miškų įstatymu </w:t>
      </w:r>
      <w:r w:rsidRPr="002D5C20">
        <w:t xml:space="preserve">ir </w:t>
      </w:r>
      <w:r w:rsidR="009D385C" w:rsidRPr="002D5C20">
        <w:t>Lietu</w:t>
      </w:r>
      <w:r w:rsidR="009D385C">
        <w:t>vos Respublikos s</w:t>
      </w:r>
      <w:r w:rsidRPr="009D385C">
        <w:t>pecialiųjų žemės naudojimo sąlygų</w:t>
      </w:r>
      <w:r w:rsidR="009D385C">
        <w:rPr>
          <w:color w:val="FF0000"/>
        </w:rPr>
        <w:t xml:space="preserve"> </w:t>
      </w:r>
      <w:r w:rsidR="009D385C">
        <w:t>įstatymu</w:t>
      </w:r>
      <w:r w:rsidRPr="002D5C20">
        <w:t>, atsižvelgiant į draustinio paskirtį ir veiklos reglamentavimo pobūdį.</w:t>
      </w:r>
    </w:p>
    <w:p w:rsidR="00C155DC" w:rsidRPr="002D5C20" w:rsidRDefault="00C155DC" w:rsidP="00C155DC">
      <w:pPr>
        <w:ind w:firstLine="708"/>
        <w:jc w:val="both"/>
      </w:pPr>
    </w:p>
    <w:p w:rsidR="002E66C9" w:rsidRPr="00AD0861" w:rsidRDefault="002E66C9" w:rsidP="00C155DC">
      <w:pPr>
        <w:shd w:val="clear" w:color="auto" w:fill="FFFFFF"/>
        <w:jc w:val="center"/>
        <w:rPr>
          <w:b/>
          <w:bCs/>
        </w:rPr>
      </w:pPr>
      <w:r w:rsidRPr="00AD0861">
        <w:rPr>
          <w:b/>
          <w:bCs/>
          <w:caps/>
        </w:rPr>
        <w:t>III SKYRIUS</w:t>
      </w:r>
      <w:r w:rsidR="00C155DC" w:rsidRPr="00AD0861">
        <w:rPr>
          <w:b/>
          <w:bCs/>
        </w:rPr>
        <w:t xml:space="preserve"> </w:t>
      </w:r>
    </w:p>
    <w:p w:rsidR="00C155DC" w:rsidRPr="002D5C20" w:rsidRDefault="00C155DC" w:rsidP="00C155DC">
      <w:pPr>
        <w:shd w:val="clear" w:color="auto" w:fill="FFFFFF"/>
        <w:jc w:val="center"/>
        <w:rPr>
          <w:b/>
          <w:bCs/>
        </w:rPr>
      </w:pPr>
      <w:r w:rsidRPr="002D5C20">
        <w:rPr>
          <w:b/>
          <w:bCs/>
        </w:rPr>
        <w:t xml:space="preserve">OBJEKTŲ SKELBIMO </w:t>
      </w:r>
      <w:r w:rsidR="00CC7F44" w:rsidRPr="002D5C20">
        <w:rPr>
          <w:b/>
          <w:bCs/>
        </w:rPr>
        <w:t xml:space="preserve">SAVIVALDYBĖS </w:t>
      </w:r>
      <w:r w:rsidRPr="002D5C20">
        <w:rPr>
          <w:b/>
          <w:bCs/>
        </w:rPr>
        <w:t>SAUGOMAIS PROCESAS</w:t>
      </w:r>
    </w:p>
    <w:p w:rsidR="00C155DC" w:rsidRPr="002D5C20" w:rsidRDefault="00C155DC" w:rsidP="00C155DC">
      <w:pPr>
        <w:ind w:firstLine="708"/>
        <w:jc w:val="both"/>
      </w:pPr>
    </w:p>
    <w:p w:rsidR="00C155DC" w:rsidRPr="002D5C20" w:rsidRDefault="00C155DC" w:rsidP="00C155DC">
      <w:pPr>
        <w:ind w:firstLine="708"/>
        <w:jc w:val="both"/>
      </w:pPr>
      <w:r w:rsidRPr="002D5C20">
        <w:t>1</w:t>
      </w:r>
      <w:r w:rsidR="008135C6">
        <w:t>3</w:t>
      </w:r>
      <w:r w:rsidRPr="002D5C20">
        <w:t>. Objektų skelbimo procesą sudaro šie etapai:</w:t>
      </w:r>
    </w:p>
    <w:p w:rsidR="00C155DC" w:rsidRPr="002D5C20" w:rsidRDefault="00C155DC" w:rsidP="00C155DC">
      <w:pPr>
        <w:ind w:firstLine="708"/>
        <w:jc w:val="both"/>
      </w:pPr>
      <w:r w:rsidRPr="002D5C20">
        <w:t>1</w:t>
      </w:r>
      <w:r w:rsidR="008135C6">
        <w:t>3</w:t>
      </w:r>
      <w:r w:rsidRPr="002D5C20">
        <w:t xml:space="preserve">.1. Iniciatorius (jeigu objekto skelbimą saugomu inicijuoja ne </w:t>
      </w:r>
      <w:r w:rsidR="00637157" w:rsidRPr="002D5C20">
        <w:t>S</w:t>
      </w:r>
      <w:r w:rsidRPr="002D5C20">
        <w:t xml:space="preserve">avivaldybės administracija) </w:t>
      </w:r>
      <w:r w:rsidR="00637157" w:rsidRPr="002D5C20">
        <w:t>S</w:t>
      </w:r>
      <w:r w:rsidRPr="002D5C20">
        <w:t>avivaldybės administracijos</w:t>
      </w:r>
      <w:r w:rsidRPr="002D5C20">
        <w:rPr>
          <w:b/>
        </w:rPr>
        <w:t xml:space="preserve"> </w:t>
      </w:r>
      <w:r w:rsidRPr="002D5C20">
        <w:t>direktoriui teikia prašymą paskelbti objektą saugomu. Prie prašymo turi būti pridėtas objekto aprašymas ir preliminarus ribų planas, o jeigu objektas taškinis (medis, riedulys, šaltinis ar kita) – planas, kuriame pažymėta jo buvimo vieta.</w:t>
      </w:r>
    </w:p>
    <w:p w:rsidR="00C155DC" w:rsidRPr="00031DC1" w:rsidRDefault="00C155DC" w:rsidP="00C155DC">
      <w:pPr>
        <w:ind w:firstLine="708"/>
        <w:jc w:val="both"/>
      </w:pPr>
      <w:r w:rsidRPr="00031DC1">
        <w:t>1</w:t>
      </w:r>
      <w:r w:rsidR="008135C6" w:rsidRPr="00031DC1">
        <w:t>3</w:t>
      </w:r>
      <w:r w:rsidRPr="00031DC1">
        <w:t xml:space="preserve">.2. Jeigu </w:t>
      </w:r>
      <w:r w:rsidR="00637157" w:rsidRPr="00031DC1">
        <w:t>S</w:t>
      </w:r>
      <w:r w:rsidRPr="00031DC1">
        <w:t xml:space="preserve">avivaldybės administracijos direktorius arba jo įgaliotas </w:t>
      </w:r>
      <w:r w:rsidR="00637157" w:rsidRPr="00031DC1">
        <w:t>S</w:t>
      </w:r>
      <w:r w:rsidRPr="00031DC1">
        <w:t>avivaldybės administracijos tarnautojas, išnagrinėjęs pateiktą prašymą ir pridėtus dokumentus, parengia išvadą, kad netikslinga skelbti objektą, jis turi pateikti argumentuotą paaiškinimą ir per 30 darbo dienų nuo prašymo paskelbti saugomu gamtos paveldo objektą gavimo informuoti iniciatorių apie atsisakymą skelbti objektą.</w:t>
      </w:r>
    </w:p>
    <w:p w:rsidR="00C155DC" w:rsidRPr="00031DC1" w:rsidRDefault="00C155DC" w:rsidP="00C155DC">
      <w:pPr>
        <w:ind w:firstLine="720"/>
        <w:jc w:val="both"/>
      </w:pPr>
      <w:r w:rsidRPr="002D5C20">
        <w:rPr>
          <w:szCs w:val="24"/>
          <w:lang w:eastAsia="en-GB"/>
        </w:rPr>
        <w:t>1</w:t>
      </w:r>
      <w:r w:rsidR="008135C6">
        <w:rPr>
          <w:szCs w:val="24"/>
          <w:lang w:eastAsia="en-GB"/>
        </w:rPr>
        <w:t>3</w:t>
      </w:r>
      <w:r w:rsidRPr="002D5C20">
        <w:rPr>
          <w:szCs w:val="24"/>
          <w:lang w:eastAsia="en-GB"/>
        </w:rPr>
        <w:t xml:space="preserve">.3. Jeigu </w:t>
      </w:r>
      <w:r w:rsidR="00637157" w:rsidRPr="002D5C20">
        <w:rPr>
          <w:szCs w:val="24"/>
          <w:lang w:eastAsia="en-GB"/>
        </w:rPr>
        <w:t>S</w:t>
      </w:r>
      <w:r w:rsidRPr="002D5C20">
        <w:rPr>
          <w:szCs w:val="24"/>
          <w:lang w:eastAsia="en-GB"/>
        </w:rPr>
        <w:t xml:space="preserve">avivaldybės administracijos direktorius arba jo įgaliotas </w:t>
      </w:r>
      <w:r w:rsidR="00637157" w:rsidRPr="002D5C20">
        <w:rPr>
          <w:szCs w:val="24"/>
          <w:lang w:eastAsia="en-GB"/>
        </w:rPr>
        <w:t>S</w:t>
      </w:r>
      <w:r w:rsidRPr="002D5C20">
        <w:rPr>
          <w:szCs w:val="24"/>
          <w:lang w:eastAsia="en-GB"/>
        </w:rPr>
        <w:t xml:space="preserve">avivaldybės administracijos tarnautojas, išnagrinėjęs pateiktą prašymą ir pridėtus </w:t>
      </w:r>
      <w:r w:rsidRPr="00031DC1">
        <w:rPr>
          <w:szCs w:val="24"/>
          <w:lang w:eastAsia="en-GB"/>
        </w:rPr>
        <w:t xml:space="preserve">dokumentus, parengia išvadą, kad tikslinga objektą skelbti saugomu (taip pat kai jo skelbimą saugomu inicijuoja </w:t>
      </w:r>
      <w:r w:rsidR="00637157" w:rsidRPr="00031DC1">
        <w:rPr>
          <w:szCs w:val="24"/>
          <w:lang w:eastAsia="en-GB"/>
        </w:rPr>
        <w:t>S</w:t>
      </w:r>
      <w:r w:rsidRPr="00031DC1">
        <w:rPr>
          <w:szCs w:val="24"/>
          <w:lang w:eastAsia="en-GB"/>
        </w:rPr>
        <w:t>avivaldybės</w:t>
      </w:r>
      <w:r w:rsidRPr="002D5C20">
        <w:rPr>
          <w:szCs w:val="24"/>
          <w:lang w:eastAsia="en-GB"/>
        </w:rPr>
        <w:t xml:space="preserve"> administracija), jis apie šį sprendimą informuoja institucijas, atsakingas už gamtos paveldo objektų apsaugą </w:t>
      </w:r>
      <w:r w:rsidR="00031DC1" w:rsidRPr="0089026E">
        <w:rPr>
          <w:szCs w:val="24"/>
          <w:lang w:eastAsia="en-GB"/>
        </w:rPr>
        <w:t>(</w:t>
      </w:r>
      <w:r w:rsidR="008A1BBB" w:rsidRPr="0089026E">
        <w:rPr>
          <w:szCs w:val="24"/>
          <w:lang w:eastAsia="en-GB"/>
        </w:rPr>
        <w:t>Aplinkos apsaugos departamentą</w:t>
      </w:r>
      <w:r w:rsidRPr="0089026E">
        <w:rPr>
          <w:szCs w:val="24"/>
          <w:lang w:eastAsia="en-GB"/>
        </w:rPr>
        <w:t xml:space="preserve"> </w:t>
      </w:r>
      <w:r w:rsidR="008414A4" w:rsidRPr="0089026E">
        <w:rPr>
          <w:szCs w:val="24"/>
          <w:lang w:eastAsia="en-GB"/>
        </w:rPr>
        <w:t xml:space="preserve">prie Aplinkos ministerijos (toliau – Aplinkos apsaugos departamentas) </w:t>
      </w:r>
      <w:r w:rsidRPr="0089026E">
        <w:rPr>
          <w:szCs w:val="24"/>
          <w:lang w:eastAsia="en-GB"/>
        </w:rPr>
        <w:t>ir Tarnybą),</w:t>
      </w:r>
      <w:r w:rsidRPr="002D5C20">
        <w:rPr>
          <w:szCs w:val="24"/>
          <w:lang w:eastAsia="en-GB"/>
        </w:rPr>
        <w:t xml:space="preserve"> pateikia preliminarų objekto ribų planą ir aprašymą, o jeigu objektas taškinis, – planą, kuriame pažymėta jo buvimo vieta, prašydamas nustatyti, ar objekto vertė pakankama skelbti jį </w:t>
      </w:r>
      <w:r w:rsidRPr="00031DC1">
        <w:rPr>
          <w:szCs w:val="24"/>
          <w:lang w:eastAsia="en-GB"/>
        </w:rPr>
        <w:t xml:space="preserve">saugomu. Tarnyba ir Aplinkos apsaugos departamentas per 30 darbo dienų nuo prašymo nustatyti objekto vertę gavimo turi pateikti rekomendacinę išvadą ir pasiūlymus dėl objekto skelbimo saugomu tikslingumo, numatomų ribų ir apsaugos režimo. Jeigu pateiktos medžiagos nepakanka numatomo skelbti saugomu objekto vertei nustatyti, </w:t>
      </w:r>
      <w:r w:rsidR="00934B9D" w:rsidRPr="00031DC1">
        <w:rPr>
          <w:szCs w:val="24"/>
          <w:lang w:eastAsia="en-GB"/>
        </w:rPr>
        <w:t>S</w:t>
      </w:r>
      <w:r w:rsidRPr="00031DC1">
        <w:rPr>
          <w:szCs w:val="24"/>
          <w:lang w:eastAsia="en-GB"/>
        </w:rPr>
        <w:t xml:space="preserve">avivaldybės administracijos direktorius arba jo įgaliotas </w:t>
      </w:r>
      <w:r w:rsidR="00934B9D" w:rsidRPr="00031DC1">
        <w:rPr>
          <w:szCs w:val="24"/>
          <w:lang w:eastAsia="en-GB"/>
        </w:rPr>
        <w:t>S</w:t>
      </w:r>
      <w:r w:rsidRPr="00031DC1">
        <w:rPr>
          <w:szCs w:val="24"/>
          <w:lang w:eastAsia="en-GB"/>
        </w:rPr>
        <w:t xml:space="preserve">avivaldybės administracijos tarnautojas Tarnybos arba Aplinkos apsaugos departamento rašytiniu prašymu turi pateikti papildomą medžiagą. Jeigu Tarnyba ar (ir) Aplinkos apsaugos departamentas per nurodytą terminą nepateikia išvados dėl objekto skelbimo saugomu tikslingumo, laikoma, kad jie objekto skelbimui </w:t>
      </w:r>
      <w:r w:rsidR="00934B9D" w:rsidRPr="00031DC1">
        <w:rPr>
          <w:szCs w:val="24"/>
          <w:lang w:eastAsia="en-GB"/>
        </w:rPr>
        <w:t>S</w:t>
      </w:r>
      <w:r w:rsidRPr="00031DC1">
        <w:rPr>
          <w:szCs w:val="24"/>
          <w:lang w:eastAsia="en-GB"/>
        </w:rPr>
        <w:t xml:space="preserve">avivaldybės saugomu neprieštarauja. Paaiškėjus, kad skelbtinas gamtos paveldo objektas pagal svarbą ar parametrus gali būti skelbiamas valstybės saugomu, </w:t>
      </w:r>
      <w:r w:rsidR="00934B9D" w:rsidRPr="00031DC1">
        <w:rPr>
          <w:szCs w:val="24"/>
          <w:lang w:eastAsia="en-GB"/>
        </w:rPr>
        <w:t>S</w:t>
      </w:r>
      <w:r w:rsidRPr="00031DC1">
        <w:rPr>
          <w:szCs w:val="24"/>
          <w:lang w:eastAsia="en-GB"/>
        </w:rPr>
        <w:t>avivaldybės administracija turimą medžiagą apie šį objektą perduoda Tarnybai, kuri pradeda gamtos paveldo objekto įteisinimo valstybės saugomu procedūrą.</w:t>
      </w:r>
      <w:r w:rsidRPr="00031DC1">
        <w:t xml:space="preserve"> </w:t>
      </w:r>
    </w:p>
    <w:p w:rsidR="00C155DC" w:rsidRPr="00031DC1" w:rsidRDefault="00C155DC" w:rsidP="00C155DC">
      <w:pPr>
        <w:ind w:firstLine="720"/>
        <w:jc w:val="both"/>
      </w:pPr>
      <w:r w:rsidRPr="00031DC1">
        <w:rPr>
          <w:szCs w:val="24"/>
          <w:lang w:eastAsia="en-GB"/>
        </w:rPr>
        <w:t>1</w:t>
      </w:r>
      <w:r w:rsidR="008135C6" w:rsidRPr="00031DC1">
        <w:rPr>
          <w:szCs w:val="24"/>
          <w:lang w:eastAsia="en-GB"/>
        </w:rPr>
        <w:t>3</w:t>
      </w:r>
      <w:r w:rsidRPr="00031DC1">
        <w:rPr>
          <w:szCs w:val="24"/>
          <w:lang w:eastAsia="en-GB"/>
        </w:rPr>
        <w:t xml:space="preserve">.4. Gavęs Tarnybos ir Aplinkos apsaugos departamento rekomendacinę išvadą, </w:t>
      </w:r>
      <w:r w:rsidR="00934B9D" w:rsidRPr="00031DC1">
        <w:rPr>
          <w:szCs w:val="24"/>
          <w:lang w:eastAsia="en-GB"/>
        </w:rPr>
        <w:t>S</w:t>
      </w:r>
      <w:r w:rsidRPr="00031DC1">
        <w:rPr>
          <w:szCs w:val="24"/>
          <w:lang w:eastAsia="en-GB"/>
        </w:rPr>
        <w:t xml:space="preserve">avivaldybės administracijos direktorius arba jo įgaliotas </w:t>
      </w:r>
      <w:r w:rsidR="00934B9D" w:rsidRPr="00031DC1">
        <w:rPr>
          <w:szCs w:val="24"/>
          <w:lang w:eastAsia="en-GB"/>
        </w:rPr>
        <w:t>S</w:t>
      </w:r>
      <w:r w:rsidRPr="00031DC1">
        <w:rPr>
          <w:szCs w:val="24"/>
          <w:lang w:eastAsia="en-GB"/>
        </w:rPr>
        <w:t>avivaldybės administracijos tarnautojas parengia išvadą dėl objekto skelbimo saugomu galimybių ir per 30 darbo dienų nuo rekomendacinės išvados gavimo apie tai informuoja iniciatorių.</w:t>
      </w:r>
      <w:r w:rsidRPr="00031DC1">
        <w:t xml:space="preserve"> </w:t>
      </w:r>
    </w:p>
    <w:p w:rsidR="00C155DC" w:rsidRPr="00031DC1" w:rsidRDefault="00C155DC" w:rsidP="00C155DC">
      <w:pPr>
        <w:ind w:firstLine="708"/>
        <w:jc w:val="both"/>
      </w:pPr>
      <w:r w:rsidRPr="002D5C20">
        <w:t>1</w:t>
      </w:r>
      <w:r w:rsidR="008135C6">
        <w:t>3</w:t>
      </w:r>
      <w:r w:rsidRPr="002D5C20">
        <w:t>.5</w:t>
      </w:r>
      <w:r w:rsidRPr="00031DC1">
        <w:t xml:space="preserve">. Gavus teigiamą išvadą ir atlikus šio </w:t>
      </w:r>
      <w:r w:rsidR="0089026E">
        <w:t xml:space="preserve">Tvarkos </w:t>
      </w:r>
      <w:r w:rsidR="0089026E" w:rsidRPr="0089026E">
        <w:t>a</w:t>
      </w:r>
      <w:r w:rsidRPr="0089026E">
        <w:t>prašo</w:t>
      </w:r>
      <w:r w:rsidRPr="00031DC1">
        <w:t xml:space="preserve"> 1</w:t>
      </w:r>
      <w:r w:rsidR="008135C6" w:rsidRPr="00031DC1">
        <w:t>3</w:t>
      </w:r>
      <w:r w:rsidRPr="00031DC1">
        <w:t>.3 ir 1</w:t>
      </w:r>
      <w:r w:rsidR="008135C6" w:rsidRPr="00031DC1">
        <w:t>3</w:t>
      </w:r>
      <w:r w:rsidRPr="00031DC1">
        <w:t xml:space="preserve">.4 punktuose nurodytus veiksmus, </w:t>
      </w:r>
      <w:r w:rsidR="00934B9D" w:rsidRPr="00031DC1">
        <w:t>S</w:t>
      </w:r>
      <w:r w:rsidRPr="00031DC1">
        <w:t>avivaldybės tarybos sprendimu skiriamas organizatorius, kuris tęsia objekto skelbimo saugomu procesą ir atlieka šiuos darbus:</w:t>
      </w:r>
    </w:p>
    <w:p w:rsidR="00C155DC" w:rsidRPr="002D5C20" w:rsidRDefault="00C155DC" w:rsidP="00C155DC">
      <w:pPr>
        <w:ind w:firstLine="708"/>
        <w:jc w:val="both"/>
      </w:pPr>
      <w:r w:rsidRPr="002D5C20">
        <w:t>1</w:t>
      </w:r>
      <w:r w:rsidR="008135C6">
        <w:t>3</w:t>
      </w:r>
      <w:r w:rsidRPr="002D5C20">
        <w:t>.5.1. parengia skelbiamo saugomu objekto vertę pagrindžiančią informaciją (objekto fizinių parametrų, medžiaginės sudėties, išskirtinių savybių, estetinės vertės aprašymą, svarbos vietos bendruomenei ir turizmo plėtrai pagrindimą), objekto teritorijos (ir buferinės apsaugos zonos, – jeigu ji nustatoma) ribų planą arba planą, kuriame pažymėta objekto buvimo vieta, taip pat apsaugos ir tvarkymo reglamentą;</w:t>
      </w:r>
    </w:p>
    <w:p w:rsidR="00C155DC" w:rsidRPr="002D5C20" w:rsidRDefault="00C155DC" w:rsidP="00C155DC">
      <w:pPr>
        <w:ind w:firstLine="708"/>
        <w:jc w:val="both"/>
      </w:pPr>
      <w:r w:rsidRPr="002D5C20">
        <w:t>1</w:t>
      </w:r>
      <w:r w:rsidR="008135C6">
        <w:t>3</w:t>
      </w:r>
      <w:r w:rsidRPr="002D5C20">
        <w:t>.5.2. Lietuvos Respublikos teritorijų planavimo įstatymo nustatyta tvarka atlieka planavimo organizatoriaus funkcijas (jeigu objekto teritorijos ar jo buferinės apsaugos zonos riboms nustatyti būtina rengti teritorijų planavimo dokumentus). Objektų teritorijų ir jų buferinės apsaugos zonų ribų planai rengiami skaitmeniniu formatu valstybinėje LKS-94 koordinačių sistemoje. Skaitmeninės ribos turi atitikti 1:10000 (urbanizuotoje teritorijoje – 1:5000) mastelio tikslumo reikalavimus, t.y. būti įskaitmenintos naudojant tikslų 1:10000/1:5000 mastelio kartografinį pagrindą. Skaitmeninės ribos rengiamos skaitmeniniu formatu, tinkančiu atviram duomenų apsikeitimui (shp, xml, gml 2), taip pat kitais formatais;</w:t>
      </w:r>
    </w:p>
    <w:p w:rsidR="00C155DC" w:rsidRPr="002D5C20" w:rsidRDefault="00C155DC" w:rsidP="00C155DC">
      <w:pPr>
        <w:ind w:firstLine="708"/>
        <w:jc w:val="both"/>
      </w:pPr>
      <w:r w:rsidRPr="002D5C20">
        <w:t>1</w:t>
      </w:r>
      <w:r w:rsidR="008135C6">
        <w:t>3</w:t>
      </w:r>
      <w:r w:rsidRPr="002D5C20">
        <w:t xml:space="preserve">.5.3. teikia </w:t>
      </w:r>
      <w:r w:rsidR="00934B9D" w:rsidRPr="002D5C20">
        <w:t>S</w:t>
      </w:r>
      <w:r w:rsidRPr="002D5C20">
        <w:t>avivaldybės tarybai sprendimo dėl objekto skelbimo saugomu projektą. Savivaldybės tarybos sprendimu tvirtinamas objekto statusas, reglamentas, teritorijos ir buferinės apsaugos zonos (jeigu ji nustatoma) ribų planas arba planas, kuriame pažymėta objekto buvimo vieta;</w:t>
      </w:r>
    </w:p>
    <w:p w:rsidR="00C155DC" w:rsidRPr="002D5C20" w:rsidRDefault="00C155DC" w:rsidP="00C155DC">
      <w:pPr>
        <w:ind w:firstLine="708"/>
        <w:jc w:val="both"/>
      </w:pPr>
      <w:r w:rsidRPr="002D5C20">
        <w:t>1</w:t>
      </w:r>
      <w:r w:rsidR="008135C6">
        <w:t>3</w:t>
      </w:r>
      <w:r w:rsidRPr="002D5C20">
        <w:t xml:space="preserve">.5.4. registruoja </w:t>
      </w:r>
      <w:r w:rsidR="00934B9D" w:rsidRPr="002D5C20">
        <w:t>S</w:t>
      </w:r>
      <w:r w:rsidRPr="002D5C20">
        <w:t>avivaldybės tarybos sprendimu patvirtintus planavimo dokumentus Lietuvos Respublikos teritorijų planavimo įstatyme nustatyta tvarka;</w:t>
      </w:r>
    </w:p>
    <w:p w:rsidR="00C155DC" w:rsidRPr="002D5C20" w:rsidRDefault="00C155DC" w:rsidP="00C155DC">
      <w:pPr>
        <w:ind w:firstLine="708"/>
        <w:jc w:val="both"/>
      </w:pPr>
      <w:r w:rsidRPr="002D5C20">
        <w:t>1</w:t>
      </w:r>
      <w:r w:rsidR="008135C6">
        <w:t>3</w:t>
      </w:r>
      <w:r w:rsidRPr="002D5C20">
        <w:t xml:space="preserve">.5.5. pateikia duomenis apie </w:t>
      </w:r>
      <w:r w:rsidR="002265CB" w:rsidRPr="002D5C20">
        <w:t>S</w:t>
      </w:r>
      <w:r w:rsidRPr="002D5C20">
        <w:t xml:space="preserve">avivaldybės tarybos sprendimu paskelbtus </w:t>
      </w:r>
      <w:r w:rsidR="002265CB" w:rsidRPr="002D5C20">
        <w:t>S</w:t>
      </w:r>
      <w:r w:rsidRPr="002D5C20">
        <w:t>avivaldybės saugomus objektus Lietuvos Respublikos saugomų teritorijų valstybės kadastrą tvarkančiai įstaigai Lietuvos Respublikos saugomų teritorijų valstybės kadastro nuostatuose nustatyta tvarka.</w:t>
      </w:r>
    </w:p>
    <w:p w:rsidR="00C155DC" w:rsidRPr="00031DC1" w:rsidRDefault="00C155DC" w:rsidP="00C155DC">
      <w:pPr>
        <w:ind w:firstLine="708"/>
        <w:jc w:val="both"/>
      </w:pPr>
      <w:r w:rsidRPr="00031DC1">
        <w:t>1</w:t>
      </w:r>
      <w:r w:rsidR="008135C6" w:rsidRPr="00031DC1">
        <w:t>4</w:t>
      </w:r>
      <w:r w:rsidRPr="00031DC1">
        <w:t>. Nustatomas kiekvieno objekto tipinis arba individualus apsaugos ir tvarkymo reglamentas.</w:t>
      </w:r>
    </w:p>
    <w:p w:rsidR="00C155DC" w:rsidRDefault="00C155DC" w:rsidP="006F7476">
      <w:pPr>
        <w:jc w:val="center"/>
        <w:rPr>
          <w:color w:val="000000"/>
        </w:rPr>
      </w:pPr>
    </w:p>
    <w:p w:rsidR="002E66C9" w:rsidRPr="0089026E" w:rsidRDefault="002E66C9" w:rsidP="00907C2F">
      <w:pPr>
        <w:shd w:val="clear" w:color="auto" w:fill="FFFFFF"/>
        <w:jc w:val="center"/>
        <w:rPr>
          <w:b/>
          <w:bCs/>
        </w:rPr>
      </w:pPr>
      <w:r w:rsidRPr="0089026E">
        <w:rPr>
          <w:b/>
          <w:bCs/>
          <w:caps/>
        </w:rPr>
        <w:t>IV SKYRIUS</w:t>
      </w:r>
    </w:p>
    <w:p w:rsidR="00907C2F" w:rsidRDefault="00907C2F" w:rsidP="00907C2F">
      <w:pPr>
        <w:shd w:val="clear" w:color="auto" w:fill="FFFFFF"/>
        <w:jc w:val="center"/>
        <w:rPr>
          <w:b/>
          <w:bCs/>
          <w:color w:val="000000"/>
        </w:rPr>
      </w:pPr>
      <w:r>
        <w:rPr>
          <w:b/>
          <w:bCs/>
          <w:color w:val="000000"/>
        </w:rPr>
        <w:t>DRAUSTINIŲ IR OBJEKTŲ REGISTRAVIMAS IR APSKAITA</w:t>
      </w:r>
    </w:p>
    <w:p w:rsidR="00907C2F" w:rsidRDefault="00907C2F" w:rsidP="00907C2F">
      <w:pPr>
        <w:ind w:firstLine="708"/>
        <w:jc w:val="both"/>
        <w:rPr>
          <w:color w:val="000000"/>
        </w:rPr>
      </w:pPr>
    </w:p>
    <w:p w:rsidR="00907C2F" w:rsidRPr="00C270FF" w:rsidRDefault="00907C2F" w:rsidP="00907C2F">
      <w:pPr>
        <w:ind w:firstLine="708"/>
        <w:jc w:val="both"/>
      </w:pPr>
      <w:r>
        <w:rPr>
          <w:color w:val="000000"/>
        </w:rPr>
        <w:t>1</w:t>
      </w:r>
      <w:r w:rsidR="008135C6">
        <w:rPr>
          <w:color w:val="000000"/>
        </w:rPr>
        <w:t>5</w:t>
      </w:r>
      <w:r>
        <w:rPr>
          <w:color w:val="000000"/>
        </w:rPr>
        <w:t xml:space="preserve">. Informacija apie draustinius ir objektus kaupiama, registruojama ir saugoma Lietuvos Respublikos saugomų teritorijų valstybės kadastre. Informacija apie kultūrinius draustinius taip pat kaupiama, registruojama ir saugoma Kultūros vertybių registre Kultūros vertybių registro nuostatuose, patvirtintuose Lietuvos Respublikos Vyriausybės 2005 m. rugsėjo 29 d. nutarimu Nr. 1053, nustatyta tvarka. Draustiniai ir objektai įregistruojami ir išregistruojami, duomenys apie juos tvarkomi Lietuvos Respublikos saugomų teritorijų valstybės kadastro nuostatuose, patvirtintuose </w:t>
      </w:r>
      <w:r w:rsidR="003457F4" w:rsidRPr="00C270FF">
        <w:t>Lietuvos Respublikos Vyriausybės 2017 m. rugsėjo 27 d. nutarimu Nr. 766</w:t>
      </w:r>
      <w:r w:rsidRPr="00C270FF">
        <w:t>, nustatyta tvarka.</w:t>
      </w:r>
    </w:p>
    <w:p w:rsidR="00907C2F" w:rsidRDefault="00907C2F" w:rsidP="00907C2F">
      <w:pPr>
        <w:ind w:firstLine="708"/>
        <w:jc w:val="both"/>
        <w:rPr>
          <w:color w:val="000000"/>
        </w:rPr>
      </w:pPr>
      <w:r w:rsidRPr="00031DC1">
        <w:t>1</w:t>
      </w:r>
      <w:r w:rsidR="00EA572E">
        <w:t>6</w:t>
      </w:r>
      <w:r w:rsidRPr="00031DC1">
        <w:t>. Įsteigus draustinį ar paskelbus objektą saugomu, parengiama jo individuali byla, kurios</w:t>
      </w:r>
      <w:r>
        <w:rPr>
          <w:color w:val="000000"/>
        </w:rPr>
        <w:t xml:space="preserve"> turinį sudaro:</w:t>
      </w:r>
    </w:p>
    <w:p w:rsidR="00907C2F" w:rsidRDefault="00907C2F" w:rsidP="00907C2F">
      <w:pPr>
        <w:ind w:firstLine="708"/>
        <w:jc w:val="both"/>
        <w:rPr>
          <w:color w:val="000000"/>
        </w:rPr>
      </w:pPr>
      <w:r>
        <w:rPr>
          <w:color w:val="000000"/>
        </w:rPr>
        <w:t>1</w:t>
      </w:r>
      <w:r w:rsidR="00EA572E">
        <w:rPr>
          <w:color w:val="000000"/>
        </w:rPr>
        <w:t>6</w:t>
      </w:r>
      <w:r>
        <w:rPr>
          <w:color w:val="000000"/>
        </w:rPr>
        <w:t>.1. Savivaldybės sprendimų dėl draustinio steigimo ar objekto skelbimo saugomu kopijos;</w:t>
      </w:r>
    </w:p>
    <w:p w:rsidR="00907C2F" w:rsidRDefault="00907C2F" w:rsidP="00907C2F">
      <w:pPr>
        <w:ind w:firstLine="708"/>
        <w:jc w:val="both"/>
        <w:rPr>
          <w:color w:val="000000"/>
        </w:rPr>
      </w:pPr>
      <w:r>
        <w:rPr>
          <w:color w:val="000000"/>
        </w:rPr>
        <w:t>1</w:t>
      </w:r>
      <w:r w:rsidR="00EA572E">
        <w:rPr>
          <w:color w:val="000000"/>
        </w:rPr>
        <w:t>6</w:t>
      </w:r>
      <w:r>
        <w:rPr>
          <w:color w:val="000000"/>
        </w:rPr>
        <w:t>.2. draustinio ar objekto vertės pagrindimas ir teritorijos aprašas (kultūriniams draustiniams – ir kultūros paveldo objektų (nekilnojamųjų kultūros vertybių) pasų kopijos);</w:t>
      </w:r>
    </w:p>
    <w:p w:rsidR="00907C2F" w:rsidRDefault="00907C2F" w:rsidP="00907C2F">
      <w:pPr>
        <w:ind w:firstLine="708"/>
        <w:jc w:val="both"/>
        <w:rPr>
          <w:color w:val="000000"/>
        </w:rPr>
      </w:pPr>
      <w:r>
        <w:rPr>
          <w:color w:val="000000"/>
        </w:rPr>
        <w:t>1</w:t>
      </w:r>
      <w:r w:rsidR="00EA572E">
        <w:rPr>
          <w:color w:val="000000"/>
        </w:rPr>
        <w:t>6</w:t>
      </w:r>
      <w:r>
        <w:rPr>
          <w:color w:val="000000"/>
        </w:rPr>
        <w:t>.3. draustinio ar objekto teritorijos ribų ir buferinės apsaugos zonų (jeigu jos nustatomos) ribų planai arba planai, kuriuose pažymėta objekto buvimo vieta, kitų šioje teritorijoje galiojančių teritorijų planavimo dokumentų kopijos;</w:t>
      </w:r>
    </w:p>
    <w:p w:rsidR="00907C2F" w:rsidRDefault="00907C2F" w:rsidP="00907C2F">
      <w:pPr>
        <w:ind w:firstLine="708"/>
        <w:jc w:val="both"/>
        <w:rPr>
          <w:color w:val="000000"/>
        </w:rPr>
      </w:pPr>
      <w:r>
        <w:rPr>
          <w:color w:val="000000"/>
        </w:rPr>
        <w:t>1</w:t>
      </w:r>
      <w:r w:rsidR="00EA572E">
        <w:rPr>
          <w:color w:val="000000"/>
        </w:rPr>
        <w:t>6</w:t>
      </w:r>
      <w:r>
        <w:rPr>
          <w:color w:val="000000"/>
        </w:rPr>
        <w:t>.4. apsaugos ir tvarkymo reglamento kopijos;</w:t>
      </w:r>
    </w:p>
    <w:p w:rsidR="00907C2F" w:rsidRDefault="00907C2F" w:rsidP="00907C2F">
      <w:pPr>
        <w:ind w:firstLine="708"/>
        <w:jc w:val="both"/>
        <w:rPr>
          <w:color w:val="000000"/>
        </w:rPr>
      </w:pPr>
      <w:r>
        <w:rPr>
          <w:color w:val="000000"/>
        </w:rPr>
        <w:t>1</w:t>
      </w:r>
      <w:r w:rsidR="00EA572E">
        <w:rPr>
          <w:color w:val="000000"/>
        </w:rPr>
        <w:t>6</w:t>
      </w:r>
      <w:r>
        <w:rPr>
          <w:color w:val="000000"/>
        </w:rPr>
        <w:t>.5. turima vertybių fotografinė ir planinė medžiaga (vertingiausių objektų ar jų elementų fotofiksacija, brėžiniai);</w:t>
      </w:r>
    </w:p>
    <w:p w:rsidR="00907C2F" w:rsidRDefault="00907C2F" w:rsidP="00907C2F">
      <w:pPr>
        <w:ind w:firstLine="708"/>
        <w:jc w:val="both"/>
        <w:rPr>
          <w:color w:val="000000"/>
        </w:rPr>
      </w:pPr>
      <w:r>
        <w:rPr>
          <w:color w:val="000000"/>
        </w:rPr>
        <w:t>1</w:t>
      </w:r>
      <w:r w:rsidR="00EA572E">
        <w:rPr>
          <w:color w:val="000000"/>
        </w:rPr>
        <w:t>6</w:t>
      </w:r>
      <w:r>
        <w:rPr>
          <w:color w:val="000000"/>
        </w:rPr>
        <w:t>.6. kita archyvinė, ikonografinė ir tyrimų medžiaga, dokumentų kopijos.</w:t>
      </w:r>
    </w:p>
    <w:p w:rsidR="00907C2F" w:rsidRDefault="00907C2F" w:rsidP="00907C2F">
      <w:pPr>
        <w:ind w:firstLine="708"/>
        <w:jc w:val="both"/>
        <w:rPr>
          <w:color w:val="000000"/>
        </w:rPr>
      </w:pPr>
      <w:r>
        <w:rPr>
          <w:color w:val="000000"/>
        </w:rPr>
        <w:t>1</w:t>
      </w:r>
      <w:r w:rsidR="00EA572E">
        <w:rPr>
          <w:color w:val="000000"/>
        </w:rPr>
        <w:t>7</w:t>
      </w:r>
      <w:r>
        <w:rPr>
          <w:color w:val="000000"/>
        </w:rPr>
        <w:t xml:space="preserve">. Draustiniams steigti ir objektams skelbti, jiems tvarkyti ir jų apskaitai organizuoti gali būti naudojamos </w:t>
      </w:r>
      <w:r w:rsidR="00805086">
        <w:rPr>
          <w:color w:val="000000"/>
        </w:rPr>
        <w:t>S</w:t>
      </w:r>
      <w:r>
        <w:rPr>
          <w:color w:val="000000"/>
        </w:rPr>
        <w:t>avivaldybės biudžeto lėšos, taip pat specialiųjų ir tarptautinių programų, juridinių ir fizinių asmenų paramos, kitos teisėtai įgytos lėšos.</w:t>
      </w:r>
    </w:p>
    <w:p w:rsidR="008135C6" w:rsidRDefault="008135C6" w:rsidP="00BB1809">
      <w:pPr>
        <w:rPr>
          <w:color w:val="000000"/>
        </w:rPr>
      </w:pPr>
    </w:p>
    <w:p w:rsidR="002E66C9" w:rsidRPr="00815BA9" w:rsidRDefault="002E66C9" w:rsidP="006F7476">
      <w:pPr>
        <w:jc w:val="center"/>
        <w:rPr>
          <w:b/>
          <w:bCs/>
          <w:caps/>
        </w:rPr>
      </w:pPr>
      <w:r w:rsidRPr="00815BA9">
        <w:rPr>
          <w:b/>
          <w:bCs/>
          <w:caps/>
        </w:rPr>
        <w:t>V SKYRIUS</w:t>
      </w:r>
    </w:p>
    <w:p w:rsidR="006F7476" w:rsidRDefault="006F7476" w:rsidP="006F7476">
      <w:pPr>
        <w:jc w:val="center"/>
        <w:rPr>
          <w:b/>
          <w:bCs/>
          <w:caps/>
          <w:color w:val="000000"/>
        </w:rPr>
      </w:pPr>
      <w:r>
        <w:rPr>
          <w:b/>
          <w:bCs/>
          <w:caps/>
          <w:color w:val="000000"/>
        </w:rPr>
        <w:t>BAIGIAMOSIOS NUOSTATOS</w:t>
      </w:r>
    </w:p>
    <w:p w:rsidR="004B2CAB" w:rsidRDefault="004B2CAB" w:rsidP="004B2CAB">
      <w:pPr>
        <w:widowControl/>
        <w:suppressAutoHyphens w:val="0"/>
        <w:overflowPunct w:val="0"/>
        <w:ind w:firstLine="851"/>
        <w:jc w:val="both"/>
        <w:textAlignment w:val="baseline"/>
        <w:rPr>
          <w:color w:val="000000"/>
        </w:rPr>
      </w:pPr>
    </w:p>
    <w:p w:rsidR="004B2CAB" w:rsidRPr="00C270FF" w:rsidRDefault="004B2CAB" w:rsidP="004B2CAB">
      <w:pPr>
        <w:widowControl/>
        <w:suppressAutoHyphens w:val="0"/>
        <w:overflowPunct w:val="0"/>
        <w:ind w:firstLine="709"/>
        <w:jc w:val="both"/>
        <w:textAlignment w:val="baseline"/>
        <w:rPr>
          <w:rFonts w:eastAsia="Times New Roman"/>
          <w:szCs w:val="24"/>
        </w:rPr>
      </w:pPr>
      <w:r w:rsidRPr="00C270FF">
        <w:rPr>
          <w:rFonts w:eastAsia="Times New Roman"/>
          <w:szCs w:val="24"/>
        </w:rPr>
        <w:t>1</w:t>
      </w:r>
      <w:r w:rsidR="00EA572E">
        <w:rPr>
          <w:rFonts w:eastAsia="Times New Roman"/>
          <w:szCs w:val="24"/>
        </w:rPr>
        <w:t>8</w:t>
      </w:r>
      <w:r w:rsidRPr="00C270FF">
        <w:rPr>
          <w:rFonts w:eastAsia="Times New Roman"/>
          <w:szCs w:val="24"/>
        </w:rPr>
        <w:t>. Vykdant Tvarkos aprašą privaloma 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r w:rsidR="0012326A" w:rsidRPr="00C270FF">
        <w:rPr>
          <w:rFonts w:eastAsia="Times New Roman"/>
          <w:szCs w:val="24"/>
        </w:rPr>
        <w:t>.</w:t>
      </w:r>
    </w:p>
    <w:p w:rsidR="0012326A" w:rsidRPr="00C270FF" w:rsidRDefault="00EA572E" w:rsidP="004B2CAB">
      <w:pPr>
        <w:widowControl/>
        <w:suppressAutoHyphens w:val="0"/>
        <w:overflowPunct w:val="0"/>
        <w:ind w:firstLine="709"/>
        <w:jc w:val="both"/>
        <w:textAlignment w:val="baseline"/>
        <w:rPr>
          <w:rFonts w:eastAsia="Times New Roman"/>
          <w:szCs w:val="24"/>
          <w:lang w:val="en-US"/>
        </w:rPr>
      </w:pPr>
      <w:r>
        <w:t>19</w:t>
      </w:r>
      <w:r w:rsidR="0012326A" w:rsidRPr="00C270FF">
        <w:t>. Tvarkos aprašas papildomas, keičiamas ir pripažįstamas netekusiu galios Kėdainių rajono savivaldybės tarybos sprendimu.</w:t>
      </w:r>
    </w:p>
    <w:p w:rsidR="004B2CAB" w:rsidRDefault="004B2CAB" w:rsidP="006F7476">
      <w:pPr>
        <w:ind w:firstLine="567"/>
        <w:jc w:val="both"/>
        <w:rPr>
          <w:strike/>
          <w:color w:val="FF0000"/>
        </w:rPr>
      </w:pPr>
    </w:p>
    <w:p w:rsidR="004B2CAB" w:rsidRDefault="004B2CAB" w:rsidP="006F7476">
      <w:pPr>
        <w:ind w:firstLine="567"/>
        <w:jc w:val="both"/>
        <w:rPr>
          <w:strike/>
          <w:color w:val="FF0000"/>
        </w:rPr>
      </w:pPr>
    </w:p>
    <w:p w:rsidR="004C3499" w:rsidRPr="00D11A1D" w:rsidRDefault="004C3499" w:rsidP="004C3499">
      <w:pPr>
        <w:jc w:val="center"/>
      </w:pPr>
      <w:r w:rsidRPr="00D11A1D">
        <w:t>______________</w:t>
      </w:r>
    </w:p>
    <w:p w:rsidR="004C3499" w:rsidRPr="00D11A1D" w:rsidRDefault="004C3499" w:rsidP="00DE51F6">
      <w:pPr>
        <w:jc w:val="both"/>
      </w:pPr>
    </w:p>
    <w:bookmarkEnd w:id="3"/>
    <w:p w:rsidR="00B01737" w:rsidRDefault="00B01737" w:rsidP="00A163EB">
      <w:pPr>
        <w:ind w:firstLine="851"/>
        <w:jc w:val="both"/>
        <w:rPr>
          <w:color w:val="000000"/>
        </w:rPr>
      </w:pPr>
    </w:p>
    <w:sectPr w:rsidR="00B01737" w:rsidSect="003E06C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826" w:rsidRDefault="00390826" w:rsidP="003301A2">
      <w:r>
        <w:separator/>
      </w:r>
    </w:p>
  </w:endnote>
  <w:endnote w:type="continuationSeparator" w:id="0">
    <w:p w:rsidR="00390826" w:rsidRDefault="00390826" w:rsidP="0033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826" w:rsidRDefault="00390826" w:rsidP="003301A2">
      <w:r>
        <w:separator/>
      </w:r>
    </w:p>
  </w:footnote>
  <w:footnote w:type="continuationSeparator" w:id="0">
    <w:p w:rsidR="00390826" w:rsidRDefault="00390826" w:rsidP="00330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3"/>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389D12DF"/>
    <w:multiLevelType w:val="hybridMultilevel"/>
    <w:tmpl w:val="B99AD022"/>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CF35FF"/>
    <w:multiLevelType w:val="hybridMultilevel"/>
    <w:tmpl w:val="74D2FD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4B292F17"/>
    <w:multiLevelType w:val="hybridMultilevel"/>
    <w:tmpl w:val="A1E453D2"/>
    <w:lvl w:ilvl="0" w:tplc="0427000D">
      <w:start w:val="1"/>
      <w:numFmt w:val="bullet"/>
      <w:lvlText w:val=""/>
      <w:lvlJc w:val="left"/>
      <w:pPr>
        <w:ind w:left="900" w:hanging="360"/>
      </w:pPr>
      <w:rPr>
        <w:rFonts w:ascii="Wingdings" w:hAnsi="Wingding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524B4A7C"/>
    <w:multiLevelType w:val="hybridMultilevel"/>
    <w:tmpl w:val="CE42426A"/>
    <w:lvl w:ilvl="0" w:tplc="3ED6FC1E">
      <w:start w:val="1"/>
      <w:numFmt w:val="decimal"/>
      <w:lvlText w:val="%1."/>
      <w:lvlJc w:val="left"/>
      <w:pPr>
        <w:ind w:left="2629" w:hanging="360"/>
      </w:pPr>
      <w:rPr>
        <w:rFonts w:hint="default"/>
        <w:strike w:val="0"/>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569311EE"/>
    <w:multiLevelType w:val="hybridMultilevel"/>
    <w:tmpl w:val="CDE8FA54"/>
    <w:lvl w:ilvl="0" w:tplc="4AF62C16">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78872D98"/>
    <w:multiLevelType w:val="hybridMultilevel"/>
    <w:tmpl w:val="D65C3E3A"/>
    <w:lvl w:ilvl="0" w:tplc="04270001">
      <w:start w:val="1"/>
      <w:numFmt w:val="bullet"/>
      <w:lvlText w:val=""/>
      <w:lvlJc w:val="left"/>
      <w:pPr>
        <w:tabs>
          <w:tab w:val="num" w:pos="242"/>
        </w:tabs>
        <w:ind w:left="242" w:hanging="360"/>
      </w:pPr>
      <w:rPr>
        <w:rFonts w:ascii="Symbol" w:hAnsi="Symbol" w:hint="default"/>
      </w:rPr>
    </w:lvl>
    <w:lvl w:ilvl="1" w:tplc="04270003" w:tentative="1">
      <w:start w:val="1"/>
      <w:numFmt w:val="bullet"/>
      <w:lvlText w:val="o"/>
      <w:lvlJc w:val="left"/>
      <w:pPr>
        <w:tabs>
          <w:tab w:val="num" w:pos="962"/>
        </w:tabs>
        <w:ind w:left="962" w:hanging="360"/>
      </w:pPr>
      <w:rPr>
        <w:rFonts w:ascii="Courier New" w:hAnsi="Courier New" w:cs="Courier New" w:hint="default"/>
      </w:rPr>
    </w:lvl>
    <w:lvl w:ilvl="2" w:tplc="04270005" w:tentative="1">
      <w:start w:val="1"/>
      <w:numFmt w:val="bullet"/>
      <w:lvlText w:val=""/>
      <w:lvlJc w:val="left"/>
      <w:pPr>
        <w:tabs>
          <w:tab w:val="num" w:pos="1682"/>
        </w:tabs>
        <w:ind w:left="1682" w:hanging="360"/>
      </w:pPr>
      <w:rPr>
        <w:rFonts w:ascii="Wingdings" w:hAnsi="Wingdings" w:hint="default"/>
      </w:rPr>
    </w:lvl>
    <w:lvl w:ilvl="3" w:tplc="04270001" w:tentative="1">
      <w:start w:val="1"/>
      <w:numFmt w:val="bullet"/>
      <w:lvlText w:val=""/>
      <w:lvlJc w:val="left"/>
      <w:pPr>
        <w:tabs>
          <w:tab w:val="num" w:pos="2402"/>
        </w:tabs>
        <w:ind w:left="2402" w:hanging="360"/>
      </w:pPr>
      <w:rPr>
        <w:rFonts w:ascii="Symbol" w:hAnsi="Symbol" w:hint="default"/>
      </w:rPr>
    </w:lvl>
    <w:lvl w:ilvl="4" w:tplc="04270003" w:tentative="1">
      <w:start w:val="1"/>
      <w:numFmt w:val="bullet"/>
      <w:lvlText w:val="o"/>
      <w:lvlJc w:val="left"/>
      <w:pPr>
        <w:tabs>
          <w:tab w:val="num" w:pos="3122"/>
        </w:tabs>
        <w:ind w:left="3122" w:hanging="360"/>
      </w:pPr>
      <w:rPr>
        <w:rFonts w:ascii="Courier New" w:hAnsi="Courier New" w:cs="Courier New" w:hint="default"/>
      </w:rPr>
    </w:lvl>
    <w:lvl w:ilvl="5" w:tplc="04270005" w:tentative="1">
      <w:start w:val="1"/>
      <w:numFmt w:val="bullet"/>
      <w:lvlText w:val=""/>
      <w:lvlJc w:val="left"/>
      <w:pPr>
        <w:tabs>
          <w:tab w:val="num" w:pos="3842"/>
        </w:tabs>
        <w:ind w:left="3842" w:hanging="360"/>
      </w:pPr>
      <w:rPr>
        <w:rFonts w:ascii="Wingdings" w:hAnsi="Wingdings" w:hint="default"/>
      </w:rPr>
    </w:lvl>
    <w:lvl w:ilvl="6" w:tplc="04270001" w:tentative="1">
      <w:start w:val="1"/>
      <w:numFmt w:val="bullet"/>
      <w:lvlText w:val=""/>
      <w:lvlJc w:val="left"/>
      <w:pPr>
        <w:tabs>
          <w:tab w:val="num" w:pos="4562"/>
        </w:tabs>
        <w:ind w:left="4562" w:hanging="360"/>
      </w:pPr>
      <w:rPr>
        <w:rFonts w:ascii="Symbol" w:hAnsi="Symbol" w:hint="default"/>
      </w:rPr>
    </w:lvl>
    <w:lvl w:ilvl="7" w:tplc="04270003" w:tentative="1">
      <w:start w:val="1"/>
      <w:numFmt w:val="bullet"/>
      <w:lvlText w:val="o"/>
      <w:lvlJc w:val="left"/>
      <w:pPr>
        <w:tabs>
          <w:tab w:val="num" w:pos="5282"/>
        </w:tabs>
        <w:ind w:left="5282" w:hanging="360"/>
      </w:pPr>
      <w:rPr>
        <w:rFonts w:ascii="Courier New" w:hAnsi="Courier New" w:cs="Courier New" w:hint="default"/>
      </w:rPr>
    </w:lvl>
    <w:lvl w:ilvl="8" w:tplc="04270005" w:tentative="1">
      <w:start w:val="1"/>
      <w:numFmt w:val="bullet"/>
      <w:lvlText w:val=""/>
      <w:lvlJc w:val="left"/>
      <w:pPr>
        <w:tabs>
          <w:tab w:val="num" w:pos="6002"/>
        </w:tabs>
        <w:ind w:left="600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DC3"/>
    <w:rsid w:val="000043BE"/>
    <w:rsid w:val="000052CA"/>
    <w:rsid w:val="000054E5"/>
    <w:rsid w:val="000058B8"/>
    <w:rsid w:val="0000756C"/>
    <w:rsid w:val="00007965"/>
    <w:rsid w:val="0001236F"/>
    <w:rsid w:val="00012FDE"/>
    <w:rsid w:val="00013AC8"/>
    <w:rsid w:val="00013F75"/>
    <w:rsid w:val="00014B2A"/>
    <w:rsid w:val="00017C30"/>
    <w:rsid w:val="000200A7"/>
    <w:rsid w:val="00021611"/>
    <w:rsid w:val="000216F4"/>
    <w:rsid w:val="00024034"/>
    <w:rsid w:val="0002447C"/>
    <w:rsid w:val="00024C2F"/>
    <w:rsid w:val="00026D2D"/>
    <w:rsid w:val="0002779F"/>
    <w:rsid w:val="00031186"/>
    <w:rsid w:val="00031396"/>
    <w:rsid w:val="00031DC1"/>
    <w:rsid w:val="00033E6B"/>
    <w:rsid w:val="00040750"/>
    <w:rsid w:val="000419BE"/>
    <w:rsid w:val="00042D46"/>
    <w:rsid w:val="00043071"/>
    <w:rsid w:val="00043D97"/>
    <w:rsid w:val="00046D3F"/>
    <w:rsid w:val="00050DEF"/>
    <w:rsid w:val="0005211A"/>
    <w:rsid w:val="0005430E"/>
    <w:rsid w:val="000547E5"/>
    <w:rsid w:val="00055871"/>
    <w:rsid w:val="00056337"/>
    <w:rsid w:val="00056B64"/>
    <w:rsid w:val="00057C2D"/>
    <w:rsid w:val="00060F15"/>
    <w:rsid w:val="00061983"/>
    <w:rsid w:val="0006236A"/>
    <w:rsid w:val="0006284A"/>
    <w:rsid w:val="00064B4A"/>
    <w:rsid w:val="000650EF"/>
    <w:rsid w:val="0006540C"/>
    <w:rsid w:val="00065710"/>
    <w:rsid w:val="00067FE7"/>
    <w:rsid w:val="000712F7"/>
    <w:rsid w:val="00073082"/>
    <w:rsid w:val="0007388E"/>
    <w:rsid w:val="00073C0C"/>
    <w:rsid w:val="00075C04"/>
    <w:rsid w:val="00080899"/>
    <w:rsid w:val="00081C09"/>
    <w:rsid w:val="00081DC4"/>
    <w:rsid w:val="00081F4E"/>
    <w:rsid w:val="0008284A"/>
    <w:rsid w:val="00083319"/>
    <w:rsid w:val="00084380"/>
    <w:rsid w:val="00086DCD"/>
    <w:rsid w:val="00087188"/>
    <w:rsid w:val="00090243"/>
    <w:rsid w:val="00090353"/>
    <w:rsid w:val="00092A62"/>
    <w:rsid w:val="00093913"/>
    <w:rsid w:val="00094420"/>
    <w:rsid w:val="00095920"/>
    <w:rsid w:val="00095BB5"/>
    <w:rsid w:val="000A0673"/>
    <w:rsid w:val="000A1070"/>
    <w:rsid w:val="000A2B63"/>
    <w:rsid w:val="000A47B2"/>
    <w:rsid w:val="000A4A38"/>
    <w:rsid w:val="000A5F51"/>
    <w:rsid w:val="000A66C2"/>
    <w:rsid w:val="000A7C68"/>
    <w:rsid w:val="000B0D5E"/>
    <w:rsid w:val="000B1A73"/>
    <w:rsid w:val="000B3B4B"/>
    <w:rsid w:val="000B5BAA"/>
    <w:rsid w:val="000B7C44"/>
    <w:rsid w:val="000C0DCE"/>
    <w:rsid w:val="000C21E4"/>
    <w:rsid w:val="000C3F61"/>
    <w:rsid w:val="000C4CC1"/>
    <w:rsid w:val="000C5DDB"/>
    <w:rsid w:val="000C65A2"/>
    <w:rsid w:val="000C66E2"/>
    <w:rsid w:val="000C7E6D"/>
    <w:rsid w:val="000D3D5B"/>
    <w:rsid w:val="000D3DCB"/>
    <w:rsid w:val="000D4277"/>
    <w:rsid w:val="000D4EDC"/>
    <w:rsid w:val="000D51D0"/>
    <w:rsid w:val="000D5C24"/>
    <w:rsid w:val="000D6335"/>
    <w:rsid w:val="000E0B8B"/>
    <w:rsid w:val="000E0C35"/>
    <w:rsid w:val="000E13B2"/>
    <w:rsid w:val="000E2D83"/>
    <w:rsid w:val="000E36AE"/>
    <w:rsid w:val="000E51E1"/>
    <w:rsid w:val="000E607E"/>
    <w:rsid w:val="000E6EAF"/>
    <w:rsid w:val="000F0643"/>
    <w:rsid w:val="000F1469"/>
    <w:rsid w:val="000F1A73"/>
    <w:rsid w:val="000F21A0"/>
    <w:rsid w:val="000F241F"/>
    <w:rsid w:val="000F62A0"/>
    <w:rsid w:val="000F7451"/>
    <w:rsid w:val="000F74BB"/>
    <w:rsid w:val="000F7650"/>
    <w:rsid w:val="0010005B"/>
    <w:rsid w:val="001001A7"/>
    <w:rsid w:val="00100D30"/>
    <w:rsid w:val="0010136B"/>
    <w:rsid w:val="001032B5"/>
    <w:rsid w:val="0010358B"/>
    <w:rsid w:val="0010373B"/>
    <w:rsid w:val="00105849"/>
    <w:rsid w:val="00105DA6"/>
    <w:rsid w:val="001071DD"/>
    <w:rsid w:val="00107AF2"/>
    <w:rsid w:val="00112EAB"/>
    <w:rsid w:val="00113482"/>
    <w:rsid w:val="00113CC2"/>
    <w:rsid w:val="001149CB"/>
    <w:rsid w:val="00114DC3"/>
    <w:rsid w:val="00117C5A"/>
    <w:rsid w:val="0012056B"/>
    <w:rsid w:val="00120C71"/>
    <w:rsid w:val="00121986"/>
    <w:rsid w:val="0012234A"/>
    <w:rsid w:val="0012326A"/>
    <w:rsid w:val="00124722"/>
    <w:rsid w:val="0012665D"/>
    <w:rsid w:val="00127EF9"/>
    <w:rsid w:val="00130311"/>
    <w:rsid w:val="00130758"/>
    <w:rsid w:val="0013149E"/>
    <w:rsid w:val="00131A93"/>
    <w:rsid w:val="00132570"/>
    <w:rsid w:val="00132E12"/>
    <w:rsid w:val="00133758"/>
    <w:rsid w:val="00133B1A"/>
    <w:rsid w:val="00133E09"/>
    <w:rsid w:val="00134D96"/>
    <w:rsid w:val="00134EEA"/>
    <w:rsid w:val="00135610"/>
    <w:rsid w:val="0013760B"/>
    <w:rsid w:val="00137D18"/>
    <w:rsid w:val="00140160"/>
    <w:rsid w:val="00140381"/>
    <w:rsid w:val="0014087A"/>
    <w:rsid w:val="00140A50"/>
    <w:rsid w:val="0015026F"/>
    <w:rsid w:val="0015057D"/>
    <w:rsid w:val="00152613"/>
    <w:rsid w:val="00154A08"/>
    <w:rsid w:val="00156B8C"/>
    <w:rsid w:val="00156B8F"/>
    <w:rsid w:val="00156EEF"/>
    <w:rsid w:val="00157531"/>
    <w:rsid w:val="00157FA6"/>
    <w:rsid w:val="00160323"/>
    <w:rsid w:val="00160577"/>
    <w:rsid w:val="00160A1B"/>
    <w:rsid w:val="0016117B"/>
    <w:rsid w:val="00162657"/>
    <w:rsid w:val="0016352D"/>
    <w:rsid w:val="001705FB"/>
    <w:rsid w:val="00170ECA"/>
    <w:rsid w:val="001713CD"/>
    <w:rsid w:val="0017341C"/>
    <w:rsid w:val="001735EC"/>
    <w:rsid w:val="00175415"/>
    <w:rsid w:val="00175F0D"/>
    <w:rsid w:val="00176D98"/>
    <w:rsid w:val="001773A2"/>
    <w:rsid w:val="001819B6"/>
    <w:rsid w:val="00182BC0"/>
    <w:rsid w:val="00182DFF"/>
    <w:rsid w:val="00182EE0"/>
    <w:rsid w:val="0018446A"/>
    <w:rsid w:val="00186B69"/>
    <w:rsid w:val="00190544"/>
    <w:rsid w:val="00190634"/>
    <w:rsid w:val="00190703"/>
    <w:rsid w:val="00190C8D"/>
    <w:rsid w:val="001932FA"/>
    <w:rsid w:val="00194C0E"/>
    <w:rsid w:val="00197EA1"/>
    <w:rsid w:val="001A140E"/>
    <w:rsid w:val="001A1E02"/>
    <w:rsid w:val="001A1FEE"/>
    <w:rsid w:val="001A3295"/>
    <w:rsid w:val="001A387F"/>
    <w:rsid w:val="001A4114"/>
    <w:rsid w:val="001A454C"/>
    <w:rsid w:val="001A5563"/>
    <w:rsid w:val="001A56C4"/>
    <w:rsid w:val="001A5E98"/>
    <w:rsid w:val="001B18F6"/>
    <w:rsid w:val="001B2B65"/>
    <w:rsid w:val="001B3828"/>
    <w:rsid w:val="001B41B7"/>
    <w:rsid w:val="001B464D"/>
    <w:rsid w:val="001B55B3"/>
    <w:rsid w:val="001B5E21"/>
    <w:rsid w:val="001B62DF"/>
    <w:rsid w:val="001B67C0"/>
    <w:rsid w:val="001B7B74"/>
    <w:rsid w:val="001B7C63"/>
    <w:rsid w:val="001B7F83"/>
    <w:rsid w:val="001C2A17"/>
    <w:rsid w:val="001C426A"/>
    <w:rsid w:val="001C69B4"/>
    <w:rsid w:val="001C69ED"/>
    <w:rsid w:val="001C73DB"/>
    <w:rsid w:val="001D0105"/>
    <w:rsid w:val="001D077A"/>
    <w:rsid w:val="001D11A2"/>
    <w:rsid w:val="001D33B6"/>
    <w:rsid w:val="001D5175"/>
    <w:rsid w:val="001D6FA2"/>
    <w:rsid w:val="001E0505"/>
    <w:rsid w:val="001E0577"/>
    <w:rsid w:val="001E12A6"/>
    <w:rsid w:val="001E1F40"/>
    <w:rsid w:val="001E216F"/>
    <w:rsid w:val="001E26EA"/>
    <w:rsid w:val="001E2A13"/>
    <w:rsid w:val="001E306D"/>
    <w:rsid w:val="001E608C"/>
    <w:rsid w:val="001E65EB"/>
    <w:rsid w:val="001F05F8"/>
    <w:rsid w:val="001F0948"/>
    <w:rsid w:val="001F0C28"/>
    <w:rsid w:val="001F0E40"/>
    <w:rsid w:val="001F1745"/>
    <w:rsid w:val="001F272B"/>
    <w:rsid w:val="001F5311"/>
    <w:rsid w:val="001F6337"/>
    <w:rsid w:val="00200927"/>
    <w:rsid w:val="00202D63"/>
    <w:rsid w:val="002040BB"/>
    <w:rsid w:val="0020585E"/>
    <w:rsid w:val="00205BA7"/>
    <w:rsid w:val="00205E13"/>
    <w:rsid w:val="00207075"/>
    <w:rsid w:val="0020785E"/>
    <w:rsid w:val="00211052"/>
    <w:rsid w:val="0021279E"/>
    <w:rsid w:val="00215FCA"/>
    <w:rsid w:val="00223E46"/>
    <w:rsid w:val="002243C7"/>
    <w:rsid w:val="00224DFC"/>
    <w:rsid w:val="002265CB"/>
    <w:rsid w:val="00227A96"/>
    <w:rsid w:val="002302FD"/>
    <w:rsid w:val="002314DE"/>
    <w:rsid w:val="00232F91"/>
    <w:rsid w:val="00234C37"/>
    <w:rsid w:val="00235F77"/>
    <w:rsid w:val="0024032C"/>
    <w:rsid w:val="00240C21"/>
    <w:rsid w:val="00243481"/>
    <w:rsid w:val="002452EB"/>
    <w:rsid w:val="002474DA"/>
    <w:rsid w:val="002503D1"/>
    <w:rsid w:val="002512A1"/>
    <w:rsid w:val="002516F8"/>
    <w:rsid w:val="0025580A"/>
    <w:rsid w:val="00255C5F"/>
    <w:rsid w:val="00256361"/>
    <w:rsid w:val="00256D60"/>
    <w:rsid w:val="00257CF6"/>
    <w:rsid w:val="0026096A"/>
    <w:rsid w:val="00260BA0"/>
    <w:rsid w:val="00263F0E"/>
    <w:rsid w:val="002655F8"/>
    <w:rsid w:val="0026724C"/>
    <w:rsid w:val="002703B7"/>
    <w:rsid w:val="00272169"/>
    <w:rsid w:val="002734B5"/>
    <w:rsid w:val="00273F44"/>
    <w:rsid w:val="00274708"/>
    <w:rsid w:val="0027502B"/>
    <w:rsid w:val="002770A1"/>
    <w:rsid w:val="00281411"/>
    <w:rsid w:val="002829E4"/>
    <w:rsid w:val="00283769"/>
    <w:rsid w:val="00284D77"/>
    <w:rsid w:val="00290D56"/>
    <w:rsid w:val="002921B9"/>
    <w:rsid w:val="00292958"/>
    <w:rsid w:val="00292A46"/>
    <w:rsid w:val="00292FD5"/>
    <w:rsid w:val="0029306A"/>
    <w:rsid w:val="0029492D"/>
    <w:rsid w:val="00294D9B"/>
    <w:rsid w:val="002970B8"/>
    <w:rsid w:val="00297B0C"/>
    <w:rsid w:val="002A2F51"/>
    <w:rsid w:val="002A5744"/>
    <w:rsid w:val="002A595A"/>
    <w:rsid w:val="002A66DD"/>
    <w:rsid w:val="002B0311"/>
    <w:rsid w:val="002B0F41"/>
    <w:rsid w:val="002B16AB"/>
    <w:rsid w:val="002B1C76"/>
    <w:rsid w:val="002B510A"/>
    <w:rsid w:val="002B69E3"/>
    <w:rsid w:val="002B6D49"/>
    <w:rsid w:val="002B6F5A"/>
    <w:rsid w:val="002B6FF7"/>
    <w:rsid w:val="002B72F9"/>
    <w:rsid w:val="002C0532"/>
    <w:rsid w:val="002C0AE1"/>
    <w:rsid w:val="002C0E39"/>
    <w:rsid w:val="002C117A"/>
    <w:rsid w:val="002C12D7"/>
    <w:rsid w:val="002C6465"/>
    <w:rsid w:val="002C6520"/>
    <w:rsid w:val="002D0392"/>
    <w:rsid w:val="002D16F3"/>
    <w:rsid w:val="002D1EB2"/>
    <w:rsid w:val="002D2335"/>
    <w:rsid w:val="002D5183"/>
    <w:rsid w:val="002D5C20"/>
    <w:rsid w:val="002D646F"/>
    <w:rsid w:val="002D6AA4"/>
    <w:rsid w:val="002D6C7B"/>
    <w:rsid w:val="002E2B20"/>
    <w:rsid w:val="002E33D4"/>
    <w:rsid w:val="002E3DA4"/>
    <w:rsid w:val="002E5A39"/>
    <w:rsid w:val="002E66C9"/>
    <w:rsid w:val="002E70A7"/>
    <w:rsid w:val="002E7A16"/>
    <w:rsid w:val="002F2A63"/>
    <w:rsid w:val="002F372B"/>
    <w:rsid w:val="002F3755"/>
    <w:rsid w:val="002F5486"/>
    <w:rsid w:val="00302751"/>
    <w:rsid w:val="00303611"/>
    <w:rsid w:val="00304CF5"/>
    <w:rsid w:val="0030539A"/>
    <w:rsid w:val="00307A25"/>
    <w:rsid w:val="00310BE1"/>
    <w:rsid w:val="00311D66"/>
    <w:rsid w:val="00312A9E"/>
    <w:rsid w:val="003131C1"/>
    <w:rsid w:val="0031482D"/>
    <w:rsid w:val="00314856"/>
    <w:rsid w:val="003149C7"/>
    <w:rsid w:val="00316108"/>
    <w:rsid w:val="00317B59"/>
    <w:rsid w:val="00320E5B"/>
    <w:rsid w:val="00321370"/>
    <w:rsid w:val="003213B1"/>
    <w:rsid w:val="00321B5F"/>
    <w:rsid w:val="00321F2D"/>
    <w:rsid w:val="00322AE9"/>
    <w:rsid w:val="00323724"/>
    <w:rsid w:val="00327D20"/>
    <w:rsid w:val="003301A2"/>
    <w:rsid w:val="00331B2B"/>
    <w:rsid w:val="003325FE"/>
    <w:rsid w:val="00333093"/>
    <w:rsid w:val="00334AD5"/>
    <w:rsid w:val="00334D3A"/>
    <w:rsid w:val="00335EC4"/>
    <w:rsid w:val="00336938"/>
    <w:rsid w:val="0033702D"/>
    <w:rsid w:val="0033736C"/>
    <w:rsid w:val="00337571"/>
    <w:rsid w:val="003403CC"/>
    <w:rsid w:val="003414F9"/>
    <w:rsid w:val="00342368"/>
    <w:rsid w:val="00343F65"/>
    <w:rsid w:val="00344587"/>
    <w:rsid w:val="003445F7"/>
    <w:rsid w:val="003455DA"/>
    <w:rsid w:val="003457F4"/>
    <w:rsid w:val="003459D0"/>
    <w:rsid w:val="0034698B"/>
    <w:rsid w:val="0035085E"/>
    <w:rsid w:val="00350E07"/>
    <w:rsid w:val="003519A5"/>
    <w:rsid w:val="00351A82"/>
    <w:rsid w:val="00351EAB"/>
    <w:rsid w:val="00352471"/>
    <w:rsid w:val="00352670"/>
    <w:rsid w:val="003530B5"/>
    <w:rsid w:val="00354019"/>
    <w:rsid w:val="00354353"/>
    <w:rsid w:val="003543C2"/>
    <w:rsid w:val="00356426"/>
    <w:rsid w:val="00357EA2"/>
    <w:rsid w:val="0036390C"/>
    <w:rsid w:val="00365A09"/>
    <w:rsid w:val="00365CFB"/>
    <w:rsid w:val="00365F4A"/>
    <w:rsid w:val="003664D2"/>
    <w:rsid w:val="00366DCA"/>
    <w:rsid w:val="00366E2D"/>
    <w:rsid w:val="00367AE5"/>
    <w:rsid w:val="003706B8"/>
    <w:rsid w:val="00372CD6"/>
    <w:rsid w:val="00374506"/>
    <w:rsid w:val="0037543C"/>
    <w:rsid w:val="00376FE6"/>
    <w:rsid w:val="00381280"/>
    <w:rsid w:val="003826C2"/>
    <w:rsid w:val="0038328C"/>
    <w:rsid w:val="003832F9"/>
    <w:rsid w:val="0038692C"/>
    <w:rsid w:val="003874D4"/>
    <w:rsid w:val="00387822"/>
    <w:rsid w:val="00390022"/>
    <w:rsid w:val="00390826"/>
    <w:rsid w:val="0039143F"/>
    <w:rsid w:val="00391A18"/>
    <w:rsid w:val="00391F00"/>
    <w:rsid w:val="003950A5"/>
    <w:rsid w:val="003951DB"/>
    <w:rsid w:val="003A086E"/>
    <w:rsid w:val="003A2764"/>
    <w:rsid w:val="003A2A83"/>
    <w:rsid w:val="003A2B9F"/>
    <w:rsid w:val="003A3350"/>
    <w:rsid w:val="003B1D5E"/>
    <w:rsid w:val="003B1F79"/>
    <w:rsid w:val="003B32F6"/>
    <w:rsid w:val="003B3A51"/>
    <w:rsid w:val="003B5086"/>
    <w:rsid w:val="003C043F"/>
    <w:rsid w:val="003C0B11"/>
    <w:rsid w:val="003C1425"/>
    <w:rsid w:val="003C552F"/>
    <w:rsid w:val="003C56F5"/>
    <w:rsid w:val="003C5B09"/>
    <w:rsid w:val="003C5B34"/>
    <w:rsid w:val="003C5D2D"/>
    <w:rsid w:val="003C62CF"/>
    <w:rsid w:val="003D2CD2"/>
    <w:rsid w:val="003D3541"/>
    <w:rsid w:val="003D4B48"/>
    <w:rsid w:val="003D4FBB"/>
    <w:rsid w:val="003D5608"/>
    <w:rsid w:val="003D56B9"/>
    <w:rsid w:val="003D575B"/>
    <w:rsid w:val="003D597B"/>
    <w:rsid w:val="003D5A54"/>
    <w:rsid w:val="003E06CA"/>
    <w:rsid w:val="003E20ED"/>
    <w:rsid w:val="003E2F71"/>
    <w:rsid w:val="003E35A4"/>
    <w:rsid w:val="003E360D"/>
    <w:rsid w:val="003E3AF2"/>
    <w:rsid w:val="003E3CC9"/>
    <w:rsid w:val="003E4CA5"/>
    <w:rsid w:val="003F187D"/>
    <w:rsid w:val="003F4559"/>
    <w:rsid w:val="003F4847"/>
    <w:rsid w:val="003F6012"/>
    <w:rsid w:val="003F635F"/>
    <w:rsid w:val="003F67C7"/>
    <w:rsid w:val="004009B4"/>
    <w:rsid w:val="00401483"/>
    <w:rsid w:val="00401D60"/>
    <w:rsid w:val="0040343D"/>
    <w:rsid w:val="00403608"/>
    <w:rsid w:val="00404764"/>
    <w:rsid w:val="0040550D"/>
    <w:rsid w:val="00407A9C"/>
    <w:rsid w:val="004128C8"/>
    <w:rsid w:val="00412B36"/>
    <w:rsid w:val="00413084"/>
    <w:rsid w:val="00414132"/>
    <w:rsid w:val="00415202"/>
    <w:rsid w:val="00415D49"/>
    <w:rsid w:val="00417082"/>
    <w:rsid w:val="004212EE"/>
    <w:rsid w:val="00422FB0"/>
    <w:rsid w:val="00423239"/>
    <w:rsid w:val="00425592"/>
    <w:rsid w:val="00425EC2"/>
    <w:rsid w:val="00427F7E"/>
    <w:rsid w:val="00430300"/>
    <w:rsid w:val="00432A42"/>
    <w:rsid w:val="00432CE7"/>
    <w:rsid w:val="00436927"/>
    <w:rsid w:val="00436C63"/>
    <w:rsid w:val="004407C6"/>
    <w:rsid w:val="00441868"/>
    <w:rsid w:val="00441F3D"/>
    <w:rsid w:val="00443223"/>
    <w:rsid w:val="004433FA"/>
    <w:rsid w:val="004457B1"/>
    <w:rsid w:val="00446061"/>
    <w:rsid w:val="0045257A"/>
    <w:rsid w:val="00452D0C"/>
    <w:rsid w:val="00452D0D"/>
    <w:rsid w:val="00452EE4"/>
    <w:rsid w:val="00453281"/>
    <w:rsid w:val="00454A27"/>
    <w:rsid w:val="0046172F"/>
    <w:rsid w:val="004621B9"/>
    <w:rsid w:val="00463E44"/>
    <w:rsid w:val="0046439E"/>
    <w:rsid w:val="00464DF6"/>
    <w:rsid w:val="00465A5E"/>
    <w:rsid w:val="00465C85"/>
    <w:rsid w:val="0046629D"/>
    <w:rsid w:val="00466529"/>
    <w:rsid w:val="00467ECB"/>
    <w:rsid w:val="00470D28"/>
    <w:rsid w:val="00473136"/>
    <w:rsid w:val="004761B0"/>
    <w:rsid w:val="004761E3"/>
    <w:rsid w:val="0047689A"/>
    <w:rsid w:val="00476F42"/>
    <w:rsid w:val="00477D51"/>
    <w:rsid w:val="0048016C"/>
    <w:rsid w:val="00481079"/>
    <w:rsid w:val="00482DD3"/>
    <w:rsid w:val="004834CB"/>
    <w:rsid w:val="00483E14"/>
    <w:rsid w:val="00484198"/>
    <w:rsid w:val="0048518A"/>
    <w:rsid w:val="004851AB"/>
    <w:rsid w:val="00491BF5"/>
    <w:rsid w:val="00491D9F"/>
    <w:rsid w:val="0049211C"/>
    <w:rsid w:val="0049377A"/>
    <w:rsid w:val="004943AC"/>
    <w:rsid w:val="004A00B5"/>
    <w:rsid w:val="004A2C61"/>
    <w:rsid w:val="004A2EE2"/>
    <w:rsid w:val="004A3793"/>
    <w:rsid w:val="004A4A63"/>
    <w:rsid w:val="004A5958"/>
    <w:rsid w:val="004A5A49"/>
    <w:rsid w:val="004A5FB3"/>
    <w:rsid w:val="004A612E"/>
    <w:rsid w:val="004A641C"/>
    <w:rsid w:val="004A74C0"/>
    <w:rsid w:val="004B2504"/>
    <w:rsid w:val="004B2CAB"/>
    <w:rsid w:val="004B4F18"/>
    <w:rsid w:val="004B541D"/>
    <w:rsid w:val="004B59CB"/>
    <w:rsid w:val="004B61E8"/>
    <w:rsid w:val="004B6F82"/>
    <w:rsid w:val="004B76DD"/>
    <w:rsid w:val="004C0FE8"/>
    <w:rsid w:val="004C3499"/>
    <w:rsid w:val="004C6296"/>
    <w:rsid w:val="004D1E6A"/>
    <w:rsid w:val="004D39F0"/>
    <w:rsid w:val="004D4A3B"/>
    <w:rsid w:val="004D6295"/>
    <w:rsid w:val="004E1C06"/>
    <w:rsid w:val="004E1E54"/>
    <w:rsid w:val="004E3366"/>
    <w:rsid w:val="004E5DC6"/>
    <w:rsid w:val="004E5E0C"/>
    <w:rsid w:val="004E6933"/>
    <w:rsid w:val="004F06DB"/>
    <w:rsid w:val="004F0A92"/>
    <w:rsid w:val="004F0DFD"/>
    <w:rsid w:val="004F1128"/>
    <w:rsid w:val="004F3591"/>
    <w:rsid w:val="004F6342"/>
    <w:rsid w:val="004F639B"/>
    <w:rsid w:val="004F6414"/>
    <w:rsid w:val="00500BDF"/>
    <w:rsid w:val="00500EE0"/>
    <w:rsid w:val="0050223C"/>
    <w:rsid w:val="005028A4"/>
    <w:rsid w:val="00505702"/>
    <w:rsid w:val="00505ED0"/>
    <w:rsid w:val="0050699C"/>
    <w:rsid w:val="00507544"/>
    <w:rsid w:val="005076E5"/>
    <w:rsid w:val="00507E91"/>
    <w:rsid w:val="0051030D"/>
    <w:rsid w:val="00510DED"/>
    <w:rsid w:val="00510FB5"/>
    <w:rsid w:val="0051331D"/>
    <w:rsid w:val="00513849"/>
    <w:rsid w:val="00513DBD"/>
    <w:rsid w:val="00513F14"/>
    <w:rsid w:val="005151B5"/>
    <w:rsid w:val="0051553F"/>
    <w:rsid w:val="0051584D"/>
    <w:rsid w:val="00515B15"/>
    <w:rsid w:val="00516692"/>
    <w:rsid w:val="0051783F"/>
    <w:rsid w:val="00520FD3"/>
    <w:rsid w:val="0052246A"/>
    <w:rsid w:val="00522969"/>
    <w:rsid w:val="00522CE9"/>
    <w:rsid w:val="00524CBF"/>
    <w:rsid w:val="00524D5F"/>
    <w:rsid w:val="0052504C"/>
    <w:rsid w:val="00526488"/>
    <w:rsid w:val="005264BD"/>
    <w:rsid w:val="005267F1"/>
    <w:rsid w:val="00526CE3"/>
    <w:rsid w:val="005274BF"/>
    <w:rsid w:val="00533C10"/>
    <w:rsid w:val="00534F70"/>
    <w:rsid w:val="005370CC"/>
    <w:rsid w:val="00541AC0"/>
    <w:rsid w:val="0054208F"/>
    <w:rsid w:val="0054237A"/>
    <w:rsid w:val="00543985"/>
    <w:rsid w:val="00543D95"/>
    <w:rsid w:val="005445E2"/>
    <w:rsid w:val="00544C84"/>
    <w:rsid w:val="005453B3"/>
    <w:rsid w:val="00545AFA"/>
    <w:rsid w:val="00546239"/>
    <w:rsid w:val="005518D9"/>
    <w:rsid w:val="00554854"/>
    <w:rsid w:val="00554A61"/>
    <w:rsid w:val="00560049"/>
    <w:rsid w:val="00560443"/>
    <w:rsid w:val="00561518"/>
    <w:rsid w:val="00561C7F"/>
    <w:rsid w:val="005643B4"/>
    <w:rsid w:val="0056561A"/>
    <w:rsid w:val="00570911"/>
    <w:rsid w:val="00571ABA"/>
    <w:rsid w:val="005759B6"/>
    <w:rsid w:val="00581C08"/>
    <w:rsid w:val="00582CDB"/>
    <w:rsid w:val="00582E19"/>
    <w:rsid w:val="005833EC"/>
    <w:rsid w:val="00584472"/>
    <w:rsid w:val="005848E7"/>
    <w:rsid w:val="0058672A"/>
    <w:rsid w:val="00586DC1"/>
    <w:rsid w:val="005904ED"/>
    <w:rsid w:val="00592844"/>
    <w:rsid w:val="00595720"/>
    <w:rsid w:val="00596066"/>
    <w:rsid w:val="005974D2"/>
    <w:rsid w:val="005A4255"/>
    <w:rsid w:val="005A707D"/>
    <w:rsid w:val="005B02E2"/>
    <w:rsid w:val="005B1677"/>
    <w:rsid w:val="005B20C4"/>
    <w:rsid w:val="005B4793"/>
    <w:rsid w:val="005B51AB"/>
    <w:rsid w:val="005B5550"/>
    <w:rsid w:val="005B5AD9"/>
    <w:rsid w:val="005B5C1C"/>
    <w:rsid w:val="005B6DC3"/>
    <w:rsid w:val="005B7B27"/>
    <w:rsid w:val="005B7DA1"/>
    <w:rsid w:val="005C1188"/>
    <w:rsid w:val="005C39ED"/>
    <w:rsid w:val="005C51B8"/>
    <w:rsid w:val="005C721E"/>
    <w:rsid w:val="005D0B07"/>
    <w:rsid w:val="005D0D55"/>
    <w:rsid w:val="005D2CF9"/>
    <w:rsid w:val="005D2EC5"/>
    <w:rsid w:val="005D30FB"/>
    <w:rsid w:val="005D3E92"/>
    <w:rsid w:val="005D3FB6"/>
    <w:rsid w:val="005D6060"/>
    <w:rsid w:val="005D72FD"/>
    <w:rsid w:val="005D7B16"/>
    <w:rsid w:val="005E1B9D"/>
    <w:rsid w:val="005E1E97"/>
    <w:rsid w:val="005E2888"/>
    <w:rsid w:val="005E4472"/>
    <w:rsid w:val="005E67B9"/>
    <w:rsid w:val="005E729D"/>
    <w:rsid w:val="005E7DF5"/>
    <w:rsid w:val="005F100E"/>
    <w:rsid w:val="005F197D"/>
    <w:rsid w:val="005F1FCD"/>
    <w:rsid w:val="005F2A3E"/>
    <w:rsid w:val="005F3278"/>
    <w:rsid w:val="005F3A37"/>
    <w:rsid w:val="005F51FC"/>
    <w:rsid w:val="005F5E26"/>
    <w:rsid w:val="005F6521"/>
    <w:rsid w:val="005F6952"/>
    <w:rsid w:val="005F7445"/>
    <w:rsid w:val="005F78F9"/>
    <w:rsid w:val="0060010A"/>
    <w:rsid w:val="006001A7"/>
    <w:rsid w:val="006024A5"/>
    <w:rsid w:val="0060283C"/>
    <w:rsid w:val="00603F48"/>
    <w:rsid w:val="0060500E"/>
    <w:rsid w:val="00605210"/>
    <w:rsid w:val="00607058"/>
    <w:rsid w:val="00610C07"/>
    <w:rsid w:val="006125E1"/>
    <w:rsid w:val="00612685"/>
    <w:rsid w:val="00613D0D"/>
    <w:rsid w:val="006155AB"/>
    <w:rsid w:val="00615C2E"/>
    <w:rsid w:val="006162C3"/>
    <w:rsid w:val="006165E5"/>
    <w:rsid w:val="00621605"/>
    <w:rsid w:val="00622050"/>
    <w:rsid w:val="006240E2"/>
    <w:rsid w:val="006252DE"/>
    <w:rsid w:val="006253D0"/>
    <w:rsid w:val="006309E8"/>
    <w:rsid w:val="00630AD8"/>
    <w:rsid w:val="0063143D"/>
    <w:rsid w:val="00631529"/>
    <w:rsid w:val="00632239"/>
    <w:rsid w:val="00632707"/>
    <w:rsid w:val="0063578C"/>
    <w:rsid w:val="006365A4"/>
    <w:rsid w:val="006365EE"/>
    <w:rsid w:val="00637141"/>
    <w:rsid w:val="00637157"/>
    <w:rsid w:val="006403D3"/>
    <w:rsid w:val="00641F42"/>
    <w:rsid w:val="00642708"/>
    <w:rsid w:val="00642980"/>
    <w:rsid w:val="00643025"/>
    <w:rsid w:val="0064561E"/>
    <w:rsid w:val="00645D34"/>
    <w:rsid w:val="00646AFB"/>
    <w:rsid w:val="00646BAB"/>
    <w:rsid w:val="00646C04"/>
    <w:rsid w:val="00647C35"/>
    <w:rsid w:val="0065006D"/>
    <w:rsid w:val="00650CB3"/>
    <w:rsid w:val="0065124E"/>
    <w:rsid w:val="00654A6D"/>
    <w:rsid w:val="00654E3B"/>
    <w:rsid w:val="006557BF"/>
    <w:rsid w:val="00655F94"/>
    <w:rsid w:val="006577A6"/>
    <w:rsid w:val="00657932"/>
    <w:rsid w:val="00657BBB"/>
    <w:rsid w:val="00657EA7"/>
    <w:rsid w:val="00660A9F"/>
    <w:rsid w:val="00661C54"/>
    <w:rsid w:val="00663A7F"/>
    <w:rsid w:val="00664DD7"/>
    <w:rsid w:val="00665131"/>
    <w:rsid w:val="00667083"/>
    <w:rsid w:val="0066712C"/>
    <w:rsid w:val="0067086C"/>
    <w:rsid w:val="00670D2D"/>
    <w:rsid w:val="00675B2E"/>
    <w:rsid w:val="00675D27"/>
    <w:rsid w:val="00677598"/>
    <w:rsid w:val="006819FE"/>
    <w:rsid w:val="00681CAC"/>
    <w:rsid w:val="006822F7"/>
    <w:rsid w:val="00682850"/>
    <w:rsid w:val="00683C5B"/>
    <w:rsid w:val="0068449E"/>
    <w:rsid w:val="0068701F"/>
    <w:rsid w:val="006907DA"/>
    <w:rsid w:val="00691EC4"/>
    <w:rsid w:val="006930FA"/>
    <w:rsid w:val="00693195"/>
    <w:rsid w:val="00693A10"/>
    <w:rsid w:val="00694CD3"/>
    <w:rsid w:val="006A28A9"/>
    <w:rsid w:val="006A3A45"/>
    <w:rsid w:val="006A75F3"/>
    <w:rsid w:val="006B0A48"/>
    <w:rsid w:val="006B2FBC"/>
    <w:rsid w:val="006B308B"/>
    <w:rsid w:val="006B4048"/>
    <w:rsid w:val="006B5DA9"/>
    <w:rsid w:val="006B6928"/>
    <w:rsid w:val="006C00BA"/>
    <w:rsid w:val="006C1A6A"/>
    <w:rsid w:val="006C286A"/>
    <w:rsid w:val="006C28BA"/>
    <w:rsid w:val="006C5C43"/>
    <w:rsid w:val="006C630B"/>
    <w:rsid w:val="006D0B4F"/>
    <w:rsid w:val="006D0DCF"/>
    <w:rsid w:val="006D2139"/>
    <w:rsid w:val="006D2278"/>
    <w:rsid w:val="006D228E"/>
    <w:rsid w:val="006D23E5"/>
    <w:rsid w:val="006D3BE0"/>
    <w:rsid w:val="006D43EE"/>
    <w:rsid w:val="006D7372"/>
    <w:rsid w:val="006E0546"/>
    <w:rsid w:val="006E19D8"/>
    <w:rsid w:val="006E19D9"/>
    <w:rsid w:val="006E1B3A"/>
    <w:rsid w:val="006E1FCE"/>
    <w:rsid w:val="006E2033"/>
    <w:rsid w:val="006E298F"/>
    <w:rsid w:val="006E2EEF"/>
    <w:rsid w:val="006E3254"/>
    <w:rsid w:val="006E506A"/>
    <w:rsid w:val="006F1220"/>
    <w:rsid w:val="006F3AC5"/>
    <w:rsid w:val="006F4CD7"/>
    <w:rsid w:val="006F5D17"/>
    <w:rsid w:val="006F7476"/>
    <w:rsid w:val="006F7D1F"/>
    <w:rsid w:val="00700568"/>
    <w:rsid w:val="00701D6F"/>
    <w:rsid w:val="0070224E"/>
    <w:rsid w:val="007031BD"/>
    <w:rsid w:val="00703615"/>
    <w:rsid w:val="00704AF0"/>
    <w:rsid w:val="007067EF"/>
    <w:rsid w:val="00706F38"/>
    <w:rsid w:val="0070747F"/>
    <w:rsid w:val="00707695"/>
    <w:rsid w:val="007103C5"/>
    <w:rsid w:val="00710F04"/>
    <w:rsid w:val="00712389"/>
    <w:rsid w:val="00714A5E"/>
    <w:rsid w:val="007153D4"/>
    <w:rsid w:val="007158D0"/>
    <w:rsid w:val="00716E3D"/>
    <w:rsid w:val="007200DC"/>
    <w:rsid w:val="00720A56"/>
    <w:rsid w:val="00720E37"/>
    <w:rsid w:val="007213A9"/>
    <w:rsid w:val="007215C1"/>
    <w:rsid w:val="00723301"/>
    <w:rsid w:val="007270FB"/>
    <w:rsid w:val="00730457"/>
    <w:rsid w:val="00730BDD"/>
    <w:rsid w:val="00731267"/>
    <w:rsid w:val="00731D72"/>
    <w:rsid w:val="00731D9F"/>
    <w:rsid w:val="00732EAF"/>
    <w:rsid w:val="007339C4"/>
    <w:rsid w:val="00734F2A"/>
    <w:rsid w:val="00735D3D"/>
    <w:rsid w:val="00735D8E"/>
    <w:rsid w:val="00736B91"/>
    <w:rsid w:val="00740DFE"/>
    <w:rsid w:val="00743C87"/>
    <w:rsid w:val="00743D9F"/>
    <w:rsid w:val="007441C6"/>
    <w:rsid w:val="00744C70"/>
    <w:rsid w:val="007458DB"/>
    <w:rsid w:val="00745ED0"/>
    <w:rsid w:val="007468ED"/>
    <w:rsid w:val="0074694E"/>
    <w:rsid w:val="00746F2A"/>
    <w:rsid w:val="00753EF4"/>
    <w:rsid w:val="0075412C"/>
    <w:rsid w:val="0075688E"/>
    <w:rsid w:val="00762367"/>
    <w:rsid w:val="007623C4"/>
    <w:rsid w:val="007629ED"/>
    <w:rsid w:val="0076373F"/>
    <w:rsid w:val="00764505"/>
    <w:rsid w:val="00764720"/>
    <w:rsid w:val="00764BFA"/>
    <w:rsid w:val="00765FC5"/>
    <w:rsid w:val="00767E1F"/>
    <w:rsid w:val="0077038A"/>
    <w:rsid w:val="00770BFF"/>
    <w:rsid w:val="00771D6C"/>
    <w:rsid w:val="007722F9"/>
    <w:rsid w:val="007727A9"/>
    <w:rsid w:val="00772C1A"/>
    <w:rsid w:val="00774B46"/>
    <w:rsid w:val="00775381"/>
    <w:rsid w:val="007779F9"/>
    <w:rsid w:val="00780500"/>
    <w:rsid w:val="00780864"/>
    <w:rsid w:val="00785D0C"/>
    <w:rsid w:val="007868A3"/>
    <w:rsid w:val="00786D7F"/>
    <w:rsid w:val="00787C11"/>
    <w:rsid w:val="00790EF8"/>
    <w:rsid w:val="00792712"/>
    <w:rsid w:val="007936DD"/>
    <w:rsid w:val="007959A4"/>
    <w:rsid w:val="00797ADE"/>
    <w:rsid w:val="007A145E"/>
    <w:rsid w:val="007A4165"/>
    <w:rsid w:val="007A42A7"/>
    <w:rsid w:val="007A42FD"/>
    <w:rsid w:val="007A6519"/>
    <w:rsid w:val="007A6835"/>
    <w:rsid w:val="007A6F70"/>
    <w:rsid w:val="007A70CA"/>
    <w:rsid w:val="007A70D0"/>
    <w:rsid w:val="007A785B"/>
    <w:rsid w:val="007A78FE"/>
    <w:rsid w:val="007B0897"/>
    <w:rsid w:val="007B1800"/>
    <w:rsid w:val="007B209C"/>
    <w:rsid w:val="007B3C71"/>
    <w:rsid w:val="007B51EC"/>
    <w:rsid w:val="007B5424"/>
    <w:rsid w:val="007B61D2"/>
    <w:rsid w:val="007B6831"/>
    <w:rsid w:val="007B6AEE"/>
    <w:rsid w:val="007B74C5"/>
    <w:rsid w:val="007C01DE"/>
    <w:rsid w:val="007C2083"/>
    <w:rsid w:val="007C29BC"/>
    <w:rsid w:val="007C32D7"/>
    <w:rsid w:val="007C5AE3"/>
    <w:rsid w:val="007C6779"/>
    <w:rsid w:val="007D03ED"/>
    <w:rsid w:val="007D29BC"/>
    <w:rsid w:val="007D2EBE"/>
    <w:rsid w:val="007D3129"/>
    <w:rsid w:val="007D484C"/>
    <w:rsid w:val="007D54F9"/>
    <w:rsid w:val="007D587C"/>
    <w:rsid w:val="007D62D4"/>
    <w:rsid w:val="007D64B4"/>
    <w:rsid w:val="007D6901"/>
    <w:rsid w:val="007E0066"/>
    <w:rsid w:val="007E026B"/>
    <w:rsid w:val="007E109E"/>
    <w:rsid w:val="007E37F7"/>
    <w:rsid w:val="007E3C46"/>
    <w:rsid w:val="007E4334"/>
    <w:rsid w:val="007E4AD0"/>
    <w:rsid w:val="007E4CF8"/>
    <w:rsid w:val="007E4F81"/>
    <w:rsid w:val="007E5652"/>
    <w:rsid w:val="007E70B0"/>
    <w:rsid w:val="007F0B9C"/>
    <w:rsid w:val="007F1104"/>
    <w:rsid w:val="007F12DA"/>
    <w:rsid w:val="007F1627"/>
    <w:rsid w:val="007F1A70"/>
    <w:rsid w:val="007F2511"/>
    <w:rsid w:val="007F5AED"/>
    <w:rsid w:val="007F6094"/>
    <w:rsid w:val="007F7221"/>
    <w:rsid w:val="0080149C"/>
    <w:rsid w:val="00802BBD"/>
    <w:rsid w:val="00802D03"/>
    <w:rsid w:val="00803043"/>
    <w:rsid w:val="0080316E"/>
    <w:rsid w:val="008042E2"/>
    <w:rsid w:val="00805086"/>
    <w:rsid w:val="008056C7"/>
    <w:rsid w:val="0080599E"/>
    <w:rsid w:val="00805AD7"/>
    <w:rsid w:val="00805C47"/>
    <w:rsid w:val="008078FB"/>
    <w:rsid w:val="00813287"/>
    <w:rsid w:val="008135C6"/>
    <w:rsid w:val="008147E5"/>
    <w:rsid w:val="00815056"/>
    <w:rsid w:val="00815BA9"/>
    <w:rsid w:val="00816427"/>
    <w:rsid w:val="00817904"/>
    <w:rsid w:val="00820CF6"/>
    <w:rsid w:val="00821644"/>
    <w:rsid w:val="008225F8"/>
    <w:rsid w:val="00822AAD"/>
    <w:rsid w:val="00822C14"/>
    <w:rsid w:val="00823B3C"/>
    <w:rsid w:val="008247D6"/>
    <w:rsid w:val="00825144"/>
    <w:rsid w:val="008255AC"/>
    <w:rsid w:val="00825AB9"/>
    <w:rsid w:val="00827471"/>
    <w:rsid w:val="00836483"/>
    <w:rsid w:val="008373EE"/>
    <w:rsid w:val="00837E0B"/>
    <w:rsid w:val="00841078"/>
    <w:rsid w:val="008414A4"/>
    <w:rsid w:val="00841B04"/>
    <w:rsid w:val="00842B95"/>
    <w:rsid w:val="00842DCC"/>
    <w:rsid w:val="0084333F"/>
    <w:rsid w:val="0084445A"/>
    <w:rsid w:val="0084531C"/>
    <w:rsid w:val="00850486"/>
    <w:rsid w:val="008513F1"/>
    <w:rsid w:val="00852EC6"/>
    <w:rsid w:val="00853121"/>
    <w:rsid w:val="0085404B"/>
    <w:rsid w:val="0085410B"/>
    <w:rsid w:val="008548BF"/>
    <w:rsid w:val="00854BD8"/>
    <w:rsid w:val="00855DAE"/>
    <w:rsid w:val="00856520"/>
    <w:rsid w:val="00860400"/>
    <w:rsid w:val="00860C8E"/>
    <w:rsid w:val="00860F71"/>
    <w:rsid w:val="00864538"/>
    <w:rsid w:val="00865B43"/>
    <w:rsid w:val="00865E70"/>
    <w:rsid w:val="00867A86"/>
    <w:rsid w:val="008717F1"/>
    <w:rsid w:val="00871E13"/>
    <w:rsid w:val="00873137"/>
    <w:rsid w:val="00876961"/>
    <w:rsid w:val="0088056B"/>
    <w:rsid w:val="008813A1"/>
    <w:rsid w:val="00881F6A"/>
    <w:rsid w:val="0088253B"/>
    <w:rsid w:val="0088296C"/>
    <w:rsid w:val="008830EB"/>
    <w:rsid w:val="00885E7C"/>
    <w:rsid w:val="00885FD3"/>
    <w:rsid w:val="00886E35"/>
    <w:rsid w:val="0088747D"/>
    <w:rsid w:val="0089026E"/>
    <w:rsid w:val="0089261B"/>
    <w:rsid w:val="00892BC6"/>
    <w:rsid w:val="00893973"/>
    <w:rsid w:val="00895F73"/>
    <w:rsid w:val="00895FE3"/>
    <w:rsid w:val="00896B19"/>
    <w:rsid w:val="00897291"/>
    <w:rsid w:val="008A0BE1"/>
    <w:rsid w:val="008A19EF"/>
    <w:rsid w:val="008A1BBB"/>
    <w:rsid w:val="008A37BE"/>
    <w:rsid w:val="008A4C45"/>
    <w:rsid w:val="008A56DA"/>
    <w:rsid w:val="008A71FA"/>
    <w:rsid w:val="008A780B"/>
    <w:rsid w:val="008B02B9"/>
    <w:rsid w:val="008B1B53"/>
    <w:rsid w:val="008B1F13"/>
    <w:rsid w:val="008B2927"/>
    <w:rsid w:val="008B4F46"/>
    <w:rsid w:val="008B4FBD"/>
    <w:rsid w:val="008B5D55"/>
    <w:rsid w:val="008B5FA9"/>
    <w:rsid w:val="008B7D68"/>
    <w:rsid w:val="008C1ADE"/>
    <w:rsid w:val="008C4412"/>
    <w:rsid w:val="008C6326"/>
    <w:rsid w:val="008C64CE"/>
    <w:rsid w:val="008D1CD3"/>
    <w:rsid w:val="008D27AF"/>
    <w:rsid w:val="008D2D96"/>
    <w:rsid w:val="008D3812"/>
    <w:rsid w:val="008D3F7F"/>
    <w:rsid w:val="008D4694"/>
    <w:rsid w:val="008D5867"/>
    <w:rsid w:val="008D6CD2"/>
    <w:rsid w:val="008E13C1"/>
    <w:rsid w:val="008E18E2"/>
    <w:rsid w:val="008E2123"/>
    <w:rsid w:val="008E24C4"/>
    <w:rsid w:val="008E2CDD"/>
    <w:rsid w:val="008E4CE3"/>
    <w:rsid w:val="008E636F"/>
    <w:rsid w:val="008E63F0"/>
    <w:rsid w:val="008E6E0F"/>
    <w:rsid w:val="008F0C16"/>
    <w:rsid w:val="008F44A8"/>
    <w:rsid w:val="008F46F6"/>
    <w:rsid w:val="008F4700"/>
    <w:rsid w:val="008F4ADA"/>
    <w:rsid w:val="008F53F6"/>
    <w:rsid w:val="008F5506"/>
    <w:rsid w:val="008F72A2"/>
    <w:rsid w:val="00901FAD"/>
    <w:rsid w:val="00902010"/>
    <w:rsid w:val="009053E4"/>
    <w:rsid w:val="00907C2F"/>
    <w:rsid w:val="009106E6"/>
    <w:rsid w:val="00910F93"/>
    <w:rsid w:val="00911546"/>
    <w:rsid w:val="009126C1"/>
    <w:rsid w:val="009142F2"/>
    <w:rsid w:val="00917780"/>
    <w:rsid w:val="00917B09"/>
    <w:rsid w:val="00920B4A"/>
    <w:rsid w:val="00920B84"/>
    <w:rsid w:val="009215F7"/>
    <w:rsid w:val="009235AA"/>
    <w:rsid w:val="00923D8F"/>
    <w:rsid w:val="00924CD9"/>
    <w:rsid w:val="00925218"/>
    <w:rsid w:val="009258E8"/>
    <w:rsid w:val="00926999"/>
    <w:rsid w:val="009319D7"/>
    <w:rsid w:val="009326F3"/>
    <w:rsid w:val="0093272B"/>
    <w:rsid w:val="00934302"/>
    <w:rsid w:val="009346E7"/>
    <w:rsid w:val="009349B4"/>
    <w:rsid w:val="00934B9D"/>
    <w:rsid w:val="00941298"/>
    <w:rsid w:val="009414B8"/>
    <w:rsid w:val="009419EF"/>
    <w:rsid w:val="00941A7B"/>
    <w:rsid w:val="0094206B"/>
    <w:rsid w:val="0094491B"/>
    <w:rsid w:val="00946E85"/>
    <w:rsid w:val="009475A0"/>
    <w:rsid w:val="00947786"/>
    <w:rsid w:val="0094782D"/>
    <w:rsid w:val="009529F5"/>
    <w:rsid w:val="00953A2A"/>
    <w:rsid w:val="009570B7"/>
    <w:rsid w:val="009603D3"/>
    <w:rsid w:val="009603F1"/>
    <w:rsid w:val="009624FE"/>
    <w:rsid w:val="009627D7"/>
    <w:rsid w:val="00963B5C"/>
    <w:rsid w:val="00964CD9"/>
    <w:rsid w:val="00970943"/>
    <w:rsid w:val="00971E68"/>
    <w:rsid w:val="0097362F"/>
    <w:rsid w:val="00976C15"/>
    <w:rsid w:val="009805C9"/>
    <w:rsid w:val="00981616"/>
    <w:rsid w:val="0098176F"/>
    <w:rsid w:val="00982375"/>
    <w:rsid w:val="009825EB"/>
    <w:rsid w:val="009832E3"/>
    <w:rsid w:val="009846FC"/>
    <w:rsid w:val="00984A9D"/>
    <w:rsid w:val="009853D8"/>
    <w:rsid w:val="00985C42"/>
    <w:rsid w:val="00986ED4"/>
    <w:rsid w:val="00990F08"/>
    <w:rsid w:val="0099424D"/>
    <w:rsid w:val="009954E9"/>
    <w:rsid w:val="00996FED"/>
    <w:rsid w:val="0099718B"/>
    <w:rsid w:val="009A04B3"/>
    <w:rsid w:val="009A18FB"/>
    <w:rsid w:val="009A20EE"/>
    <w:rsid w:val="009A3A7F"/>
    <w:rsid w:val="009A6FAE"/>
    <w:rsid w:val="009A7E6A"/>
    <w:rsid w:val="009B1E55"/>
    <w:rsid w:val="009B2F34"/>
    <w:rsid w:val="009B3959"/>
    <w:rsid w:val="009B470F"/>
    <w:rsid w:val="009B5F69"/>
    <w:rsid w:val="009B6C07"/>
    <w:rsid w:val="009C15FD"/>
    <w:rsid w:val="009C1EE9"/>
    <w:rsid w:val="009C2682"/>
    <w:rsid w:val="009C506D"/>
    <w:rsid w:val="009C5424"/>
    <w:rsid w:val="009C5FDA"/>
    <w:rsid w:val="009C6AEF"/>
    <w:rsid w:val="009C7919"/>
    <w:rsid w:val="009D03F9"/>
    <w:rsid w:val="009D0AB6"/>
    <w:rsid w:val="009D245E"/>
    <w:rsid w:val="009D2872"/>
    <w:rsid w:val="009D385C"/>
    <w:rsid w:val="009D3F16"/>
    <w:rsid w:val="009D456F"/>
    <w:rsid w:val="009D5F2E"/>
    <w:rsid w:val="009D6CB9"/>
    <w:rsid w:val="009D7903"/>
    <w:rsid w:val="009E3F6D"/>
    <w:rsid w:val="009E4139"/>
    <w:rsid w:val="009E58E6"/>
    <w:rsid w:val="009E616F"/>
    <w:rsid w:val="009E6664"/>
    <w:rsid w:val="009E7E62"/>
    <w:rsid w:val="009F0E35"/>
    <w:rsid w:val="009F1D2F"/>
    <w:rsid w:val="009F4318"/>
    <w:rsid w:val="009F474B"/>
    <w:rsid w:val="009F58DD"/>
    <w:rsid w:val="009F5AB6"/>
    <w:rsid w:val="009F6CD8"/>
    <w:rsid w:val="009F7C32"/>
    <w:rsid w:val="00A0010A"/>
    <w:rsid w:val="00A00539"/>
    <w:rsid w:val="00A00F90"/>
    <w:rsid w:val="00A019FD"/>
    <w:rsid w:val="00A03FEA"/>
    <w:rsid w:val="00A04817"/>
    <w:rsid w:val="00A04826"/>
    <w:rsid w:val="00A04A91"/>
    <w:rsid w:val="00A04FB4"/>
    <w:rsid w:val="00A05488"/>
    <w:rsid w:val="00A0648A"/>
    <w:rsid w:val="00A06FBC"/>
    <w:rsid w:val="00A0750D"/>
    <w:rsid w:val="00A07B85"/>
    <w:rsid w:val="00A10803"/>
    <w:rsid w:val="00A10D6D"/>
    <w:rsid w:val="00A10F95"/>
    <w:rsid w:val="00A1104F"/>
    <w:rsid w:val="00A118CA"/>
    <w:rsid w:val="00A15655"/>
    <w:rsid w:val="00A163EB"/>
    <w:rsid w:val="00A2038F"/>
    <w:rsid w:val="00A2059F"/>
    <w:rsid w:val="00A22C40"/>
    <w:rsid w:val="00A25250"/>
    <w:rsid w:val="00A256C4"/>
    <w:rsid w:val="00A30ADB"/>
    <w:rsid w:val="00A326DB"/>
    <w:rsid w:val="00A34E2C"/>
    <w:rsid w:val="00A35E68"/>
    <w:rsid w:val="00A37158"/>
    <w:rsid w:val="00A37F2C"/>
    <w:rsid w:val="00A401A7"/>
    <w:rsid w:val="00A41632"/>
    <w:rsid w:val="00A41843"/>
    <w:rsid w:val="00A42639"/>
    <w:rsid w:val="00A42A55"/>
    <w:rsid w:val="00A42C6D"/>
    <w:rsid w:val="00A45267"/>
    <w:rsid w:val="00A46F3E"/>
    <w:rsid w:val="00A46FF2"/>
    <w:rsid w:val="00A47F2B"/>
    <w:rsid w:val="00A50D9B"/>
    <w:rsid w:val="00A5110C"/>
    <w:rsid w:val="00A51C23"/>
    <w:rsid w:val="00A52042"/>
    <w:rsid w:val="00A5256E"/>
    <w:rsid w:val="00A536A1"/>
    <w:rsid w:val="00A547AE"/>
    <w:rsid w:val="00A551ED"/>
    <w:rsid w:val="00A6008E"/>
    <w:rsid w:val="00A608E6"/>
    <w:rsid w:val="00A61C4A"/>
    <w:rsid w:val="00A620C1"/>
    <w:rsid w:val="00A63952"/>
    <w:rsid w:val="00A648B4"/>
    <w:rsid w:val="00A64B41"/>
    <w:rsid w:val="00A64C8A"/>
    <w:rsid w:val="00A6551A"/>
    <w:rsid w:val="00A65586"/>
    <w:rsid w:val="00A65B00"/>
    <w:rsid w:val="00A66AD2"/>
    <w:rsid w:val="00A709CA"/>
    <w:rsid w:val="00A70F51"/>
    <w:rsid w:val="00A717BF"/>
    <w:rsid w:val="00A723CE"/>
    <w:rsid w:val="00A7376E"/>
    <w:rsid w:val="00A7406F"/>
    <w:rsid w:val="00A74B2A"/>
    <w:rsid w:val="00A74E9F"/>
    <w:rsid w:val="00A75771"/>
    <w:rsid w:val="00A80407"/>
    <w:rsid w:val="00A80BB2"/>
    <w:rsid w:val="00A84749"/>
    <w:rsid w:val="00A85319"/>
    <w:rsid w:val="00A86CB4"/>
    <w:rsid w:val="00A8723D"/>
    <w:rsid w:val="00A90582"/>
    <w:rsid w:val="00A90A6B"/>
    <w:rsid w:val="00A9178C"/>
    <w:rsid w:val="00A92DF4"/>
    <w:rsid w:val="00A9393B"/>
    <w:rsid w:val="00A93ACF"/>
    <w:rsid w:val="00A96998"/>
    <w:rsid w:val="00AA0615"/>
    <w:rsid w:val="00AA2949"/>
    <w:rsid w:val="00AA3951"/>
    <w:rsid w:val="00AA3FF0"/>
    <w:rsid w:val="00AA4518"/>
    <w:rsid w:val="00AA5270"/>
    <w:rsid w:val="00AA5736"/>
    <w:rsid w:val="00AA58AC"/>
    <w:rsid w:val="00AA6450"/>
    <w:rsid w:val="00AB075A"/>
    <w:rsid w:val="00AB08C9"/>
    <w:rsid w:val="00AB2A2B"/>
    <w:rsid w:val="00AB37FE"/>
    <w:rsid w:val="00AB42A2"/>
    <w:rsid w:val="00AB5F16"/>
    <w:rsid w:val="00AB7B21"/>
    <w:rsid w:val="00AC18A8"/>
    <w:rsid w:val="00AC2B27"/>
    <w:rsid w:val="00AC31A4"/>
    <w:rsid w:val="00AC4057"/>
    <w:rsid w:val="00AC51C2"/>
    <w:rsid w:val="00AD0861"/>
    <w:rsid w:val="00AD1365"/>
    <w:rsid w:val="00AD30F9"/>
    <w:rsid w:val="00AD31CB"/>
    <w:rsid w:val="00AD3382"/>
    <w:rsid w:val="00AD5729"/>
    <w:rsid w:val="00AD71E7"/>
    <w:rsid w:val="00AD754F"/>
    <w:rsid w:val="00AD7BE5"/>
    <w:rsid w:val="00AD7CEF"/>
    <w:rsid w:val="00AE005C"/>
    <w:rsid w:val="00AE0BA8"/>
    <w:rsid w:val="00AE0DB8"/>
    <w:rsid w:val="00AE287D"/>
    <w:rsid w:val="00AE3BC1"/>
    <w:rsid w:val="00AE44E6"/>
    <w:rsid w:val="00AE4739"/>
    <w:rsid w:val="00AE58E4"/>
    <w:rsid w:val="00AE7C67"/>
    <w:rsid w:val="00AF1147"/>
    <w:rsid w:val="00AF149F"/>
    <w:rsid w:val="00AF1652"/>
    <w:rsid w:val="00AF2C8E"/>
    <w:rsid w:val="00AF2CA6"/>
    <w:rsid w:val="00AF4D63"/>
    <w:rsid w:val="00AF4EF0"/>
    <w:rsid w:val="00AF5089"/>
    <w:rsid w:val="00AF5578"/>
    <w:rsid w:val="00AF7E69"/>
    <w:rsid w:val="00B0030C"/>
    <w:rsid w:val="00B01737"/>
    <w:rsid w:val="00B0217D"/>
    <w:rsid w:val="00B023AB"/>
    <w:rsid w:val="00B02D66"/>
    <w:rsid w:val="00B03FD8"/>
    <w:rsid w:val="00B04E55"/>
    <w:rsid w:val="00B0500B"/>
    <w:rsid w:val="00B064C9"/>
    <w:rsid w:val="00B0696C"/>
    <w:rsid w:val="00B10013"/>
    <w:rsid w:val="00B1140E"/>
    <w:rsid w:val="00B114F1"/>
    <w:rsid w:val="00B11B15"/>
    <w:rsid w:val="00B12FA7"/>
    <w:rsid w:val="00B16000"/>
    <w:rsid w:val="00B1795B"/>
    <w:rsid w:val="00B17D68"/>
    <w:rsid w:val="00B209DF"/>
    <w:rsid w:val="00B21144"/>
    <w:rsid w:val="00B227C0"/>
    <w:rsid w:val="00B23755"/>
    <w:rsid w:val="00B239A4"/>
    <w:rsid w:val="00B23C62"/>
    <w:rsid w:val="00B25F71"/>
    <w:rsid w:val="00B2765F"/>
    <w:rsid w:val="00B2786E"/>
    <w:rsid w:val="00B3043C"/>
    <w:rsid w:val="00B3044D"/>
    <w:rsid w:val="00B30F5A"/>
    <w:rsid w:val="00B31155"/>
    <w:rsid w:val="00B32376"/>
    <w:rsid w:val="00B33475"/>
    <w:rsid w:val="00B33C91"/>
    <w:rsid w:val="00B40775"/>
    <w:rsid w:val="00B41304"/>
    <w:rsid w:val="00B50808"/>
    <w:rsid w:val="00B5265E"/>
    <w:rsid w:val="00B553CC"/>
    <w:rsid w:val="00B55AC6"/>
    <w:rsid w:val="00B5639E"/>
    <w:rsid w:val="00B5674E"/>
    <w:rsid w:val="00B56D52"/>
    <w:rsid w:val="00B57609"/>
    <w:rsid w:val="00B6164D"/>
    <w:rsid w:val="00B61656"/>
    <w:rsid w:val="00B61B5C"/>
    <w:rsid w:val="00B62B82"/>
    <w:rsid w:val="00B64188"/>
    <w:rsid w:val="00B64E6C"/>
    <w:rsid w:val="00B655A2"/>
    <w:rsid w:val="00B6631A"/>
    <w:rsid w:val="00B669C1"/>
    <w:rsid w:val="00B66F20"/>
    <w:rsid w:val="00B72F13"/>
    <w:rsid w:val="00B74AC7"/>
    <w:rsid w:val="00B761DF"/>
    <w:rsid w:val="00B80AEA"/>
    <w:rsid w:val="00B80B61"/>
    <w:rsid w:val="00B83307"/>
    <w:rsid w:val="00B83815"/>
    <w:rsid w:val="00B83C18"/>
    <w:rsid w:val="00B85E55"/>
    <w:rsid w:val="00B86927"/>
    <w:rsid w:val="00B87A2A"/>
    <w:rsid w:val="00B90D4E"/>
    <w:rsid w:val="00B91D24"/>
    <w:rsid w:val="00B936D5"/>
    <w:rsid w:val="00B938DC"/>
    <w:rsid w:val="00B93E75"/>
    <w:rsid w:val="00B95AE0"/>
    <w:rsid w:val="00B95EF9"/>
    <w:rsid w:val="00B9687F"/>
    <w:rsid w:val="00B96CA3"/>
    <w:rsid w:val="00B97B73"/>
    <w:rsid w:val="00B97D69"/>
    <w:rsid w:val="00BA341B"/>
    <w:rsid w:val="00BA43AE"/>
    <w:rsid w:val="00BA4AC1"/>
    <w:rsid w:val="00BA679F"/>
    <w:rsid w:val="00BA726F"/>
    <w:rsid w:val="00BA786F"/>
    <w:rsid w:val="00BA7E70"/>
    <w:rsid w:val="00BB1809"/>
    <w:rsid w:val="00BB2BE2"/>
    <w:rsid w:val="00BB70D4"/>
    <w:rsid w:val="00BB7116"/>
    <w:rsid w:val="00BB7428"/>
    <w:rsid w:val="00BB7F4C"/>
    <w:rsid w:val="00BC36B7"/>
    <w:rsid w:val="00BC4248"/>
    <w:rsid w:val="00BC5269"/>
    <w:rsid w:val="00BC7B10"/>
    <w:rsid w:val="00BD0CD5"/>
    <w:rsid w:val="00BD0CEE"/>
    <w:rsid w:val="00BD204D"/>
    <w:rsid w:val="00BD2F91"/>
    <w:rsid w:val="00BD404A"/>
    <w:rsid w:val="00BD623D"/>
    <w:rsid w:val="00BE082F"/>
    <w:rsid w:val="00BE0E45"/>
    <w:rsid w:val="00BE1736"/>
    <w:rsid w:val="00BE4E82"/>
    <w:rsid w:val="00BE59F3"/>
    <w:rsid w:val="00BE5FA1"/>
    <w:rsid w:val="00BE60D0"/>
    <w:rsid w:val="00BE61F0"/>
    <w:rsid w:val="00BE6C82"/>
    <w:rsid w:val="00BF0BAC"/>
    <w:rsid w:val="00BF0D13"/>
    <w:rsid w:val="00BF19D5"/>
    <w:rsid w:val="00BF1F95"/>
    <w:rsid w:val="00BF2815"/>
    <w:rsid w:val="00BF2E40"/>
    <w:rsid w:val="00BF5BA8"/>
    <w:rsid w:val="00BF63A2"/>
    <w:rsid w:val="00BF70FF"/>
    <w:rsid w:val="00C0002C"/>
    <w:rsid w:val="00C01992"/>
    <w:rsid w:val="00C02652"/>
    <w:rsid w:val="00C02810"/>
    <w:rsid w:val="00C04185"/>
    <w:rsid w:val="00C0418F"/>
    <w:rsid w:val="00C05A73"/>
    <w:rsid w:val="00C05FE3"/>
    <w:rsid w:val="00C0693A"/>
    <w:rsid w:val="00C077FF"/>
    <w:rsid w:val="00C07864"/>
    <w:rsid w:val="00C11EC3"/>
    <w:rsid w:val="00C11F82"/>
    <w:rsid w:val="00C13AB2"/>
    <w:rsid w:val="00C155DC"/>
    <w:rsid w:val="00C15F9D"/>
    <w:rsid w:val="00C22221"/>
    <w:rsid w:val="00C23D4A"/>
    <w:rsid w:val="00C2448E"/>
    <w:rsid w:val="00C26075"/>
    <w:rsid w:val="00C265F0"/>
    <w:rsid w:val="00C270FF"/>
    <w:rsid w:val="00C31FE4"/>
    <w:rsid w:val="00C32842"/>
    <w:rsid w:val="00C32AC8"/>
    <w:rsid w:val="00C32F2F"/>
    <w:rsid w:val="00C34403"/>
    <w:rsid w:val="00C34452"/>
    <w:rsid w:val="00C34457"/>
    <w:rsid w:val="00C3676C"/>
    <w:rsid w:val="00C417A0"/>
    <w:rsid w:val="00C42153"/>
    <w:rsid w:val="00C422F4"/>
    <w:rsid w:val="00C43760"/>
    <w:rsid w:val="00C44936"/>
    <w:rsid w:val="00C452C9"/>
    <w:rsid w:val="00C46488"/>
    <w:rsid w:val="00C46CFB"/>
    <w:rsid w:val="00C46E2F"/>
    <w:rsid w:val="00C477EF"/>
    <w:rsid w:val="00C47980"/>
    <w:rsid w:val="00C50556"/>
    <w:rsid w:val="00C51A47"/>
    <w:rsid w:val="00C51D06"/>
    <w:rsid w:val="00C539C7"/>
    <w:rsid w:val="00C55527"/>
    <w:rsid w:val="00C55ED9"/>
    <w:rsid w:val="00C5659D"/>
    <w:rsid w:val="00C61DA4"/>
    <w:rsid w:val="00C63BA8"/>
    <w:rsid w:val="00C67348"/>
    <w:rsid w:val="00C71FF8"/>
    <w:rsid w:val="00C72D2E"/>
    <w:rsid w:val="00C73A40"/>
    <w:rsid w:val="00C773A8"/>
    <w:rsid w:val="00C77DF1"/>
    <w:rsid w:val="00C8033E"/>
    <w:rsid w:val="00C812B4"/>
    <w:rsid w:val="00C814FE"/>
    <w:rsid w:val="00C81C8E"/>
    <w:rsid w:val="00C843AE"/>
    <w:rsid w:val="00C85347"/>
    <w:rsid w:val="00C865B9"/>
    <w:rsid w:val="00C868B2"/>
    <w:rsid w:val="00C9069B"/>
    <w:rsid w:val="00C906BE"/>
    <w:rsid w:val="00C90849"/>
    <w:rsid w:val="00C90B61"/>
    <w:rsid w:val="00C92901"/>
    <w:rsid w:val="00C934AB"/>
    <w:rsid w:val="00C93964"/>
    <w:rsid w:val="00C945D3"/>
    <w:rsid w:val="00C96DC6"/>
    <w:rsid w:val="00C97562"/>
    <w:rsid w:val="00C9776F"/>
    <w:rsid w:val="00C97982"/>
    <w:rsid w:val="00CA022B"/>
    <w:rsid w:val="00CA22E2"/>
    <w:rsid w:val="00CA50EC"/>
    <w:rsid w:val="00CA7D70"/>
    <w:rsid w:val="00CB1A6A"/>
    <w:rsid w:val="00CB41F5"/>
    <w:rsid w:val="00CB4DC0"/>
    <w:rsid w:val="00CB5E1A"/>
    <w:rsid w:val="00CB6887"/>
    <w:rsid w:val="00CB68D6"/>
    <w:rsid w:val="00CB6BC9"/>
    <w:rsid w:val="00CB7586"/>
    <w:rsid w:val="00CC1364"/>
    <w:rsid w:val="00CC168A"/>
    <w:rsid w:val="00CC192A"/>
    <w:rsid w:val="00CC26A8"/>
    <w:rsid w:val="00CC2824"/>
    <w:rsid w:val="00CC37E3"/>
    <w:rsid w:val="00CC3D9A"/>
    <w:rsid w:val="00CC3F4E"/>
    <w:rsid w:val="00CC6E17"/>
    <w:rsid w:val="00CC7221"/>
    <w:rsid w:val="00CC7F44"/>
    <w:rsid w:val="00CD0DB6"/>
    <w:rsid w:val="00CD1AF3"/>
    <w:rsid w:val="00CD38E9"/>
    <w:rsid w:val="00CD4824"/>
    <w:rsid w:val="00CD4CC4"/>
    <w:rsid w:val="00CD5588"/>
    <w:rsid w:val="00CD62D8"/>
    <w:rsid w:val="00CD67B1"/>
    <w:rsid w:val="00CD7A54"/>
    <w:rsid w:val="00CE4AA8"/>
    <w:rsid w:val="00CE5579"/>
    <w:rsid w:val="00CF0FFF"/>
    <w:rsid w:val="00CF194A"/>
    <w:rsid w:val="00CF36E2"/>
    <w:rsid w:val="00CF4627"/>
    <w:rsid w:val="00CF4C3B"/>
    <w:rsid w:val="00CF7898"/>
    <w:rsid w:val="00CF7B7C"/>
    <w:rsid w:val="00D0135E"/>
    <w:rsid w:val="00D019B8"/>
    <w:rsid w:val="00D0260C"/>
    <w:rsid w:val="00D04AEF"/>
    <w:rsid w:val="00D04E85"/>
    <w:rsid w:val="00D0546C"/>
    <w:rsid w:val="00D059A8"/>
    <w:rsid w:val="00D07855"/>
    <w:rsid w:val="00D1050A"/>
    <w:rsid w:val="00D110DB"/>
    <w:rsid w:val="00D11A1D"/>
    <w:rsid w:val="00D11D25"/>
    <w:rsid w:val="00D1232C"/>
    <w:rsid w:val="00D12830"/>
    <w:rsid w:val="00D15257"/>
    <w:rsid w:val="00D17D48"/>
    <w:rsid w:val="00D20371"/>
    <w:rsid w:val="00D203B0"/>
    <w:rsid w:val="00D20864"/>
    <w:rsid w:val="00D233BA"/>
    <w:rsid w:val="00D2466B"/>
    <w:rsid w:val="00D24A84"/>
    <w:rsid w:val="00D24C02"/>
    <w:rsid w:val="00D24F58"/>
    <w:rsid w:val="00D254CE"/>
    <w:rsid w:val="00D25B70"/>
    <w:rsid w:val="00D26041"/>
    <w:rsid w:val="00D27453"/>
    <w:rsid w:val="00D27542"/>
    <w:rsid w:val="00D30EAD"/>
    <w:rsid w:val="00D331B3"/>
    <w:rsid w:val="00D34ACC"/>
    <w:rsid w:val="00D34BFA"/>
    <w:rsid w:val="00D377FD"/>
    <w:rsid w:val="00D37AA3"/>
    <w:rsid w:val="00D407D8"/>
    <w:rsid w:val="00D41464"/>
    <w:rsid w:val="00D41CB5"/>
    <w:rsid w:val="00D42B48"/>
    <w:rsid w:val="00D42FFA"/>
    <w:rsid w:val="00D43E96"/>
    <w:rsid w:val="00D4429D"/>
    <w:rsid w:val="00D44700"/>
    <w:rsid w:val="00D45424"/>
    <w:rsid w:val="00D47329"/>
    <w:rsid w:val="00D47DDD"/>
    <w:rsid w:val="00D50510"/>
    <w:rsid w:val="00D51ACE"/>
    <w:rsid w:val="00D524D8"/>
    <w:rsid w:val="00D52EB9"/>
    <w:rsid w:val="00D52EF9"/>
    <w:rsid w:val="00D54172"/>
    <w:rsid w:val="00D541AE"/>
    <w:rsid w:val="00D54369"/>
    <w:rsid w:val="00D54581"/>
    <w:rsid w:val="00D55608"/>
    <w:rsid w:val="00D60089"/>
    <w:rsid w:val="00D623D8"/>
    <w:rsid w:val="00D635FA"/>
    <w:rsid w:val="00D6565D"/>
    <w:rsid w:val="00D6641A"/>
    <w:rsid w:val="00D701E8"/>
    <w:rsid w:val="00D70297"/>
    <w:rsid w:val="00D7232C"/>
    <w:rsid w:val="00D72BC8"/>
    <w:rsid w:val="00D7390B"/>
    <w:rsid w:val="00D73DB2"/>
    <w:rsid w:val="00D74B3F"/>
    <w:rsid w:val="00D765FD"/>
    <w:rsid w:val="00D76CA5"/>
    <w:rsid w:val="00D77491"/>
    <w:rsid w:val="00D7778E"/>
    <w:rsid w:val="00D80087"/>
    <w:rsid w:val="00D81E16"/>
    <w:rsid w:val="00D82DC2"/>
    <w:rsid w:val="00D833C5"/>
    <w:rsid w:val="00D835AC"/>
    <w:rsid w:val="00D83C71"/>
    <w:rsid w:val="00D83F35"/>
    <w:rsid w:val="00D8478A"/>
    <w:rsid w:val="00D84B1B"/>
    <w:rsid w:val="00D85480"/>
    <w:rsid w:val="00D85676"/>
    <w:rsid w:val="00D859E1"/>
    <w:rsid w:val="00D87700"/>
    <w:rsid w:val="00D9019D"/>
    <w:rsid w:val="00D904B0"/>
    <w:rsid w:val="00D910D3"/>
    <w:rsid w:val="00D91C32"/>
    <w:rsid w:val="00D942F6"/>
    <w:rsid w:val="00D94AA9"/>
    <w:rsid w:val="00D94E63"/>
    <w:rsid w:val="00D96473"/>
    <w:rsid w:val="00DA0819"/>
    <w:rsid w:val="00DA222B"/>
    <w:rsid w:val="00DA3200"/>
    <w:rsid w:val="00DA4303"/>
    <w:rsid w:val="00DA4C87"/>
    <w:rsid w:val="00DA5D22"/>
    <w:rsid w:val="00DA6E0B"/>
    <w:rsid w:val="00DA799A"/>
    <w:rsid w:val="00DB03E2"/>
    <w:rsid w:val="00DB0873"/>
    <w:rsid w:val="00DB0BC1"/>
    <w:rsid w:val="00DB14A1"/>
    <w:rsid w:val="00DB1CC5"/>
    <w:rsid w:val="00DB5F6C"/>
    <w:rsid w:val="00DB68C7"/>
    <w:rsid w:val="00DC0446"/>
    <w:rsid w:val="00DC1E9B"/>
    <w:rsid w:val="00DC2728"/>
    <w:rsid w:val="00DC2F09"/>
    <w:rsid w:val="00DC5721"/>
    <w:rsid w:val="00DD0269"/>
    <w:rsid w:val="00DD0CF6"/>
    <w:rsid w:val="00DD100B"/>
    <w:rsid w:val="00DD1109"/>
    <w:rsid w:val="00DD1301"/>
    <w:rsid w:val="00DD28BE"/>
    <w:rsid w:val="00DD2B3F"/>
    <w:rsid w:val="00DD38C0"/>
    <w:rsid w:val="00DD5C93"/>
    <w:rsid w:val="00DD784C"/>
    <w:rsid w:val="00DE116D"/>
    <w:rsid w:val="00DE3B98"/>
    <w:rsid w:val="00DE4E9C"/>
    <w:rsid w:val="00DE51F6"/>
    <w:rsid w:val="00DE5AD9"/>
    <w:rsid w:val="00DE6713"/>
    <w:rsid w:val="00DE6885"/>
    <w:rsid w:val="00DE68F5"/>
    <w:rsid w:val="00DE7A4F"/>
    <w:rsid w:val="00DF087C"/>
    <w:rsid w:val="00DF4F1D"/>
    <w:rsid w:val="00DF5511"/>
    <w:rsid w:val="00DF6090"/>
    <w:rsid w:val="00DF7CAA"/>
    <w:rsid w:val="00E0043E"/>
    <w:rsid w:val="00E007A7"/>
    <w:rsid w:val="00E007D7"/>
    <w:rsid w:val="00E02169"/>
    <w:rsid w:val="00E036F1"/>
    <w:rsid w:val="00E0492E"/>
    <w:rsid w:val="00E04A13"/>
    <w:rsid w:val="00E11129"/>
    <w:rsid w:val="00E11779"/>
    <w:rsid w:val="00E1299D"/>
    <w:rsid w:val="00E13132"/>
    <w:rsid w:val="00E1385E"/>
    <w:rsid w:val="00E13B54"/>
    <w:rsid w:val="00E15B40"/>
    <w:rsid w:val="00E16BB4"/>
    <w:rsid w:val="00E16CF5"/>
    <w:rsid w:val="00E2276F"/>
    <w:rsid w:val="00E22D5E"/>
    <w:rsid w:val="00E23011"/>
    <w:rsid w:val="00E2332E"/>
    <w:rsid w:val="00E236E6"/>
    <w:rsid w:val="00E23A26"/>
    <w:rsid w:val="00E24439"/>
    <w:rsid w:val="00E248B8"/>
    <w:rsid w:val="00E27779"/>
    <w:rsid w:val="00E30B59"/>
    <w:rsid w:val="00E31D56"/>
    <w:rsid w:val="00E32838"/>
    <w:rsid w:val="00E33D27"/>
    <w:rsid w:val="00E348EE"/>
    <w:rsid w:val="00E36D5B"/>
    <w:rsid w:val="00E37C67"/>
    <w:rsid w:val="00E40FEE"/>
    <w:rsid w:val="00E41DA6"/>
    <w:rsid w:val="00E42915"/>
    <w:rsid w:val="00E44B4F"/>
    <w:rsid w:val="00E44E8A"/>
    <w:rsid w:val="00E459E0"/>
    <w:rsid w:val="00E465BF"/>
    <w:rsid w:val="00E471FF"/>
    <w:rsid w:val="00E47933"/>
    <w:rsid w:val="00E504EE"/>
    <w:rsid w:val="00E5278A"/>
    <w:rsid w:val="00E53CD2"/>
    <w:rsid w:val="00E53F86"/>
    <w:rsid w:val="00E5627F"/>
    <w:rsid w:val="00E56482"/>
    <w:rsid w:val="00E6493E"/>
    <w:rsid w:val="00E65390"/>
    <w:rsid w:val="00E66C18"/>
    <w:rsid w:val="00E673D7"/>
    <w:rsid w:val="00E71540"/>
    <w:rsid w:val="00E7250A"/>
    <w:rsid w:val="00E72DA6"/>
    <w:rsid w:val="00E7351F"/>
    <w:rsid w:val="00E7405E"/>
    <w:rsid w:val="00E75983"/>
    <w:rsid w:val="00E77CDD"/>
    <w:rsid w:val="00E80407"/>
    <w:rsid w:val="00E8071A"/>
    <w:rsid w:val="00E81A57"/>
    <w:rsid w:val="00E81BF6"/>
    <w:rsid w:val="00E81EB5"/>
    <w:rsid w:val="00E82556"/>
    <w:rsid w:val="00E82F2F"/>
    <w:rsid w:val="00E85C0F"/>
    <w:rsid w:val="00E85E91"/>
    <w:rsid w:val="00E90C9C"/>
    <w:rsid w:val="00E91283"/>
    <w:rsid w:val="00E931CC"/>
    <w:rsid w:val="00E94B20"/>
    <w:rsid w:val="00EA093F"/>
    <w:rsid w:val="00EA0D97"/>
    <w:rsid w:val="00EA0F53"/>
    <w:rsid w:val="00EA16C6"/>
    <w:rsid w:val="00EA173C"/>
    <w:rsid w:val="00EA1D1E"/>
    <w:rsid w:val="00EA1EDC"/>
    <w:rsid w:val="00EA254E"/>
    <w:rsid w:val="00EA526A"/>
    <w:rsid w:val="00EA572E"/>
    <w:rsid w:val="00EA7BDA"/>
    <w:rsid w:val="00EB0014"/>
    <w:rsid w:val="00EB1696"/>
    <w:rsid w:val="00EB253E"/>
    <w:rsid w:val="00EB2EEB"/>
    <w:rsid w:val="00EB3778"/>
    <w:rsid w:val="00EB3E40"/>
    <w:rsid w:val="00EB4CAD"/>
    <w:rsid w:val="00EB6D46"/>
    <w:rsid w:val="00EB71D1"/>
    <w:rsid w:val="00EB79AA"/>
    <w:rsid w:val="00EC01C3"/>
    <w:rsid w:val="00EC05AA"/>
    <w:rsid w:val="00EC1E40"/>
    <w:rsid w:val="00EC63B5"/>
    <w:rsid w:val="00EC7957"/>
    <w:rsid w:val="00EC7D36"/>
    <w:rsid w:val="00ED1CD2"/>
    <w:rsid w:val="00ED2B7C"/>
    <w:rsid w:val="00ED4426"/>
    <w:rsid w:val="00ED4EA0"/>
    <w:rsid w:val="00ED59F2"/>
    <w:rsid w:val="00ED7910"/>
    <w:rsid w:val="00EE0073"/>
    <w:rsid w:val="00EE01BC"/>
    <w:rsid w:val="00EE1AD6"/>
    <w:rsid w:val="00EE3C8F"/>
    <w:rsid w:val="00EE4B50"/>
    <w:rsid w:val="00EE6414"/>
    <w:rsid w:val="00EE7233"/>
    <w:rsid w:val="00EE7BE4"/>
    <w:rsid w:val="00EF0FDA"/>
    <w:rsid w:val="00EF1CDC"/>
    <w:rsid w:val="00EF4F10"/>
    <w:rsid w:val="00EF574C"/>
    <w:rsid w:val="00EF6451"/>
    <w:rsid w:val="00EF745B"/>
    <w:rsid w:val="00EF770A"/>
    <w:rsid w:val="00EF79B3"/>
    <w:rsid w:val="00F007FA"/>
    <w:rsid w:val="00F02537"/>
    <w:rsid w:val="00F0517C"/>
    <w:rsid w:val="00F063ED"/>
    <w:rsid w:val="00F070CE"/>
    <w:rsid w:val="00F11F5D"/>
    <w:rsid w:val="00F11FA9"/>
    <w:rsid w:val="00F13ED8"/>
    <w:rsid w:val="00F158CF"/>
    <w:rsid w:val="00F169FC"/>
    <w:rsid w:val="00F172D9"/>
    <w:rsid w:val="00F172E8"/>
    <w:rsid w:val="00F17344"/>
    <w:rsid w:val="00F17D46"/>
    <w:rsid w:val="00F20A8F"/>
    <w:rsid w:val="00F21897"/>
    <w:rsid w:val="00F22171"/>
    <w:rsid w:val="00F2232C"/>
    <w:rsid w:val="00F22609"/>
    <w:rsid w:val="00F22E10"/>
    <w:rsid w:val="00F2388C"/>
    <w:rsid w:val="00F23BC4"/>
    <w:rsid w:val="00F242F4"/>
    <w:rsid w:val="00F252D9"/>
    <w:rsid w:val="00F2672B"/>
    <w:rsid w:val="00F27AFE"/>
    <w:rsid w:val="00F301C4"/>
    <w:rsid w:val="00F31AAE"/>
    <w:rsid w:val="00F34063"/>
    <w:rsid w:val="00F373DC"/>
    <w:rsid w:val="00F37A82"/>
    <w:rsid w:val="00F408BE"/>
    <w:rsid w:val="00F412C9"/>
    <w:rsid w:val="00F41588"/>
    <w:rsid w:val="00F43321"/>
    <w:rsid w:val="00F44012"/>
    <w:rsid w:val="00F45AF9"/>
    <w:rsid w:val="00F47339"/>
    <w:rsid w:val="00F50C30"/>
    <w:rsid w:val="00F5326C"/>
    <w:rsid w:val="00F54849"/>
    <w:rsid w:val="00F55B04"/>
    <w:rsid w:val="00F57FAC"/>
    <w:rsid w:val="00F60D00"/>
    <w:rsid w:val="00F61D6B"/>
    <w:rsid w:val="00F64616"/>
    <w:rsid w:val="00F64F0A"/>
    <w:rsid w:val="00F66347"/>
    <w:rsid w:val="00F67271"/>
    <w:rsid w:val="00F72569"/>
    <w:rsid w:val="00F72942"/>
    <w:rsid w:val="00F72ACE"/>
    <w:rsid w:val="00F73DBB"/>
    <w:rsid w:val="00F748E2"/>
    <w:rsid w:val="00F74D85"/>
    <w:rsid w:val="00F76122"/>
    <w:rsid w:val="00F763D2"/>
    <w:rsid w:val="00F76D51"/>
    <w:rsid w:val="00F77519"/>
    <w:rsid w:val="00F7789F"/>
    <w:rsid w:val="00F803B7"/>
    <w:rsid w:val="00F834D3"/>
    <w:rsid w:val="00F8384E"/>
    <w:rsid w:val="00F842CB"/>
    <w:rsid w:val="00F84BA4"/>
    <w:rsid w:val="00F85454"/>
    <w:rsid w:val="00F8584F"/>
    <w:rsid w:val="00F877EC"/>
    <w:rsid w:val="00F9249D"/>
    <w:rsid w:val="00F92A76"/>
    <w:rsid w:val="00F93533"/>
    <w:rsid w:val="00F9396F"/>
    <w:rsid w:val="00F93AC2"/>
    <w:rsid w:val="00F94526"/>
    <w:rsid w:val="00F949CB"/>
    <w:rsid w:val="00F96028"/>
    <w:rsid w:val="00F962BA"/>
    <w:rsid w:val="00F964AC"/>
    <w:rsid w:val="00FA0090"/>
    <w:rsid w:val="00FA15C1"/>
    <w:rsid w:val="00FA1E17"/>
    <w:rsid w:val="00FA1FB3"/>
    <w:rsid w:val="00FA42EF"/>
    <w:rsid w:val="00FA4465"/>
    <w:rsid w:val="00FA61DB"/>
    <w:rsid w:val="00FA7D3B"/>
    <w:rsid w:val="00FB11C3"/>
    <w:rsid w:val="00FB2C04"/>
    <w:rsid w:val="00FB6334"/>
    <w:rsid w:val="00FB6A1F"/>
    <w:rsid w:val="00FB741C"/>
    <w:rsid w:val="00FB7AF5"/>
    <w:rsid w:val="00FC024B"/>
    <w:rsid w:val="00FC1741"/>
    <w:rsid w:val="00FC34C4"/>
    <w:rsid w:val="00FC3573"/>
    <w:rsid w:val="00FC5906"/>
    <w:rsid w:val="00FC6975"/>
    <w:rsid w:val="00FC740B"/>
    <w:rsid w:val="00FD02BB"/>
    <w:rsid w:val="00FD1E44"/>
    <w:rsid w:val="00FD4552"/>
    <w:rsid w:val="00FD61FA"/>
    <w:rsid w:val="00FD6F7C"/>
    <w:rsid w:val="00FE01FB"/>
    <w:rsid w:val="00FE2245"/>
    <w:rsid w:val="00FE341F"/>
    <w:rsid w:val="00FE683F"/>
    <w:rsid w:val="00FE7EA9"/>
    <w:rsid w:val="00FF00E9"/>
    <w:rsid w:val="00FF0502"/>
    <w:rsid w:val="00FF1723"/>
    <w:rsid w:val="00FF17F2"/>
    <w:rsid w:val="00FF2612"/>
    <w:rsid w:val="00FF4375"/>
    <w:rsid w:val="00FF5526"/>
    <w:rsid w:val="00FF573F"/>
    <w:rsid w:val="00FF58C0"/>
    <w:rsid w:val="00FF5D27"/>
    <w:rsid w:val="00FF5D2C"/>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4EED2-3AA9-4B99-8408-B81E9250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800"/>
    <w:pPr>
      <w:widowControl w:val="0"/>
      <w:suppressAutoHyphens/>
    </w:pPr>
    <w:rPr>
      <w:rFonts w:eastAsia="Lucida Sans Unicode"/>
      <w:sz w:val="24"/>
      <w:lang w:val="lt-LT" w:eastAsia="lt-LT"/>
    </w:rPr>
  </w:style>
  <w:style w:type="paragraph" w:styleId="Antrat1">
    <w:name w:val="heading 1"/>
    <w:basedOn w:val="prastasis"/>
    <w:next w:val="prastasis"/>
    <w:link w:val="Antrat1Diagrama"/>
    <w:qFormat/>
    <w:rsid w:val="00946E8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W-Tekstas">
    <w:name w:val="WW-Tekstas"/>
    <w:basedOn w:val="prastasis"/>
    <w:rsid w:val="005B6DC3"/>
    <w:pPr>
      <w:jc w:val="center"/>
    </w:pPr>
    <w:rPr>
      <w:b/>
      <w:bCs/>
    </w:rPr>
  </w:style>
  <w:style w:type="character" w:styleId="Hipersaitas">
    <w:name w:val="Hyperlink"/>
    <w:rsid w:val="005B6DC3"/>
    <w:rPr>
      <w:color w:val="0000FF"/>
      <w:u w:val="single"/>
    </w:rPr>
  </w:style>
  <w:style w:type="paragraph" w:customStyle="1" w:styleId="WW-Antrat111111">
    <w:name w:val="WW-Antraštė111111"/>
    <w:basedOn w:val="prastasis"/>
    <w:rsid w:val="007B74C5"/>
    <w:pPr>
      <w:suppressLineNumbers/>
      <w:spacing w:before="120" w:after="120"/>
    </w:pPr>
    <w:rPr>
      <w:rFonts w:cs="Tahoma"/>
      <w:i/>
      <w:iCs/>
      <w:color w:val="000000"/>
      <w:sz w:val="20"/>
    </w:rPr>
  </w:style>
  <w:style w:type="paragraph" w:customStyle="1" w:styleId="DiagramaDiagrama1CharCharCharChar">
    <w:name w:val="Diagrama Diagrama1 Char Char Char Char"/>
    <w:basedOn w:val="prastasis"/>
    <w:rsid w:val="00A93ACF"/>
    <w:pPr>
      <w:widowControl/>
      <w:suppressAutoHyphens w:val="0"/>
      <w:spacing w:after="160" w:line="240" w:lineRule="exact"/>
    </w:pPr>
    <w:rPr>
      <w:rFonts w:ascii="Tahoma" w:eastAsia="Times New Roman" w:hAnsi="Tahoma"/>
      <w:sz w:val="20"/>
      <w:lang w:val="en-US" w:eastAsia="en-US"/>
    </w:rPr>
  </w:style>
  <w:style w:type="paragraph" w:customStyle="1" w:styleId="Diagrama">
    <w:name w:val="Diagrama"/>
    <w:basedOn w:val="prastasis"/>
    <w:rsid w:val="00522CE9"/>
    <w:pPr>
      <w:widowControl/>
      <w:suppressAutoHyphens w:val="0"/>
      <w:spacing w:after="160" w:line="240" w:lineRule="exact"/>
    </w:pPr>
    <w:rPr>
      <w:rFonts w:ascii="Tahoma" w:eastAsia="Times New Roman" w:hAnsi="Tahoma"/>
      <w:sz w:val="20"/>
      <w:lang w:val="en-US" w:eastAsia="en-US"/>
    </w:rPr>
  </w:style>
  <w:style w:type="paragraph" w:customStyle="1" w:styleId="MAZAS">
    <w:name w:val="MAZAS"/>
    <w:rsid w:val="00357EA2"/>
    <w:pPr>
      <w:autoSpaceDE w:val="0"/>
      <w:autoSpaceDN w:val="0"/>
      <w:adjustRightInd w:val="0"/>
      <w:ind w:firstLine="312"/>
      <w:jc w:val="both"/>
    </w:pPr>
    <w:rPr>
      <w:rFonts w:ascii="TimesLT" w:hAnsi="TimesLT"/>
      <w:color w:val="000000"/>
      <w:sz w:val="8"/>
      <w:szCs w:val="8"/>
    </w:rPr>
  </w:style>
  <w:style w:type="paragraph" w:customStyle="1" w:styleId="Patvirtinta">
    <w:name w:val="Patvirtinta"/>
    <w:rsid w:val="00357EA2"/>
    <w:pPr>
      <w:tabs>
        <w:tab w:val="left" w:pos="1304"/>
        <w:tab w:val="left" w:pos="1457"/>
        <w:tab w:val="left" w:pos="1604"/>
        <w:tab w:val="left" w:pos="1757"/>
      </w:tabs>
      <w:autoSpaceDE w:val="0"/>
      <w:autoSpaceDN w:val="0"/>
      <w:adjustRightInd w:val="0"/>
      <w:ind w:left="5953"/>
    </w:pPr>
    <w:rPr>
      <w:rFonts w:ascii="TimesLT" w:hAnsi="TimesLT"/>
    </w:rPr>
  </w:style>
  <w:style w:type="paragraph" w:styleId="Debesliotekstas">
    <w:name w:val="Balloon Text"/>
    <w:basedOn w:val="prastasis"/>
    <w:link w:val="DebesliotekstasDiagrama"/>
    <w:rsid w:val="00114DC3"/>
    <w:rPr>
      <w:rFonts w:ascii="Tahoma" w:hAnsi="Tahoma"/>
      <w:sz w:val="16"/>
      <w:szCs w:val="16"/>
      <w:lang w:val="x-none" w:eastAsia="x-none"/>
    </w:rPr>
  </w:style>
  <w:style w:type="character" w:customStyle="1" w:styleId="DebesliotekstasDiagrama">
    <w:name w:val="Debesėlio tekstas Diagrama"/>
    <w:link w:val="Debesliotekstas"/>
    <w:rsid w:val="00114DC3"/>
    <w:rPr>
      <w:rFonts w:ascii="Tahoma" w:eastAsia="Lucida Sans Unicode" w:hAnsi="Tahoma" w:cs="Tahoma"/>
      <w:sz w:val="16"/>
      <w:szCs w:val="16"/>
    </w:rPr>
  </w:style>
  <w:style w:type="paragraph" w:styleId="Antrats">
    <w:name w:val="header"/>
    <w:basedOn w:val="prastasis"/>
    <w:link w:val="AntratsDiagrama"/>
    <w:rsid w:val="003301A2"/>
    <w:pPr>
      <w:tabs>
        <w:tab w:val="center" w:pos="4819"/>
        <w:tab w:val="right" w:pos="9638"/>
      </w:tabs>
    </w:pPr>
  </w:style>
  <w:style w:type="character" w:customStyle="1" w:styleId="AntratsDiagrama">
    <w:name w:val="Antraštės Diagrama"/>
    <w:link w:val="Antrats"/>
    <w:rsid w:val="003301A2"/>
    <w:rPr>
      <w:rFonts w:eastAsia="Lucida Sans Unicode"/>
      <w:sz w:val="24"/>
    </w:rPr>
  </w:style>
  <w:style w:type="paragraph" w:styleId="Porat">
    <w:name w:val="footer"/>
    <w:basedOn w:val="prastasis"/>
    <w:link w:val="PoratDiagrama"/>
    <w:rsid w:val="003301A2"/>
    <w:pPr>
      <w:tabs>
        <w:tab w:val="center" w:pos="4819"/>
        <w:tab w:val="right" w:pos="9638"/>
      </w:tabs>
    </w:pPr>
  </w:style>
  <w:style w:type="character" w:customStyle="1" w:styleId="PoratDiagrama">
    <w:name w:val="Poraštė Diagrama"/>
    <w:link w:val="Porat"/>
    <w:rsid w:val="003301A2"/>
    <w:rPr>
      <w:rFonts w:eastAsia="Lucida Sans Unicode"/>
      <w:sz w:val="24"/>
    </w:rPr>
  </w:style>
  <w:style w:type="paragraph" w:styleId="Sraopastraipa">
    <w:name w:val="List Paragraph"/>
    <w:basedOn w:val="prastasis"/>
    <w:uiPriority w:val="34"/>
    <w:qFormat/>
    <w:rsid w:val="002E2B20"/>
    <w:pPr>
      <w:widowControl/>
      <w:suppressAutoHyphens w:val="0"/>
      <w:ind w:left="720"/>
      <w:contextualSpacing/>
    </w:pPr>
    <w:rPr>
      <w:rFonts w:eastAsia="Times New Roman"/>
      <w:szCs w:val="24"/>
      <w:lang w:eastAsia="en-US"/>
    </w:rPr>
  </w:style>
  <w:style w:type="character" w:customStyle="1" w:styleId="Antrat1Diagrama">
    <w:name w:val="Antraštė 1 Diagrama"/>
    <w:link w:val="Antrat1"/>
    <w:rsid w:val="00946E85"/>
    <w:rPr>
      <w:rFonts w:ascii="Cambria" w:eastAsia="Times New Roman" w:hAnsi="Cambria" w:cs="Times New Roman"/>
      <w:b/>
      <w:bCs/>
      <w:kern w:val="32"/>
      <w:sz w:val="32"/>
      <w:szCs w:val="32"/>
    </w:rPr>
  </w:style>
  <w:style w:type="character" w:styleId="Komentaronuoroda">
    <w:name w:val="annotation reference"/>
    <w:rsid w:val="009258E8"/>
    <w:rPr>
      <w:sz w:val="16"/>
      <w:szCs w:val="16"/>
    </w:rPr>
  </w:style>
  <w:style w:type="paragraph" w:styleId="Komentarotekstas">
    <w:name w:val="annotation text"/>
    <w:basedOn w:val="prastasis"/>
    <w:link w:val="KomentarotekstasDiagrama"/>
    <w:rsid w:val="009258E8"/>
    <w:rPr>
      <w:sz w:val="20"/>
    </w:rPr>
  </w:style>
  <w:style w:type="character" w:customStyle="1" w:styleId="KomentarotekstasDiagrama">
    <w:name w:val="Komentaro tekstas Diagrama"/>
    <w:link w:val="Komentarotekstas"/>
    <w:rsid w:val="009258E8"/>
    <w:rPr>
      <w:rFonts w:eastAsia="Lucida Sans Unicode"/>
    </w:rPr>
  </w:style>
  <w:style w:type="paragraph" w:styleId="Komentarotema">
    <w:name w:val="annotation subject"/>
    <w:basedOn w:val="Komentarotekstas"/>
    <w:next w:val="Komentarotekstas"/>
    <w:link w:val="KomentarotemaDiagrama"/>
    <w:rsid w:val="009258E8"/>
    <w:rPr>
      <w:b/>
      <w:bCs/>
    </w:rPr>
  </w:style>
  <w:style w:type="character" w:customStyle="1" w:styleId="KomentarotemaDiagrama">
    <w:name w:val="Komentaro tema Diagrama"/>
    <w:link w:val="Komentarotema"/>
    <w:rsid w:val="009258E8"/>
    <w:rPr>
      <w:rFonts w:eastAsia="Lucida Sans Unicode"/>
      <w:b/>
      <w:bCs/>
    </w:rPr>
  </w:style>
  <w:style w:type="paragraph" w:customStyle="1" w:styleId="tajtip">
    <w:name w:val="tajtip"/>
    <w:basedOn w:val="prastasis"/>
    <w:rsid w:val="009258E8"/>
    <w:pPr>
      <w:widowControl/>
      <w:suppressAutoHyphens w:val="0"/>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4767">
      <w:bodyDiv w:val="1"/>
      <w:marLeft w:val="0"/>
      <w:marRight w:val="0"/>
      <w:marTop w:val="0"/>
      <w:marBottom w:val="0"/>
      <w:divBdr>
        <w:top w:val="none" w:sz="0" w:space="0" w:color="auto"/>
        <w:left w:val="none" w:sz="0" w:space="0" w:color="auto"/>
        <w:bottom w:val="none" w:sz="0" w:space="0" w:color="auto"/>
        <w:right w:val="none" w:sz="0" w:space="0" w:color="auto"/>
      </w:divBdr>
      <w:divsChild>
        <w:div w:id="1031223103">
          <w:marLeft w:val="0"/>
          <w:marRight w:val="0"/>
          <w:marTop w:val="0"/>
          <w:marBottom w:val="0"/>
          <w:divBdr>
            <w:top w:val="none" w:sz="0" w:space="0" w:color="auto"/>
            <w:left w:val="none" w:sz="0" w:space="0" w:color="auto"/>
            <w:bottom w:val="none" w:sz="0" w:space="0" w:color="auto"/>
            <w:right w:val="none" w:sz="0" w:space="0" w:color="auto"/>
          </w:divBdr>
          <w:divsChild>
            <w:div w:id="1045256737">
              <w:marLeft w:val="0"/>
              <w:marRight w:val="0"/>
              <w:marTop w:val="0"/>
              <w:marBottom w:val="0"/>
              <w:divBdr>
                <w:top w:val="none" w:sz="0" w:space="0" w:color="auto"/>
                <w:left w:val="none" w:sz="0" w:space="0" w:color="auto"/>
                <w:bottom w:val="none" w:sz="0" w:space="0" w:color="auto"/>
                <w:right w:val="none" w:sz="0" w:space="0" w:color="auto"/>
              </w:divBdr>
              <w:divsChild>
                <w:div w:id="1538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82284">
      <w:bodyDiv w:val="1"/>
      <w:marLeft w:val="0"/>
      <w:marRight w:val="0"/>
      <w:marTop w:val="0"/>
      <w:marBottom w:val="0"/>
      <w:divBdr>
        <w:top w:val="none" w:sz="0" w:space="0" w:color="auto"/>
        <w:left w:val="none" w:sz="0" w:space="0" w:color="auto"/>
        <w:bottom w:val="none" w:sz="0" w:space="0" w:color="auto"/>
        <w:right w:val="none" w:sz="0" w:space="0" w:color="auto"/>
      </w:divBdr>
    </w:div>
    <w:div w:id="503477597">
      <w:bodyDiv w:val="1"/>
      <w:marLeft w:val="0"/>
      <w:marRight w:val="0"/>
      <w:marTop w:val="0"/>
      <w:marBottom w:val="0"/>
      <w:divBdr>
        <w:top w:val="none" w:sz="0" w:space="0" w:color="auto"/>
        <w:left w:val="none" w:sz="0" w:space="0" w:color="auto"/>
        <w:bottom w:val="none" w:sz="0" w:space="0" w:color="auto"/>
        <w:right w:val="none" w:sz="0" w:space="0" w:color="auto"/>
      </w:divBdr>
      <w:divsChild>
        <w:div w:id="1376850072">
          <w:marLeft w:val="0"/>
          <w:marRight w:val="0"/>
          <w:marTop w:val="0"/>
          <w:marBottom w:val="0"/>
          <w:divBdr>
            <w:top w:val="none" w:sz="0" w:space="0" w:color="auto"/>
            <w:left w:val="none" w:sz="0" w:space="0" w:color="auto"/>
            <w:bottom w:val="none" w:sz="0" w:space="0" w:color="auto"/>
            <w:right w:val="none" w:sz="0" w:space="0" w:color="auto"/>
          </w:divBdr>
          <w:divsChild>
            <w:div w:id="101385328">
              <w:marLeft w:val="0"/>
              <w:marRight w:val="0"/>
              <w:marTop w:val="0"/>
              <w:marBottom w:val="0"/>
              <w:divBdr>
                <w:top w:val="none" w:sz="0" w:space="0" w:color="auto"/>
                <w:left w:val="none" w:sz="0" w:space="0" w:color="auto"/>
                <w:bottom w:val="none" w:sz="0" w:space="0" w:color="auto"/>
                <w:right w:val="none" w:sz="0" w:space="0" w:color="auto"/>
              </w:divBdr>
              <w:divsChild>
                <w:div w:id="15153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98708">
      <w:bodyDiv w:val="1"/>
      <w:marLeft w:val="0"/>
      <w:marRight w:val="0"/>
      <w:marTop w:val="0"/>
      <w:marBottom w:val="0"/>
      <w:divBdr>
        <w:top w:val="none" w:sz="0" w:space="0" w:color="auto"/>
        <w:left w:val="none" w:sz="0" w:space="0" w:color="auto"/>
        <w:bottom w:val="none" w:sz="0" w:space="0" w:color="auto"/>
        <w:right w:val="none" w:sz="0" w:space="0" w:color="auto"/>
      </w:divBdr>
    </w:div>
    <w:div w:id="859246596">
      <w:bodyDiv w:val="1"/>
      <w:marLeft w:val="0"/>
      <w:marRight w:val="0"/>
      <w:marTop w:val="0"/>
      <w:marBottom w:val="0"/>
      <w:divBdr>
        <w:top w:val="none" w:sz="0" w:space="0" w:color="auto"/>
        <w:left w:val="none" w:sz="0" w:space="0" w:color="auto"/>
        <w:bottom w:val="none" w:sz="0" w:space="0" w:color="auto"/>
        <w:right w:val="none" w:sz="0" w:space="0" w:color="auto"/>
      </w:divBdr>
    </w:div>
    <w:div w:id="913007328">
      <w:bodyDiv w:val="1"/>
      <w:marLeft w:val="0"/>
      <w:marRight w:val="0"/>
      <w:marTop w:val="0"/>
      <w:marBottom w:val="0"/>
      <w:divBdr>
        <w:top w:val="none" w:sz="0" w:space="0" w:color="auto"/>
        <w:left w:val="none" w:sz="0" w:space="0" w:color="auto"/>
        <w:bottom w:val="none" w:sz="0" w:space="0" w:color="auto"/>
        <w:right w:val="none" w:sz="0" w:space="0" w:color="auto"/>
      </w:divBdr>
    </w:div>
    <w:div w:id="963998513">
      <w:bodyDiv w:val="1"/>
      <w:marLeft w:val="0"/>
      <w:marRight w:val="0"/>
      <w:marTop w:val="0"/>
      <w:marBottom w:val="0"/>
      <w:divBdr>
        <w:top w:val="none" w:sz="0" w:space="0" w:color="auto"/>
        <w:left w:val="none" w:sz="0" w:space="0" w:color="auto"/>
        <w:bottom w:val="none" w:sz="0" w:space="0" w:color="auto"/>
        <w:right w:val="none" w:sz="0" w:space="0" w:color="auto"/>
      </w:divBdr>
    </w:div>
    <w:div w:id="1576469622">
      <w:bodyDiv w:val="1"/>
      <w:marLeft w:val="0"/>
      <w:marRight w:val="0"/>
      <w:marTop w:val="0"/>
      <w:marBottom w:val="0"/>
      <w:divBdr>
        <w:top w:val="none" w:sz="0" w:space="0" w:color="auto"/>
        <w:left w:val="none" w:sz="0" w:space="0" w:color="auto"/>
        <w:bottom w:val="none" w:sz="0" w:space="0" w:color="auto"/>
        <w:right w:val="none" w:sz="0" w:space="0" w:color="auto"/>
      </w:divBdr>
    </w:div>
    <w:div w:id="1662151094">
      <w:bodyDiv w:val="1"/>
      <w:marLeft w:val="0"/>
      <w:marRight w:val="0"/>
      <w:marTop w:val="0"/>
      <w:marBottom w:val="0"/>
      <w:divBdr>
        <w:top w:val="none" w:sz="0" w:space="0" w:color="auto"/>
        <w:left w:val="none" w:sz="0" w:space="0" w:color="auto"/>
        <w:bottom w:val="none" w:sz="0" w:space="0" w:color="auto"/>
        <w:right w:val="none" w:sz="0" w:space="0" w:color="auto"/>
      </w:divBdr>
    </w:div>
    <w:div w:id="1713920903">
      <w:bodyDiv w:val="1"/>
      <w:marLeft w:val="0"/>
      <w:marRight w:val="0"/>
      <w:marTop w:val="0"/>
      <w:marBottom w:val="0"/>
      <w:divBdr>
        <w:top w:val="none" w:sz="0" w:space="0" w:color="auto"/>
        <w:left w:val="none" w:sz="0" w:space="0" w:color="auto"/>
        <w:bottom w:val="none" w:sz="0" w:space="0" w:color="auto"/>
        <w:right w:val="none" w:sz="0" w:space="0" w:color="auto"/>
      </w:divBdr>
    </w:div>
    <w:div w:id="1750735199">
      <w:bodyDiv w:val="1"/>
      <w:marLeft w:val="0"/>
      <w:marRight w:val="0"/>
      <w:marTop w:val="0"/>
      <w:marBottom w:val="0"/>
      <w:divBdr>
        <w:top w:val="none" w:sz="0" w:space="0" w:color="auto"/>
        <w:left w:val="none" w:sz="0" w:space="0" w:color="auto"/>
        <w:bottom w:val="none" w:sz="0" w:space="0" w:color="auto"/>
        <w:right w:val="none" w:sz="0" w:space="0" w:color="auto"/>
      </w:divBdr>
    </w:div>
    <w:div w:id="1972905433">
      <w:bodyDiv w:val="1"/>
      <w:marLeft w:val="0"/>
      <w:marRight w:val="0"/>
      <w:marTop w:val="0"/>
      <w:marBottom w:val="0"/>
      <w:divBdr>
        <w:top w:val="none" w:sz="0" w:space="0" w:color="auto"/>
        <w:left w:val="none" w:sz="0" w:space="0" w:color="auto"/>
        <w:bottom w:val="none" w:sz="0" w:space="0" w:color="auto"/>
        <w:right w:val="none" w:sz="0" w:space="0" w:color="auto"/>
      </w:divBdr>
    </w:div>
    <w:div w:id="2056391721">
      <w:bodyDiv w:val="1"/>
      <w:marLeft w:val="0"/>
      <w:marRight w:val="0"/>
      <w:marTop w:val="0"/>
      <w:marBottom w:val="0"/>
      <w:divBdr>
        <w:top w:val="none" w:sz="0" w:space="0" w:color="auto"/>
        <w:left w:val="none" w:sz="0" w:space="0" w:color="auto"/>
        <w:bottom w:val="none" w:sz="0" w:space="0" w:color="auto"/>
        <w:right w:val="none" w:sz="0" w:space="0" w:color="auto"/>
      </w:divBdr>
    </w:div>
    <w:div w:id="2063094307">
      <w:bodyDiv w:val="1"/>
      <w:marLeft w:val="0"/>
      <w:marRight w:val="0"/>
      <w:marTop w:val="0"/>
      <w:marBottom w:val="0"/>
      <w:divBdr>
        <w:top w:val="none" w:sz="0" w:space="0" w:color="auto"/>
        <w:left w:val="none" w:sz="0" w:space="0" w:color="auto"/>
        <w:bottom w:val="none" w:sz="0" w:space="0" w:color="auto"/>
        <w:right w:val="none" w:sz="0" w:space="0" w:color="auto"/>
      </w:divBdr>
    </w:div>
    <w:div w:id="2096396283">
      <w:bodyDiv w:val="1"/>
      <w:marLeft w:val="0"/>
      <w:marRight w:val="0"/>
      <w:marTop w:val="0"/>
      <w:marBottom w:val="0"/>
      <w:divBdr>
        <w:top w:val="none" w:sz="0" w:space="0" w:color="auto"/>
        <w:left w:val="none" w:sz="0" w:space="0" w:color="auto"/>
        <w:bottom w:val="none" w:sz="0" w:space="0" w:color="auto"/>
        <w:right w:val="none" w:sz="0" w:space="0" w:color="auto"/>
      </w:divBdr>
      <w:divsChild>
        <w:div w:id="1392926036">
          <w:marLeft w:val="0"/>
          <w:marRight w:val="0"/>
          <w:marTop w:val="0"/>
          <w:marBottom w:val="0"/>
          <w:divBdr>
            <w:top w:val="none" w:sz="0" w:space="0" w:color="auto"/>
            <w:left w:val="none" w:sz="0" w:space="0" w:color="auto"/>
            <w:bottom w:val="none" w:sz="0" w:space="0" w:color="auto"/>
            <w:right w:val="none" w:sz="0" w:space="0" w:color="auto"/>
          </w:divBdr>
          <w:divsChild>
            <w:div w:id="1292246427">
              <w:marLeft w:val="0"/>
              <w:marRight w:val="0"/>
              <w:marTop w:val="0"/>
              <w:marBottom w:val="0"/>
              <w:divBdr>
                <w:top w:val="none" w:sz="0" w:space="0" w:color="auto"/>
                <w:left w:val="none" w:sz="0" w:space="0" w:color="auto"/>
                <w:bottom w:val="none" w:sz="0" w:space="0" w:color="auto"/>
                <w:right w:val="none" w:sz="0" w:space="0" w:color="auto"/>
              </w:divBdr>
              <w:divsChild>
                <w:div w:id="1673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840C-51ED-4092-88B5-5FB7E561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3349</Words>
  <Characters>19094</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KRSA</Company>
  <LinksUpToDate>false</LinksUpToDate>
  <CharactersWithSpaces>22399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Kazys</dc:creator>
  <cp:keywords/>
  <cp:lastModifiedBy>Vartotoja</cp:lastModifiedBy>
  <cp:revision>4</cp:revision>
  <cp:lastPrinted>2021-03-10T05:52:00Z</cp:lastPrinted>
  <dcterms:created xsi:type="dcterms:W3CDTF">2021-03-12T07:34:00Z</dcterms:created>
  <dcterms:modified xsi:type="dcterms:W3CDTF">2021-03-18T14:03:00Z</dcterms:modified>
</cp:coreProperties>
</file>