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3F85C9" w14:textId="77777777" w:rsidR="00B8388F" w:rsidRPr="00EB4B64" w:rsidRDefault="00B8388F" w:rsidP="00B8388F">
      <w:pPr>
        <w:jc w:val="right"/>
        <w:rPr>
          <w:rFonts w:asciiTheme="majorBidi" w:hAnsiTheme="majorBidi" w:cstheme="majorBidi"/>
          <w:b/>
          <w:bCs/>
          <w:noProof/>
          <w:sz w:val="24"/>
          <w:szCs w:val="24"/>
          <w:lang w:val="en-US"/>
        </w:rPr>
      </w:pPr>
      <w:r w:rsidRPr="00EB4B64">
        <w:rPr>
          <w:rFonts w:asciiTheme="majorBidi" w:hAnsiTheme="majorBidi" w:cstheme="majorBidi"/>
          <w:b/>
          <w:bCs/>
          <w:noProof/>
          <w:sz w:val="24"/>
          <w:szCs w:val="24"/>
          <w:lang w:val="en-US"/>
        </w:rPr>
        <w:t>Projektas</w:t>
      </w:r>
    </w:p>
    <w:p w14:paraId="4FFC723F" w14:textId="77777777" w:rsidR="00B8388F" w:rsidRPr="00EB4B64" w:rsidRDefault="00B8388F" w:rsidP="00B8388F">
      <w:pPr>
        <w:jc w:val="center"/>
        <w:rPr>
          <w:rFonts w:asciiTheme="majorBidi" w:hAnsiTheme="majorBidi" w:cstheme="majorBidi"/>
          <w:b/>
          <w:szCs w:val="24"/>
        </w:rPr>
      </w:pPr>
      <w:r w:rsidRPr="00EB4B64">
        <w:rPr>
          <w:rFonts w:asciiTheme="majorBidi" w:hAnsiTheme="majorBidi" w:cstheme="majorBidi"/>
          <w:noProof/>
          <w:szCs w:val="24"/>
          <w:lang w:val="en-US" w:eastAsia="en-US"/>
        </w:rPr>
        <w:drawing>
          <wp:inline distT="0" distB="0" distL="0" distR="0" wp14:anchorId="65C31D80" wp14:editId="094FA1AD">
            <wp:extent cx="466725" cy="5334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2B7A90A" w14:textId="77777777" w:rsidR="00B8388F" w:rsidRPr="00EB4B64" w:rsidRDefault="00B8388F" w:rsidP="00B8388F">
      <w:pPr>
        <w:jc w:val="center"/>
        <w:rPr>
          <w:rFonts w:asciiTheme="majorBidi" w:hAnsiTheme="majorBidi" w:cstheme="majorBidi"/>
          <w:b/>
          <w:szCs w:val="24"/>
        </w:rPr>
      </w:pPr>
    </w:p>
    <w:p w14:paraId="7ADCA96A" w14:textId="77777777" w:rsidR="00B8388F" w:rsidRPr="00EB4B64" w:rsidRDefault="00B8388F" w:rsidP="00B8388F">
      <w:pPr>
        <w:jc w:val="center"/>
        <w:rPr>
          <w:rFonts w:asciiTheme="majorBidi" w:hAnsiTheme="majorBidi" w:cstheme="majorBidi"/>
          <w:b/>
          <w:sz w:val="24"/>
          <w:szCs w:val="24"/>
        </w:rPr>
      </w:pPr>
      <w:r w:rsidRPr="00EB4B64">
        <w:rPr>
          <w:rFonts w:asciiTheme="majorBidi" w:hAnsiTheme="majorBidi" w:cstheme="majorBidi"/>
          <w:b/>
          <w:sz w:val="24"/>
          <w:szCs w:val="24"/>
        </w:rPr>
        <w:t>KĖDAINIŲ RAJONO SAVIVALDYBĖS TARYBA</w:t>
      </w:r>
    </w:p>
    <w:p w14:paraId="7E5C3DF7" w14:textId="77777777" w:rsidR="00B8388F" w:rsidRPr="00EB4B64" w:rsidRDefault="00B8388F" w:rsidP="00B8388F">
      <w:pPr>
        <w:widowControl w:val="0"/>
        <w:jc w:val="center"/>
        <w:rPr>
          <w:rFonts w:asciiTheme="majorBidi" w:eastAsia="Lucida Sans Unicode" w:hAnsiTheme="majorBidi" w:cstheme="majorBidi"/>
          <w:b/>
          <w:sz w:val="24"/>
          <w:szCs w:val="24"/>
        </w:rPr>
      </w:pPr>
    </w:p>
    <w:p w14:paraId="33C233AD" w14:textId="77777777" w:rsidR="00B8388F" w:rsidRPr="00EB4B64" w:rsidRDefault="00B8388F" w:rsidP="00B8388F">
      <w:pPr>
        <w:jc w:val="center"/>
        <w:rPr>
          <w:rFonts w:asciiTheme="majorBidi" w:hAnsiTheme="majorBidi" w:cstheme="majorBidi"/>
          <w:b/>
          <w:sz w:val="24"/>
          <w:szCs w:val="24"/>
        </w:rPr>
      </w:pPr>
      <w:bookmarkStart w:id="0" w:name="_Hlk500506817"/>
      <w:r w:rsidRPr="00EB4B64">
        <w:rPr>
          <w:rFonts w:asciiTheme="majorBidi" w:hAnsiTheme="majorBidi" w:cstheme="majorBidi"/>
          <w:b/>
          <w:sz w:val="24"/>
          <w:szCs w:val="24"/>
        </w:rPr>
        <w:t>SPRENDIMAS</w:t>
      </w:r>
    </w:p>
    <w:bookmarkEnd w:id="0"/>
    <w:p w14:paraId="3C4552EF" w14:textId="77777777" w:rsidR="005D4B36" w:rsidRPr="00EB4B64" w:rsidRDefault="005D4B36" w:rsidP="005D4B36">
      <w:pPr>
        <w:widowControl w:val="0"/>
        <w:jc w:val="center"/>
        <w:rPr>
          <w:rFonts w:ascii="Times New Roman" w:eastAsia="Lucida Sans Unicode" w:hAnsi="Times New Roman"/>
          <w:b/>
          <w:sz w:val="24"/>
          <w:szCs w:val="24"/>
        </w:rPr>
      </w:pPr>
      <w:r w:rsidRPr="00EB4B64">
        <w:rPr>
          <w:rFonts w:ascii="Times New Roman" w:eastAsia="Lucida Sans Unicode" w:hAnsi="Times New Roman"/>
          <w:b/>
          <w:sz w:val="24"/>
          <w:szCs w:val="24"/>
        </w:rPr>
        <w:t xml:space="preserve">DĖL KĖDAINIŲ RAJONO SAVIVALDYBĖS METINĖS VIETINĖS RINKLIAVOS UŽ KOMUNALINIŲ ATLIEKŲ SURINKIMĄ IR TVARKYMĄ NUOSTATŲ </w:t>
      </w:r>
      <w:r w:rsidR="00E65CB7" w:rsidRPr="00C141A8">
        <w:rPr>
          <w:rFonts w:ascii="Times New Roman" w:eastAsia="Lucida Sans Unicode" w:hAnsi="Times New Roman"/>
          <w:b/>
          <w:sz w:val="24"/>
          <w:szCs w:val="24"/>
        </w:rPr>
        <w:t>PA</w:t>
      </w:r>
      <w:r w:rsidRPr="00EB4B64">
        <w:rPr>
          <w:rFonts w:ascii="Times New Roman" w:eastAsia="Lucida Sans Unicode" w:hAnsi="Times New Roman"/>
          <w:b/>
          <w:sz w:val="24"/>
          <w:szCs w:val="24"/>
        </w:rPr>
        <w:t>TVIRTINIMO</w:t>
      </w:r>
    </w:p>
    <w:p w14:paraId="4A8B618E" w14:textId="77777777" w:rsidR="00B8388F" w:rsidRPr="00EB4B64" w:rsidRDefault="00B8388F" w:rsidP="00B8388F">
      <w:pPr>
        <w:jc w:val="center"/>
        <w:rPr>
          <w:rFonts w:asciiTheme="majorBidi" w:hAnsiTheme="majorBidi" w:cstheme="majorBidi"/>
          <w:b/>
          <w:sz w:val="24"/>
          <w:szCs w:val="24"/>
        </w:rPr>
      </w:pPr>
    </w:p>
    <w:p w14:paraId="602A7068" w14:textId="7BAEB830" w:rsidR="00B8388F" w:rsidRPr="00EB4B64" w:rsidRDefault="00B8388F" w:rsidP="00B8388F">
      <w:pPr>
        <w:widowControl w:val="0"/>
        <w:jc w:val="center"/>
        <w:rPr>
          <w:rFonts w:asciiTheme="majorBidi" w:eastAsia="Lucida Sans Unicode" w:hAnsiTheme="majorBidi" w:cstheme="majorBidi"/>
          <w:sz w:val="24"/>
          <w:szCs w:val="24"/>
        </w:rPr>
      </w:pPr>
      <w:r w:rsidRPr="00EB4B64">
        <w:rPr>
          <w:rFonts w:asciiTheme="majorBidi" w:eastAsia="Lucida Sans Unicode" w:hAnsiTheme="majorBidi" w:cstheme="majorBidi"/>
          <w:sz w:val="24"/>
          <w:szCs w:val="24"/>
        </w:rPr>
        <w:t xml:space="preserve">2021 m. kovo </w:t>
      </w:r>
      <w:r w:rsidR="00845BD6">
        <w:rPr>
          <w:rFonts w:asciiTheme="majorBidi" w:eastAsia="Lucida Sans Unicode" w:hAnsiTheme="majorBidi" w:cstheme="majorBidi"/>
          <w:sz w:val="24"/>
          <w:szCs w:val="24"/>
        </w:rPr>
        <w:t>17</w:t>
      </w:r>
      <w:r w:rsidRPr="00EB4B64">
        <w:rPr>
          <w:rFonts w:asciiTheme="majorBidi" w:eastAsia="Lucida Sans Unicode" w:hAnsiTheme="majorBidi" w:cstheme="majorBidi"/>
          <w:sz w:val="24"/>
          <w:szCs w:val="24"/>
        </w:rPr>
        <w:t xml:space="preserve"> d. Nr.</w:t>
      </w:r>
      <w:r w:rsidR="00845BD6">
        <w:rPr>
          <w:rFonts w:asciiTheme="majorBidi" w:eastAsia="Lucida Sans Unicode" w:hAnsiTheme="majorBidi" w:cstheme="majorBidi"/>
          <w:sz w:val="24"/>
          <w:szCs w:val="24"/>
        </w:rPr>
        <w:t xml:space="preserve"> SP-</w:t>
      </w:r>
      <w:r w:rsidR="007063DE">
        <w:rPr>
          <w:rFonts w:asciiTheme="majorBidi" w:eastAsia="Lucida Sans Unicode" w:hAnsiTheme="majorBidi" w:cstheme="majorBidi"/>
          <w:sz w:val="24"/>
          <w:szCs w:val="24"/>
        </w:rPr>
        <w:t>56</w:t>
      </w:r>
      <w:bookmarkStart w:id="1" w:name="_GoBack"/>
      <w:bookmarkEnd w:id="1"/>
    </w:p>
    <w:p w14:paraId="57272E3B" w14:textId="77777777" w:rsidR="00B8388F" w:rsidRPr="00EB4B64" w:rsidRDefault="00B8388F" w:rsidP="00B8388F">
      <w:pPr>
        <w:widowControl w:val="0"/>
        <w:jc w:val="center"/>
        <w:rPr>
          <w:rFonts w:asciiTheme="majorBidi" w:eastAsia="Lucida Sans Unicode" w:hAnsiTheme="majorBidi" w:cstheme="majorBidi"/>
          <w:sz w:val="24"/>
          <w:szCs w:val="24"/>
        </w:rPr>
      </w:pPr>
      <w:r w:rsidRPr="00EB4B64">
        <w:rPr>
          <w:rFonts w:asciiTheme="majorBidi" w:eastAsia="Lucida Sans Unicode" w:hAnsiTheme="majorBidi" w:cstheme="majorBidi"/>
          <w:sz w:val="24"/>
          <w:szCs w:val="24"/>
        </w:rPr>
        <w:t>Kėdainiai</w:t>
      </w:r>
    </w:p>
    <w:p w14:paraId="15256F38" w14:textId="77777777" w:rsidR="00B8388F" w:rsidRPr="00EB4B64" w:rsidRDefault="00B8388F" w:rsidP="00B8388F">
      <w:pPr>
        <w:pStyle w:val="Default"/>
        <w:jc w:val="both"/>
        <w:rPr>
          <w:rFonts w:asciiTheme="majorBidi" w:eastAsia="Lucida Sans Unicode" w:hAnsiTheme="majorBidi" w:cstheme="majorBidi"/>
          <w:color w:val="auto"/>
          <w:lang w:eastAsia="ar-SA"/>
        </w:rPr>
      </w:pPr>
    </w:p>
    <w:p w14:paraId="58286C64" w14:textId="4BA78891" w:rsidR="00B8388F" w:rsidRPr="00C141A8" w:rsidRDefault="00B8388F" w:rsidP="00B8388F">
      <w:pPr>
        <w:autoSpaceDE w:val="0"/>
        <w:autoSpaceDN w:val="0"/>
        <w:adjustRightInd w:val="0"/>
        <w:ind w:firstLine="851"/>
        <w:jc w:val="both"/>
        <w:rPr>
          <w:rFonts w:ascii="Times New Roman" w:hAnsi="Times New Roman"/>
          <w:sz w:val="24"/>
          <w:szCs w:val="24"/>
          <w:lang w:eastAsia="lt-LT"/>
        </w:rPr>
      </w:pPr>
      <w:r w:rsidRPr="00C141A8">
        <w:rPr>
          <w:rFonts w:ascii="Times New Roman" w:hAnsi="Times New Roman"/>
          <w:sz w:val="24"/>
          <w:szCs w:val="24"/>
          <w:lang w:eastAsia="lt-LT"/>
        </w:rPr>
        <w:t>Vadovaudamasi Lietuvos Respublikos vietos savivaldos įstatymo</w:t>
      </w:r>
      <w:r w:rsidR="00F43E17" w:rsidRPr="00C141A8">
        <w:rPr>
          <w:rFonts w:ascii="Times New Roman" w:hAnsi="Times New Roman"/>
          <w:sz w:val="24"/>
          <w:szCs w:val="24"/>
          <w:lang w:eastAsia="lt-LT"/>
        </w:rPr>
        <w:t xml:space="preserve"> 6 straipsnio 2 ir 31 punktais,</w:t>
      </w:r>
      <w:r w:rsidRPr="00C141A8">
        <w:rPr>
          <w:rFonts w:ascii="Times New Roman" w:hAnsi="Times New Roman"/>
          <w:sz w:val="24"/>
          <w:szCs w:val="24"/>
          <w:lang w:eastAsia="lt-LT"/>
        </w:rPr>
        <w:t xml:space="preserve"> 16 </w:t>
      </w:r>
      <w:r w:rsidR="00F43E17" w:rsidRPr="00C141A8">
        <w:rPr>
          <w:rFonts w:ascii="Times New Roman" w:hAnsi="Times New Roman"/>
          <w:sz w:val="24"/>
          <w:szCs w:val="24"/>
          <w:lang w:eastAsia="lt-LT"/>
        </w:rPr>
        <w:t>straipsnio 2 dalies 37 punktu,</w:t>
      </w:r>
      <w:r w:rsidRPr="00C141A8">
        <w:rPr>
          <w:rFonts w:ascii="Times New Roman" w:hAnsi="Times New Roman"/>
          <w:sz w:val="24"/>
          <w:szCs w:val="24"/>
          <w:lang w:eastAsia="lt-LT"/>
        </w:rPr>
        <w:t xml:space="preserve"> 18 straipsnio 1 dalimi, Lietuvos Respublikos rinkliavų įstatymo 11 straipsnio 1 dalies 8 punktu, 12</w:t>
      </w:r>
      <w:r w:rsidR="00313D73" w:rsidRPr="00C141A8">
        <w:rPr>
          <w:rFonts w:ascii="Times New Roman" w:hAnsi="Times New Roman"/>
          <w:sz w:val="24"/>
          <w:szCs w:val="24"/>
          <w:lang w:eastAsia="lt-LT"/>
        </w:rPr>
        <w:t xml:space="preserve"> straipsnio 1 ir 2 punktais,</w:t>
      </w:r>
      <w:r w:rsidRPr="00C141A8">
        <w:rPr>
          <w:rFonts w:ascii="Times New Roman" w:hAnsi="Times New Roman"/>
          <w:sz w:val="24"/>
          <w:szCs w:val="24"/>
          <w:lang w:eastAsia="lt-LT"/>
        </w:rPr>
        <w:t xml:space="preserve"> Lietuvos Respublikos atliekų tvarkymo įstatymo 25 ir 30</w:t>
      </w:r>
      <w:r w:rsidR="00313D73" w:rsidRPr="00C141A8">
        <w:rPr>
          <w:rFonts w:ascii="Times New Roman" w:hAnsi="Times New Roman"/>
          <w:sz w:val="24"/>
          <w:szCs w:val="24"/>
          <w:vertAlign w:val="superscript"/>
          <w:lang w:eastAsia="lt-LT"/>
        </w:rPr>
        <w:t>2</w:t>
      </w:r>
      <w:r w:rsidR="00313D73" w:rsidRPr="00C141A8">
        <w:rPr>
          <w:rFonts w:ascii="Times New Roman" w:hAnsi="Times New Roman"/>
          <w:sz w:val="24"/>
          <w:szCs w:val="24"/>
          <w:lang w:eastAsia="lt-LT"/>
        </w:rPr>
        <w:t xml:space="preserve"> straipsnio 3 ir 4 dalimis</w:t>
      </w:r>
      <w:r w:rsidRPr="00C141A8">
        <w:rPr>
          <w:rFonts w:ascii="Times New Roman" w:hAnsi="Times New Roman"/>
          <w:sz w:val="24"/>
          <w:szCs w:val="24"/>
          <w:lang w:eastAsia="lt-LT"/>
        </w:rPr>
        <w:t>, Lietuvos Respublikos Vyriausyb</w:t>
      </w:r>
      <w:r w:rsidR="00E65CB7" w:rsidRPr="00C141A8">
        <w:rPr>
          <w:rFonts w:ascii="Times New Roman" w:hAnsi="Times New Roman"/>
          <w:sz w:val="24"/>
          <w:szCs w:val="24"/>
          <w:lang w:eastAsia="lt-LT"/>
        </w:rPr>
        <w:t>ės 2013 m. liepos 24 d. nutarimo</w:t>
      </w:r>
      <w:r w:rsidRPr="00C141A8">
        <w:rPr>
          <w:rFonts w:ascii="Times New Roman" w:hAnsi="Times New Roman"/>
          <w:sz w:val="24"/>
          <w:szCs w:val="24"/>
          <w:lang w:eastAsia="lt-LT"/>
        </w:rPr>
        <w:t xml:space="preserve"> Nr. 711 „Dėl Vietinės rinkliavos ar kitos įmokos už komunalinių atliekų s</w:t>
      </w:r>
      <w:r w:rsidRPr="00C141A8">
        <w:rPr>
          <w:rFonts w:ascii="Times New Roman" w:hAnsi="Times New Roman"/>
          <w:bCs/>
          <w:sz w:val="24"/>
          <w:szCs w:val="24"/>
          <w:lang w:eastAsia="lt-LT"/>
        </w:rPr>
        <w:t>urinkimą iš atliekų turėtojų ir atliekų tvarkymą dydžio nustatymo taisyklių patvirtinimo“</w:t>
      </w:r>
      <w:r w:rsidR="00E65CB7" w:rsidRPr="00C141A8">
        <w:rPr>
          <w:rFonts w:ascii="Times New Roman" w:hAnsi="Times New Roman"/>
          <w:bCs/>
          <w:sz w:val="24"/>
          <w:szCs w:val="24"/>
          <w:lang w:eastAsia="lt-LT"/>
        </w:rPr>
        <w:t xml:space="preserve"> 2.1 papunkčiu</w:t>
      </w:r>
      <w:r w:rsidRPr="00C141A8">
        <w:rPr>
          <w:rFonts w:ascii="Times New Roman" w:hAnsi="Times New Roman"/>
          <w:sz w:val="24"/>
          <w:szCs w:val="24"/>
          <w:lang w:eastAsia="lt-LT"/>
        </w:rPr>
        <w:t>, Kėdainių rajono savivaldybės taryba n u s p r e n d ž i a:</w:t>
      </w:r>
    </w:p>
    <w:p w14:paraId="21D3293F" w14:textId="77777777" w:rsidR="00B8388F" w:rsidRPr="00C141A8" w:rsidRDefault="00B8388F" w:rsidP="00B8388F">
      <w:pPr>
        <w:numPr>
          <w:ilvl w:val="0"/>
          <w:numId w:val="12"/>
        </w:numPr>
        <w:tabs>
          <w:tab w:val="left" w:pos="1134"/>
        </w:tabs>
        <w:suppressAutoHyphens w:val="0"/>
        <w:ind w:left="0" w:firstLine="851"/>
        <w:jc w:val="both"/>
        <w:rPr>
          <w:rFonts w:ascii="Times New Roman" w:hAnsi="Times New Roman"/>
          <w:sz w:val="24"/>
          <w:szCs w:val="24"/>
          <w:lang w:eastAsia="lt-LT"/>
        </w:rPr>
      </w:pPr>
      <w:r w:rsidRPr="00C141A8">
        <w:rPr>
          <w:rFonts w:ascii="Times New Roman" w:hAnsi="Times New Roman"/>
          <w:sz w:val="24"/>
          <w:szCs w:val="24"/>
          <w:lang w:eastAsia="lt-LT"/>
        </w:rPr>
        <w:t>Patvirtinti Kėdainių rajono savivaldybės metinės vietinės rinkliavos už komunalinių atliekų surinkimą ir tvarkymą nuostatus (pridedama).</w:t>
      </w:r>
    </w:p>
    <w:p w14:paraId="3CE22576" w14:textId="7AA95D03" w:rsidR="00B8388F" w:rsidRPr="00C141A8" w:rsidRDefault="00B8388F" w:rsidP="00B8388F">
      <w:pPr>
        <w:numPr>
          <w:ilvl w:val="0"/>
          <w:numId w:val="12"/>
        </w:numPr>
        <w:tabs>
          <w:tab w:val="left" w:pos="1134"/>
        </w:tabs>
        <w:suppressAutoHyphens w:val="0"/>
        <w:ind w:left="0" w:firstLine="851"/>
        <w:jc w:val="both"/>
        <w:rPr>
          <w:rFonts w:ascii="Times New Roman" w:hAnsi="Times New Roman"/>
          <w:strike/>
          <w:sz w:val="24"/>
          <w:szCs w:val="24"/>
          <w:lang w:eastAsia="lt-LT"/>
        </w:rPr>
      </w:pPr>
      <w:r w:rsidRPr="00C141A8">
        <w:rPr>
          <w:rFonts w:ascii="Times New Roman" w:hAnsi="Times New Roman"/>
          <w:sz w:val="24"/>
          <w:szCs w:val="24"/>
          <w:lang w:eastAsia="lt-LT"/>
        </w:rPr>
        <w:t>Pripažinti netekusiu galios Kėdainių rajono savivaldybės tarybos 20</w:t>
      </w:r>
      <w:r w:rsidR="005D4B36" w:rsidRPr="00C141A8">
        <w:rPr>
          <w:rFonts w:ascii="Times New Roman" w:hAnsi="Times New Roman"/>
          <w:sz w:val="24"/>
          <w:szCs w:val="24"/>
          <w:lang w:eastAsia="lt-LT"/>
        </w:rPr>
        <w:t>20</w:t>
      </w:r>
      <w:r w:rsidRPr="00C141A8">
        <w:rPr>
          <w:rFonts w:ascii="Times New Roman" w:hAnsi="Times New Roman"/>
          <w:sz w:val="24"/>
          <w:szCs w:val="24"/>
          <w:lang w:eastAsia="lt-LT"/>
        </w:rPr>
        <w:t xml:space="preserve"> m. vasario </w:t>
      </w:r>
      <w:r w:rsidR="005D4B36" w:rsidRPr="00C141A8">
        <w:rPr>
          <w:rFonts w:ascii="Times New Roman" w:hAnsi="Times New Roman"/>
          <w:sz w:val="24"/>
          <w:szCs w:val="24"/>
          <w:lang w:eastAsia="lt-LT"/>
        </w:rPr>
        <w:t>28</w:t>
      </w:r>
      <w:r w:rsidRPr="00C141A8">
        <w:rPr>
          <w:rFonts w:ascii="Times New Roman" w:hAnsi="Times New Roman"/>
          <w:sz w:val="24"/>
          <w:szCs w:val="24"/>
          <w:lang w:eastAsia="lt-LT"/>
        </w:rPr>
        <w:t xml:space="preserve"> d. sprendimą Nr. TS-</w:t>
      </w:r>
      <w:r w:rsidR="005D4B36" w:rsidRPr="00C141A8">
        <w:rPr>
          <w:rFonts w:ascii="Times New Roman" w:hAnsi="Times New Roman"/>
          <w:sz w:val="24"/>
          <w:szCs w:val="24"/>
          <w:lang w:eastAsia="lt-LT"/>
        </w:rPr>
        <w:t>7</w:t>
      </w:r>
      <w:r w:rsidRPr="00C141A8">
        <w:rPr>
          <w:rFonts w:ascii="Times New Roman" w:hAnsi="Times New Roman"/>
          <w:sz w:val="24"/>
          <w:szCs w:val="24"/>
          <w:lang w:eastAsia="lt-LT"/>
        </w:rPr>
        <w:t xml:space="preserve"> „Dėl Kėdainių rajono savivaldybės metinės vietinės rinkliavos už komunalinių atliekų surinkimą ir tvarkymą nuostatų tvirtinimo“</w:t>
      </w:r>
      <w:r w:rsidR="00C141A8" w:rsidRPr="00C141A8">
        <w:rPr>
          <w:rFonts w:ascii="Times New Roman" w:hAnsi="Times New Roman"/>
          <w:sz w:val="24"/>
          <w:szCs w:val="24"/>
          <w:lang w:eastAsia="lt-LT"/>
        </w:rPr>
        <w:t>.</w:t>
      </w:r>
    </w:p>
    <w:p w14:paraId="4AC3F5F6" w14:textId="77777777" w:rsidR="00B8388F" w:rsidRPr="00C141A8" w:rsidRDefault="00B8388F" w:rsidP="00B8388F">
      <w:pPr>
        <w:numPr>
          <w:ilvl w:val="0"/>
          <w:numId w:val="12"/>
        </w:numPr>
        <w:tabs>
          <w:tab w:val="left" w:pos="1134"/>
        </w:tabs>
        <w:suppressAutoHyphens w:val="0"/>
        <w:ind w:left="0" w:firstLine="851"/>
        <w:jc w:val="both"/>
        <w:rPr>
          <w:rFonts w:ascii="Times New Roman" w:hAnsi="Times New Roman"/>
          <w:sz w:val="24"/>
          <w:szCs w:val="24"/>
          <w:lang w:eastAsia="lt-LT"/>
        </w:rPr>
      </w:pPr>
      <w:r w:rsidRPr="00C141A8">
        <w:rPr>
          <w:rFonts w:ascii="Times New Roman" w:hAnsi="Times New Roman"/>
          <w:sz w:val="24"/>
          <w:szCs w:val="24"/>
          <w:lang w:eastAsia="lt-LT"/>
        </w:rPr>
        <w:t>Šis sprendimas įsigalioja nuo 202</w:t>
      </w:r>
      <w:r w:rsidR="005D4B36" w:rsidRPr="00C141A8">
        <w:rPr>
          <w:rFonts w:ascii="Times New Roman" w:hAnsi="Times New Roman"/>
          <w:sz w:val="24"/>
          <w:szCs w:val="24"/>
          <w:lang w:eastAsia="lt-LT"/>
        </w:rPr>
        <w:t>1</w:t>
      </w:r>
      <w:r w:rsidRPr="00C141A8">
        <w:rPr>
          <w:rFonts w:ascii="Times New Roman" w:hAnsi="Times New Roman"/>
          <w:sz w:val="24"/>
          <w:szCs w:val="24"/>
          <w:lang w:eastAsia="lt-LT"/>
        </w:rPr>
        <w:t xml:space="preserve"> m. </w:t>
      </w:r>
      <w:r w:rsidR="005D4B36" w:rsidRPr="00C141A8">
        <w:rPr>
          <w:rFonts w:ascii="Times New Roman" w:hAnsi="Times New Roman"/>
          <w:sz w:val="24"/>
          <w:szCs w:val="24"/>
          <w:lang w:eastAsia="lt-LT"/>
        </w:rPr>
        <w:t>liepos</w:t>
      </w:r>
      <w:r w:rsidRPr="00C141A8">
        <w:rPr>
          <w:rFonts w:ascii="Times New Roman" w:hAnsi="Times New Roman"/>
          <w:sz w:val="24"/>
          <w:szCs w:val="24"/>
          <w:lang w:eastAsia="lt-LT"/>
        </w:rPr>
        <w:t xml:space="preserve"> 1 d.</w:t>
      </w:r>
    </w:p>
    <w:p w14:paraId="5ABFACE4" w14:textId="77777777" w:rsidR="00B8388F" w:rsidRPr="00EB4B64" w:rsidRDefault="00B8388F" w:rsidP="00B8388F">
      <w:pPr>
        <w:pStyle w:val="Default"/>
        <w:ind w:firstLine="851"/>
        <w:jc w:val="both"/>
        <w:rPr>
          <w:rFonts w:asciiTheme="majorBidi" w:hAnsiTheme="majorBidi" w:cstheme="majorBidi"/>
          <w:color w:val="auto"/>
        </w:rPr>
      </w:pPr>
    </w:p>
    <w:p w14:paraId="06588E75" w14:textId="77777777" w:rsidR="00B8388F" w:rsidRPr="00EB4B64" w:rsidRDefault="00B8388F" w:rsidP="00B8388F">
      <w:pPr>
        <w:pStyle w:val="Default"/>
        <w:ind w:firstLine="709"/>
        <w:jc w:val="both"/>
        <w:rPr>
          <w:rFonts w:asciiTheme="majorBidi" w:hAnsiTheme="majorBidi" w:cstheme="majorBidi"/>
          <w:color w:val="auto"/>
        </w:rPr>
      </w:pPr>
    </w:p>
    <w:p w14:paraId="0E5DDA00" w14:textId="77777777" w:rsidR="00B8388F" w:rsidRPr="00EB4B64" w:rsidRDefault="00B8388F" w:rsidP="00B8388F">
      <w:pPr>
        <w:jc w:val="both"/>
        <w:rPr>
          <w:rFonts w:asciiTheme="majorBidi" w:hAnsiTheme="majorBidi" w:cstheme="majorBidi"/>
          <w:sz w:val="24"/>
          <w:szCs w:val="24"/>
        </w:rPr>
      </w:pPr>
    </w:p>
    <w:p w14:paraId="4180EE05" w14:textId="77777777" w:rsidR="00B8388F" w:rsidRPr="00EB4B64" w:rsidRDefault="00B8388F" w:rsidP="00B8388F">
      <w:pPr>
        <w:jc w:val="both"/>
        <w:rPr>
          <w:rFonts w:asciiTheme="majorBidi" w:hAnsiTheme="majorBidi" w:cstheme="majorBidi"/>
          <w:sz w:val="24"/>
          <w:szCs w:val="24"/>
          <w:highlight w:val="yellow"/>
        </w:rPr>
      </w:pPr>
      <w:r w:rsidRPr="00EB4B64">
        <w:rPr>
          <w:rFonts w:asciiTheme="majorBidi" w:hAnsiTheme="majorBidi" w:cstheme="majorBidi"/>
          <w:sz w:val="24"/>
          <w:szCs w:val="24"/>
        </w:rPr>
        <w:t>Savivaldybės meras</w:t>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t xml:space="preserve">             </w:t>
      </w:r>
    </w:p>
    <w:p w14:paraId="0A37FC41" w14:textId="77777777" w:rsidR="00B8388F" w:rsidRPr="00EB4B64" w:rsidRDefault="00B8388F" w:rsidP="00B8388F">
      <w:pPr>
        <w:rPr>
          <w:rFonts w:asciiTheme="majorBidi" w:hAnsiTheme="majorBidi" w:cstheme="majorBidi"/>
          <w:sz w:val="24"/>
          <w:szCs w:val="24"/>
        </w:rPr>
      </w:pPr>
    </w:p>
    <w:p w14:paraId="20D4F333" w14:textId="77777777" w:rsidR="00B8388F" w:rsidRPr="00EB4B64" w:rsidRDefault="00B8388F" w:rsidP="00B8388F">
      <w:pPr>
        <w:rPr>
          <w:rFonts w:asciiTheme="majorBidi" w:hAnsiTheme="majorBidi" w:cstheme="majorBidi"/>
          <w:sz w:val="24"/>
          <w:szCs w:val="24"/>
        </w:rPr>
      </w:pPr>
    </w:p>
    <w:p w14:paraId="2482BE1A" w14:textId="77777777" w:rsidR="00B8388F" w:rsidRPr="00EB4B64" w:rsidRDefault="00B8388F" w:rsidP="00B8388F">
      <w:pPr>
        <w:rPr>
          <w:rFonts w:asciiTheme="majorBidi" w:hAnsiTheme="majorBidi" w:cstheme="majorBidi"/>
        </w:rPr>
      </w:pPr>
    </w:p>
    <w:p w14:paraId="46C3A55D" w14:textId="77777777" w:rsidR="00B8388F" w:rsidRPr="00EB4B64" w:rsidRDefault="00B8388F" w:rsidP="00B8388F"/>
    <w:p w14:paraId="5AABCA48" w14:textId="77777777" w:rsidR="00B8388F" w:rsidRPr="00EB4B64" w:rsidRDefault="00B8388F" w:rsidP="00B8388F"/>
    <w:p w14:paraId="48825B1A" w14:textId="4BD016C2" w:rsidR="00B8388F" w:rsidRDefault="00B8388F" w:rsidP="00B8388F"/>
    <w:p w14:paraId="0905E214" w14:textId="77777777" w:rsidR="00E91F74" w:rsidRDefault="00E91F74" w:rsidP="00B8388F"/>
    <w:p w14:paraId="7BEACADB" w14:textId="797521ED" w:rsidR="00C141A8" w:rsidRDefault="00C141A8" w:rsidP="00B8388F"/>
    <w:p w14:paraId="1DA3705E" w14:textId="221A95F3" w:rsidR="00C141A8" w:rsidRDefault="00C141A8" w:rsidP="00B8388F"/>
    <w:p w14:paraId="4BEDDF71" w14:textId="77777777" w:rsidR="00B8388F" w:rsidRPr="00EB4B64" w:rsidRDefault="00B8388F" w:rsidP="00B8388F"/>
    <w:p w14:paraId="7FA1DA92" w14:textId="77777777" w:rsidR="00B8388F" w:rsidRPr="00EB4B64" w:rsidRDefault="00B8388F" w:rsidP="00B8388F"/>
    <w:p w14:paraId="7F4B2226" w14:textId="77777777" w:rsidR="00B8388F" w:rsidRPr="00EB4B64" w:rsidRDefault="00B8388F" w:rsidP="00B8388F"/>
    <w:p w14:paraId="006A099D" w14:textId="4ED13AF8" w:rsidR="00B8388F" w:rsidRPr="00EB4B64" w:rsidRDefault="00B8388F" w:rsidP="00B8388F">
      <w:pPr>
        <w:rPr>
          <w:rFonts w:asciiTheme="majorBidi" w:hAnsiTheme="majorBidi" w:cstheme="majorBidi"/>
          <w:sz w:val="24"/>
          <w:szCs w:val="24"/>
        </w:rPr>
      </w:pPr>
      <w:r w:rsidRPr="00EB4B64">
        <w:rPr>
          <w:rFonts w:asciiTheme="majorBidi" w:hAnsiTheme="majorBidi" w:cstheme="majorBidi"/>
          <w:sz w:val="24"/>
          <w:szCs w:val="24"/>
        </w:rPr>
        <w:t>Egidijus Grigaitis        Arūnas Kacevičius           Gintautas Muznikas          Marius Stasiukonis</w:t>
      </w:r>
    </w:p>
    <w:p w14:paraId="7EFF7E9C" w14:textId="77777777" w:rsidR="00B8388F" w:rsidRPr="00EB4B64" w:rsidRDefault="00B8388F" w:rsidP="00B8388F">
      <w:pPr>
        <w:tabs>
          <w:tab w:val="left" w:pos="1296"/>
          <w:tab w:val="left" w:pos="2592"/>
          <w:tab w:val="left" w:pos="3888"/>
          <w:tab w:val="left" w:pos="5184"/>
          <w:tab w:val="left" w:pos="7920"/>
        </w:tabs>
        <w:rPr>
          <w:rFonts w:asciiTheme="majorBidi" w:hAnsiTheme="majorBidi" w:cstheme="majorBidi"/>
          <w:sz w:val="24"/>
          <w:szCs w:val="24"/>
        </w:rPr>
      </w:pPr>
      <w:r w:rsidRPr="00EB4B64">
        <w:rPr>
          <w:rFonts w:asciiTheme="majorBidi" w:hAnsiTheme="majorBidi" w:cstheme="majorBidi"/>
          <w:sz w:val="24"/>
          <w:szCs w:val="24"/>
        </w:rPr>
        <w:t>2021-03-                      2021-03-                          2021-03                              2021-03-</w:t>
      </w:r>
    </w:p>
    <w:p w14:paraId="2AA917D1" w14:textId="77777777" w:rsidR="00B8388F" w:rsidRPr="00EB4B64" w:rsidRDefault="00B8388F" w:rsidP="00B8388F">
      <w:pPr>
        <w:rPr>
          <w:rFonts w:asciiTheme="majorBidi" w:hAnsiTheme="majorBidi" w:cstheme="majorBidi"/>
          <w:sz w:val="24"/>
          <w:szCs w:val="24"/>
        </w:rPr>
      </w:pPr>
    </w:p>
    <w:p w14:paraId="3403796E" w14:textId="77777777" w:rsidR="00B8388F" w:rsidRPr="00EB4B64" w:rsidRDefault="00B8388F" w:rsidP="00B8388F">
      <w:pPr>
        <w:rPr>
          <w:rFonts w:asciiTheme="majorBidi" w:hAnsiTheme="majorBidi" w:cstheme="majorBidi"/>
          <w:sz w:val="24"/>
          <w:szCs w:val="24"/>
        </w:rPr>
      </w:pPr>
    </w:p>
    <w:p w14:paraId="045635E6" w14:textId="77777777" w:rsidR="00B8388F" w:rsidRPr="00EB4B64" w:rsidRDefault="00B8388F" w:rsidP="00B8388F">
      <w:pPr>
        <w:rPr>
          <w:rFonts w:asciiTheme="majorBidi" w:hAnsiTheme="majorBidi" w:cstheme="majorBidi"/>
          <w:sz w:val="24"/>
          <w:szCs w:val="24"/>
        </w:rPr>
      </w:pPr>
      <w:r w:rsidRPr="00EB4B64">
        <w:rPr>
          <w:rFonts w:asciiTheme="majorBidi" w:hAnsiTheme="majorBidi" w:cstheme="majorBidi"/>
          <w:sz w:val="24"/>
          <w:szCs w:val="24"/>
        </w:rPr>
        <w:t>Laura Čiteikė               Rūta Švedienė</w:t>
      </w:r>
    </w:p>
    <w:p w14:paraId="7A5E7039" w14:textId="77777777" w:rsidR="00B8388F" w:rsidRPr="00EB4B64" w:rsidRDefault="00B8388F" w:rsidP="00B8388F">
      <w:pPr>
        <w:tabs>
          <w:tab w:val="left" w:pos="720"/>
          <w:tab w:val="left" w:pos="1440"/>
          <w:tab w:val="left" w:pos="2265"/>
        </w:tabs>
        <w:rPr>
          <w:rFonts w:asciiTheme="majorBidi" w:hAnsiTheme="majorBidi" w:cstheme="majorBidi"/>
          <w:sz w:val="24"/>
          <w:szCs w:val="24"/>
        </w:rPr>
      </w:pPr>
      <w:r w:rsidRPr="00EB4B64">
        <w:rPr>
          <w:rFonts w:asciiTheme="majorBidi" w:hAnsiTheme="majorBidi" w:cstheme="majorBidi"/>
          <w:sz w:val="24"/>
          <w:szCs w:val="24"/>
        </w:rPr>
        <w:t>2021-03-</w:t>
      </w:r>
      <w:r w:rsidRPr="00EB4B64">
        <w:rPr>
          <w:rFonts w:asciiTheme="majorBidi" w:hAnsiTheme="majorBidi" w:cstheme="majorBidi"/>
          <w:sz w:val="24"/>
          <w:szCs w:val="24"/>
        </w:rPr>
        <w:tab/>
        <w:t xml:space="preserve">             2021-03-</w:t>
      </w:r>
    </w:p>
    <w:p w14:paraId="63E7037D" w14:textId="77777777" w:rsidR="001413AE" w:rsidRPr="001413AE" w:rsidRDefault="001413AE" w:rsidP="001413AE">
      <w:pP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lastRenderedPageBreak/>
        <w:t>Kėdainių rajono savivaldybės tarybai</w:t>
      </w:r>
    </w:p>
    <w:p w14:paraId="307DCE0B" w14:textId="77777777" w:rsidR="001413AE" w:rsidRPr="001413AE" w:rsidRDefault="001413AE" w:rsidP="001413AE">
      <w:pPr>
        <w:rPr>
          <w:rFonts w:ascii="Times New Roman" w:eastAsiaTheme="minorHAnsi" w:hAnsi="Times New Roman" w:cs="Times New Roman"/>
          <w:sz w:val="24"/>
          <w:szCs w:val="24"/>
          <w:lang w:eastAsia="my-MM" w:bidi="my-MM"/>
        </w:rPr>
      </w:pPr>
    </w:p>
    <w:p w14:paraId="65564A98" w14:textId="77777777" w:rsidR="001413AE" w:rsidRPr="001413AE" w:rsidRDefault="001413AE" w:rsidP="001413AE">
      <w:pPr>
        <w:jc w:val="center"/>
        <w:rPr>
          <w:rFonts w:ascii="Times New Roman" w:eastAsiaTheme="minorHAnsi" w:hAnsi="Times New Roman" w:cs="Times New Roman"/>
          <w:b/>
          <w:bCs/>
          <w:sz w:val="24"/>
          <w:szCs w:val="24"/>
          <w:lang w:eastAsia="my-MM" w:bidi="my-MM"/>
        </w:rPr>
      </w:pPr>
    </w:p>
    <w:p w14:paraId="3A7897D0" w14:textId="77777777" w:rsidR="001413AE" w:rsidRPr="001413AE" w:rsidRDefault="001413AE" w:rsidP="001413AE">
      <w:pPr>
        <w:jc w:val="center"/>
        <w:rPr>
          <w:rFonts w:ascii="Times New Roman" w:eastAsiaTheme="minorHAnsi" w:hAnsi="Times New Roman" w:cs="Times New Roman"/>
          <w:b/>
          <w:bCs/>
          <w:sz w:val="24"/>
          <w:szCs w:val="24"/>
          <w:lang w:eastAsia="my-MM" w:bidi="my-MM"/>
        </w:rPr>
      </w:pPr>
      <w:r w:rsidRPr="001413AE">
        <w:rPr>
          <w:rFonts w:ascii="Times New Roman" w:eastAsiaTheme="minorHAnsi" w:hAnsi="Times New Roman" w:cs="Times New Roman"/>
          <w:b/>
          <w:bCs/>
          <w:sz w:val="24"/>
          <w:szCs w:val="24"/>
          <w:lang w:eastAsia="my-MM" w:bidi="my-MM"/>
        </w:rPr>
        <w:t>AIŠKINAMASIS RAŠTAS</w:t>
      </w:r>
    </w:p>
    <w:p w14:paraId="3F64E44C" w14:textId="77777777" w:rsidR="001413AE" w:rsidRPr="001413AE" w:rsidRDefault="001413AE" w:rsidP="001413AE">
      <w:pPr>
        <w:jc w:val="center"/>
        <w:rPr>
          <w:rFonts w:ascii="Times New Roman" w:eastAsiaTheme="minorHAnsi" w:hAnsi="Times New Roman" w:cs="Times New Roman"/>
          <w:b/>
          <w:bCs/>
          <w:sz w:val="24"/>
          <w:szCs w:val="24"/>
          <w:lang w:eastAsia="my-MM" w:bidi="my-MM"/>
        </w:rPr>
      </w:pPr>
    </w:p>
    <w:p w14:paraId="1C971A5E" w14:textId="77777777" w:rsidR="001413AE" w:rsidRPr="001413AE" w:rsidRDefault="001413AE" w:rsidP="001413AE">
      <w:pPr>
        <w:jc w:val="center"/>
        <w:rPr>
          <w:rFonts w:ascii="Times New Roman" w:eastAsiaTheme="minorHAnsi" w:hAnsi="Times New Roman" w:cs="Times New Roman"/>
          <w:sz w:val="24"/>
          <w:szCs w:val="24"/>
          <w:lang w:eastAsia="my-MM" w:bidi="my-MM"/>
        </w:rPr>
      </w:pPr>
      <w:r w:rsidRPr="001413AE">
        <w:rPr>
          <w:rFonts w:ascii="Times New Roman" w:eastAsia="Lucida Sans Unicode" w:hAnsi="Times New Roman" w:cs="Times New Roman"/>
          <w:b/>
          <w:sz w:val="24"/>
          <w:szCs w:val="24"/>
          <w:lang w:eastAsia="en-US"/>
        </w:rPr>
        <w:t>DĖL KĖDAINIŲ RAJONO SAVIVALDYBĖS METINĖS VIETINĖS RINKLIAVOS UŽ KOMUNALINIŲ ATLIEKŲ SURINKIMĄ IR TVARKYMĄ NUOSTATŲ TVIRTINIMO</w:t>
      </w:r>
    </w:p>
    <w:p w14:paraId="6BDB4B0F" w14:textId="77777777" w:rsidR="001413AE" w:rsidRPr="001413AE" w:rsidRDefault="001413AE" w:rsidP="001413AE">
      <w:pPr>
        <w:jc w:val="center"/>
        <w:rPr>
          <w:rFonts w:ascii="Times New Roman" w:eastAsiaTheme="minorHAnsi" w:hAnsi="Times New Roman" w:cs="Times New Roman"/>
          <w:sz w:val="24"/>
          <w:szCs w:val="24"/>
          <w:lang w:eastAsia="my-MM" w:bidi="my-MM"/>
        </w:rPr>
      </w:pPr>
    </w:p>
    <w:p w14:paraId="56DB6028" w14:textId="77777777" w:rsidR="001413AE" w:rsidRPr="001413AE" w:rsidRDefault="001413AE" w:rsidP="001413AE">
      <w:pPr>
        <w:jc w:val="cente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t xml:space="preserve">2021-03-___ </w:t>
      </w:r>
      <w:r w:rsidRPr="001413AE">
        <w:rPr>
          <w:rFonts w:ascii="Times New Roman" w:eastAsiaTheme="minorHAnsi" w:hAnsi="Times New Roman" w:cs="Times New Roman"/>
          <w:color w:val="FF0000"/>
          <w:sz w:val="24"/>
          <w:szCs w:val="24"/>
          <w:lang w:eastAsia="my-MM" w:bidi="my-MM"/>
        </w:rPr>
        <w:t xml:space="preserve"> </w:t>
      </w:r>
    </w:p>
    <w:p w14:paraId="3904B2FA" w14:textId="77777777" w:rsidR="001413AE" w:rsidRPr="001413AE" w:rsidRDefault="001413AE" w:rsidP="001413AE">
      <w:pPr>
        <w:jc w:val="cente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t>Kėdainiai</w:t>
      </w:r>
    </w:p>
    <w:p w14:paraId="0452EF80" w14:textId="77777777" w:rsidR="001413AE" w:rsidRPr="001413AE" w:rsidRDefault="001413AE" w:rsidP="001413AE">
      <w:pPr>
        <w:jc w:val="center"/>
        <w:rPr>
          <w:rFonts w:ascii="Times New Roman" w:eastAsiaTheme="minorHAnsi" w:hAnsi="Times New Roman" w:cs="Times New Roman"/>
          <w:sz w:val="24"/>
          <w:szCs w:val="24"/>
          <w:lang w:eastAsia="my-MM" w:bidi="my-MM"/>
        </w:rPr>
      </w:pPr>
    </w:p>
    <w:p w14:paraId="7CBAAA55" w14:textId="77777777" w:rsidR="001413AE" w:rsidRPr="001413AE" w:rsidRDefault="001413AE" w:rsidP="001413AE">
      <w:pPr>
        <w:suppressAutoHyphens w:val="0"/>
        <w:jc w:val="both"/>
        <w:rPr>
          <w:rFonts w:ascii="Times New Roman" w:eastAsiaTheme="minorHAnsi" w:hAnsi="Times New Roman" w:cs="Times New Roman"/>
          <w:sz w:val="24"/>
          <w:szCs w:val="24"/>
        </w:rPr>
      </w:pPr>
      <w:r w:rsidRPr="001413AE">
        <w:rPr>
          <w:rFonts w:ascii="Times New Roman" w:eastAsiaTheme="minorHAnsi" w:hAnsi="Times New Roman" w:cs="Times New Roman"/>
          <w:b/>
          <w:bCs/>
          <w:sz w:val="24"/>
          <w:szCs w:val="24"/>
        </w:rPr>
        <w:t>Parengto sprendimo projekto tikslai:</w:t>
      </w:r>
      <w:r w:rsidRPr="001413AE">
        <w:rPr>
          <w:rFonts w:ascii="Times New Roman" w:eastAsiaTheme="minorHAnsi" w:hAnsi="Times New Roman" w:cs="Times New Roman"/>
          <w:sz w:val="24"/>
          <w:szCs w:val="24"/>
        </w:rPr>
        <w:t xml:space="preserve"> </w:t>
      </w:r>
      <w:r w:rsidRPr="001413AE">
        <w:rPr>
          <w:rFonts w:ascii="Times New Roman" w:eastAsia="Calibri" w:hAnsi="Times New Roman" w:cs="Times New Roman"/>
          <w:sz w:val="24"/>
          <w:szCs w:val="24"/>
          <w:lang w:eastAsia="en-US"/>
        </w:rPr>
        <w:t xml:space="preserve">Patvirtinti </w:t>
      </w:r>
      <w:r w:rsidRPr="001413AE">
        <w:rPr>
          <w:rFonts w:ascii="Times New Roman" w:eastAsia="Lucida Sans Unicode" w:hAnsi="Times New Roman" w:cs="Times New Roman"/>
          <w:sz w:val="24"/>
          <w:szCs w:val="24"/>
          <w:lang w:eastAsia="en-US"/>
        </w:rPr>
        <w:t>Kėdainių rajono savivaldybės metinės vietinės rinkliavos už komunalinių atliekų surinkimą ir tvarkymą nuostatus</w:t>
      </w:r>
      <w:r w:rsidRPr="001413AE">
        <w:rPr>
          <w:rFonts w:ascii="Times New Roman" w:eastAsia="Calibri" w:hAnsi="Times New Roman" w:cs="Times New Roman"/>
          <w:sz w:val="24"/>
          <w:szCs w:val="24"/>
          <w:lang w:eastAsia="en-US"/>
        </w:rPr>
        <w:t>.</w:t>
      </w:r>
    </w:p>
    <w:p w14:paraId="20257EDC" w14:textId="77777777" w:rsidR="001413AE" w:rsidRPr="001413AE" w:rsidRDefault="001413AE" w:rsidP="001413AE">
      <w:pPr>
        <w:jc w:val="both"/>
        <w:rPr>
          <w:rFonts w:ascii="Times New Roman" w:hAnsi="Times New Roman" w:cs="Times New Roman"/>
          <w:b/>
          <w:bCs/>
          <w:sz w:val="24"/>
          <w:szCs w:val="24"/>
          <w:lang w:eastAsia="my-MM" w:bidi="my-MM"/>
        </w:rPr>
      </w:pPr>
    </w:p>
    <w:p w14:paraId="59807AB0" w14:textId="77777777" w:rsidR="001413AE" w:rsidRPr="001413AE" w:rsidRDefault="001413AE" w:rsidP="001413AE">
      <w:pPr>
        <w:jc w:val="both"/>
        <w:rPr>
          <w:rFonts w:ascii="Times New Roman" w:hAnsi="Times New Roman" w:cs="Times New Roman"/>
          <w:b/>
          <w:bCs/>
          <w:sz w:val="24"/>
          <w:szCs w:val="24"/>
          <w:lang w:eastAsia="my-MM" w:bidi="my-MM"/>
        </w:rPr>
      </w:pPr>
      <w:r w:rsidRPr="001413AE">
        <w:rPr>
          <w:rFonts w:ascii="Times New Roman" w:hAnsi="Times New Roman" w:cs="Times New Roman"/>
          <w:b/>
          <w:bCs/>
          <w:sz w:val="24"/>
          <w:szCs w:val="24"/>
          <w:lang w:eastAsia="my-MM" w:bidi="my-MM"/>
        </w:rPr>
        <w:t>Sprendimo projekto esmė, rengimo priežastys ir motyvai:</w:t>
      </w:r>
    </w:p>
    <w:p w14:paraId="30EF97B1" w14:textId="77777777" w:rsidR="001413AE" w:rsidRPr="001413AE" w:rsidRDefault="001413AE" w:rsidP="001413AE">
      <w:pPr>
        <w:tabs>
          <w:tab w:val="left" w:pos="1134"/>
        </w:tabs>
        <w:jc w:val="both"/>
        <w:rPr>
          <w:rFonts w:asciiTheme="majorBidi" w:eastAsiaTheme="minorHAnsi" w:hAnsiTheme="majorBidi" w:cstheme="majorBidi"/>
          <w:sz w:val="24"/>
          <w:szCs w:val="24"/>
          <w:lang w:eastAsia="en-US"/>
        </w:rPr>
      </w:pPr>
      <w:r w:rsidRPr="001413AE">
        <w:rPr>
          <w:rFonts w:asciiTheme="majorBidi" w:eastAsiaTheme="minorHAnsi" w:hAnsiTheme="majorBidi" w:cstheme="majorBidi"/>
          <w:bCs/>
          <w:sz w:val="24"/>
          <w:szCs w:val="24"/>
          <w:lang w:eastAsia="en-US"/>
        </w:rPr>
        <w:t>Vietinės rinkliavos už komunalinių atliekų surinkimą iš atliekų turėtojų ir atliekų tvarkymą nuostatai reglamentuoja Vietinės rinkliavos mokėtojų registro sudarymą, Vietinės rinkliavos apskaičiavimą, Vietinės rinkliavos surinkimą iš atliekų turėtojų, išieškojimą, apskaitą ir administravimą.</w:t>
      </w:r>
    </w:p>
    <w:p w14:paraId="729B2E66" w14:textId="77777777" w:rsidR="001413AE" w:rsidRPr="001413AE" w:rsidRDefault="001413AE" w:rsidP="001413AE">
      <w:pPr>
        <w:tabs>
          <w:tab w:val="left" w:pos="1134"/>
        </w:tabs>
        <w:jc w:val="both"/>
        <w:rPr>
          <w:rFonts w:asciiTheme="majorBidi" w:eastAsiaTheme="minorHAnsi" w:hAnsiTheme="majorBidi" w:cstheme="majorBidi"/>
          <w:bCs/>
          <w:sz w:val="24"/>
          <w:szCs w:val="24"/>
          <w:lang w:eastAsia="en-US"/>
        </w:rPr>
      </w:pPr>
      <w:r w:rsidRPr="001413AE">
        <w:rPr>
          <w:rFonts w:asciiTheme="majorBidi" w:eastAsiaTheme="minorHAnsi" w:hAnsiTheme="majorBidi" w:cstheme="majorBidi"/>
          <w:sz w:val="24"/>
          <w:szCs w:val="24"/>
          <w:lang w:eastAsia="en-US"/>
        </w:rPr>
        <w:t xml:space="preserve">Šie </w:t>
      </w:r>
      <w:r w:rsidRPr="001413AE">
        <w:rPr>
          <w:rFonts w:asciiTheme="majorBidi" w:eastAsiaTheme="minorHAnsi" w:hAnsiTheme="majorBidi" w:cstheme="majorBidi"/>
          <w:bCs/>
          <w:sz w:val="24"/>
          <w:szCs w:val="24"/>
          <w:lang w:eastAsia="en-US"/>
        </w:rPr>
        <w:t>nuostatai</w:t>
      </w:r>
      <w:r w:rsidRPr="001413AE">
        <w:rPr>
          <w:rFonts w:asciiTheme="majorBidi" w:eastAsiaTheme="minorHAnsi" w:hAnsiTheme="majorBidi" w:cstheme="majorBidi"/>
          <w:sz w:val="24"/>
          <w:szCs w:val="24"/>
          <w:lang w:eastAsia="en-US"/>
        </w:rPr>
        <w:t xml:space="preserve"> parengti vadovaujantis Lietuvos Respublikos vietos savivaldos įstatymu, Lietuvos Respublikos rinkliavų įstatymu, Lietuvos Respublikos atliekų tvarkymo įstatymu, Lietuvos Respublikos Vyriausybės nutarimu „Dėl vietinės rinkliavos ar kitos įmokos už komunalinių atliekų surinkimą iš atliekų turėtojų ir atliekų tvarkymą dydžio nustatymo taisyklių patvirtinimo“, Lietuvos Respublikos aplinkos ministro įsakymu ,,Dėl komunalinių atliekų turėtojų registravimo tvarkos aprašo patvirtinimo“, Lietuvos Respublikos aplinkos ministro </w:t>
      </w:r>
      <w:r w:rsidRPr="001413AE">
        <w:rPr>
          <w:rFonts w:asciiTheme="majorBidi" w:eastAsiaTheme="minorHAnsi" w:hAnsiTheme="majorBidi" w:cstheme="majorBidi"/>
          <w:bCs/>
          <w:sz w:val="24"/>
          <w:szCs w:val="24"/>
          <w:lang w:eastAsia="en-US"/>
        </w:rPr>
        <w:t>,,Dėl nekilnojamojo turto objektų, kurių savininkas arba įgalioti asmenys privalo mokėti nustatytą rinkliavą arba sudaryti komunalinių atliekų tvarkymo paslaugos teikimo sutartį, rūšių sąrašo patvirtinimo“.</w:t>
      </w:r>
      <w:r w:rsidRPr="001413AE">
        <w:rPr>
          <w:rFonts w:asciiTheme="majorBidi" w:eastAsiaTheme="minorHAnsi" w:hAnsiTheme="majorBidi" w:cstheme="majorBidi"/>
          <w:sz w:val="24"/>
          <w:szCs w:val="24"/>
          <w:lang w:eastAsia="en-US"/>
        </w:rPr>
        <w:t xml:space="preserve"> </w:t>
      </w:r>
    </w:p>
    <w:p w14:paraId="464FFBBC" w14:textId="77777777" w:rsidR="001413AE" w:rsidRPr="001413AE" w:rsidRDefault="001413AE" w:rsidP="001413AE">
      <w:pPr>
        <w:suppressAutoHyphens w:val="0"/>
        <w:jc w:val="both"/>
        <w:rPr>
          <w:rFonts w:ascii="Times New Roman" w:eastAsiaTheme="minorHAnsi" w:hAnsi="Times New Roman" w:cs="Times New Roman"/>
          <w:color w:val="FF0000"/>
          <w:sz w:val="24"/>
          <w:szCs w:val="24"/>
          <w:lang w:eastAsia="en-US"/>
        </w:rPr>
      </w:pPr>
    </w:p>
    <w:p w14:paraId="05793EBB"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Kėdainių raj. savivaldybės vietinės rinkliavos dydžių skaičiavimo 2021 m. prielaidos ir rezultatai</w:t>
      </w:r>
    </w:p>
    <w:p w14:paraId="176840D6"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158C0E5D" w14:textId="77777777" w:rsidR="001413AE" w:rsidRPr="001413AE" w:rsidRDefault="001413AE" w:rsidP="001413AE">
      <w:pPr>
        <w:numPr>
          <w:ilvl w:val="0"/>
          <w:numId w:val="13"/>
        </w:numPr>
        <w:tabs>
          <w:tab w:val="left" w:pos="851"/>
        </w:tabs>
        <w:suppressAutoHyphens w:val="0"/>
        <w:ind w:left="0" w:firstLine="567"/>
        <w:contextualSpacing/>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kiekiai.</w:t>
      </w:r>
    </w:p>
    <w:p w14:paraId="390FB73D"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Įvertinus 2018-2020 m. faktinius komunalinių atliekų kiekius numatoma, kad 2021 m. Kėdainių raj. savivaldybėje bus surinkta ir sutvarkyta 19,3 tūkst. t komunalinių atliekų (1 lentelė). </w:t>
      </w:r>
    </w:p>
    <w:p w14:paraId="2AF57481" w14:textId="77777777" w:rsidR="001413AE" w:rsidRPr="001413AE" w:rsidRDefault="001413AE" w:rsidP="001413AE">
      <w:pPr>
        <w:suppressAutoHyphens w:val="0"/>
        <w:rPr>
          <w:rFonts w:ascii="Times New Roman" w:eastAsiaTheme="minorHAnsi" w:hAnsi="Times New Roman" w:cs="Times New Roman"/>
          <w:sz w:val="20"/>
          <w:lang w:eastAsia="en-US"/>
        </w:rPr>
      </w:pPr>
    </w:p>
    <w:p w14:paraId="25834E6F"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1 lentelė. Komunalinių atliekų kiekis Kėdainių raj. savivaldybėje, tonos</w:t>
      </w:r>
    </w:p>
    <w:tbl>
      <w:tblPr>
        <w:tblW w:w="9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1050"/>
        <w:gridCol w:w="1029"/>
        <w:gridCol w:w="1050"/>
        <w:gridCol w:w="1050"/>
      </w:tblGrid>
      <w:tr w:rsidR="001413AE" w:rsidRPr="001413AE" w14:paraId="08BD9306" w14:textId="77777777" w:rsidTr="002F0C70">
        <w:trPr>
          <w:trHeight w:val="70"/>
        </w:trPr>
        <w:tc>
          <w:tcPr>
            <w:tcW w:w="5075" w:type="dxa"/>
            <w:shd w:val="clear" w:color="auto" w:fill="auto"/>
            <w:noWrap/>
            <w:vAlign w:val="center"/>
            <w:hideMark/>
          </w:tcPr>
          <w:p w14:paraId="3964BC6F"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689DCC6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08B89D90"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2D814B9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543ECFFA"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18981DDD" w14:textId="77777777" w:rsidTr="002F0C70">
        <w:trPr>
          <w:trHeight w:val="70"/>
        </w:trPr>
        <w:tc>
          <w:tcPr>
            <w:tcW w:w="5075" w:type="dxa"/>
            <w:shd w:val="clear" w:color="auto" w:fill="auto"/>
            <w:noWrap/>
            <w:vAlign w:val="bottom"/>
            <w:hideMark/>
          </w:tcPr>
          <w:p w14:paraId="6BBE018D"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Antrinės žaliavos</w:t>
            </w:r>
          </w:p>
        </w:tc>
        <w:tc>
          <w:tcPr>
            <w:tcW w:w="1050" w:type="dxa"/>
            <w:shd w:val="clear" w:color="auto" w:fill="auto"/>
            <w:noWrap/>
            <w:vAlign w:val="center"/>
          </w:tcPr>
          <w:p w14:paraId="734E7D2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635</w:t>
            </w:r>
          </w:p>
        </w:tc>
        <w:tc>
          <w:tcPr>
            <w:tcW w:w="1029" w:type="dxa"/>
            <w:shd w:val="clear" w:color="auto" w:fill="auto"/>
            <w:noWrap/>
            <w:vAlign w:val="center"/>
          </w:tcPr>
          <w:p w14:paraId="25240F9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1 218</w:t>
            </w:r>
          </w:p>
        </w:tc>
        <w:tc>
          <w:tcPr>
            <w:tcW w:w="1050" w:type="dxa"/>
            <w:shd w:val="clear" w:color="auto" w:fill="auto"/>
            <w:noWrap/>
            <w:vAlign w:val="center"/>
          </w:tcPr>
          <w:p w14:paraId="7378012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1 230</w:t>
            </w:r>
          </w:p>
        </w:tc>
        <w:tc>
          <w:tcPr>
            <w:tcW w:w="1050" w:type="dxa"/>
            <w:vAlign w:val="center"/>
          </w:tcPr>
          <w:p w14:paraId="5DD03BE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1 242</w:t>
            </w:r>
          </w:p>
        </w:tc>
      </w:tr>
      <w:tr w:rsidR="001413AE" w:rsidRPr="001413AE" w14:paraId="6166925E" w14:textId="77777777" w:rsidTr="002F0C70">
        <w:trPr>
          <w:trHeight w:val="70"/>
        </w:trPr>
        <w:tc>
          <w:tcPr>
            <w:tcW w:w="5075" w:type="dxa"/>
            <w:shd w:val="clear" w:color="auto" w:fill="auto"/>
            <w:noWrap/>
            <w:vAlign w:val="bottom"/>
            <w:hideMark/>
          </w:tcPr>
          <w:p w14:paraId="1EBE5931"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Didelių gabaritų atliekos</w:t>
            </w:r>
          </w:p>
        </w:tc>
        <w:tc>
          <w:tcPr>
            <w:tcW w:w="1050" w:type="dxa"/>
            <w:shd w:val="clear" w:color="auto" w:fill="auto"/>
            <w:noWrap/>
            <w:vAlign w:val="center"/>
          </w:tcPr>
          <w:p w14:paraId="07705F3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2 666</w:t>
            </w:r>
          </w:p>
        </w:tc>
        <w:tc>
          <w:tcPr>
            <w:tcW w:w="1029" w:type="dxa"/>
            <w:shd w:val="clear" w:color="auto" w:fill="auto"/>
            <w:noWrap/>
            <w:vAlign w:val="center"/>
          </w:tcPr>
          <w:p w14:paraId="7D02174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3 304</w:t>
            </w:r>
          </w:p>
        </w:tc>
        <w:tc>
          <w:tcPr>
            <w:tcW w:w="1050" w:type="dxa"/>
            <w:shd w:val="clear" w:color="auto" w:fill="auto"/>
            <w:noWrap/>
            <w:vAlign w:val="center"/>
          </w:tcPr>
          <w:p w14:paraId="5443C52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2 593</w:t>
            </w:r>
          </w:p>
        </w:tc>
        <w:tc>
          <w:tcPr>
            <w:tcW w:w="1050" w:type="dxa"/>
            <w:vAlign w:val="center"/>
          </w:tcPr>
          <w:p w14:paraId="46EF323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2 594</w:t>
            </w:r>
          </w:p>
        </w:tc>
      </w:tr>
      <w:tr w:rsidR="001413AE" w:rsidRPr="001413AE" w14:paraId="2686FBDF" w14:textId="77777777" w:rsidTr="002F0C70">
        <w:trPr>
          <w:trHeight w:val="70"/>
        </w:trPr>
        <w:tc>
          <w:tcPr>
            <w:tcW w:w="5075" w:type="dxa"/>
            <w:shd w:val="clear" w:color="auto" w:fill="auto"/>
            <w:noWrap/>
            <w:vAlign w:val="center"/>
            <w:hideMark/>
          </w:tcPr>
          <w:p w14:paraId="3709FBF0"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Žaliosios ir bioskaidžios atliekos</w:t>
            </w:r>
          </w:p>
        </w:tc>
        <w:tc>
          <w:tcPr>
            <w:tcW w:w="1050" w:type="dxa"/>
            <w:shd w:val="clear" w:color="auto" w:fill="auto"/>
            <w:noWrap/>
            <w:vAlign w:val="center"/>
          </w:tcPr>
          <w:p w14:paraId="1512ED3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665</w:t>
            </w:r>
          </w:p>
        </w:tc>
        <w:tc>
          <w:tcPr>
            <w:tcW w:w="1029" w:type="dxa"/>
            <w:shd w:val="clear" w:color="auto" w:fill="auto"/>
            <w:noWrap/>
            <w:vAlign w:val="center"/>
          </w:tcPr>
          <w:p w14:paraId="12235EA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1 011</w:t>
            </w:r>
          </w:p>
        </w:tc>
        <w:tc>
          <w:tcPr>
            <w:tcW w:w="1050" w:type="dxa"/>
            <w:shd w:val="clear" w:color="auto" w:fill="auto"/>
            <w:noWrap/>
            <w:vAlign w:val="center"/>
          </w:tcPr>
          <w:p w14:paraId="71F3EAD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2 005</w:t>
            </w:r>
          </w:p>
        </w:tc>
        <w:tc>
          <w:tcPr>
            <w:tcW w:w="1050" w:type="dxa"/>
            <w:vAlign w:val="center"/>
          </w:tcPr>
          <w:p w14:paraId="358410D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2 008</w:t>
            </w:r>
          </w:p>
        </w:tc>
      </w:tr>
      <w:tr w:rsidR="001413AE" w:rsidRPr="001413AE" w14:paraId="1ECBE69F" w14:textId="77777777" w:rsidTr="002F0C70">
        <w:trPr>
          <w:trHeight w:val="70"/>
        </w:trPr>
        <w:tc>
          <w:tcPr>
            <w:tcW w:w="5075" w:type="dxa"/>
            <w:shd w:val="clear" w:color="auto" w:fill="auto"/>
            <w:noWrap/>
            <w:vAlign w:val="center"/>
          </w:tcPr>
          <w:p w14:paraId="237965D7"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MKA konteineriais surinktos ir MAR apdorotos mišrios komunalinės atliekos</w:t>
            </w:r>
          </w:p>
        </w:tc>
        <w:tc>
          <w:tcPr>
            <w:tcW w:w="1050" w:type="dxa"/>
            <w:shd w:val="clear" w:color="auto" w:fill="auto"/>
            <w:noWrap/>
            <w:vAlign w:val="bottom"/>
          </w:tcPr>
          <w:p w14:paraId="0344BC0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13 056</w:t>
            </w:r>
          </w:p>
        </w:tc>
        <w:tc>
          <w:tcPr>
            <w:tcW w:w="1029" w:type="dxa"/>
            <w:shd w:val="clear" w:color="auto" w:fill="auto"/>
            <w:noWrap/>
            <w:vAlign w:val="bottom"/>
          </w:tcPr>
          <w:p w14:paraId="7EEF1B7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12 576</w:t>
            </w:r>
          </w:p>
        </w:tc>
        <w:tc>
          <w:tcPr>
            <w:tcW w:w="1050" w:type="dxa"/>
            <w:shd w:val="clear" w:color="auto" w:fill="auto"/>
            <w:noWrap/>
            <w:vAlign w:val="bottom"/>
          </w:tcPr>
          <w:p w14:paraId="35FE38F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12 621</w:t>
            </w:r>
          </w:p>
        </w:tc>
        <w:tc>
          <w:tcPr>
            <w:tcW w:w="1050" w:type="dxa"/>
            <w:vAlign w:val="bottom"/>
          </w:tcPr>
          <w:p w14:paraId="74DB5EA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12 495</w:t>
            </w:r>
          </w:p>
        </w:tc>
      </w:tr>
      <w:tr w:rsidR="001413AE" w:rsidRPr="001413AE" w14:paraId="34B7DEBC" w14:textId="77777777" w:rsidTr="002F0C70">
        <w:trPr>
          <w:trHeight w:val="70"/>
        </w:trPr>
        <w:tc>
          <w:tcPr>
            <w:tcW w:w="5075" w:type="dxa"/>
            <w:shd w:val="clear" w:color="auto" w:fill="auto"/>
            <w:noWrap/>
            <w:vAlign w:val="center"/>
          </w:tcPr>
          <w:p w14:paraId="0F5B183D"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MKA konteineriais surinktos ir MAR apdorotos kitos atliekos</w:t>
            </w:r>
          </w:p>
        </w:tc>
        <w:tc>
          <w:tcPr>
            <w:tcW w:w="1050" w:type="dxa"/>
            <w:shd w:val="clear" w:color="auto" w:fill="auto"/>
            <w:noWrap/>
            <w:vAlign w:val="bottom"/>
          </w:tcPr>
          <w:p w14:paraId="34BD91A9"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922</w:t>
            </w:r>
          </w:p>
        </w:tc>
        <w:tc>
          <w:tcPr>
            <w:tcW w:w="1029" w:type="dxa"/>
            <w:shd w:val="clear" w:color="auto" w:fill="auto"/>
            <w:noWrap/>
            <w:vAlign w:val="bottom"/>
          </w:tcPr>
          <w:p w14:paraId="6789CE65"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1 288</w:t>
            </w:r>
          </w:p>
        </w:tc>
        <w:tc>
          <w:tcPr>
            <w:tcW w:w="1050" w:type="dxa"/>
            <w:shd w:val="clear" w:color="auto" w:fill="auto"/>
            <w:noWrap/>
            <w:vAlign w:val="bottom"/>
          </w:tcPr>
          <w:p w14:paraId="2CBFD5E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844</w:t>
            </w:r>
          </w:p>
        </w:tc>
        <w:tc>
          <w:tcPr>
            <w:tcW w:w="1050" w:type="dxa"/>
            <w:vAlign w:val="bottom"/>
          </w:tcPr>
          <w:p w14:paraId="567DD742"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835</w:t>
            </w:r>
          </w:p>
        </w:tc>
      </w:tr>
      <w:tr w:rsidR="001413AE" w:rsidRPr="001413AE" w14:paraId="5DED50DB" w14:textId="77777777" w:rsidTr="002F0C70">
        <w:trPr>
          <w:trHeight w:val="70"/>
        </w:trPr>
        <w:tc>
          <w:tcPr>
            <w:tcW w:w="5075" w:type="dxa"/>
            <w:shd w:val="clear" w:color="auto" w:fill="auto"/>
            <w:noWrap/>
            <w:vAlign w:val="center"/>
          </w:tcPr>
          <w:p w14:paraId="0CE8B16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Tekstilės atliekos</w:t>
            </w:r>
          </w:p>
        </w:tc>
        <w:tc>
          <w:tcPr>
            <w:tcW w:w="1050" w:type="dxa"/>
            <w:shd w:val="clear" w:color="auto" w:fill="auto"/>
            <w:noWrap/>
            <w:vAlign w:val="bottom"/>
          </w:tcPr>
          <w:p w14:paraId="55E9C355"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w:t>
            </w:r>
          </w:p>
        </w:tc>
        <w:tc>
          <w:tcPr>
            <w:tcW w:w="1029" w:type="dxa"/>
            <w:shd w:val="clear" w:color="auto" w:fill="auto"/>
            <w:noWrap/>
            <w:vAlign w:val="bottom"/>
          </w:tcPr>
          <w:p w14:paraId="03F77FB4"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19</w:t>
            </w:r>
          </w:p>
        </w:tc>
        <w:tc>
          <w:tcPr>
            <w:tcW w:w="1050" w:type="dxa"/>
            <w:shd w:val="clear" w:color="auto" w:fill="auto"/>
            <w:noWrap/>
            <w:vAlign w:val="bottom"/>
          </w:tcPr>
          <w:p w14:paraId="48EADE7A"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71</w:t>
            </w:r>
          </w:p>
        </w:tc>
        <w:tc>
          <w:tcPr>
            <w:tcW w:w="1050" w:type="dxa"/>
            <w:vAlign w:val="bottom"/>
          </w:tcPr>
          <w:p w14:paraId="7565D019"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89</w:t>
            </w:r>
          </w:p>
        </w:tc>
      </w:tr>
      <w:tr w:rsidR="001413AE" w:rsidRPr="001413AE" w14:paraId="24A47A07" w14:textId="77777777" w:rsidTr="002F0C70">
        <w:trPr>
          <w:trHeight w:val="70"/>
        </w:trPr>
        <w:tc>
          <w:tcPr>
            <w:tcW w:w="5075" w:type="dxa"/>
            <w:shd w:val="clear" w:color="auto" w:fill="auto"/>
            <w:noWrap/>
            <w:vAlign w:val="center"/>
            <w:hideMark/>
          </w:tcPr>
          <w:p w14:paraId="7443D279"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Atliekos, surinktos kitomis priemonėmis (papildančios sistemos, kita)</w:t>
            </w:r>
          </w:p>
        </w:tc>
        <w:tc>
          <w:tcPr>
            <w:tcW w:w="1050" w:type="dxa"/>
            <w:shd w:val="clear" w:color="auto" w:fill="auto"/>
            <w:noWrap/>
            <w:vAlign w:val="center"/>
          </w:tcPr>
          <w:p w14:paraId="68EE61E4"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79</w:t>
            </w:r>
          </w:p>
        </w:tc>
        <w:tc>
          <w:tcPr>
            <w:tcW w:w="1029" w:type="dxa"/>
            <w:shd w:val="clear" w:color="auto" w:fill="auto"/>
            <w:noWrap/>
            <w:vAlign w:val="center"/>
          </w:tcPr>
          <w:p w14:paraId="1C2E647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99</w:t>
            </w:r>
          </w:p>
        </w:tc>
        <w:tc>
          <w:tcPr>
            <w:tcW w:w="1050" w:type="dxa"/>
            <w:shd w:val="clear" w:color="auto" w:fill="auto"/>
            <w:noWrap/>
            <w:vAlign w:val="center"/>
          </w:tcPr>
          <w:p w14:paraId="3ACFD2C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76</w:t>
            </w:r>
          </w:p>
        </w:tc>
        <w:tc>
          <w:tcPr>
            <w:tcW w:w="1050" w:type="dxa"/>
            <w:vAlign w:val="center"/>
          </w:tcPr>
          <w:p w14:paraId="51D6486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77</w:t>
            </w:r>
          </w:p>
        </w:tc>
      </w:tr>
      <w:tr w:rsidR="001413AE" w:rsidRPr="001413AE" w14:paraId="0BAD89C4" w14:textId="77777777" w:rsidTr="002F0C70">
        <w:trPr>
          <w:trHeight w:val="70"/>
        </w:trPr>
        <w:tc>
          <w:tcPr>
            <w:tcW w:w="5075" w:type="dxa"/>
            <w:shd w:val="clear" w:color="auto" w:fill="auto"/>
            <w:noWrap/>
            <w:vAlign w:val="center"/>
            <w:hideMark/>
          </w:tcPr>
          <w:p w14:paraId="54EA1384"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050" w:type="dxa"/>
            <w:shd w:val="clear" w:color="auto" w:fill="auto"/>
            <w:noWrap/>
            <w:vAlign w:val="center"/>
            <w:hideMark/>
          </w:tcPr>
          <w:p w14:paraId="32FB98E7"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18 023</w:t>
            </w:r>
          </w:p>
        </w:tc>
        <w:tc>
          <w:tcPr>
            <w:tcW w:w="1029" w:type="dxa"/>
            <w:shd w:val="clear" w:color="auto" w:fill="auto"/>
            <w:noWrap/>
            <w:vAlign w:val="center"/>
            <w:hideMark/>
          </w:tcPr>
          <w:p w14:paraId="7925A99C"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19 515</w:t>
            </w:r>
          </w:p>
        </w:tc>
        <w:tc>
          <w:tcPr>
            <w:tcW w:w="1050" w:type="dxa"/>
            <w:shd w:val="clear" w:color="auto" w:fill="auto"/>
            <w:noWrap/>
            <w:vAlign w:val="center"/>
            <w:hideMark/>
          </w:tcPr>
          <w:p w14:paraId="34E8C1C1"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19 438</w:t>
            </w:r>
          </w:p>
        </w:tc>
        <w:tc>
          <w:tcPr>
            <w:tcW w:w="1050" w:type="dxa"/>
            <w:vAlign w:val="center"/>
          </w:tcPr>
          <w:p w14:paraId="605DDB28"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19 323</w:t>
            </w:r>
          </w:p>
        </w:tc>
      </w:tr>
    </w:tbl>
    <w:p w14:paraId="1B8ADDD3"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396CB547" w14:textId="77777777" w:rsidR="001413AE" w:rsidRPr="001413AE" w:rsidRDefault="001413AE" w:rsidP="00E91F74">
      <w:pPr>
        <w:suppressAutoHyphens w:val="0"/>
        <w:ind w:firstLine="567"/>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Iš 19,3 tūkst. t 2021 m. Kėdainių raj. savivaldybėje numatomų surinkti komunalinių atliekų iš vietinės rinkliavos surinktų lėšų turėtų būti padengtos 14,6 tūkst. t komunalinių atliekų surinkimo ir tvarkymo sąnaudos. Šias komunalines atliekas sudaro:</w:t>
      </w:r>
    </w:p>
    <w:p w14:paraId="1A734587" w14:textId="77777777" w:rsidR="001413AE" w:rsidRPr="001413AE" w:rsidRDefault="001413AE" w:rsidP="001413AE">
      <w:pPr>
        <w:numPr>
          <w:ilvl w:val="0"/>
          <w:numId w:val="14"/>
        </w:numPr>
        <w:tabs>
          <w:tab w:val="left" w:pos="851"/>
        </w:tabs>
        <w:suppressAutoHyphens w:val="0"/>
        <w:ind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mišrių komunalinių atliekų konteineriais surinktos atliekos – 13,3 tūkst. t;</w:t>
      </w:r>
    </w:p>
    <w:p w14:paraId="533F12A0" w14:textId="77777777" w:rsidR="001413AE" w:rsidRPr="001413AE" w:rsidRDefault="001413AE" w:rsidP="001413AE">
      <w:pPr>
        <w:numPr>
          <w:ilvl w:val="0"/>
          <w:numId w:val="14"/>
        </w:numPr>
        <w:tabs>
          <w:tab w:val="left" w:pos="851"/>
        </w:tabs>
        <w:suppressAutoHyphens w:val="0"/>
        <w:ind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didelių gabaritų atliekos – 0,8 tūkst. t;</w:t>
      </w:r>
    </w:p>
    <w:p w14:paraId="35BA6203" w14:textId="77777777" w:rsidR="001413AE" w:rsidRPr="001413AE" w:rsidRDefault="001413AE" w:rsidP="001413AE">
      <w:pPr>
        <w:numPr>
          <w:ilvl w:val="0"/>
          <w:numId w:val="14"/>
        </w:numPr>
        <w:tabs>
          <w:tab w:val="left" w:pos="851"/>
        </w:tabs>
        <w:suppressAutoHyphens w:val="0"/>
        <w:ind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žaliosios ir bioskaidžios atliekos – 0,4 tūkst. t;</w:t>
      </w:r>
    </w:p>
    <w:p w14:paraId="4A4ED76B" w14:textId="77777777" w:rsidR="001413AE" w:rsidRPr="001413AE" w:rsidRDefault="001413AE" w:rsidP="001413AE">
      <w:pPr>
        <w:numPr>
          <w:ilvl w:val="0"/>
          <w:numId w:val="14"/>
        </w:numPr>
        <w:tabs>
          <w:tab w:val="left" w:pos="851"/>
        </w:tabs>
        <w:suppressAutoHyphens w:val="0"/>
        <w:ind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tekstilės atliekos – 0,09 tūkst. t.</w:t>
      </w:r>
    </w:p>
    <w:p w14:paraId="4DAB04E7"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p>
    <w:p w14:paraId="34E7F460"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surinkimo sąnaudos.</w:t>
      </w:r>
    </w:p>
    <w:p w14:paraId="4196D447"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2021 m. komunalinių atliekų surinkimo sąnaudos paskaičiuotus atsižvelgiant į komunalinių atliekų surinkimo sutartyje nurodytas kainas, numatomą surinkti komunalinių atliekų kiekį bei numatomą ištuštinti mišrių komunalinių atliekų konteinerių kiekį. </w:t>
      </w:r>
    </w:p>
    <w:p w14:paraId="525A739F" w14:textId="77777777" w:rsidR="001413AE" w:rsidRPr="001413AE" w:rsidRDefault="001413AE" w:rsidP="001413AE">
      <w:pPr>
        <w:suppressAutoHyphens w:val="0"/>
        <w:rPr>
          <w:rFonts w:ascii="Times New Roman" w:eastAsiaTheme="minorHAnsi" w:hAnsi="Times New Roman" w:cs="Times New Roman"/>
          <w:sz w:val="20"/>
          <w:lang w:eastAsia="en-US"/>
        </w:rPr>
      </w:pPr>
    </w:p>
    <w:p w14:paraId="73126DB4"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2 lentelė. Komunalinių atliekų surinkimo sąnaudos, Eur</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050"/>
        <w:gridCol w:w="1029"/>
        <w:gridCol w:w="1050"/>
        <w:gridCol w:w="1050"/>
      </w:tblGrid>
      <w:tr w:rsidR="001413AE" w:rsidRPr="001413AE" w14:paraId="052C2BD1" w14:textId="77777777" w:rsidTr="002F0C70">
        <w:trPr>
          <w:trHeight w:val="70"/>
        </w:trPr>
        <w:tc>
          <w:tcPr>
            <w:tcW w:w="4933" w:type="dxa"/>
            <w:shd w:val="clear" w:color="auto" w:fill="auto"/>
            <w:noWrap/>
            <w:vAlign w:val="center"/>
            <w:hideMark/>
          </w:tcPr>
          <w:p w14:paraId="25079584"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2EFFBE00"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2428BFB2"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4A4EE442"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4F979496"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6222A0DA" w14:textId="77777777" w:rsidTr="002F0C70">
        <w:trPr>
          <w:trHeight w:val="70"/>
        </w:trPr>
        <w:tc>
          <w:tcPr>
            <w:tcW w:w="4933" w:type="dxa"/>
            <w:shd w:val="clear" w:color="auto" w:fill="auto"/>
            <w:noWrap/>
            <w:vAlign w:val="bottom"/>
            <w:hideMark/>
          </w:tcPr>
          <w:p w14:paraId="0A99A4EE"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surinkimo sąnaudos</w:t>
            </w:r>
          </w:p>
        </w:tc>
        <w:tc>
          <w:tcPr>
            <w:tcW w:w="1050" w:type="dxa"/>
            <w:shd w:val="clear" w:color="auto" w:fill="auto"/>
            <w:noWrap/>
            <w:vAlign w:val="bottom"/>
          </w:tcPr>
          <w:p w14:paraId="4358F42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401 686</w:t>
            </w:r>
          </w:p>
        </w:tc>
        <w:tc>
          <w:tcPr>
            <w:tcW w:w="1029" w:type="dxa"/>
            <w:shd w:val="clear" w:color="auto" w:fill="auto"/>
            <w:noWrap/>
            <w:vAlign w:val="bottom"/>
          </w:tcPr>
          <w:p w14:paraId="469C91F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586 183</w:t>
            </w:r>
          </w:p>
        </w:tc>
        <w:tc>
          <w:tcPr>
            <w:tcW w:w="1050" w:type="dxa"/>
            <w:shd w:val="clear" w:color="auto" w:fill="auto"/>
            <w:noWrap/>
            <w:vAlign w:val="bottom"/>
          </w:tcPr>
          <w:p w14:paraId="7F991B0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700 813</w:t>
            </w:r>
          </w:p>
        </w:tc>
        <w:tc>
          <w:tcPr>
            <w:tcW w:w="1050" w:type="dxa"/>
            <w:vAlign w:val="bottom"/>
          </w:tcPr>
          <w:p w14:paraId="2FAEDB5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479 871</w:t>
            </w:r>
          </w:p>
        </w:tc>
      </w:tr>
      <w:tr w:rsidR="001413AE" w:rsidRPr="001413AE" w14:paraId="2E7344C5" w14:textId="77777777" w:rsidTr="002F0C70">
        <w:trPr>
          <w:trHeight w:val="70"/>
        </w:trPr>
        <w:tc>
          <w:tcPr>
            <w:tcW w:w="4933" w:type="dxa"/>
            <w:shd w:val="clear" w:color="auto" w:fill="auto"/>
            <w:noWrap/>
            <w:vAlign w:val="bottom"/>
          </w:tcPr>
          <w:p w14:paraId="6581C720"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Didelių gabaritų atliekų surinkimo sąnaudos</w:t>
            </w:r>
          </w:p>
        </w:tc>
        <w:tc>
          <w:tcPr>
            <w:tcW w:w="1050" w:type="dxa"/>
            <w:shd w:val="clear" w:color="auto" w:fill="auto"/>
            <w:noWrap/>
            <w:vAlign w:val="bottom"/>
          </w:tcPr>
          <w:p w14:paraId="3EC1011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70 431</w:t>
            </w:r>
          </w:p>
        </w:tc>
        <w:tc>
          <w:tcPr>
            <w:tcW w:w="1029" w:type="dxa"/>
            <w:shd w:val="clear" w:color="auto" w:fill="auto"/>
            <w:noWrap/>
            <w:vAlign w:val="bottom"/>
          </w:tcPr>
          <w:p w14:paraId="0D53FA3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122 790</w:t>
            </w:r>
          </w:p>
        </w:tc>
        <w:tc>
          <w:tcPr>
            <w:tcW w:w="1050" w:type="dxa"/>
            <w:shd w:val="clear" w:color="auto" w:fill="auto"/>
            <w:noWrap/>
            <w:vAlign w:val="bottom"/>
          </w:tcPr>
          <w:p w14:paraId="69B2090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106 688</w:t>
            </w:r>
          </w:p>
        </w:tc>
        <w:tc>
          <w:tcPr>
            <w:tcW w:w="1050" w:type="dxa"/>
            <w:vAlign w:val="bottom"/>
          </w:tcPr>
          <w:p w14:paraId="6E1172F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5 730</w:t>
            </w:r>
          </w:p>
        </w:tc>
      </w:tr>
      <w:tr w:rsidR="001413AE" w:rsidRPr="001413AE" w14:paraId="5C9C52EA" w14:textId="77777777" w:rsidTr="002F0C70">
        <w:trPr>
          <w:trHeight w:val="70"/>
        </w:trPr>
        <w:tc>
          <w:tcPr>
            <w:tcW w:w="4933" w:type="dxa"/>
            <w:shd w:val="clear" w:color="auto" w:fill="auto"/>
            <w:noWrap/>
            <w:vAlign w:val="center"/>
          </w:tcPr>
          <w:p w14:paraId="1721FC7B"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Žaliųjų ir biologiškai skaidžių atliekų surinkimo sąnaudos</w:t>
            </w:r>
          </w:p>
        </w:tc>
        <w:tc>
          <w:tcPr>
            <w:tcW w:w="1050" w:type="dxa"/>
            <w:shd w:val="clear" w:color="auto" w:fill="auto"/>
            <w:noWrap/>
            <w:vAlign w:val="bottom"/>
          </w:tcPr>
          <w:p w14:paraId="0DDFB60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403</w:t>
            </w:r>
          </w:p>
        </w:tc>
        <w:tc>
          <w:tcPr>
            <w:tcW w:w="1029" w:type="dxa"/>
            <w:shd w:val="clear" w:color="auto" w:fill="auto"/>
            <w:noWrap/>
            <w:vAlign w:val="bottom"/>
          </w:tcPr>
          <w:p w14:paraId="5A56FEF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2 223</w:t>
            </w:r>
          </w:p>
        </w:tc>
        <w:tc>
          <w:tcPr>
            <w:tcW w:w="1050" w:type="dxa"/>
            <w:shd w:val="clear" w:color="auto" w:fill="auto"/>
            <w:noWrap/>
            <w:vAlign w:val="bottom"/>
          </w:tcPr>
          <w:p w14:paraId="5680FE9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28 358</w:t>
            </w:r>
          </w:p>
        </w:tc>
        <w:tc>
          <w:tcPr>
            <w:tcW w:w="1050" w:type="dxa"/>
            <w:vAlign w:val="bottom"/>
          </w:tcPr>
          <w:p w14:paraId="2DB38FB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19 999</w:t>
            </w:r>
          </w:p>
        </w:tc>
      </w:tr>
      <w:tr w:rsidR="001413AE" w:rsidRPr="001413AE" w14:paraId="31B88672" w14:textId="77777777" w:rsidTr="002F0C70">
        <w:trPr>
          <w:trHeight w:val="70"/>
        </w:trPr>
        <w:tc>
          <w:tcPr>
            <w:tcW w:w="4933" w:type="dxa"/>
            <w:shd w:val="clear" w:color="auto" w:fill="auto"/>
            <w:noWrap/>
            <w:vAlign w:val="center"/>
          </w:tcPr>
          <w:p w14:paraId="7425BE23"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Kitų komunalinių atliekų surinkimo sąnaudos</w:t>
            </w:r>
          </w:p>
        </w:tc>
        <w:tc>
          <w:tcPr>
            <w:tcW w:w="1050" w:type="dxa"/>
            <w:shd w:val="clear" w:color="auto" w:fill="auto"/>
            <w:noWrap/>
            <w:vAlign w:val="bottom"/>
          </w:tcPr>
          <w:p w14:paraId="66FC2A7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w:t>
            </w:r>
          </w:p>
        </w:tc>
        <w:tc>
          <w:tcPr>
            <w:tcW w:w="1029" w:type="dxa"/>
            <w:shd w:val="clear" w:color="auto" w:fill="auto"/>
            <w:noWrap/>
            <w:vAlign w:val="bottom"/>
          </w:tcPr>
          <w:p w14:paraId="72F60AD8"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3 450</w:t>
            </w:r>
          </w:p>
        </w:tc>
        <w:tc>
          <w:tcPr>
            <w:tcW w:w="1050" w:type="dxa"/>
            <w:shd w:val="clear" w:color="auto" w:fill="auto"/>
            <w:noWrap/>
            <w:vAlign w:val="bottom"/>
          </w:tcPr>
          <w:p w14:paraId="640AE4B9"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12 021</w:t>
            </w:r>
          </w:p>
        </w:tc>
        <w:tc>
          <w:tcPr>
            <w:tcW w:w="1050" w:type="dxa"/>
            <w:vAlign w:val="bottom"/>
          </w:tcPr>
          <w:p w14:paraId="10F5688C"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15 000</w:t>
            </w:r>
          </w:p>
        </w:tc>
      </w:tr>
      <w:tr w:rsidR="001413AE" w:rsidRPr="001413AE" w14:paraId="4817D7DA" w14:textId="77777777" w:rsidTr="002F0C70">
        <w:trPr>
          <w:trHeight w:val="70"/>
        </w:trPr>
        <w:tc>
          <w:tcPr>
            <w:tcW w:w="4933" w:type="dxa"/>
            <w:shd w:val="clear" w:color="auto" w:fill="auto"/>
            <w:noWrap/>
            <w:vAlign w:val="center"/>
            <w:hideMark/>
          </w:tcPr>
          <w:p w14:paraId="0F0A971D"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050" w:type="dxa"/>
            <w:shd w:val="clear" w:color="auto" w:fill="auto"/>
            <w:noWrap/>
            <w:vAlign w:val="bottom"/>
          </w:tcPr>
          <w:p w14:paraId="2453E2E4" w14:textId="77777777" w:rsidR="001413AE" w:rsidRPr="001413AE" w:rsidRDefault="001413AE" w:rsidP="001413AE">
            <w:pPr>
              <w:suppressAutoHyphens w:val="0"/>
              <w:jc w:val="right"/>
              <w:rPr>
                <w:rFonts w:ascii="Times New Roman" w:hAnsi="Times New Roman" w:cs="Times New Roman"/>
                <w:b/>
                <w:bCs/>
                <w:sz w:val="20"/>
                <w:highlight w:val="yellow"/>
                <w:lang w:eastAsia="lt-LT"/>
              </w:rPr>
            </w:pPr>
            <w:r w:rsidRPr="001413AE">
              <w:rPr>
                <w:rFonts w:ascii="Times New Roman" w:eastAsiaTheme="minorHAnsi" w:hAnsi="Times New Roman" w:cs="Times New Roman"/>
                <w:b/>
                <w:bCs/>
                <w:sz w:val="20"/>
                <w:lang w:eastAsia="en-US"/>
              </w:rPr>
              <w:t>472 520</w:t>
            </w:r>
          </w:p>
        </w:tc>
        <w:tc>
          <w:tcPr>
            <w:tcW w:w="1029" w:type="dxa"/>
            <w:shd w:val="clear" w:color="auto" w:fill="auto"/>
            <w:noWrap/>
            <w:vAlign w:val="bottom"/>
          </w:tcPr>
          <w:p w14:paraId="413416E0" w14:textId="77777777" w:rsidR="001413AE" w:rsidRPr="001413AE" w:rsidRDefault="001413AE" w:rsidP="001413AE">
            <w:pPr>
              <w:suppressAutoHyphens w:val="0"/>
              <w:jc w:val="right"/>
              <w:rPr>
                <w:rFonts w:ascii="Times New Roman" w:hAnsi="Times New Roman" w:cs="Times New Roman"/>
                <w:b/>
                <w:bCs/>
                <w:sz w:val="20"/>
                <w:highlight w:val="yellow"/>
                <w:lang w:eastAsia="lt-LT"/>
              </w:rPr>
            </w:pPr>
            <w:r w:rsidRPr="001413AE">
              <w:rPr>
                <w:rFonts w:ascii="Times New Roman" w:eastAsiaTheme="minorHAnsi" w:hAnsi="Times New Roman" w:cs="Times New Roman"/>
                <w:b/>
                <w:bCs/>
                <w:sz w:val="20"/>
                <w:lang w:eastAsia="en-US"/>
              </w:rPr>
              <w:t>718 096</w:t>
            </w:r>
          </w:p>
        </w:tc>
        <w:tc>
          <w:tcPr>
            <w:tcW w:w="1050" w:type="dxa"/>
            <w:shd w:val="clear" w:color="auto" w:fill="auto"/>
            <w:noWrap/>
            <w:vAlign w:val="bottom"/>
          </w:tcPr>
          <w:p w14:paraId="065E653F" w14:textId="77777777" w:rsidR="001413AE" w:rsidRPr="001413AE" w:rsidRDefault="001413AE" w:rsidP="001413AE">
            <w:pPr>
              <w:suppressAutoHyphens w:val="0"/>
              <w:jc w:val="right"/>
              <w:rPr>
                <w:rFonts w:ascii="Times New Roman" w:hAnsi="Times New Roman" w:cs="Times New Roman"/>
                <w:b/>
                <w:bCs/>
                <w:sz w:val="20"/>
                <w:highlight w:val="yellow"/>
                <w:lang w:eastAsia="lt-LT"/>
              </w:rPr>
            </w:pPr>
            <w:r w:rsidRPr="001413AE">
              <w:rPr>
                <w:rFonts w:ascii="Times New Roman" w:eastAsiaTheme="minorHAnsi" w:hAnsi="Times New Roman" w:cs="Times New Roman"/>
                <w:b/>
                <w:bCs/>
                <w:sz w:val="20"/>
                <w:lang w:eastAsia="en-US"/>
              </w:rPr>
              <w:t>859 901</w:t>
            </w:r>
          </w:p>
        </w:tc>
        <w:tc>
          <w:tcPr>
            <w:tcW w:w="1050" w:type="dxa"/>
            <w:vAlign w:val="bottom"/>
          </w:tcPr>
          <w:p w14:paraId="6E5EDB81" w14:textId="77777777" w:rsidR="001413AE" w:rsidRPr="001413AE" w:rsidRDefault="001413AE" w:rsidP="001413AE">
            <w:pPr>
              <w:suppressAutoHyphens w:val="0"/>
              <w:jc w:val="right"/>
              <w:rPr>
                <w:rFonts w:ascii="Times New Roman" w:hAnsi="Times New Roman" w:cs="Times New Roman"/>
                <w:b/>
                <w:bCs/>
                <w:sz w:val="20"/>
                <w:highlight w:val="yellow"/>
                <w:lang w:eastAsia="lt-LT"/>
              </w:rPr>
            </w:pPr>
            <w:r w:rsidRPr="001413AE">
              <w:rPr>
                <w:rFonts w:ascii="Times New Roman" w:eastAsiaTheme="minorHAnsi" w:hAnsi="Times New Roman" w:cs="Times New Roman"/>
                <w:b/>
                <w:bCs/>
                <w:sz w:val="20"/>
                <w:lang w:eastAsia="en-US"/>
              </w:rPr>
              <w:t>535 600</w:t>
            </w:r>
          </w:p>
        </w:tc>
      </w:tr>
    </w:tbl>
    <w:p w14:paraId="55C0A6ED"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5AD0BF0B"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apdorojimo ir šalinimo sąnaudos.</w:t>
      </w:r>
    </w:p>
    <w:p w14:paraId="153DE6E2"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2021 m. komunalinių atliekų apdorojimo ir šalinimo sąnaudos paskaičiuotos atsižvelgiant į Kauno RATC nustatytas (ir Kėdainių raj. savivaldybės patvirtintas) komunalinių atliekų priėmimo ir apdorojimo kainas ir numatomą surinkti komunalinių atliekų kiekį. </w:t>
      </w:r>
    </w:p>
    <w:p w14:paraId="02CF366F" w14:textId="77777777" w:rsidR="001413AE" w:rsidRPr="001413AE" w:rsidRDefault="001413AE" w:rsidP="001413AE">
      <w:pPr>
        <w:suppressAutoHyphens w:val="0"/>
        <w:rPr>
          <w:rFonts w:ascii="Times New Roman" w:eastAsiaTheme="minorHAnsi" w:hAnsi="Times New Roman" w:cs="Times New Roman"/>
          <w:sz w:val="20"/>
          <w:lang w:eastAsia="en-US"/>
        </w:rPr>
      </w:pPr>
    </w:p>
    <w:p w14:paraId="6267FAFE" w14:textId="77777777" w:rsidR="001413AE" w:rsidRPr="001413AE" w:rsidRDefault="001413AE" w:rsidP="001413AE">
      <w:pPr>
        <w:numPr>
          <w:ilvl w:val="0"/>
          <w:numId w:val="17"/>
        </w:numPr>
        <w:tabs>
          <w:tab w:val="left" w:pos="142"/>
        </w:tabs>
        <w:suppressAutoHyphens w:val="0"/>
        <w:ind w:left="0" w:firstLine="0"/>
        <w:contextualSpacing/>
        <w:jc w:val="both"/>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 xml:space="preserve"> lentelė.Komunalinių atliekų apdorojimo ir šalinimo sąnaudos, Eur</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63"/>
        <w:gridCol w:w="1236"/>
        <w:gridCol w:w="1003"/>
        <w:gridCol w:w="992"/>
      </w:tblGrid>
      <w:tr w:rsidR="001413AE" w:rsidRPr="001413AE" w14:paraId="5E3BBC60" w14:textId="77777777" w:rsidTr="0033233C">
        <w:trPr>
          <w:trHeight w:val="70"/>
        </w:trPr>
        <w:tc>
          <w:tcPr>
            <w:tcW w:w="4820" w:type="dxa"/>
            <w:shd w:val="clear" w:color="auto" w:fill="auto"/>
            <w:noWrap/>
            <w:vAlign w:val="center"/>
            <w:hideMark/>
          </w:tcPr>
          <w:p w14:paraId="4A14C4BB" w14:textId="77777777" w:rsidR="001413AE" w:rsidRPr="001413AE" w:rsidRDefault="001413AE" w:rsidP="001413AE">
            <w:pPr>
              <w:suppressAutoHyphens w:val="0"/>
              <w:jc w:val="center"/>
              <w:rPr>
                <w:rFonts w:ascii="Times New Roman" w:hAnsi="Times New Roman" w:cs="Times New Roman"/>
                <w:sz w:val="20"/>
                <w:lang w:eastAsia="lt-LT"/>
              </w:rPr>
            </w:pPr>
          </w:p>
        </w:tc>
        <w:tc>
          <w:tcPr>
            <w:tcW w:w="1163" w:type="dxa"/>
            <w:shd w:val="clear" w:color="auto" w:fill="auto"/>
            <w:noWrap/>
            <w:vAlign w:val="center"/>
            <w:hideMark/>
          </w:tcPr>
          <w:p w14:paraId="19CC1E57"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236" w:type="dxa"/>
            <w:shd w:val="clear" w:color="auto" w:fill="auto"/>
            <w:noWrap/>
            <w:vAlign w:val="center"/>
            <w:hideMark/>
          </w:tcPr>
          <w:p w14:paraId="46B4B25E"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03" w:type="dxa"/>
            <w:shd w:val="clear" w:color="auto" w:fill="auto"/>
            <w:noWrap/>
            <w:vAlign w:val="center"/>
            <w:hideMark/>
          </w:tcPr>
          <w:p w14:paraId="1D2B93EC"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992" w:type="dxa"/>
          </w:tcPr>
          <w:p w14:paraId="2BD67B0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06F45EEB" w14:textId="77777777" w:rsidTr="0033233C">
        <w:trPr>
          <w:trHeight w:val="70"/>
        </w:trPr>
        <w:tc>
          <w:tcPr>
            <w:tcW w:w="4820" w:type="dxa"/>
            <w:shd w:val="clear" w:color="auto" w:fill="auto"/>
            <w:noWrap/>
            <w:vAlign w:val="bottom"/>
          </w:tcPr>
          <w:p w14:paraId="34B6851E"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MKA konteineriais surinktos ir MAR apdorotos mišrios komunalinės atliekos</w:t>
            </w:r>
          </w:p>
        </w:tc>
        <w:tc>
          <w:tcPr>
            <w:tcW w:w="1163" w:type="dxa"/>
            <w:shd w:val="clear" w:color="auto" w:fill="auto"/>
            <w:noWrap/>
            <w:vAlign w:val="center"/>
          </w:tcPr>
          <w:p w14:paraId="591DAC5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621 602</w:t>
            </w:r>
          </w:p>
        </w:tc>
        <w:tc>
          <w:tcPr>
            <w:tcW w:w="1236" w:type="dxa"/>
            <w:shd w:val="clear" w:color="auto" w:fill="auto"/>
            <w:noWrap/>
            <w:vAlign w:val="center"/>
          </w:tcPr>
          <w:p w14:paraId="626A24C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631 197</w:t>
            </w:r>
          </w:p>
        </w:tc>
        <w:tc>
          <w:tcPr>
            <w:tcW w:w="1003" w:type="dxa"/>
            <w:shd w:val="clear" w:color="auto" w:fill="auto"/>
            <w:noWrap/>
            <w:vAlign w:val="center"/>
          </w:tcPr>
          <w:p w14:paraId="1D12D57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834 027</w:t>
            </w:r>
          </w:p>
        </w:tc>
        <w:tc>
          <w:tcPr>
            <w:tcW w:w="992" w:type="dxa"/>
            <w:vAlign w:val="center"/>
          </w:tcPr>
          <w:p w14:paraId="76932B6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949 635</w:t>
            </w:r>
          </w:p>
        </w:tc>
      </w:tr>
      <w:tr w:rsidR="001413AE" w:rsidRPr="001413AE" w14:paraId="61F60162" w14:textId="77777777" w:rsidTr="0033233C">
        <w:trPr>
          <w:trHeight w:val="70"/>
        </w:trPr>
        <w:tc>
          <w:tcPr>
            <w:tcW w:w="4820" w:type="dxa"/>
            <w:shd w:val="clear" w:color="auto" w:fill="auto"/>
            <w:noWrap/>
            <w:vAlign w:val="bottom"/>
          </w:tcPr>
          <w:p w14:paraId="67EA0ADA"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 xml:space="preserve">MKA konteineriais surinktos </w:t>
            </w:r>
            <w:r w:rsidRPr="001413AE">
              <w:rPr>
                <w:rFonts w:ascii="Times New Roman" w:hAnsi="Times New Roman" w:cs="Times New Roman"/>
                <w:sz w:val="20"/>
                <w:lang w:eastAsia="lt-LT"/>
              </w:rPr>
              <w:t>ir MAR apdorotos kitos atliekos</w:t>
            </w:r>
          </w:p>
        </w:tc>
        <w:tc>
          <w:tcPr>
            <w:tcW w:w="1163" w:type="dxa"/>
            <w:shd w:val="clear" w:color="auto" w:fill="auto"/>
            <w:noWrap/>
            <w:vAlign w:val="center"/>
          </w:tcPr>
          <w:p w14:paraId="18AF30D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76 436</w:t>
            </w:r>
          </w:p>
        </w:tc>
        <w:tc>
          <w:tcPr>
            <w:tcW w:w="1236" w:type="dxa"/>
            <w:shd w:val="clear" w:color="auto" w:fill="auto"/>
            <w:noWrap/>
            <w:vAlign w:val="center"/>
          </w:tcPr>
          <w:p w14:paraId="13F1E50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109 117</w:t>
            </w:r>
          </w:p>
        </w:tc>
        <w:tc>
          <w:tcPr>
            <w:tcW w:w="1003" w:type="dxa"/>
            <w:shd w:val="clear" w:color="auto" w:fill="auto"/>
            <w:noWrap/>
            <w:vAlign w:val="center"/>
          </w:tcPr>
          <w:p w14:paraId="41EB079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77 452</w:t>
            </w:r>
          </w:p>
        </w:tc>
        <w:tc>
          <w:tcPr>
            <w:tcW w:w="992" w:type="dxa"/>
            <w:vAlign w:val="center"/>
          </w:tcPr>
          <w:p w14:paraId="7090115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80 871</w:t>
            </w:r>
          </w:p>
        </w:tc>
      </w:tr>
      <w:tr w:rsidR="001413AE" w:rsidRPr="001413AE" w14:paraId="7AF2EA24" w14:textId="77777777" w:rsidTr="0033233C">
        <w:trPr>
          <w:trHeight w:val="70"/>
        </w:trPr>
        <w:tc>
          <w:tcPr>
            <w:tcW w:w="4820" w:type="dxa"/>
            <w:shd w:val="clear" w:color="auto" w:fill="auto"/>
            <w:noWrap/>
            <w:vAlign w:val="bottom"/>
          </w:tcPr>
          <w:p w14:paraId="359FF13B"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Statybinės ir griovimo atliekos</w:t>
            </w:r>
          </w:p>
        </w:tc>
        <w:tc>
          <w:tcPr>
            <w:tcW w:w="1163" w:type="dxa"/>
            <w:shd w:val="clear" w:color="auto" w:fill="auto"/>
            <w:noWrap/>
            <w:vAlign w:val="center"/>
          </w:tcPr>
          <w:p w14:paraId="53F63C1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200 871</w:t>
            </w:r>
          </w:p>
        </w:tc>
        <w:tc>
          <w:tcPr>
            <w:tcW w:w="1236" w:type="dxa"/>
            <w:shd w:val="clear" w:color="auto" w:fill="auto"/>
            <w:noWrap/>
            <w:vAlign w:val="center"/>
          </w:tcPr>
          <w:p w14:paraId="286C78D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241 842</w:t>
            </w:r>
          </w:p>
        </w:tc>
        <w:tc>
          <w:tcPr>
            <w:tcW w:w="1003" w:type="dxa"/>
            <w:shd w:val="clear" w:color="auto" w:fill="auto"/>
            <w:noWrap/>
            <w:vAlign w:val="center"/>
          </w:tcPr>
          <w:p w14:paraId="6465210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114 656</w:t>
            </w:r>
          </w:p>
        </w:tc>
        <w:tc>
          <w:tcPr>
            <w:tcW w:w="992" w:type="dxa"/>
            <w:vAlign w:val="center"/>
          </w:tcPr>
          <w:p w14:paraId="16B00D1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r>
      <w:tr w:rsidR="001413AE" w:rsidRPr="001413AE" w14:paraId="231F09BE" w14:textId="77777777" w:rsidTr="0033233C">
        <w:trPr>
          <w:trHeight w:val="70"/>
        </w:trPr>
        <w:tc>
          <w:tcPr>
            <w:tcW w:w="4820" w:type="dxa"/>
            <w:shd w:val="clear" w:color="auto" w:fill="auto"/>
            <w:noWrap/>
            <w:vAlign w:val="bottom"/>
          </w:tcPr>
          <w:p w14:paraId="540D6F86"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Asbesto turinčios atliekos</w:t>
            </w:r>
          </w:p>
        </w:tc>
        <w:tc>
          <w:tcPr>
            <w:tcW w:w="1163" w:type="dxa"/>
            <w:shd w:val="clear" w:color="auto" w:fill="auto"/>
            <w:noWrap/>
            <w:vAlign w:val="center"/>
          </w:tcPr>
          <w:p w14:paraId="227C38A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236" w:type="dxa"/>
            <w:shd w:val="clear" w:color="auto" w:fill="auto"/>
            <w:noWrap/>
            <w:vAlign w:val="center"/>
          </w:tcPr>
          <w:p w14:paraId="12972C4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03" w:type="dxa"/>
            <w:shd w:val="clear" w:color="auto" w:fill="auto"/>
            <w:noWrap/>
            <w:vAlign w:val="center"/>
          </w:tcPr>
          <w:p w14:paraId="4C89603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341</w:t>
            </w:r>
          </w:p>
        </w:tc>
        <w:tc>
          <w:tcPr>
            <w:tcW w:w="992" w:type="dxa"/>
            <w:vAlign w:val="center"/>
          </w:tcPr>
          <w:p w14:paraId="4D3C734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r>
      <w:tr w:rsidR="001413AE" w:rsidRPr="001413AE" w14:paraId="5F6A729B" w14:textId="77777777" w:rsidTr="0033233C">
        <w:trPr>
          <w:trHeight w:val="70"/>
        </w:trPr>
        <w:tc>
          <w:tcPr>
            <w:tcW w:w="4820" w:type="dxa"/>
            <w:shd w:val="clear" w:color="auto" w:fill="auto"/>
            <w:noWrap/>
            <w:vAlign w:val="bottom"/>
          </w:tcPr>
          <w:p w14:paraId="78C5722C"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eastAsiaTheme="minorHAnsi" w:hAnsi="Times New Roman" w:cs="Times New Roman"/>
                <w:sz w:val="20"/>
                <w:lang w:eastAsia="en-US"/>
              </w:rPr>
              <w:t>Žaliosios ir bioskaidžios atliekos</w:t>
            </w:r>
          </w:p>
        </w:tc>
        <w:tc>
          <w:tcPr>
            <w:tcW w:w="1163" w:type="dxa"/>
            <w:shd w:val="clear" w:color="auto" w:fill="auto"/>
            <w:noWrap/>
            <w:vAlign w:val="center"/>
          </w:tcPr>
          <w:p w14:paraId="49B9EC0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805</w:t>
            </w:r>
          </w:p>
        </w:tc>
        <w:tc>
          <w:tcPr>
            <w:tcW w:w="1236" w:type="dxa"/>
            <w:shd w:val="clear" w:color="auto" w:fill="auto"/>
            <w:noWrap/>
            <w:vAlign w:val="center"/>
          </w:tcPr>
          <w:p w14:paraId="7C9FE37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3 021</w:t>
            </w:r>
          </w:p>
        </w:tc>
        <w:tc>
          <w:tcPr>
            <w:tcW w:w="1003" w:type="dxa"/>
            <w:shd w:val="clear" w:color="auto" w:fill="auto"/>
            <w:noWrap/>
            <w:vAlign w:val="center"/>
          </w:tcPr>
          <w:p w14:paraId="1CE624C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31 361</w:t>
            </w:r>
          </w:p>
        </w:tc>
        <w:tc>
          <w:tcPr>
            <w:tcW w:w="992" w:type="dxa"/>
            <w:vAlign w:val="center"/>
          </w:tcPr>
          <w:p w14:paraId="441E748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24 988</w:t>
            </w:r>
          </w:p>
        </w:tc>
      </w:tr>
      <w:tr w:rsidR="001413AE" w:rsidRPr="001413AE" w14:paraId="2D1DFD08" w14:textId="77777777" w:rsidTr="0033233C">
        <w:trPr>
          <w:trHeight w:val="70"/>
        </w:trPr>
        <w:tc>
          <w:tcPr>
            <w:tcW w:w="4820" w:type="dxa"/>
            <w:shd w:val="clear" w:color="auto" w:fill="auto"/>
            <w:noWrap/>
            <w:vAlign w:val="center"/>
            <w:hideMark/>
          </w:tcPr>
          <w:p w14:paraId="11BB8A4A"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163" w:type="dxa"/>
            <w:shd w:val="clear" w:color="auto" w:fill="auto"/>
            <w:noWrap/>
            <w:vAlign w:val="center"/>
          </w:tcPr>
          <w:p w14:paraId="62B4F486"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899 714</w:t>
            </w:r>
          </w:p>
        </w:tc>
        <w:tc>
          <w:tcPr>
            <w:tcW w:w="1236" w:type="dxa"/>
            <w:shd w:val="clear" w:color="auto" w:fill="auto"/>
            <w:noWrap/>
            <w:vAlign w:val="center"/>
          </w:tcPr>
          <w:p w14:paraId="5315A8FF" w14:textId="70C594EB" w:rsidR="001413AE" w:rsidRPr="0033233C" w:rsidRDefault="00872CF6" w:rsidP="001413AE">
            <w:pPr>
              <w:numPr>
                <w:ilvl w:val="0"/>
                <w:numId w:val="21"/>
              </w:numPr>
              <w:suppressAutoHyphens w:val="0"/>
              <w:contextualSpacing/>
              <w:jc w:val="right"/>
              <w:rPr>
                <w:rFonts w:ascii="Times New Roman" w:hAnsi="Times New Roman" w:cs="Times New Roman"/>
                <w:b/>
                <w:bCs/>
                <w:sz w:val="20"/>
                <w:lang w:eastAsia="lt-LT"/>
              </w:rPr>
            </w:pPr>
            <w:r w:rsidRPr="0033233C">
              <w:rPr>
                <w:rFonts w:ascii="Times New Roman" w:eastAsiaTheme="minorHAnsi" w:hAnsi="Times New Roman" w:cs="Times New Roman"/>
                <w:b/>
                <w:bCs/>
                <w:sz w:val="20"/>
                <w:lang w:eastAsia="en-US"/>
              </w:rPr>
              <w:t>17</w:t>
            </w:r>
            <w:r w:rsidR="001413AE" w:rsidRPr="0033233C">
              <w:rPr>
                <w:rFonts w:ascii="Times New Roman" w:eastAsiaTheme="minorHAnsi" w:hAnsi="Times New Roman" w:cs="Times New Roman"/>
                <w:b/>
                <w:bCs/>
                <w:sz w:val="20"/>
                <w:lang w:eastAsia="en-US"/>
              </w:rPr>
              <w:t>8</w:t>
            </w:r>
          </w:p>
        </w:tc>
        <w:tc>
          <w:tcPr>
            <w:tcW w:w="1003" w:type="dxa"/>
            <w:shd w:val="clear" w:color="auto" w:fill="auto"/>
            <w:noWrap/>
            <w:vAlign w:val="center"/>
          </w:tcPr>
          <w:p w14:paraId="01012332" w14:textId="77777777" w:rsidR="001413AE" w:rsidRPr="0033233C" w:rsidRDefault="001413AE" w:rsidP="001413AE">
            <w:pPr>
              <w:suppressAutoHyphens w:val="0"/>
              <w:jc w:val="right"/>
              <w:rPr>
                <w:rFonts w:ascii="Times New Roman" w:hAnsi="Times New Roman" w:cs="Times New Roman"/>
                <w:b/>
                <w:bCs/>
                <w:sz w:val="20"/>
                <w:lang w:eastAsia="lt-LT"/>
              </w:rPr>
            </w:pPr>
            <w:r w:rsidRPr="0033233C">
              <w:rPr>
                <w:rFonts w:ascii="Times New Roman" w:eastAsiaTheme="minorHAnsi" w:hAnsi="Times New Roman" w:cs="Times New Roman"/>
                <w:b/>
                <w:bCs/>
                <w:sz w:val="20"/>
                <w:lang w:eastAsia="en-US"/>
              </w:rPr>
              <w:t>1057 837</w:t>
            </w:r>
          </w:p>
        </w:tc>
        <w:tc>
          <w:tcPr>
            <w:tcW w:w="992" w:type="dxa"/>
            <w:vAlign w:val="center"/>
          </w:tcPr>
          <w:p w14:paraId="23AFDF80"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1055 494</w:t>
            </w:r>
          </w:p>
        </w:tc>
      </w:tr>
    </w:tbl>
    <w:p w14:paraId="7280DE7A" w14:textId="77777777" w:rsidR="001413AE" w:rsidRPr="001413AE" w:rsidRDefault="001413AE" w:rsidP="001413AE">
      <w:pPr>
        <w:suppressAutoHyphens w:val="0"/>
        <w:contextualSpacing/>
        <w:rPr>
          <w:rFonts w:ascii="Times New Roman" w:eastAsiaTheme="minorHAnsi" w:hAnsi="Times New Roman" w:cs="Times New Roman"/>
          <w:sz w:val="24"/>
          <w:szCs w:val="24"/>
          <w:lang w:eastAsia="en-US"/>
        </w:rPr>
      </w:pPr>
    </w:p>
    <w:p w14:paraId="54E3EA37"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tvarkymo sistemos administravimo sąnaudos.</w:t>
      </w:r>
    </w:p>
    <w:p w14:paraId="469D13D3"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2021 m. komunalinių atliekų tvarkymo sistemos administravimo sąnaudų skaičiavimas pagrįstas faktiniais duomenimis ir numatomais sąnaudų pokyčiais. </w:t>
      </w:r>
    </w:p>
    <w:p w14:paraId="130E694F" w14:textId="77777777" w:rsidR="001413AE" w:rsidRPr="001413AE" w:rsidRDefault="001413AE" w:rsidP="001413AE">
      <w:pPr>
        <w:suppressAutoHyphens w:val="0"/>
        <w:rPr>
          <w:rFonts w:ascii="Times New Roman" w:eastAsiaTheme="minorHAnsi" w:hAnsi="Times New Roman" w:cs="Times New Roman"/>
          <w:sz w:val="20"/>
          <w:lang w:eastAsia="en-US"/>
        </w:rPr>
      </w:pPr>
    </w:p>
    <w:p w14:paraId="2AEAC581"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4 lentelė. Komunalinių atliekų tvarkymo sistemos administravimo sąnaudos, Eur</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050"/>
        <w:gridCol w:w="1029"/>
        <w:gridCol w:w="1050"/>
        <w:gridCol w:w="1236"/>
      </w:tblGrid>
      <w:tr w:rsidR="001413AE" w:rsidRPr="001413AE" w14:paraId="2F9B61AC" w14:textId="77777777" w:rsidTr="002F0C70">
        <w:trPr>
          <w:trHeight w:val="70"/>
        </w:trPr>
        <w:tc>
          <w:tcPr>
            <w:tcW w:w="4933" w:type="dxa"/>
            <w:shd w:val="clear" w:color="auto" w:fill="auto"/>
            <w:noWrap/>
            <w:vAlign w:val="center"/>
            <w:hideMark/>
          </w:tcPr>
          <w:p w14:paraId="0BA7BC7C"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3CF693A0"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5A8A2BE7"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01C32167"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35E50FC9"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628B7813" w14:textId="77777777" w:rsidTr="002F0C70">
        <w:trPr>
          <w:trHeight w:val="70"/>
        </w:trPr>
        <w:tc>
          <w:tcPr>
            <w:tcW w:w="4933" w:type="dxa"/>
            <w:shd w:val="clear" w:color="auto" w:fill="auto"/>
            <w:noWrap/>
            <w:vAlign w:val="bottom"/>
          </w:tcPr>
          <w:p w14:paraId="76FED12F"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Darbo užmokesčio sąnaudos</w:t>
            </w:r>
          </w:p>
        </w:tc>
        <w:tc>
          <w:tcPr>
            <w:tcW w:w="1050" w:type="dxa"/>
            <w:shd w:val="clear" w:color="auto" w:fill="auto"/>
            <w:noWrap/>
            <w:vAlign w:val="bottom"/>
          </w:tcPr>
          <w:p w14:paraId="28ABDFC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32 821</w:t>
            </w:r>
          </w:p>
        </w:tc>
        <w:tc>
          <w:tcPr>
            <w:tcW w:w="1029" w:type="dxa"/>
            <w:shd w:val="clear" w:color="auto" w:fill="auto"/>
            <w:noWrap/>
            <w:vAlign w:val="bottom"/>
          </w:tcPr>
          <w:p w14:paraId="64B497C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50 148</w:t>
            </w:r>
          </w:p>
        </w:tc>
        <w:tc>
          <w:tcPr>
            <w:tcW w:w="1050" w:type="dxa"/>
            <w:shd w:val="clear" w:color="auto" w:fill="auto"/>
            <w:noWrap/>
            <w:vAlign w:val="bottom"/>
          </w:tcPr>
          <w:p w14:paraId="7F2EA55F"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50 148</w:t>
            </w:r>
          </w:p>
        </w:tc>
        <w:tc>
          <w:tcPr>
            <w:tcW w:w="1050" w:type="dxa"/>
            <w:vAlign w:val="bottom"/>
          </w:tcPr>
          <w:p w14:paraId="3B8B1AAF"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60 351</w:t>
            </w:r>
          </w:p>
        </w:tc>
      </w:tr>
      <w:tr w:rsidR="001413AE" w:rsidRPr="001413AE" w14:paraId="5B7D941A" w14:textId="77777777" w:rsidTr="002F0C70">
        <w:trPr>
          <w:trHeight w:val="70"/>
        </w:trPr>
        <w:tc>
          <w:tcPr>
            <w:tcW w:w="4933" w:type="dxa"/>
            <w:shd w:val="clear" w:color="auto" w:fill="auto"/>
            <w:noWrap/>
            <w:vAlign w:val="bottom"/>
          </w:tcPr>
          <w:p w14:paraId="1B8A5C34"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Nekilnojamojo turto registro duomenų teikimo paslaugos</w:t>
            </w:r>
          </w:p>
        </w:tc>
        <w:tc>
          <w:tcPr>
            <w:tcW w:w="1050" w:type="dxa"/>
            <w:shd w:val="clear" w:color="auto" w:fill="auto"/>
            <w:noWrap/>
            <w:vAlign w:val="center"/>
          </w:tcPr>
          <w:p w14:paraId="25FFEE9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29" w:type="dxa"/>
            <w:shd w:val="clear" w:color="auto" w:fill="auto"/>
            <w:noWrap/>
            <w:vAlign w:val="center"/>
          </w:tcPr>
          <w:p w14:paraId="666FE29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shd w:val="clear" w:color="auto" w:fill="auto"/>
            <w:noWrap/>
            <w:vAlign w:val="center"/>
          </w:tcPr>
          <w:p w14:paraId="6D54208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vAlign w:val="center"/>
          </w:tcPr>
          <w:p w14:paraId="4F71CAC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3 203</w:t>
            </w:r>
          </w:p>
        </w:tc>
      </w:tr>
      <w:tr w:rsidR="001413AE" w:rsidRPr="001413AE" w14:paraId="4E696E03" w14:textId="77777777" w:rsidTr="002F0C70">
        <w:trPr>
          <w:trHeight w:val="70"/>
        </w:trPr>
        <w:tc>
          <w:tcPr>
            <w:tcW w:w="4933" w:type="dxa"/>
            <w:shd w:val="clear" w:color="auto" w:fill="auto"/>
            <w:noWrap/>
            <w:vAlign w:val="bottom"/>
          </w:tcPr>
          <w:p w14:paraId="7BA798C9"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Mokėjimo pranešimų spausdinimo, vokavimo ir išsiuntimo paslaugos</w:t>
            </w:r>
          </w:p>
        </w:tc>
        <w:tc>
          <w:tcPr>
            <w:tcW w:w="1050" w:type="dxa"/>
            <w:shd w:val="clear" w:color="auto" w:fill="auto"/>
            <w:noWrap/>
            <w:vAlign w:val="center"/>
          </w:tcPr>
          <w:p w14:paraId="679D541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13 344</w:t>
            </w:r>
          </w:p>
        </w:tc>
        <w:tc>
          <w:tcPr>
            <w:tcW w:w="1029" w:type="dxa"/>
            <w:shd w:val="clear" w:color="auto" w:fill="auto"/>
            <w:noWrap/>
            <w:vAlign w:val="center"/>
          </w:tcPr>
          <w:p w14:paraId="19AF3CE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18 965</w:t>
            </w:r>
          </w:p>
        </w:tc>
        <w:tc>
          <w:tcPr>
            <w:tcW w:w="1050" w:type="dxa"/>
            <w:shd w:val="clear" w:color="auto" w:fill="auto"/>
            <w:noWrap/>
            <w:vAlign w:val="center"/>
          </w:tcPr>
          <w:p w14:paraId="72BF9E1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27 830</w:t>
            </w:r>
          </w:p>
        </w:tc>
        <w:tc>
          <w:tcPr>
            <w:tcW w:w="1050" w:type="dxa"/>
            <w:vAlign w:val="center"/>
          </w:tcPr>
          <w:p w14:paraId="3C20B91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18 000</w:t>
            </w:r>
          </w:p>
        </w:tc>
      </w:tr>
      <w:tr w:rsidR="001413AE" w:rsidRPr="001413AE" w14:paraId="6F531E96" w14:textId="77777777" w:rsidTr="002F0C70">
        <w:trPr>
          <w:trHeight w:val="70"/>
        </w:trPr>
        <w:tc>
          <w:tcPr>
            <w:tcW w:w="4933" w:type="dxa"/>
            <w:shd w:val="clear" w:color="auto" w:fill="auto"/>
            <w:noWrap/>
            <w:vAlign w:val="bottom"/>
          </w:tcPr>
          <w:p w14:paraId="3DAE4DF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Atliekų surinkimo ir atsiskaitymų valdymo informacinės sistemos aptarnavimo ir priežiūros paslaugos</w:t>
            </w:r>
          </w:p>
        </w:tc>
        <w:tc>
          <w:tcPr>
            <w:tcW w:w="1050" w:type="dxa"/>
            <w:shd w:val="clear" w:color="auto" w:fill="auto"/>
            <w:noWrap/>
            <w:vAlign w:val="center"/>
          </w:tcPr>
          <w:p w14:paraId="62F1031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8 990</w:t>
            </w:r>
          </w:p>
        </w:tc>
        <w:tc>
          <w:tcPr>
            <w:tcW w:w="1029" w:type="dxa"/>
            <w:shd w:val="clear" w:color="auto" w:fill="auto"/>
            <w:noWrap/>
            <w:vAlign w:val="center"/>
          </w:tcPr>
          <w:p w14:paraId="53119DA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11 877</w:t>
            </w:r>
          </w:p>
        </w:tc>
        <w:tc>
          <w:tcPr>
            <w:tcW w:w="1050" w:type="dxa"/>
            <w:shd w:val="clear" w:color="auto" w:fill="auto"/>
            <w:noWrap/>
            <w:vAlign w:val="center"/>
          </w:tcPr>
          <w:p w14:paraId="65DA880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11 877</w:t>
            </w:r>
          </w:p>
        </w:tc>
        <w:tc>
          <w:tcPr>
            <w:tcW w:w="1050" w:type="dxa"/>
            <w:vAlign w:val="center"/>
          </w:tcPr>
          <w:p w14:paraId="0BA2604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11 877</w:t>
            </w:r>
          </w:p>
        </w:tc>
      </w:tr>
      <w:tr w:rsidR="001413AE" w:rsidRPr="001413AE" w14:paraId="2529BB64" w14:textId="77777777" w:rsidTr="002F0C70">
        <w:trPr>
          <w:trHeight w:val="70"/>
        </w:trPr>
        <w:tc>
          <w:tcPr>
            <w:tcW w:w="4933" w:type="dxa"/>
            <w:shd w:val="clear" w:color="auto" w:fill="auto"/>
            <w:noWrap/>
            <w:vAlign w:val="bottom"/>
          </w:tcPr>
          <w:p w14:paraId="62C94831"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Vietinės rinkliavos įmokų priėmimo paslaugos</w:t>
            </w:r>
          </w:p>
        </w:tc>
        <w:tc>
          <w:tcPr>
            <w:tcW w:w="1050" w:type="dxa"/>
            <w:shd w:val="clear" w:color="auto" w:fill="auto"/>
            <w:noWrap/>
            <w:vAlign w:val="center"/>
          </w:tcPr>
          <w:p w14:paraId="5EE368A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29" w:type="dxa"/>
            <w:shd w:val="clear" w:color="auto" w:fill="auto"/>
            <w:noWrap/>
            <w:vAlign w:val="center"/>
          </w:tcPr>
          <w:p w14:paraId="5531A06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509</w:t>
            </w:r>
          </w:p>
        </w:tc>
        <w:tc>
          <w:tcPr>
            <w:tcW w:w="1050" w:type="dxa"/>
            <w:shd w:val="clear" w:color="auto" w:fill="auto"/>
            <w:noWrap/>
            <w:vAlign w:val="center"/>
          </w:tcPr>
          <w:p w14:paraId="6BE2BCC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1 539</w:t>
            </w:r>
          </w:p>
        </w:tc>
        <w:tc>
          <w:tcPr>
            <w:tcW w:w="1050" w:type="dxa"/>
            <w:vAlign w:val="center"/>
          </w:tcPr>
          <w:p w14:paraId="7470C45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2 100</w:t>
            </w:r>
          </w:p>
        </w:tc>
      </w:tr>
      <w:tr w:rsidR="001413AE" w:rsidRPr="001413AE" w14:paraId="73DD873C" w14:textId="77777777" w:rsidTr="002F0C70">
        <w:trPr>
          <w:trHeight w:val="70"/>
        </w:trPr>
        <w:tc>
          <w:tcPr>
            <w:tcW w:w="4933" w:type="dxa"/>
            <w:shd w:val="clear" w:color="auto" w:fill="auto"/>
            <w:noWrap/>
            <w:vAlign w:val="bottom"/>
          </w:tcPr>
          <w:p w14:paraId="4D06A73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eastAsiaTheme="minorHAnsi" w:hAnsi="Times New Roman" w:cs="Times New Roman"/>
                <w:sz w:val="20"/>
                <w:lang w:eastAsia="en-US"/>
              </w:rPr>
              <w:t>Konsultavimo paslaugos</w:t>
            </w:r>
          </w:p>
        </w:tc>
        <w:tc>
          <w:tcPr>
            <w:tcW w:w="1050" w:type="dxa"/>
            <w:shd w:val="clear" w:color="auto" w:fill="auto"/>
            <w:noWrap/>
            <w:vAlign w:val="center"/>
          </w:tcPr>
          <w:p w14:paraId="1349080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29" w:type="dxa"/>
            <w:shd w:val="clear" w:color="auto" w:fill="auto"/>
            <w:noWrap/>
            <w:vAlign w:val="center"/>
          </w:tcPr>
          <w:p w14:paraId="73C5A65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shd w:val="clear" w:color="auto" w:fill="auto"/>
            <w:noWrap/>
            <w:vAlign w:val="center"/>
          </w:tcPr>
          <w:p w14:paraId="008C5C5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vAlign w:val="center"/>
          </w:tcPr>
          <w:p w14:paraId="23BF103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6 500</w:t>
            </w:r>
          </w:p>
        </w:tc>
      </w:tr>
      <w:tr w:rsidR="001413AE" w:rsidRPr="001413AE" w14:paraId="48BA25DA" w14:textId="77777777" w:rsidTr="002F0C70">
        <w:trPr>
          <w:trHeight w:val="70"/>
        </w:trPr>
        <w:tc>
          <w:tcPr>
            <w:tcW w:w="4933" w:type="dxa"/>
            <w:shd w:val="clear" w:color="auto" w:fill="auto"/>
            <w:noWrap/>
            <w:vAlign w:val="bottom"/>
          </w:tcPr>
          <w:p w14:paraId="149A072B"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eastAsiaTheme="minorHAnsi" w:hAnsi="Times New Roman" w:cs="Times New Roman"/>
                <w:sz w:val="20"/>
                <w:lang w:eastAsia="en-US"/>
              </w:rPr>
              <w:t>Atliekų surinkimo priemonių remontas ir atnaujinimas</w:t>
            </w:r>
          </w:p>
        </w:tc>
        <w:tc>
          <w:tcPr>
            <w:tcW w:w="1050" w:type="dxa"/>
            <w:shd w:val="clear" w:color="auto" w:fill="auto"/>
            <w:noWrap/>
            <w:vAlign w:val="center"/>
          </w:tcPr>
          <w:p w14:paraId="7411A9F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29" w:type="dxa"/>
            <w:shd w:val="clear" w:color="auto" w:fill="auto"/>
            <w:noWrap/>
            <w:vAlign w:val="center"/>
          </w:tcPr>
          <w:p w14:paraId="64B1CB5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w:t>
            </w:r>
          </w:p>
        </w:tc>
        <w:tc>
          <w:tcPr>
            <w:tcW w:w="1050" w:type="dxa"/>
            <w:shd w:val="clear" w:color="auto" w:fill="auto"/>
            <w:noWrap/>
            <w:vAlign w:val="center"/>
          </w:tcPr>
          <w:p w14:paraId="13D35A7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16 844</w:t>
            </w:r>
          </w:p>
        </w:tc>
        <w:tc>
          <w:tcPr>
            <w:tcW w:w="1050" w:type="dxa"/>
            <w:vAlign w:val="center"/>
          </w:tcPr>
          <w:p w14:paraId="2E42837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40 000</w:t>
            </w:r>
          </w:p>
        </w:tc>
      </w:tr>
      <w:tr w:rsidR="0033233C" w:rsidRPr="0033233C" w14:paraId="2171BD97" w14:textId="77777777" w:rsidTr="002F0C70">
        <w:trPr>
          <w:trHeight w:val="70"/>
        </w:trPr>
        <w:tc>
          <w:tcPr>
            <w:tcW w:w="4933" w:type="dxa"/>
            <w:shd w:val="clear" w:color="auto" w:fill="auto"/>
            <w:noWrap/>
            <w:vAlign w:val="center"/>
            <w:hideMark/>
          </w:tcPr>
          <w:p w14:paraId="284AE9D3"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050" w:type="dxa"/>
            <w:shd w:val="clear" w:color="auto" w:fill="auto"/>
            <w:noWrap/>
            <w:vAlign w:val="bottom"/>
          </w:tcPr>
          <w:p w14:paraId="5CF8FE05"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55 156</w:t>
            </w:r>
          </w:p>
        </w:tc>
        <w:tc>
          <w:tcPr>
            <w:tcW w:w="1029" w:type="dxa"/>
            <w:shd w:val="clear" w:color="auto" w:fill="auto"/>
            <w:noWrap/>
            <w:vAlign w:val="bottom"/>
          </w:tcPr>
          <w:p w14:paraId="5735F2C3"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81 499</w:t>
            </w:r>
          </w:p>
        </w:tc>
        <w:tc>
          <w:tcPr>
            <w:tcW w:w="1050" w:type="dxa"/>
            <w:shd w:val="clear" w:color="auto" w:fill="auto"/>
            <w:noWrap/>
            <w:vAlign w:val="bottom"/>
          </w:tcPr>
          <w:p w14:paraId="4BAF00B9"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sz w:val="20"/>
                <w:lang w:eastAsia="en-US"/>
              </w:rPr>
              <w:t>108 239</w:t>
            </w:r>
          </w:p>
        </w:tc>
        <w:tc>
          <w:tcPr>
            <w:tcW w:w="1050" w:type="dxa"/>
            <w:vAlign w:val="bottom"/>
          </w:tcPr>
          <w:p w14:paraId="13BBA9E7" w14:textId="4E822873" w:rsidR="001413AE" w:rsidRPr="0033233C" w:rsidRDefault="00872CF6" w:rsidP="001413AE">
            <w:pPr>
              <w:numPr>
                <w:ilvl w:val="0"/>
                <w:numId w:val="19"/>
              </w:numPr>
              <w:suppressAutoHyphens w:val="0"/>
              <w:contextualSpacing/>
              <w:jc w:val="right"/>
              <w:rPr>
                <w:rFonts w:ascii="Times New Roman" w:hAnsi="Times New Roman" w:cs="Times New Roman"/>
                <w:b/>
                <w:bCs/>
                <w:sz w:val="20"/>
                <w:lang w:eastAsia="lt-LT"/>
              </w:rPr>
            </w:pPr>
            <w:r w:rsidRPr="0033233C">
              <w:rPr>
                <w:rFonts w:ascii="Times New Roman" w:eastAsiaTheme="minorHAnsi" w:hAnsi="Times New Roman" w:cs="Times New Roman"/>
                <w:b/>
                <w:bCs/>
                <w:sz w:val="20"/>
                <w:lang w:eastAsia="en-US"/>
              </w:rPr>
              <w:t>03</w:t>
            </w:r>
            <w:r w:rsidR="001413AE" w:rsidRPr="0033233C">
              <w:rPr>
                <w:rFonts w:ascii="Times New Roman" w:eastAsiaTheme="minorHAnsi" w:hAnsi="Times New Roman" w:cs="Times New Roman"/>
                <w:b/>
                <w:bCs/>
                <w:sz w:val="20"/>
                <w:lang w:eastAsia="en-US"/>
              </w:rPr>
              <w:t>1</w:t>
            </w:r>
          </w:p>
        </w:tc>
      </w:tr>
    </w:tbl>
    <w:p w14:paraId="238305F3" w14:textId="5D1A37DB" w:rsidR="001413AE" w:rsidRDefault="001413AE" w:rsidP="001413AE">
      <w:pPr>
        <w:suppressAutoHyphens w:val="0"/>
        <w:rPr>
          <w:rFonts w:ascii="Times New Roman" w:eastAsiaTheme="minorHAnsi" w:hAnsi="Times New Roman" w:cs="Times New Roman"/>
          <w:sz w:val="24"/>
          <w:szCs w:val="24"/>
          <w:lang w:eastAsia="en-US"/>
        </w:rPr>
      </w:pPr>
    </w:p>
    <w:p w14:paraId="51DDBF46" w14:textId="77777777" w:rsidR="00B55006" w:rsidRPr="001413AE" w:rsidRDefault="00B55006" w:rsidP="001413AE">
      <w:pPr>
        <w:suppressAutoHyphens w:val="0"/>
        <w:rPr>
          <w:rFonts w:ascii="Times New Roman" w:eastAsiaTheme="minorHAnsi" w:hAnsi="Times New Roman" w:cs="Times New Roman"/>
          <w:sz w:val="24"/>
          <w:szCs w:val="24"/>
          <w:lang w:eastAsia="en-US"/>
        </w:rPr>
      </w:pPr>
    </w:p>
    <w:p w14:paraId="21FD9D95"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Visos su komunalinių atliekų tvarkymu susijusios sąnaudos.</w:t>
      </w:r>
    </w:p>
    <w:p w14:paraId="19931388"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Vadovaujantis Metodika visos su komunalinių atliekų tvarkymu susijusios sąnaudos (5 lentelė) paskaičiuojamos sudėjus atskirų komunalinių atliekų tvarkymo veiklų sąnaudas. </w:t>
      </w:r>
    </w:p>
    <w:p w14:paraId="3A60F6F0" w14:textId="4F4059D4" w:rsidR="001413AE" w:rsidRDefault="001413AE" w:rsidP="001413AE">
      <w:pPr>
        <w:suppressAutoHyphens w:val="0"/>
        <w:rPr>
          <w:rFonts w:ascii="Times New Roman" w:eastAsiaTheme="minorHAnsi" w:hAnsi="Times New Roman" w:cs="Times New Roman"/>
          <w:sz w:val="20"/>
          <w:lang w:eastAsia="en-US"/>
        </w:rPr>
      </w:pPr>
    </w:p>
    <w:p w14:paraId="72C30622" w14:textId="3ECF4AAD" w:rsidR="00C97771" w:rsidRDefault="00C97771" w:rsidP="001413AE">
      <w:pPr>
        <w:suppressAutoHyphens w:val="0"/>
        <w:rPr>
          <w:rFonts w:ascii="Times New Roman" w:eastAsiaTheme="minorHAnsi" w:hAnsi="Times New Roman" w:cs="Times New Roman"/>
          <w:sz w:val="20"/>
          <w:lang w:eastAsia="en-US"/>
        </w:rPr>
      </w:pPr>
    </w:p>
    <w:p w14:paraId="3170A04C" w14:textId="48C24818" w:rsidR="00C97771" w:rsidRDefault="00C97771" w:rsidP="001413AE">
      <w:pPr>
        <w:suppressAutoHyphens w:val="0"/>
        <w:rPr>
          <w:rFonts w:ascii="Times New Roman" w:eastAsiaTheme="minorHAnsi" w:hAnsi="Times New Roman" w:cs="Times New Roman"/>
          <w:sz w:val="20"/>
          <w:lang w:eastAsia="en-US"/>
        </w:rPr>
      </w:pPr>
    </w:p>
    <w:p w14:paraId="60549B4E" w14:textId="77777777" w:rsidR="00C97771" w:rsidRPr="001413AE" w:rsidRDefault="00C97771" w:rsidP="001413AE">
      <w:pPr>
        <w:suppressAutoHyphens w:val="0"/>
        <w:rPr>
          <w:rFonts w:ascii="Times New Roman" w:eastAsiaTheme="minorHAnsi" w:hAnsi="Times New Roman" w:cs="Times New Roman"/>
          <w:sz w:val="20"/>
          <w:lang w:eastAsia="en-US"/>
        </w:rPr>
      </w:pPr>
    </w:p>
    <w:p w14:paraId="34EE274F"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5 lentelė. Visos su komunalinių atliekų tvarkymu susijusios sąnaudos, Eur</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050"/>
        <w:gridCol w:w="1029"/>
        <w:gridCol w:w="1050"/>
        <w:gridCol w:w="1050"/>
      </w:tblGrid>
      <w:tr w:rsidR="001413AE" w:rsidRPr="001413AE" w14:paraId="5A950005" w14:textId="77777777" w:rsidTr="002F0C70">
        <w:trPr>
          <w:trHeight w:val="70"/>
        </w:trPr>
        <w:tc>
          <w:tcPr>
            <w:tcW w:w="4933" w:type="dxa"/>
            <w:shd w:val="clear" w:color="auto" w:fill="auto"/>
            <w:noWrap/>
            <w:vAlign w:val="center"/>
            <w:hideMark/>
          </w:tcPr>
          <w:p w14:paraId="2F66DE89"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187409A2"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36A259DA"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0D5DDD69"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6503B71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327DE0FD" w14:textId="77777777" w:rsidTr="002F0C70">
        <w:trPr>
          <w:trHeight w:val="70"/>
        </w:trPr>
        <w:tc>
          <w:tcPr>
            <w:tcW w:w="4933" w:type="dxa"/>
            <w:shd w:val="clear" w:color="auto" w:fill="auto"/>
            <w:noWrap/>
            <w:vAlign w:val="bottom"/>
          </w:tcPr>
          <w:p w14:paraId="212E9EE7"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surinkimo sąnaudos</w:t>
            </w:r>
          </w:p>
        </w:tc>
        <w:tc>
          <w:tcPr>
            <w:tcW w:w="1050" w:type="dxa"/>
            <w:shd w:val="clear" w:color="auto" w:fill="auto"/>
            <w:noWrap/>
            <w:vAlign w:val="center"/>
          </w:tcPr>
          <w:p w14:paraId="1492CAA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401 686</w:t>
            </w:r>
          </w:p>
        </w:tc>
        <w:tc>
          <w:tcPr>
            <w:tcW w:w="1029" w:type="dxa"/>
            <w:shd w:val="clear" w:color="auto" w:fill="auto"/>
            <w:noWrap/>
            <w:vAlign w:val="center"/>
          </w:tcPr>
          <w:p w14:paraId="5E752E2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586 183</w:t>
            </w:r>
          </w:p>
        </w:tc>
        <w:tc>
          <w:tcPr>
            <w:tcW w:w="1050" w:type="dxa"/>
            <w:shd w:val="clear" w:color="auto" w:fill="auto"/>
            <w:noWrap/>
            <w:vAlign w:val="center"/>
          </w:tcPr>
          <w:p w14:paraId="50776A1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700 813</w:t>
            </w:r>
          </w:p>
        </w:tc>
        <w:tc>
          <w:tcPr>
            <w:tcW w:w="1050" w:type="dxa"/>
            <w:vAlign w:val="center"/>
          </w:tcPr>
          <w:p w14:paraId="102D3CB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479 871</w:t>
            </w:r>
          </w:p>
        </w:tc>
      </w:tr>
      <w:tr w:rsidR="001413AE" w:rsidRPr="001413AE" w14:paraId="0269BCD8" w14:textId="77777777" w:rsidTr="002F0C70">
        <w:trPr>
          <w:trHeight w:val="70"/>
        </w:trPr>
        <w:tc>
          <w:tcPr>
            <w:tcW w:w="4933" w:type="dxa"/>
            <w:shd w:val="clear" w:color="auto" w:fill="auto"/>
            <w:noWrap/>
            <w:vAlign w:val="bottom"/>
          </w:tcPr>
          <w:p w14:paraId="222D1477"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apdorojimo ir šalinimo sąnaudos</w:t>
            </w:r>
          </w:p>
        </w:tc>
        <w:tc>
          <w:tcPr>
            <w:tcW w:w="1050" w:type="dxa"/>
            <w:shd w:val="clear" w:color="auto" w:fill="auto"/>
            <w:noWrap/>
            <w:vAlign w:val="center"/>
          </w:tcPr>
          <w:p w14:paraId="3676E8C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698 037</w:t>
            </w:r>
          </w:p>
        </w:tc>
        <w:tc>
          <w:tcPr>
            <w:tcW w:w="1029" w:type="dxa"/>
            <w:shd w:val="clear" w:color="auto" w:fill="auto"/>
            <w:noWrap/>
            <w:vAlign w:val="center"/>
          </w:tcPr>
          <w:p w14:paraId="0ACDFCE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740 315</w:t>
            </w:r>
          </w:p>
        </w:tc>
        <w:tc>
          <w:tcPr>
            <w:tcW w:w="1050" w:type="dxa"/>
            <w:shd w:val="clear" w:color="auto" w:fill="auto"/>
            <w:noWrap/>
            <w:vAlign w:val="center"/>
          </w:tcPr>
          <w:p w14:paraId="1B6D04F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911 479</w:t>
            </w:r>
          </w:p>
        </w:tc>
        <w:tc>
          <w:tcPr>
            <w:tcW w:w="1050" w:type="dxa"/>
            <w:vAlign w:val="center"/>
          </w:tcPr>
          <w:p w14:paraId="40651F2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1 030 506</w:t>
            </w:r>
          </w:p>
        </w:tc>
      </w:tr>
      <w:tr w:rsidR="001413AE" w:rsidRPr="001413AE" w14:paraId="46E09FA1" w14:textId="77777777" w:rsidTr="002F0C70">
        <w:trPr>
          <w:trHeight w:val="70"/>
        </w:trPr>
        <w:tc>
          <w:tcPr>
            <w:tcW w:w="4933" w:type="dxa"/>
            <w:shd w:val="clear" w:color="auto" w:fill="auto"/>
            <w:noWrap/>
            <w:vAlign w:val="center"/>
          </w:tcPr>
          <w:p w14:paraId="2D7E667D"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Didelių gabaritų atliekų surinkimo ir tvarkymo sąnaudos</w:t>
            </w:r>
          </w:p>
        </w:tc>
        <w:tc>
          <w:tcPr>
            <w:tcW w:w="1050" w:type="dxa"/>
            <w:shd w:val="clear" w:color="auto" w:fill="auto"/>
            <w:noWrap/>
            <w:vAlign w:val="center"/>
          </w:tcPr>
          <w:p w14:paraId="652E8FD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271 302</w:t>
            </w:r>
          </w:p>
        </w:tc>
        <w:tc>
          <w:tcPr>
            <w:tcW w:w="1029" w:type="dxa"/>
            <w:shd w:val="clear" w:color="auto" w:fill="auto"/>
            <w:noWrap/>
            <w:vAlign w:val="center"/>
          </w:tcPr>
          <w:p w14:paraId="4651386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364 632</w:t>
            </w:r>
          </w:p>
        </w:tc>
        <w:tc>
          <w:tcPr>
            <w:tcW w:w="1050" w:type="dxa"/>
            <w:shd w:val="clear" w:color="auto" w:fill="auto"/>
            <w:noWrap/>
            <w:vAlign w:val="center"/>
          </w:tcPr>
          <w:p w14:paraId="34EE50B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221 686</w:t>
            </w:r>
          </w:p>
        </w:tc>
        <w:tc>
          <w:tcPr>
            <w:tcW w:w="1050" w:type="dxa"/>
            <w:vAlign w:val="center"/>
          </w:tcPr>
          <w:p w14:paraId="359C43C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5 730</w:t>
            </w:r>
          </w:p>
        </w:tc>
      </w:tr>
      <w:tr w:rsidR="001413AE" w:rsidRPr="001413AE" w14:paraId="275D2973" w14:textId="77777777" w:rsidTr="002F0C70">
        <w:trPr>
          <w:trHeight w:val="70"/>
        </w:trPr>
        <w:tc>
          <w:tcPr>
            <w:tcW w:w="4933" w:type="dxa"/>
            <w:shd w:val="clear" w:color="auto" w:fill="auto"/>
            <w:noWrap/>
            <w:vAlign w:val="bottom"/>
          </w:tcPr>
          <w:p w14:paraId="3258ACC5"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Žaliųjų ir biologiškai skaidžių atliekų surinkimo ir tvarkymo sąnaudos</w:t>
            </w:r>
          </w:p>
        </w:tc>
        <w:tc>
          <w:tcPr>
            <w:tcW w:w="1050" w:type="dxa"/>
            <w:shd w:val="clear" w:color="auto" w:fill="auto"/>
            <w:noWrap/>
            <w:vAlign w:val="center"/>
          </w:tcPr>
          <w:p w14:paraId="0EE8CDC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1 208</w:t>
            </w:r>
          </w:p>
        </w:tc>
        <w:tc>
          <w:tcPr>
            <w:tcW w:w="1029" w:type="dxa"/>
            <w:shd w:val="clear" w:color="auto" w:fill="auto"/>
            <w:noWrap/>
            <w:vAlign w:val="center"/>
          </w:tcPr>
          <w:p w14:paraId="142ACDF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5 244</w:t>
            </w:r>
          </w:p>
        </w:tc>
        <w:tc>
          <w:tcPr>
            <w:tcW w:w="1050" w:type="dxa"/>
            <w:shd w:val="clear" w:color="auto" w:fill="auto"/>
            <w:noWrap/>
            <w:vAlign w:val="center"/>
          </w:tcPr>
          <w:p w14:paraId="492D516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59 719</w:t>
            </w:r>
          </w:p>
        </w:tc>
        <w:tc>
          <w:tcPr>
            <w:tcW w:w="1050" w:type="dxa"/>
            <w:vAlign w:val="center"/>
          </w:tcPr>
          <w:p w14:paraId="6A99BFB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44 987</w:t>
            </w:r>
          </w:p>
        </w:tc>
      </w:tr>
      <w:tr w:rsidR="001413AE" w:rsidRPr="001413AE" w14:paraId="41AA993F" w14:textId="77777777" w:rsidTr="002F0C70">
        <w:trPr>
          <w:trHeight w:val="70"/>
        </w:trPr>
        <w:tc>
          <w:tcPr>
            <w:tcW w:w="4933" w:type="dxa"/>
            <w:shd w:val="clear" w:color="auto" w:fill="auto"/>
            <w:noWrap/>
            <w:vAlign w:val="bottom"/>
          </w:tcPr>
          <w:p w14:paraId="3C0BE350" w14:textId="77777777" w:rsidR="001413AE" w:rsidRPr="001413AE" w:rsidRDefault="001413AE" w:rsidP="001413AE">
            <w:pPr>
              <w:suppressAutoHyphens w:val="0"/>
              <w:ind w:right="-107"/>
              <w:rPr>
                <w:rFonts w:ascii="Times New Roman" w:hAnsi="Times New Roman" w:cs="Times New Roman"/>
                <w:sz w:val="20"/>
                <w:lang w:eastAsia="lt-LT"/>
              </w:rPr>
            </w:pPr>
            <w:r w:rsidRPr="001413AE">
              <w:rPr>
                <w:rFonts w:ascii="Times New Roman" w:hAnsi="Times New Roman" w:cs="Times New Roman"/>
                <w:sz w:val="20"/>
                <w:lang w:eastAsia="lt-LT"/>
              </w:rPr>
              <w:t>Kitų komunalinių atliekų surinkimo ir tvarkymo sąnaudos</w:t>
            </w:r>
          </w:p>
        </w:tc>
        <w:tc>
          <w:tcPr>
            <w:tcW w:w="1050" w:type="dxa"/>
            <w:shd w:val="clear" w:color="auto" w:fill="auto"/>
            <w:noWrap/>
            <w:vAlign w:val="bottom"/>
          </w:tcPr>
          <w:p w14:paraId="2F1C594B"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w:t>
            </w:r>
          </w:p>
        </w:tc>
        <w:tc>
          <w:tcPr>
            <w:tcW w:w="1029" w:type="dxa"/>
            <w:shd w:val="clear" w:color="auto" w:fill="auto"/>
            <w:noWrap/>
            <w:vAlign w:val="bottom"/>
          </w:tcPr>
          <w:p w14:paraId="6D9A54EE"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3 450</w:t>
            </w:r>
          </w:p>
        </w:tc>
        <w:tc>
          <w:tcPr>
            <w:tcW w:w="1050" w:type="dxa"/>
            <w:shd w:val="clear" w:color="auto" w:fill="auto"/>
            <w:noWrap/>
            <w:vAlign w:val="bottom"/>
          </w:tcPr>
          <w:p w14:paraId="54B921A0"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12 021</w:t>
            </w:r>
          </w:p>
        </w:tc>
        <w:tc>
          <w:tcPr>
            <w:tcW w:w="1050" w:type="dxa"/>
            <w:vAlign w:val="bottom"/>
          </w:tcPr>
          <w:p w14:paraId="5D4BD80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15 000</w:t>
            </w:r>
          </w:p>
        </w:tc>
      </w:tr>
      <w:tr w:rsidR="001413AE" w:rsidRPr="001413AE" w14:paraId="00E60972" w14:textId="77777777" w:rsidTr="002F0C70">
        <w:trPr>
          <w:trHeight w:val="70"/>
        </w:trPr>
        <w:tc>
          <w:tcPr>
            <w:tcW w:w="4933" w:type="dxa"/>
            <w:shd w:val="clear" w:color="auto" w:fill="auto"/>
            <w:noWrap/>
            <w:vAlign w:val="bottom"/>
          </w:tcPr>
          <w:p w14:paraId="48C5DB88"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Komunalinių atliekų sistemos administravimo sąnaudos</w:t>
            </w:r>
          </w:p>
        </w:tc>
        <w:tc>
          <w:tcPr>
            <w:tcW w:w="1050" w:type="dxa"/>
            <w:shd w:val="clear" w:color="auto" w:fill="auto"/>
            <w:noWrap/>
            <w:vAlign w:val="bottom"/>
          </w:tcPr>
          <w:p w14:paraId="6983BB7B"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55 156</w:t>
            </w:r>
          </w:p>
        </w:tc>
        <w:tc>
          <w:tcPr>
            <w:tcW w:w="1029" w:type="dxa"/>
            <w:shd w:val="clear" w:color="auto" w:fill="auto"/>
            <w:noWrap/>
            <w:vAlign w:val="bottom"/>
          </w:tcPr>
          <w:p w14:paraId="7DBC5E08"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81 499</w:t>
            </w:r>
          </w:p>
        </w:tc>
        <w:tc>
          <w:tcPr>
            <w:tcW w:w="1050" w:type="dxa"/>
            <w:shd w:val="clear" w:color="auto" w:fill="auto"/>
            <w:noWrap/>
            <w:vAlign w:val="bottom"/>
          </w:tcPr>
          <w:p w14:paraId="3E705EE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108 239</w:t>
            </w:r>
          </w:p>
        </w:tc>
        <w:tc>
          <w:tcPr>
            <w:tcW w:w="1050" w:type="dxa"/>
            <w:vAlign w:val="bottom"/>
          </w:tcPr>
          <w:p w14:paraId="77F4AEE2"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142 031</w:t>
            </w:r>
          </w:p>
        </w:tc>
      </w:tr>
      <w:tr w:rsidR="001413AE" w:rsidRPr="001413AE" w14:paraId="7B9F9A56" w14:textId="77777777" w:rsidTr="002F0C70">
        <w:trPr>
          <w:trHeight w:val="70"/>
        </w:trPr>
        <w:tc>
          <w:tcPr>
            <w:tcW w:w="4933" w:type="dxa"/>
            <w:shd w:val="clear" w:color="auto" w:fill="auto"/>
            <w:noWrap/>
            <w:vAlign w:val="center"/>
            <w:hideMark/>
          </w:tcPr>
          <w:p w14:paraId="1404F8EA" w14:textId="77777777" w:rsidR="001413AE" w:rsidRPr="001413AE" w:rsidRDefault="001413AE" w:rsidP="001413AE">
            <w:pPr>
              <w:suppressAutoHyphens w:val="0"/>
              <w:rPr>
                <w:rFonts w:ascii="Times New Roman" w:hAnsi="Times New Roman" w:cs="Times New Roman"/>
                <w:b/>
                <w:bCs/>
                <w:sz w:val="20"/>
                <w:lang w:eastAsia="lt-LT"/>
              </w:rPr>
            </w:pPr>
            <w:r w:rsidRPr="001413AE">
              <w:rPr>
                <w:rFonts w:ascii="Times New Roman" w:hAnsi="Times New Roman" w:cs="Times New Roman"/>
                <w:b/>
                <w:bCs/>
                <w:sz w:val="20"/>
                <w:lang w:eastAsia="lt-LT"/>
              </w:rPr>
              <w:t>Viso</w:t>
            </w:r>
          </w:p>
        </w:tc>
        <w:tc>
          <w:tcPr>
            <w:tcW w:w="1050" w:type="dxa"/>
            <w:shd w:val="clear" w:color="auto" w:fill="auto"/>
            <w:noWrap/>
            <w:vAlign w:val="bottom"/>
          </w:tcPr>
          <w:p w14:paraId="1DCDD9B7"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color w:val="000000"/>
                <w:sz w:val="20"/>
                <w:lang w:eastAsia="en-US"/>
              </w:rPr>
              <w:t>1 427 389</w:t>
            </w:r>
          </w:p>
        </w:tc>
        <w:tc>
          <w:tcPr>
            <w:tcW w:w="1029" w:type="dxa"/>
            <w:shd w:val="clear" w:color="auto" w:fill="auto"/>
            <w:noWrap/>
            <w:vAlign w:val="bottom"/>
          </w:tcPr>
          <w:p w14:paraId="7D260300"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color w:val="000000"/>
                <w:sz w:val="20"/>
                <w:lang w:eastAsia="en-US"/>
              </w:rPr>
              <w:t>1 781 323</w:t>
            </w:r>
          </w:p>
        </w:tc>
        <w:tc>
          <w:tcPr>
            <w:tcW w:w="1050" w:type="dxa"/>
            <w:shd w:val="clear" w:color="auto" w:fill="auto"/>
            <w:noWrap/>
            <w:vAlign w:val="bottom"/>
          </w:tcPr>
          <w:p w14:paraId="364E246E"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color w:val="000000"/>
                <w:sz w:val="20"/>
                <w:lang w:eastAsia="en-US"/>
              </w:rPr>
              <w:t>2 013 956</w:t>
            </w:r>
          </w:p>
        </w:tc>
        <w:tc>
          <w:tcPr>
            <w:tcW w:w="1050" w:type="dxa"/>
            <w:vAlign w:val="bottom"/>
          </w:tcPr>
          <w:p w14:paraId="6ED850C5" w14:textId="77777777" w:rsidR="001413AE" w:rsidRPr="001413AE" w:rsidRDefault="001413AE" w:rsidP="001413AE">
            <w:pPr>
              <w:suppressAutoHyphens w:val="0"/>
              <w:jc w:val="right"/>
              <w:rPr>
                <w:rFonts w:ascii="Times New Roman" w:hAnsi="Times New Roman" w:cs="Times New Roman"/>
                <w:b/>
                <w:bCs/>
                <w:sz w:val="20"/>
                <w:lang w:eastAsia="lt-LT"/>
              </w:rPr>
            </w:pPr>
            <w:r w:rsidRPr="001413AE">
              <w:rPr>
                <w:rFonts w:ascii="Times New Roman" w:eastAsiaTheme="minorHAnsi" w:hAnsi="Times New Roman" w:cs="Times New Roman"/>
                <w:b/>
                <w:bCs/>
                <w:color w:val="000000"/>
                <w:sz w:val="20"/>
                <w:lang w:eastAsia="en-US"/>
              </w:rPr>
              <w:t>1 718 126</w:t>
            </w:r>
          </w:p>
        </w:tc>
      </w:tr>
    </w:tbl>
    <w:p w14:paraId="34F0D05A"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1575D0F5"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2021 m. prognozuojamos Kėdainių raj. savivaldybėje surenkamų komunalinių atliekų tvarkymo sąnaudos yra 296 tūkst. Eur arba 14,7 proc. mažesnės nei per 2020 m. patirtos sąnaudos, bei 63,2 tūkst. Eur arba 3,5 proc. mažesnės nei per 2019 m. patirtos sąnaudos. </w:t>
      </w:r>
    </w:p>
    <w:p w14:paraId="63DE0CAF"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589992EE"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Komunalinių atliekų tvarkymo pastoviosios ir kintamosios sąnaudos.</w:t>
      </w:r>
    </w:p>
    <w:p w14:paraId="16A689E2"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Vadovaujantis Metodika kiekvienos atskiros komunalinių atliekų tvarkymo veiklos sąnaudos priskiriamos pastoviosioms arba kintamosioms sąnaudoms, priklausomai ar sąnaudos priklauso nuo komunalinių atliekų kiekio. </w:t>
      </w:r>
    </w:p>
    <w:p w14:paraId="0E045947" w14:textId="77777777" w:rsidR="001413AE" w:rsidRPr="001413AE" w:rsidRDefault="001413AE" w:rsidP="001413AE">
      <w:pPr>
        <w:suppressAutoHyphens w:val="0"/>
        <w:rPr>
          <w:rFonts w:ascii="Times New Roman" w:eastAsiaTheme="minorHAnsi" w:hAnsi="Times New Roman" w:cs="Times New Roman"/>
          <w:sz w:val="20"/>
          <w:lang w:eastAsia="en-US"/>
        </w:rPr>
      </w:pPr>
    </w:p>
    <w:p w14:paraId="57E1B8C8"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6 lentelė. Pastoviosios ir kintamosios komunalinių atliekų tvarkymo sąnaudos</w:t>
      </w: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82"/>
        <w:gridCol w:w="1682"/>
      </w:tblGrid>
      <w:tr w:rsidR="001413AE" w:rsidRPr="001413AE" w14:paraId="21EE34A7" w14:textId="77777777" w:rsidTr="002F0C70">
        <w:trPr>
          <w:trHeight w:val="276"/>
        </w:trPr>
        <w:tc>
          <w:tcPr>
            <w:tcW w:w="5642" w:type="dxa"/>
            <w:shd w:val="clear" w:color="auto" w:fill="auto"/>
            <w:vAlign w:val="center"/>
            <w:hideMark/>
          </w:tcPr>
          <w:p w14:paraId="097AAF25" w14:textId="77777777" w:rsidR="001413AE" w:rsidRPr="001413AE" w:rsidRDefault="001413AE" w:rsidP="001413AE">
            <w:pPr>
              <w:suppressAutoHyphens w:val="0"/>
              <w:jc w:val="center"/>
              <w:rPr>
                <w:rFonts w:ascii="Times New Roman" w:hAnsi="Times New Roman" w:cs="Times New Roman"/>
                <w:sz w:val="20"/>
                <w:lang w:eastAsia="lt-LT"/>
              </w:rPr>
            </w:pPr>
          </w:p>
        </w:tc>
        <w:tc>
          <w:tcPr>
            <w:tcW w:w="1682" w:type="dxa"/>
            <w:shd w:val="clear" w:color="auto" w:fill="auto"/>
            <w:noWrap/>
            <w:vAlign w:val="center"/>
            <w:hideMark/>
          </w:tcPr>
          <w:p w14:paraId="429DD3CA"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 sąnaudos, Eur</w:t>
            </w:r>
          </w:p>
        </w:tc>
        <w:tc>
          <w:tcPr>
            <w:tcW w:w="1682" w:type="dxa"/>
            <w:vAlign w:val="center"/>
          </w:tcPr>
          <w:p w14:paraId="3BD2D2CF"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Sąnaudų pastovi ir kintama dalis</w:t>
            </w:r>
          </w:p>
        </w:tc>
      </w:tr>
      <w:tr w:rsidR="001413AE" w:rsidRPr="001413AE" w14:paraId="3FE93C0E" w14:textId="77777777" w:rsidTr="002F0C70">
        <w:trPr>
          <w:trHeight w:val="276"/>
        </w:trPr>
        <w:tc>
          <w:tcPr>
            <w:tcW w:w="5642" w:type="dxa"/>
            <w:shd w:val="clear" w:color="auto" w:fill="auto"/>
            <w:noWrap/>
            <w:vAlign w:val="bottom"/>
            <w:hideMark/>
          </w:tcPr>
          <w:p w14:paraId="4A66C242"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Mišrių komunalinių atliekų</w:t>
            </w:r>
            <w:r w:rsidRPr="001413AE">
              <w:rPr>
                <w:rFonts w:ascii="Times New Roman" w:hAnsi="Times New Roman" w:cs="Times New Roman"/>
                <w:sz w:val="20"/>
                <w:lang w:eastAsia="lt-LT"/>
              </w:rPr>
              <w:t xml:space="preserve"> </w:t>
            </w:r>
            <w:r w:rsidRPr="001413AE">
              <w:rPr>
                <w:rFonts w:ascii="Times New Roman" w:hAnsi="Times New Roman" w:cs="Times New Roman"/>
                <w:b/>
                <w:bCs/>
                <w:i/>
                <w:iCs/>
                <w:sz w:val="20"/>
                <w:lang w:eastAsia="lt-LT"/>
              </w:rPr>
              <w:t>surinkimo ir vežimo sąnaudos</w:t>
            </w:r>
          </w:p>
        </w:tc>
        <w:tc>
          <w:tcPr>
            <w:tcW w:w="1682" w:type="dxa"/>
            <w:shd w:val="clear" w:color="auto" w:fill="auto"/>
            <w:noWrap/>
            <w:vAlign w:val="bottom"/>
            <w:hideMark/>
          </w:tcPr>
          <w:p w14:paraId="633744C7" w14:textId="77777777" w:rsidR="001413AE" w:rsidRPr="001413AE" w:rsidRDefault="001413AE" w:rsidP="001413AE">
            <w:pPr>
              <w:suppressAutoHyphens w:val="0"/>
              <w:jc w:val="right"/>
              <w:rPr>
                <w:rFonts w:ascii="Times New Roman" w:hAnsi="Times New Roman" w:cs="Times New Roman"/>
                <w:b/>
                <w:bCs/>
                <w:i/>
                <w:iCs/>
                <w:color w:val="000000"/>
                <w:sz w:val="20"/>
                <w:lang w:eastAsia="lt-LT"/>
              </w:rPr>
            </w:pPr>
            <w:r w:rsidRPr="001413AE">
              <w:rPr>
                <w:rFonts w:ascii="Times New Roman" w:hAnsi="Times New Roman" w:cs="Times New Roman"/>
                <w:b/>
                <w:bCs/>
                <w:i/>
                <w:iCs/>
                <w:color w:val="000000"/>
                <w:sz w:val="20"/>
                <w:lang w:eastAsia="lt-LT"/>
              </w:rPr>
              <w:t>479 871</w:t>
            </w:r>
          </w:p>
        </w:tc>
        <w:tc>
          <w:tcPr>
            <w:tcW w:w="1682" w:type="dxa"/>
          </w:tcPr>
          <w:p w14:paraId="5A566839" w14:textId="77777777" w:rsidR="001413AE" w:rsidRPr="001413AE" w:rsidRDefault="001413AE" w:rsidP="001413AE">
            <w:pPr>
              <w:suppressAutoHyphens w:val="0"/>
              <w:jc w:val="right"/>
              <w:rPr>
                <w:rFonts w:ascii="Times New Roman" w:hAnsi="Times New Roman" w:cs="Times New Roman"/>
                <w:b/>
                <w:bCs/>
                <w:i/>
                <w:iCs/>
                <w:color w:val="000000"/>
                <w:sz w:val="20"/>
                <w:lang w:eastAsia="lt-LT"/>
              </w:rPr>
            </w:pPr>
          </w:p>
        </w:tc>
      </w:tr>
      <w:tr w:rsidR="001413AE" w:rsidRPr="001413AE" w14:paraId="722C2660" w14:textId="77777777" w:rsidTr="002F0C70">
        <w:trPr>
          <w:trHeight w:val="264"/>
        </w:trPr>
        <w:tc>
          <w:tcPr>
            <w:tcW w:w="5642" w:type="dxa"/>
            <w:shd w:val="clear" w:color="auto" w:fill="auto"/>
            <w:noWrap/>
            <w:vAlign w:val="bottom"/>
            <w:hideMark/>
          </w:tcPr>
          <w:p w14:paraId="71B1CDC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4D2F822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hAnsi="Times New Roman" w:cs="Times New Roman"/>
                <w:sz w:val="20"/>
                <w:lang w:eastAsia="lt-LT"/>
              </w:rPr>
              <w:t>249 889</w:t>
            </w:r>
          </w:p>
        </w:tc>
        <w:tc>
          <w:tcPr>
            <w:tcW w:w="1682" w:type="dxa"/>
            <w:vAlign w:val="bottom"/>
          </w:tcPr>
          <w:p w14:paraId="32A1544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52%</w:t>
            </w:r>
          </w:p>
        </w:tc>
      </w:tr>
      <w:tr w:rsidR="001413AE" w:rsidRPr="001413AE" w14:paraId="6F562283" w14:textId="77777777" w:rsidTr="002F0C70">
        <w:trPr>
          <w:trHeight w:val="264"/>
        </w:trPr>
        <w:tc>
          <w:tcPr>
            <w:tcW w:w="5642" w:type="dxa"/>
            <w:shd w:val="clear" w:color="auto" w:fill="auto"/>
            <w:noWrap/>
            <w:vAlign w:val="bottom"/>
            <w:hideMark/>
          </w:tcPr>
          <w:p w14:paraId="22C91C40"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184D81F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hAnsi="Times New Roman" w:cs="Times New Roman"/>
                <w:sz w:val="20"/>
                <w:lang w:eastAsia="lt-LT"/>
              </w:rPr>
              <w:t>229 982</w:t>
            </w:r>
          </w:p>
        </w:tc>
        <w:tc>
          <w:tcPr>
            <w:tcW w:w="1682" w:type="dxa"/>
            <w:vAlign w:val="bottom"/>
          </w:tcPr>
          <w:p w14:paraId="707FBBD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48%</w:t>
            </w:r>
          </w:p>
        </w:tc>
      </w:tr>
      <w:tr w:rsidR="001413AE" w:rsidRPr="001413AE" w14:paraId="723811AB" w14:textId="77777777" w:rsidTr="002F0C70">
        <w:trPr>
          <w:trHeight w:val="276"/>
        </w:trPr>
        <w:tc>
          <w:tcPr>
            <w:tcW w:w="5642" w:type="dxa"/>
            <w:shd w:val="clear" w:color="auto" w:fill="auto"/>
            <w:noWrap/>
            <w:vAlign w:val="bottom"/>
            <w:hideMark/>
          </w:tcPr>
          <w:p w14:paraId="5676DBB9"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Mišrių komunalinių atliekų</w:t>
            </w:r>
            <w:r w:rsidRPr="001413AE">
              <w:rPr>
                <w:rFonts w:ascii="Times New Roman" w:hAnsi="Times New Roman" w:cs="Times New Roman"/>
                <w:sz w:val="20"/>
                <w:lang w:eastAsia="lt-LT"/>
              </w:rPr>
              <w:t xml:space="preserve"> </w:t>
            </w:r>
            <w:r w:rsidRPr="001413AE">
              <w:rPr>
                <w:rFonts w:ascii="Times New Roman" w:hAnsi="Times New Roman" w:cs="Times New Roman"/>
                <w:b/>
                <w:bCs/>
                <w:i/>
                <w:iCs/>
                <w:sz w:val="20"/>
                <w:lang w:eastAsia="lt-LT"/>
              </w:rPr>
              <w:t>apdorojimo ir šalinimo sąnaudos</w:t>
            </w:r>
          </w:p>
        </w:tc>
        <w:tc>
          <w:tcPr>
            <w:tcW w:w="1682" w:type="dxa"/>
            <w:shd w:val="clear" w:color="auto" w:fill="auto"/>
            <w:noWrap/>
            <w:vAlign w:val="bottom"/>
            <w:hideMark/>
          </w:tcPr>
          <w:p w14:paraId="28D823D9"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1 030 506</w:t>
            </w:r>
          </w:p>
        </w:tc>
        <w:tc>
          <w:tcPr>
            <w:tcW w:w="1682" w:type="dxa"/>
            <w:vAlign w:val="bottom"/>
          </w:tcPr>
          <w:p w14:paraId="06E3F4EE"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0EC8FF13" w14:textId="77777777" w:rsidTr="002F0C70">
        <w:trPr>
          <w:trHeight w:val="264"/>
        </w:trPr>
        <w:tc>
          <w:tcPr>
            <w:tcW w:w="5642" w:type="dxa"/>
            <w:shd w:val="clear" w:color="auto" w:fill="auto"/>
            <w:noWrap/>
            <w:vAlign w:val="bottom"/>
            <w:hideMark/>
          </w:tcPr>
          <w:p w14:paraId="6C0ACAB3"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750F1F5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hAnsi="Times New Roman" w:cs="Times New Roman"/>
                <w:sz w:val="20"/>
                <w:lang w:eastAsia="lt-LT"/>
              </w:rPr>
              <w:t>80 871</w:t>
            </w:r>
          </w:p>
        </w:tc>
        <w:tc>
          <w:tcPr>
            <w:tcW w:w="1682" w:type="dxa"/>
            <w:vAlign w:val="bottom"/>
          </w:tcPr>
          <w:p w14:paraId="60328FF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8%</w:t>
            </w:r>
          </w:p>
        </w:tc>
      </w:tr>
      <w:tr w:rsidR="001413AE" w:rsidRPr="001413AE" w14:paraId="0C92182F" w14:textId="77777777" w:rsidTr="002F0C70">
        <w:trPr>
          <w:trHeight w:val="264"/>
        </w:trPr>
        <w:tc>
          <w:tcPr>
            <w:tcW w:w="5642" w:type="dxa"/>
            <w:shd w:val="clear" w:color="auto" w:fill="auto"/>
            <w:noWrap/>
            <w:vAlign w:val="bottom"/>
            <w:hideMark/>
          </w:tcPr>
          <w:p w14:paraId="4FEE2C4E"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7F269335"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949 635</w:t>
            </w:r>
          </w:p>
        </w:tc>
        <w:tc>
          <w:tcPr>
            <w:tcW w:w="1682" w:type="dxa"/>
            <w:vAlign w:val="bottom"/>
          </w:tcPr>
          <w:p w14:paraId="05EA6785"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92%</w:t>
            </w:r>
          </w:p>
        </w:tc>
      </w:tr>
      <w:tr w:rsidR="001413AE" w:rsidRPr="001413AE" w14:paraId="1D164D85" w14:textId="77777777" w:rsidTr="002F0C70">
        <w:trPr>
          <w:trHeight w:val="276"/>
        </w:trPr>
        <w:tc>
          <w:tcPr>
            <w:tcW w:w="5642" w:type="dxa"/>
            <w:shd w:val="clear" w:color="auto" w:fill="auto"/>
            <w:noWrap/>
            <w:vAlign w:val="bottom"/>
            <w:hideMark/>
          </w:tcPr>
          <w:p w14:paraId="5BB685C2"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Didelių gabaritų atliekų</w:t>
            </w:r>
            <w:r w:rsidRPr="001413AE">
              <w:rPr>
                <w:rFonts w:ascii="Times New Roman" w:hAnsi="Times New Roman" w:cs="Times New Roman"/>
                <w:sz w:val="20"/>
                <w:lang w:eastAsia="lt-LT"/>
              </w:rPr>
              <w:t xml:space="preserve"> </w:t>
            </w:r>
            <w:r w:rsidRPr="001413AE">
              <w:rPr>
                <w:rFonts w:ascii="Times New Roman" w:hAnsi="Times New Roman" w:cs="Times New Roman"/>
                <w:b/>
                <w:bCs/>
                <w:i/>
                <w:iCs/>
                <w:sz w:val="20"/>
                <w:lang w:eastAsia="lt-LT"/>
              </w:rPr>
              <w:t>surinkimo ir tvarkymo sąnaudos</w:t>
            </w:r>
          </w:p>
        </w:tc>
        <w:tc>
          <w:tcPr>
            <w:tcW w:w="1682" w:type="dxa"/>
            <w:shd w:val="clear" w:color="auto" w:fill="auto"/>
            <w:noWrap/>
            <w:vAlign w:val="bottom"/>
            <w:hideMark/>
          </w:tcPr>
          <w:p w14:paraId="043656A5"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eastAsiaTheme="minorHAnsi" w:hAnsi="Times New Roman" w:cs="Times New Roman"/>
                <w:b/>
                <w:bCs/>
                <w:i/>
                <w:iCs/>
                <w:sz w:val="20"/>
                <w:lang w:eastAsia="en-US"/>
              </w:rPr>
              <w:t>5 730</w:t>
            </w:r>
          </w:p>
        </w:tc>
        <w:tc>
          <w:tcPr>
            <w:tcW w:w="1682" w:type="dxa"/>
            <w:vAlign w:val="bottom"/>
          </w:tcPr>
          <w:p w14:paraId="33A6B263"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0F6E693C" w14:textId="77777777" w:rsidTr="002F0C70">
        <w:trPr>
          <w:trHeight w:val="264"/>
        </w:trPr>
        <w:tc>
          <w:tcPr>
            <w:tcW w:w="5642" w:type="dxa"/>
            <w:shd w:val="clear" w:color="auto" w:fill="auto"/>
            <w:noWrap/>
            <w:vAlign w:val="bottom"/>
            <w:hideMark/>
          </w:tcPr>
          <w:p w14:paraId="7BA89AB7"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0E444F8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5 730</w:t>
            </w:r>
          </w:p>
        </w:tc>
        <w:tc>
          <w:tcPr>
            <w:tcW w:w="1682" w:type="dxa"/>
            <w:vAlign w:val="bottom"/>
          </w:tcPr>
          <w:p w14:paraId="6DAC8B7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100%</w:t>
            </w:r>
          </w:p>
        </w:tc>
      </w:tr>
      <w:tr w:rsidR="001413AE" w:rsidRPr="001413AE" w14:paraId="6C601B0A" w14:textId="77777777" w:rsidTr="002F0C70">
        <w:trPr>
          <w:trHeight w:val="264"/>
        </w:trPr>
        <w:tc>
          <w:tcPr>
            <w:tcW w:w="5642" w:type="dxa"/>
            <w:shd w:val="clear" w:color="auto" w:fill="auto"/>
            <w:noWrap/>
            <w:vAlign w:val="bottom"/>
            <w:hideMark/>
          </w:tcPr>
          <w:p w14:paraId="19C7EDF4"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2600643D"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0</w:t>
            </w:r>
          </w:p>
        </w:tc>
        <w:tc>
          <w:tcPr>
            <w:tcW w:w="1682" w:type="dxa"/>
            <w:vAlign w:val="bottom"/>
          </w:tcPr>
          <w:p w14:paraId="78122D48"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0%</w:t>
            </w:r>
          </w:p>
        </w:tc>
      </w:tr>
      <w:tr w:rsidR="001413AE" w:rsidRPr="001413AE" w14:paraId="111438BE" w14:textId="77777777" w:rsidTr="002F0C70">
        <w:trPr>
          <w:trHeight w:val="276"/>
        </w:trPr>
        <w:tc>
          <w:tcPr>
            <w:tcW w:w="5642" w:type="dxa"/>
            <w:shd w:val="clear" w:color="auto" w:fill="auto"/>
            <w:noWrap/>
            <w:vAlign w:val="bottom"/>
            <w:hideMark/>
          </w:tcPr>
          <w:p w14:paraId="3DFA4073"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BSA surinkimo ir tvarkymo sąnaudos</w:t>
            </w:r>
          </w:p>
        </w:tc>
        <w:tc>
          <w:tcPr>
            <w:tcW w:w="1682" w:type="dxa"/>
            <w:shd w:val="clear" w:color="auto" w:fill="auto"/>
            <w:noWrap/>
            <w:vAlign w:val="bottom"/>
            <w:hideMark/>
          </w:tcPr>
          <w:p w14:paraId="44875252"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eastAsiaTheme="minorHAnsi" w:hAnsi="Times New Roman" w:cs="Times New Roman"/>
                <w:b/>
                <w:bCs/>
                <w:i/>
                <w:iCs/>
                <w:sz w:val="20"/>
                <w:lang w:eastAsia="en-US"/>
              </w:rPr>
              <w:t>44 987</w:t>
            </w:r>
          </w:p>
        </w:tc>
        <w:tc>
          <w:tcPr>
            <w:tcW w:w="1682" w:type="dxa"/>
            <w:vAlign w:val="bottom"/>
          </w:tcPr>
          <w:p w14:paraId="166DE5C3"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0E1FBDE2" w14:textId="77777777" w:rsidTr="002F0C70">
        <w:trPr>
          <w:trHeight w:val="264"/>
        </w:trPr>
        <w:tc>
          <w:tcPr>
            <w:tcW w:w="5642" w:type="dxa"/>
            <w:shd w:val="clear" w:color="auto" w:fill="auto"/>
            <w:noWrap/>
            <w:vAlign w:val="bottom"/>
            <w:hideMark/>
          </w:tcPr>
          <w:p w14:paraId="4FD18EC4"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355EC27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44 987</w:t>
            </w:r>
          </w:p>
        </w:tc>
        <w:tc>
          <w:tcPr>
            <w:tcW w:w="1682" w:type="dxa"/>
            <w:vAlign w:val="bottom"/>
          </w:tcPr>
          <w:p w14:paraId="0F56C06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100%</w:t>
            </w:r>
          </w:p>
        </w:tc>
      </w:tr>
      <w:tr w:rsidR="001413AE" w:rsidRPr="001413AE" w14:paraId="7969F650" w14:textId="77777777" w:rsidTr="002F0C70">
        <w:trPr>
          <w:trHeight w:val="264"/>
        </w:trPr>
        <w:tc>
          <w:tcPr>
            <w:tcW w:w="5642" w:type="dxa"/>
            <w:shd w:val="clear" w:color="auto" w:fill="auto"/>
            <w:noWrap/>
            <w:vAlign w:val="bottom"/>
            <w:hideMark/>
          </w:tcPr>
          <w:p w14:paraId="72C43CBF"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6D5B6DAF"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0</w:t>
            </w:r>
          </w:p>
        </w:tc>
        <w:tc>
          <w:tcPr>
            <w:tcW w:w="1682" w:type="dxa"/>
            <w:vAlign w:val="bottom"/>
          </w:tcPr>
          <w:p w14:paraId="678BCDFB"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0%</w:t>
            </w:r>
          </w:p>
        </w:tc>
      </w:tr>
      <w:tr w:rsidR="001413AE" w:rsidRPr="001413AE" w14:paraId="7C7A0C3E" w14:textId="77777777" w:rsidTr="002F0C70">
        <w:trPr>
          <w:trHeight w:val="276"/>
        </w:trPr>
        <w:tc>
          <w:tcPr>
            <w:tcW w:w="5642" w:type="dxa"/>
            <w:shd w:val="clear" w:color="auto" w:fill="auto"/>
            <w:noWrap/>
            <w:vAlign w:val="bottom"/>
            <w:hideMark/>
          </w:tcPr>
          <w:p w14:paraId="711B5CFC"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Kitų KA surinkimo ir tvarkymo sąnaudos</w:t>
            </w:r>
          </w:p>
        </w:tc>
        <w:tc>
          <w:tcPr>
            <w:tcW w:w="1682" w:type="dxa"/>
            <w:shd w:val="clear" w:color="auto" w:fill="auto"/>
            <w:noWrap/>
            <w:vAlign w:val="bottom"/>
            <w:hideMark/>
          </w:tcPr>
          <w:p w14:paraId="41CB2E8D"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eastAsiaTheme="minorHAnsi" w:hAnsi="Times New Roman" w:cs="Times New Roman"/>
                <w:b/>
                <w:bCs/>
                <w:i/>
                <w:iCs/>
                <w:sz w:val="20"/>
                <w:lang w:eastAsia="en-US"/>
              </w:rPr>
              <w:t>15 000</w:t>
            </w:r>
          </w:p>
        </w:tc>
        <w:tc>
          <w:tcPr>
            <w:tcW w:w="1682" w:type="dxa"/>
            <w:vAlign w:val="bottom"/>
          </w:tcPr>
          <w:p w14:paraId="2AC5AC91"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039A3C32" w14:textId="77777777" w:rsidTr="002F0C70">
        <w:trPr>
          <w:trHeight w:val="264"/>
        </w:trPr>
        <w:tc>
          <w:tcPr>
            <w:tcW w:w="5642" w:type="dxa"/>
            <w:shd w:val="clear" w:color="auto" w:fill="auto"/>
            <w:noWrap/>
            <w:vAlign w:val="bottom"/>
            <w:hideMark/>
          </w:tcPr>
          <w:p w14:paraId="713490FE"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08AB64D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15 000</w:t>
            </w:r>
          </w:p>
        </w:tc>
        <w:tc>
          <w:tcPr>
            <w:tcW w:w="1682" w:type="dxa"/>
            <w:vAlign w:val="bottom"/>
          </w:tcPr>
          <w:p w14:paraId="3247B29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100%</w:t>
            </w:r>
          </w:p>
        </w:tc>
      </w:tr>
      <w:tr w:rsidR="001413AE" w:rsidRPr="001413AE" w14:paraId="456E6006" w14:textId="77777777" w:rsidTr="002F0C70">
        <w:trPr>
          <w:trHeight w:val="264"/>
        </w:trPr>
        <w:tc>
          <w:tcPr>
            <w:tcW w:w="5642" w:type="dxa"/>
            <w:shd w:val="clear" w:color="auto" w:fill="auto"/>
            <w:noWrap/>
            <w:vAlign w:val="bottom"/>
            <w:hideMark/>
          </w:tcPr>
          <w:p w14:paraId="4F0403A2"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680C43E7"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0</w:t>
            </w:r>
          </w:p>
        </w:tc>
        <w:tc>
          <w:tcPr>
            <w:tcW w:w="1682" w:type="dxa"/>
            <w:vAlign w:val="bottom"/>
          </w:tcPr>
          <w:p w14:paraId="3995DDE5"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0%</w:t>
            </w:r>
          </w:p>
        </w:tc>
      </w:tr>
      <w:tr w:rsidR="001413AE" w:rsidRPr="001413AE" w14:paraId="1B6FA1B6" w14:textId="77777777" w:rsidTr="002F0C70">
        <w:trPr>
          <w:trHeight w:val="276"/>
        </w:trPr>
        <w:tc>
          <w:tcPr>
            <w:tcW w:w="5642" w:type="dxa"/>
            <w:shd w:val="clear" w:color="auto" w:fill="auto"/>
            <w:noWrap/>
            <w:vAlign w:val="bottom"/>
            <w:hideMark/>
          </w:tcPr>
          <w:p w14:paraId="3666AB1C" w14:textId="77777777" w:rsidR="001413AE" w:rsidRPr="001413AE" w:rsidRDefault="001413AE" w:rsidP="001413AE">
            <w:pPr>
              <w:suppressAutoHyphens w:val="0"/>
              <w:rPr>
                <w:rFonts w:ascii="Times New Roman" w:hAnsi="Times New Roman" w:cs="Times New Roman"/>
                <w:b/>
                <w:bCs/>
                <w:i/>
                <w:iCs/>
                <w:sz w:val="20"/>
                <w:lang w:eastAsia="lt-LT"/>
              </w:rPr>
            </w:pPr>
            <w:r w:rsidRPr="001413AE">
              <w:rPr>
                <w:rFonts w:ascii="Times New Roman" w:hAnsi="Times New Roman" w:cs="Times New Roman"/>
                <w:b/>
                <w:bCs/>
                <w:i/>
                <w:iCs/>
                <w:sz w:val="20"/>
                <w:lang w:eastAsia="lt-LT"/>
              </w:rPr>
              <w:t>KA tvarkymo sistemos administracinės sąnaudos</w:t>
            </w:r>
          </w:p>
        </w:tc>
        <w:tc>
          <w:tcPr>
            <w:tcW w:w="1682" w:type="dxa"/>
            <w:shd w:val="clear" w:color="auto" w:fill="auto"/>
            <w:noWrap/>
            <w:vAlign w:val="bottom"/>
            <w:hideMark/>
          </w:tcPr>
          <w:p w14:paraId="1BBF1E5A" w14:textId="77777777" w:rsidR="001413AE" w:rsidRPr="001413AE" w:rsidRDefault="001413AE" w:rsidP="001413AE">
            <w:pPr>
              <w:suppressAutoHyphens w:val="0"/>
              <w:jc w:val="right"/>
              <w:rPr>
                <w:rFonts w:ascii="Times New Roman" w:hAnsi="Times New Roman" w:cs="Times New Roman"/>
                <w:b/>
                <w:bCs/>
                <w:i/>
                <w:iCs/>
                <w:sz w:val="20"/>
                <w:lang w:eastAsia="lt-LT"/>
              </w:rPr>
            </w:pPr>
            <w:r w:rsidRPr="001413AE">
              <w:rPr>
                <w:rFonts w:ascii="Times New Roman" w:eastAsiaTheme="minorHAnsi" w:hAnsi="Times New Roman" w:cs="Times New Roman"/>
                <w:b/>
                <w:bCs/>
                <w:i/>
                <w:iCs/>
                <w:sz w:val="20"/>
                <w:lang w:eastAsia="en-US"/>
              </w:rPr>
              <w:t>142 031</w:t>
            </w:r>
          </w:p>
        </w:tc>
        <w:tc>
          <w:tcPr>
            <w:tcW w:w="1682" w:type="dxa"/>
            <w:vAlign w:val="bottom"/>
          </w:tcPr>
          <w:p w14:paraId="0DFC199F" w14:textId="77777777" w:rsidR="001413AE" w:rsidRPr="001413AE" w:rsidRDefault="001413AE" w:rsidP="001413AE">
            <w:pPr>
              <w:suppressAutoHyphens w:val="0"/>
              <w:jc w:val="right"/>
              <w:rPr>
                <w:rFonts w:ascii="Times New Roman" w:hAnsi="Times New Roman" w:cs="Times New Roman"/>
                <w:b/>
                <w:bCs/>
                <w:i/>
                <w:iCs/>
                <w:sz w:val="20"/>
                <w:lang w:eastAsia="lt-LT"/>
              </w:rPr>
            </w:pPr>
          </w:p>
        </w:tc>
      </w:tr>
      <w:tr w:rsidR="001413AE" w:rsidRPr="001413AE" w14:paraId="304CD183" w14:textId="77777777" w:rsidTr="002F0C70">
        <w:trPr>
          <w:trHeight w:val="264"/>
        </w:trPr>
        <w:tc>
          <w:tcPr>
            <w:tcW w:w="5642" w:type="dxa"/>
            <w:shd w:val="clear" w:color="auto" w:fill="auto"/>
            <w:noWrap/>
            <w:vAlign w:val="bottom"/>
            <w:hideMark/>
          </w:tcPr>
          <w:p w14:paraId="249B7865"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7B6673C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142 031</w:t>
            </w:r>
          </w:p>
        </w:tc>
        <w:tc>
          <w:tcPr>
            <w:tcW w:w="1682" w:type="dxa"/>
            <w:vAlign w:val="bottom"/>
          </w:tcPr>
          <w:p w14:paraId="2474CF9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100%</w:t>
            </w:r>
          </w:p>
        </w:tc>
      </w:tr>
      <w:tr w:rsidR="001413AE" w:rsidRPr="001413AE" w14:paraId="0862DD67" w14:textId="77777777" w:rsidTr="002F0C70">
        <w:trPr>
          <w:trHeight w:val="264"/>
        </w:trPr>
        <w:tc>
          <w:tcPr>
            <w:tcW w:w="5642" w:type="dxa"/>
            <w:shd w:val="clear" w:color="auto" w:fill="auto"/>
            <w:noWrap/>
            <w:vAlign w:val="bottom"/>
            <w:hideMark/>
          </w:tcPr>
          <w:p w14:paraId="0E0E5986"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578D0F5E"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hAnsi="Times New Roman" w:cs="Times New Roman"/>
                <w:color w:val="000000"/>
                <w:sz w:val="20"/>
                <w:lang w:eastAsia="lt-LT"/>
              </w:rPr>
              <w:t>0</w:t>
            </w:r>
          </w:p>
        </w:tc>
        <w:tc>
          <w:tcPr>
            <w:tcW w:w="1682" w:type="dxa"/>
            <w:vAlign w:val="bottom"/>
          </w:tcPr>
          <w:p w14:paraId="599370FF"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0%</w:t>
            </w:r>
          </w:p>
        </w:tc>
      </w:tr>
      <w:tr w:rsidR="001413AE" w:rsidRPr="001413AE" w14:paraId="6F2944BB" w14:textId="77777777" w:rsidTr="002F0C70">
        <w:trPr>
          <w:trHeight w:val="264"/>
        </w:trPr>
        <w:tc>
          <w:tcPr>
            <w:tcW w:w="5642" w:type="dxa"/>
            <w:shd w:val="clear" w:color="auto" w:fill="auto"/>
            <w:noWrap/>
            <w:vAlign w:val="bottom"/>
            <w:hideMark/>
          </w:tcPr>
          <w:p w14:paraId="53D46812" w14:textId="77777777" w:rsidR="001413AE" w:rsidRPr="001413AE" w:rsidRDefault="001413AE" w:rsidP="001413AE">
            <w:pPr>
              <w:suppressAutoHyphens w:val="0"/>
              <w:rPr>
                <w:rFonts w:ascii="Times New Roman" w:hAnsi="Times New Roman" w:cs="Times New Roman"/>
                <w:b/>
                <w:bCs/>
                <w:color w:val="000000"/>
                <w:sz w:val="20"/>
                <w:lang w:eastAsia="lt-LT"/>
              </w:rPr>
            </w:pPr>
            <w:r w:rsidRPr="001413AE">
              <w:rPr>
                <w:rFonts w:ascii="Times New Roman" w:hAnsi="Times New Roman" w:cs="Times New Roman"/>
                <w:b/>
                <w:bCs/>
                <w:color w:val="000000"/>
                <w:sz w:val="20"/>
                <w:lang w:eastAsia="lt-LT"/>
              </w:rPr>
              <w:t>Viso</w:t>
            </w:r>
          </w:p>
        </w:tc>
        <w:tc>
          <w:tcPr>
            <w:tcW w:w="1682" w:type="dxa"/>
            <w:shd w:val="clear" w:color="auto" w:fill="auto"/>
            <w:noWrap/>
            <w:vAlign w:val="bottom"/>
            <w:hideMark/>
          </w:tcPr>
          <w:p w14:paraId="16A96876" w14:textId="77777777" w:rsidR="001413AE" w:rsidRPr="001413AE" w:rsidRDefault="001413AE" w:rsidP="001413AE">
            <w:pPr>
              <w:suppressAutoHyphens w:val="0"/>
              <w:jc w:val="right"/>
              <w:rPr>
                <w:rFonts w:ascii="Times New Roman" w:hAnsi="Times New Roman" w:cs="Times New Roman"/>
                <w:b/>
                <w:bCs/>
                <w:color w:val="000000"/>
                <w:sz w:val="20"/>
                <w:lang w:eastAsia="lt-LT"/>
              </w:rPr>
            </w:pPr>
            <w:r w:rsidRPr="001413AE">
              <w:rPr>
                <w:rFonts w:ascii="Times New Roman" w:eastAsiaTheme="minorHAnsi" w:hAnsi="Times New Roman" w:cs="Times New Roman"/>
                <w:b/>
                <w:bCs/>
                <w:color w:val="000000"/>
                <w:sz w:val="20"/>
                <w:lang w:eastAsia="en-US"/>
              </w:rPr>
              <w:t>1 718 126</w:t>
            </w:r>
          </w:p>
        </w:tc>
        <w:tc>
          <w:tcPr>
            <w:tcW w:w="1682" w:type="dxa"/>
            <w:vAlign w:val="bottom"/>
          </w:tcPr>
          <w:p w14:paraId="7C193C3F" w14:textId="77777777" w:rsidR="001413AE" w:rsidRPr="001413AE" w:rsidRDefault="001413AE" w:rsidP="001413AE">
            <w:pPr>
              <w:suppressAutoHyphens w:val="0"/>
              <w:jc w:val="right"/>
              <w:rPr>
                <w:rFonts w:ascii="Times New Roman" w:hAnsi="Times New Roman" w:cs="Times New Roman"/>
                <w:b/>
                <w:bCs/>
                <w:color w:val="000000"/>
                <w:sz w:val="20"/>
                <w:lang w:eastAsia="lt-LT"/>
              </w:rPr>
            </w:pPr>
          </w:p>
        </w:tc>
      </w:tr>
      <w:tr w:rsidR="001413AE" w:rsidRPr="001413AE" w14:paraId="649BF934" w14:textId="77777777" w:rsidTr="002F0C70">
        <w:trPr>
          <w:trHeight w:val="264"/>
        </w:trPr>
        <w:tc>
          <w:tcPr>
            <w:tcW w:w="5642" w:type="dxa"/>
            <w:shd w:val="clear" w:color="auto" w:fill="auto"/>
            <w:noWrap/>
            <w:vAlign w:val="bottom"/>
            <w:hideMark/>
          </w:tcPr>
          <w:p w14:paraId="1D3E9FEA"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Pastovi dalis</w:t>
            </w:r>
          </w:p>
        </w:tc>
        <w:tc>
          <w:tcPr>
            <w:tcW w:w="1682" w:type="dxa"/>
            <w:shd w:val="clear" w:color="auto" w:fill="auto"/>
            <w:noWrap/>
            <w:vAlign w:val="bottom"/>
            <w:hideMark/>
          </w:tcPr>
          <w:p w14:paraId="06898FBB"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538 509</w:t>
            </w:r>
          </w:p>
        </w:tc>
        <w:tc>
          <w:tcPr>
            <w:tcW w:w="1682" w:type="dxa"/>
            <w:vAlign w:val="bottom"/>
          </w:tcPr>
          <w:p w14:paraId="665BA37E"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31%</w:t>
            </w:r>
          </w:p>
        </w:tc>
      </w:tr>
      <w:tr w:rsidR="001413AE" w:rsidRPr="001413AE" w14:paraId="23AC9459" w14:textId="77777777" w:rsidTr="002F0C70">
        <w:trPr>
          <w:trHeight w:val="264"/>
        </w:trPr>
        <w:tc>
          <w:tcPr>
            <w:tcW w:w="5642" w:type="dxa"/>
            <w:shd w:val="clear" w:color="auto" w:fill="auto"/>
            <w:noWrap/>
            <w:vAlign w:val="bottom"/>
            <w:hideMark/>
          </w:tcPr>
          <w:p w14:paraId="4EB43753"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Kintama dalis</w:t>
            </w:r>
          </w:p>
        </w:tc>
        <w:tc>
          <w:tcPr>
            <w:tcW w:w="1682" w:type="dxa"/>
            <w:shd w:val="clear" w:color="auto" w:fill="auto"/>
            <w:noWrap/>
            <w:vAlign w:val="bottom"/>
            <w:hideMark/>
          </w:tcPr>
          <w:p w14:paraId="72BB5985"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1 179 617</w:t>
            </w:r>
          </w:p>
        </w:tc>
        <w:tc>
          <w:tcPr>
            <w:tcW w:w="1682" w:type="dxa"/>
            <w:vAlign w:val="bottom"/>
          </w:tcPr>
          <w:p w14:paraId="18663283" w14:textId="77777777" w:rsidR="001413AE" w:rsidRPr="001413AE" w:rsidRDefault="001413AE" w:rsidP="001413AE">
            <w:pPr>
              <w:suppressAutoHyphens w:val="0"/>
              <w:jc w:val="right"/>
              <w:rPr>
                <w:rFonts w:ascii="Times New Roman" w:hAnsi="Times New Roman" w:cs="Times New Roman"/>
                <w:color w:val="000000"/>
                <w:sz w:val="20"/>
                <w:lang w:eastAsia="lt-LT"/>
              </w:rPr>
            </w:pPr>
            <w:r w:rsidRPr="001413AE">
              <w:rPr>
                <w:rFonts w:ascii="Times New Roman" w:eastAsiaTheme="minorHAnsi" w:hAnsi="Times New Roman" w:cs="Times New Roman"/>
                <w:color w:val="000000"/>
                <w:sz w:val="20"/>
                <w:lang w:eastAsia="en-US"/>
              </w:rPr>
              <w:t>69%</w:t>
            </w:r>
          </w:p>
        </w:tc>
      </w:tr>
    </w:tbl>
    <w:p w14:paraId="2EC3DC1F"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2AE0572C" w14:textId="77777777" w:rsidR="001413AE" w:rsidRPr="001413AE" w:rsidRDefault="001413AE" w:rsidP="00E91F74">
      <w:pPr>
        <w:suppressAutoHyphens w:val="0"/>
        <w:ind w:firstLine="567"/>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Sudėjus visų atskirų komunalinių atliekų tvarkymo veiklų sąnaudas pastoviosios komunalinių atliekų tvarkymo sąnaudos sudaro 31 proc., o kintamosios – 69 proc. visų komunalinių atliekų tvarkymo sąnaudų. </w:t>
      </w:r>
    </w:p>
    <w:p w14:paraId="7B7CF884"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0456CF60"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Mišrių komunalinių atliekų tvarkymo kaina.</w:t>
      </w:r>
    </w:p>
    <w:p w14:paraId="115E4D40"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Įvertinus komunalinių atliekų tvarkymo sąnaudas ir mišrių komunalinių atliekų kiekius paskaičiuojama mišrių komunalinių atliekų tvarkymo kaina.</w:t>
      </w:r>
    </w:p>
    <w:p w14:paraId="69C64CA4" w14:textId="77777777" w:rsidR="001413AE" w:rsidRPr="001413AE" w:rsidRDefault="001413AE" w:rsidP="001413AE">
      <w:pPr>
        <w:suppressAutoHyphens w:val="0"/>
        <w:rPr>
          <w:rFonts w:ascii="Times New Roman" w:eastAsiaTheme="minorHAnsi" w:hAnsi="Times New Roman" w:cs="Times New Roman"/>
          <w:sz w:val="20"/>
          <w:lang w:eastAsia="en-US"/>
        </w:rPr>
      </w:pPr>
    </w:p>
    <w:p w14:paraId="777718D9"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7 lentelė. Mišrių komunalinių atliekų tvarkymo kaina</w:t>
      </w:r>
    </w:p>
    <w:tbl>
      <w:tblPr>
        <w:tblW w:w="9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050"/>
        <w:gridCol w:w="1029"/>
        <w:gridCol w:w="1050"/>
        <w:gridCol w:w="1050"/>
      </w:tblGrid>
      <w:tr w:rsidR="001413AE" w:rsidRPr="001413AE" w14:paraId="41638383" w14:textId="77777777" w:rsidTr="002F0C70">
        <w:trPr>
          <w:trHeight w:val="70"/>
        </w:trPr>
        <w:tc>
          <w:tcPr>
            <w:tcW w:w="4933" w:type="dxa"/>
            <w:shd w:val="clear" w:color="auto" w:fill="auto"/>
            <w:noWrap/>
            <w:vAlign w:val="center"/>
            <w:hideMark/>
          </w:tcPr>
          <w:p w14:paraId="2F0144E7" w14:textId="77777777" w:rsidR="001413AE" w:rsidRPr="001413AE" w:rsidRDefault="001413AE" w:rsidP="001413AE">
            <w:pPr>
              <w:suppressAutoHyphens w:val="0"/>
              <w:jc w:val="center"/>
              <w:rPr>
                <w:rFonts w:ascii="Times New Roman" w:hAnsi="Times New Roman" w:cs="Times New Roman"/>
                <w:sz w:val="20"/>
                <w:lang w:eastAsia="lt-LT"/>
              </w:rPr>
            </w:pPr>
          </w:p>
        </w:tc>
        <w:tc>
          <w:tcPr>
            <w:tcW w:w="1050" w:type="dxa"/>
            <w:shd w:val="clear" w:color="auto" w:fill="auto"/>
            <w:noWrap/>
            <w:vAlign w:val="center"/>
            <w:hideMark/>
          </w:tcPr>
          <w:p w14:paraId="5EBD265C"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2018 m.</w:t>
            </w:r>
          </w:p>
        </w:tc>
        <w:tc>
          <w:tcPr>
            <w:tcW w:w="1029" w:type="dxa"/>
            <w:shd w:val="clear" w:color="auto" w:fill="auto"/>
            <w:noWrap/>
            <w:vAlign w:val="center"/>
            <w:hideMark/>
          </w:tcPr>
          <w:p w14:paraId="19758C76"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2019 m.</w:t>
            </w:r>
          </w:p>
        </w:tc>
        <w:tc>
          <w:tcPr>
            <w:tcW w:w="1050" w:type="dxa"/>
            <w:shd w:val="clear" w:color="auto" w:fill="auto"/>
            <w:noWrap/>
            <w:vAlign w:val="center"/>
            <w:hideMark/>
          </w:tcPr>
          <w:p w14:paraId="4D9A5A11"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2020 m.</w:t>
            </w:r>
          </w:p>
        </w:tc>
        <w:tc>
          <w:tcPr>
            <w:tcW w:w="1050" w:type="dxa"/>
          </w:tcPr>
          <w:p w14:paraId="357E17CA" w14:textId="77777777" w:rsidR="001413AE" w:rsidRPr="001413AE" w:rsidRDefault="001413AE" w:rsidP="001413AE">
            <w:pPr>
              <w:suppressAutoHyphens w:val="0"/>
              <w:jc w:val="center"/>
              <w:rPr>
                <w:rFonts w:ascii="Times New Roman" w:hAnsi="Times New Roman" w:cs="Times New Roman"/>
                <w:b/>
                <w:bCs/>
                <w:sz w:val="20"/>
                <w:lang w:eastAsia="lt-LT"/>
              </w:rPr>
            </w:pPr>
            <w:r w:rsidRPr="001413AE">
              <w:rPr>
                <w:rFonts w:ascii="Times New Roman" w:hAnsi="Times New Roman" w:cs="Times New Roman"/>
                <w:b/>
                <w:bCs/>
                <w:sz w:val="20"/>
                <w:lang w:eastAsia="lt-LT"/>
              </w:rPr>
              <w:t>2021 m.</w:t>
            </w:r>
          </w:p>
        </w:tc>
      </w:tr>
      <w:tr w:rsidR="001413AE" w:rsidRPr="001413AE" w14:paraId="6B825B1D" w14:textId="77777777" w:rsidTr="002F0C70">
        <w:trPr>
          <w:trHeight w:val="70"/>
        </w:trPr>
        <w:tc>
          <w:tcPr>
            <w:tcW w:w="4933" w:type="dxa"/>
            <w:shd w:val="clear" w:color="auto" w:fill="auto"/>
            <w:noWrap/>
            <w:vAlign w:val="bottom"/>
          </w:tcPr>
          <w:p w14:paraId="21B91E58"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Komunalinių atliekų tvarkymo sąnaudos, Eur</w:t>
            </w:r>
          </w:p>
        </w:tc>
        <w:tc>
          <w:tcPr>
            <w:tcW w:w="1050" w:type="dxa"/>
            <w:shd w:val="clear" w:color="auto" w:fill="auto"/>
            <w:noWrap/>
            <w:vAlign w:val="bottom"/>
          </w:tcPr>
          <w:p w14:paraId="55CDE31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1 427 389</w:t>
            </w:r>
          </w:p>
        </w:tc>
        <w:tc>
          <w:tcPr>
            <w:tcW w:w="1029" w:type="dxa"/>
            <w:shd w:val="clear" w:color="auto" w:fill="auto"/>
            <w:noWrap/>
            <w:vAlign w:val="bottom"/>
          </w:tcPr>
          <w:p w14:paraId="568CFFD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1 781 323</w:t>
            </w:r>
          </w:p>
        </w:tc>
        <w:tc>
          <w:tcPr>
            <w:tcW w:w="1050" w:type="dxa"/>
            <w:shd w:val="clear" w:color="auto" w:fill="auto"/>
            <w:noWrap/>
            <w:vAlign w:val="bottom"/>
          </w:tcPr>
          <w:p w14:paraId="7A4057F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2 013 956</w:t>
            </w:r>
          </w:p>
        </w:tc>
        <w:tc>
          <w:tcPr>
            <w:tcW w:w="1050" w:type="dxa"/>
            <w:vAlign w:val="bottom"/>
          </w:tcPr>
          <w:p w14:paraId="117C602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color w:val="000000"/>
                <w:sz w:val="20"/>
                <w:lang w:eastAsia="en-US"/>
              </w:rPr>
              <w:t>1 718 126</w:t>
            </w:r>
          </w:p>
        </w:tc>
      </w:tr>
      <w:tr w:rsidR="001413AE" w:rsidRPr="001413AE" w14:paraId="109EC2E3" w14:textId="77777777" w:rsidTr="002F0C70">
        <w:trPr>
          <w:trHeight w:val="70"/>
        </w:trPr>
        <w:tc>
          <w:tcPr>
            <w:tcW w:w="4933" w:type="dxa"/>
            <w:shd w:val="clear" w:color="auto" w:fill="auto"/>
            <w:noWrap/>
            <w:vAlign w:val="bottom"/>
          </w:tcPr>
          <w:p w14:paraId="02EE4D4B"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kiekis, t</w:t>
            </w:r>
          </w:p>
        </w:tc>
        <w:tc>
          <w:tcPr>
            <w:tcW w:w="1050" w:type="dxa"/>
            <w:shd w:val="clear" w:color="auto" w:fill="auto"/>
            <w:noWrap/>
            <w:vAlign w:val="bottom"/>
          </w:tcPr>
          <w:p w14:paraId="0B17DD2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13 977,77</w:t>
            </w:r>
          </w:p>
        </w:tc>
        <w:tc>
          <w:tcPr>
            <w:tcW w:w="1029" w:type="dxa"/>
            <w:shd w:val="clear" w:color="auto" w:fill="auto"/>
            <w:noWrap/>
            <w:vAlign w:val="bottom"/>
          </w:tcPr>
          <w:p w14:paraId="2D8B459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13 864,24</w:t>
            </w:r>
          </w:p>
        </w:tc>
        <w:tc>
          <w:tcPr>
            <w:tcW w:w="1050" w:type="dxa"/>
            <w:shd w:val="clear" w:color="auto" w:fill="auto"/>
            <w:noWrap/>
            <w:vAlign w:val="bottom"/>
          </w:tcPr>
          <w:p w14:paraId="52FA3D7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13 465,28</w:t>
            </w:r>
          </w:p>
        </w:tc>
        <w:tc>
          <w:tcPr>
            <w:tcW w:w="1050" w:type="dxa"/>
            <w:vAlign w:val="bottom"/>
          </w:tcPr>
          <w:p w14:paraId="6515CE7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13 330,63</w:t>
            </w:r>
          </w:p>
        </w:tc>
      </w:tr>
      <w:tr w:rsidR="001413AE" w:rsidRPr="001413AE" w14:paraId="25EC5053" w14:textId="77777777" w:rsidTr="002F0C70">
        <w:trPr>
          <w:trHeight w:val="70"/>
        </w:trPr>
        <w:tc>
          <w:tcPr>
            <w:tcW w:w="4933" w:type="dxa"/>
            <w:shd w:val="clear" w:color="auto" w:fill="auto"/>
            <w:noWrap/>
            <w:vAlign w:val="bottom"/>
          </w:tcPr>
          <w:p w14:paraId="35A74A85" w14:textId="77777777" w:rsidR="001413AE" w:rsidRPr="001413AE" w:rsidRDefault="001413AE" w:rsidP="001413AE">
            <w:pPr>
              <w:suppressAutoHyphens w:val="0"/>
              <w:rPr>
                <w:rFonts w:ascii="Times New Roman" w:hAnsi="Times New Roman" w:cs="Times New Roman"/>
                <w:sz w:val="20"/>
                <w:lang w:eastAsia="lt-LT"/>
              </w:rPr>
            </w:pPr>
            <w:r w:rsidRPr="001413AE">
              <w:rPr>
                <w:rFonts w:ascii="Times New Roman" w:hAnsi="Times New Roman" w:cs="Times New Roman"/>
                <w:sz w:val="20"/>
                <w:lang w:eastAsia="lt-LT"/>
              </w:rPr>
              <w:t>Mišrių komunalinių atliekų tvarkymo kaina, Eur/t</w:t>
            </w:r>
          </w:p>
        </w:tc>
        <w:tc>
          <w:tcPr>
            <w:tcW w:w="1050" w:type="dxa"/>
            <w:shd w:val="clear" w:color="auto" w:fill="auto"/>
            <w:noWrap/>
            <w:vAlign w:val="bottom"/>
          </w:tcPr>
          <w:p w14:paraId="6DE291C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102,12</w:t>
            </w:r>
          </w:p>
        </w:tc>
        <w:tc>
          <w:tcPr>
            <w:tcW w:w="1029" w:type="dxa"/>
            <w:shd w:val="clear" w:color="auto" w:fill="auto"/>
            <w:noWrap/>
            <w:vAlign w:val="bottom"/>
          </w:tcPr>
          <w:p w14:paraId="28005C3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128,48</w:t>
            </w:r>
          </w:p>
        </w:tc>
        <w:tc>
          <w:tcPr>
            <w:tcW w:w="1050" w:type="dxa"/>
            <w:shd w:val="clear" w:color="auto" w:fill="auto"/>
            <w:noWrap/>
            <w:vAlign w:val="bottom"/>
          </w:tcPr>
          <w:p w14:paraId="30DF3FE4"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149,57</w:t>
            </w:r>
          </w:p>
        </w:tc>
        <w:tc>
          <w:tcPr>
            <w:tcW w:w="1050" w:type="dxa"/>
            <w:vAlign w:val="bottom"/>
          </w:tcPr>
          <w:p w14:paraId="7FA2DC5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128,89</w:t>
            </w:r>
          </w:p>
        </w:tc>
      </w:tr>
    </w:tbl>
    <w:p w14:paraId="75D23BB8"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1D49EB32"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Mišrių komunalinių atliekų susidarymo normos.</w:t>
      </w:r>
    </w:p>
    <w:p w14:paraId="37D09FA0"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Kadangi pasikeitė (vadovaujanti teisiniais aktais) atliekų turėtojų naudojamų NT objektų kategorijos ir vietinės rinkliavos nustatymo parametrai keičiamos mišrių komunalinių atliekų susidarymo normos. Mišrių komunalinių atliekų susikaupimo normos nustatytos tokios, kad jas padauginus iš apmokestinamų parametrų susidarytų mišrių komunalinių atliekų kiekis, kuris atitinka 2021 m. numatomą surinkti mišrių komunalinių atliekų kiekį. </w:t>
      </w:r>
    </w:p>
    <w:p w14:paraId="59889B62" w14:textId="77777777" w:rsidR="001413AE" w:rsidRPr="001413AE" w:rsidRDefault="001413AE" w:rsidP="001413AE">
      <w:pPr>
        <w:suppressAutoHyphens w:val="0"/>
        <w:rPr>
          <w:rFonts w:ascii="Times New Roman" w:eastAsiaTheme="minorHAnsi" w:hAnsi="Times New Roman" w:cs="Times New Roman"/>
          <w:sz w:val="20"/>
          <w:lang w:eastAsia="en-US"/>
        </w:rPr>
      </w:pPr>
    </w:p>
    <w:p w14:paraId="68BDEBC5" w14:textId="77777777" w:rsidR="001413AE" w:rsidRPr="001413AE" w:rsidRDefault="001413AE" w:rsidP="001413AE">
      <w:pPr>
        <w:suppressAutoHyphens w:val="0"/>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8 lentelė. 2021 m. nustatytos mišrių komunalinių atliekų susikaupimo normos</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9"/>
        <w:gridCol w:w="851"/>
        <w:gridCol w:w="1417"/>
      </w:tblGrid>
      <w:tr w:rsidR="001413AE" w:rsidRPr="001413AE" w14:paraId="3706921F" w14:textId="77777777" w:rsidTr="002F0C70">
        <w:trPr>
          <w:trHeight w:val="457"/>
        </w:trPr>
        <w:tc>
          <w:tcPr>
            <w:tcW w:w="7059" w:type="dxa"/>
            <w:vAlign w:val="center"/>
            <w:hideMark/>
          </w:tcPr>
          <w:p w14:paraId="590AD75B" w14:textId="77777777" w:rsidR="001413AE" w:rsidRPr="001413AE" w:rsidRDefault="001413AE" w:rsidP="001413AE">
            <w:pPr>
              <w:suppressAutoHyphens w:val="0"/>
              <w:jc w:val="center"/>
              <w:rPr>
                <w:rFonts w:ascii="Times New Roman" w:eastAsiaTheme="minorHAnsi" w:hAnsi="Times New Roman" w:cs="Times New Roman"/>
                <w:b/>
                <w:bCs/>
                <w:sz w:val="20"/>
                <w:lang w:eastAsia="en-US"/>
              </w:rPr>
            </w:pPr>
            <w:r w:rsidRPr="001413AE">
              <w:rPr>
                <w:rFonts w:ascii="Times New Roman" w:eastAsiaTheme="minorHAnsi" w:hAnsi="Times New Roman" w:cs="Times New Roman"/>
                <w:b/>
                <w:bCs/>
                <w:sz w:val="20"/>
                <w:lang w:eastAsia="en-US"/>
              </w:rPr>
              <w:t>Nekilnojamojo turto objektų kategorijos</w:t>
            </w:r>
          </w:p>
        </w:tc>
        <w:tc>
          <w:tcPr>
            <w:tcW w:w="2268" w:type="dxa"/>
            <w:gridSpan w:val="2"/>
            <w:vAlign w:val="center"/>
          </w:tcPr>
          <w:p w14:paraId="0FF4A264" w14:textId="77777777" w:rsidR="001413AE" w:rsidRPr="001413AE" w:rsidRDefault="001413AE" w:rsidP="001413AE">
            <w:pPr>
              <w:suppressAutoHyphens w:val="0"/>
              <w:jc w:val="center"/>
              <w:rPr>
                <w:rFonts w:ascii="Times New Roman" w:eastAsiaTheme="minorHAnsi" w:hAnsi="Times New Roman" w:cs="Times New Roman"/>
                <w:b/>
                <w:bCs/>
                <w:sz w:val="20"/>
                <w:lang w:eastAsia="en-US"/>
              </w:rPr>
            </w:pPr>
            <w:r w:rsidRPr="001413AE">
              <w:rPr>
                <w:rFonts w:ascii="Times New Roman" w:eastAsiaTheme="minorHAnsi" w:hAnsi="Times New Roman" w:cs="Times New Roman"/>
                <w:b/>
                <w:bCs/>
                <w:sz w:val="20"/>
                <w:lang w:eastAsia="en-US"/>
              </w:rPr>
              <w:t>MKA susikaupimo norma</w:t>
            </w:r>
          </w:p>
        </w:tc>
      </w:tr>
      <w:tr w:rsidR="001413AE" w:rsidRPr="001413AE" w14:paraId="04EDBF7C" w14:textId="77777777" w:rsidTr="002F0C70">
        <w:trPr>
          <w:trHeight w:val="70"/>
        </w:trPr>
        <w:tc>
          <w:tcPr>
            <w:tcW w:w="9327" w:type="dxa"/>
            <w:gridSpan w:val="3"/>
            <w:vAlign w:val="center"/>
            <w:hideMark/>
          </w:tcPr>
          <w:p w14:paraId="12208728"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Gyvenamosios paskirties objektai (individualūs namai)</w:t>
            </w:r>
          </w:p>
        </w:tc>
      </w:tr>
      <w:tr w:rsidR="001413AE" w:rsidRPr="001413AE" w14:paraId="79732E94" w14:textId="77777777" w:rsidTr="002F0C70">
        <w:trPr>
          <w:trHeight w:val="88"/>
        </w:trPr>
        <w:tc>
          <w:tcPr>
            <w:tcW w:w="7059" w:type="dxa"/>
            <w:vAlign w:val="center"/>
          </w:tcPr>
          <w:p w14:paraId="2FD7A322"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szCs w:val="24"/>
                <w:lang w:eastAsia="en-US"/>
              </w:rPr>
              <w:t>Kėdainių miesto, Vilainių k., Paobelio k., Janušavos k., Pelėdnagių k. gyventojai</w:t>
            </w:r>
          </w:p>
        </w:tc>
        <w:tc>
          <w:tcPr>
            <w:tcW w:w="851" w:type="dxa"/>
            <w:vAlign w:val="center"/>
          </w:tcPr>
          <w:p w14:paraId="7E9A13D5"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243,10</w:t>
            </w:r>
          </w:p>
        </w:tc>
        <w:tc>
          <w:tcPr>
            <w:tcW w:w="1417" w:type="dxa"/>
            <w:vAlign w:val="center"/>
          </w:tcPr>
          <w:p w14:paraId="77F7D354"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gyvent.</w:t>
            </w:r>
          </w:p>
        </w:tc>
      </w:tr>
      <w:tr w:rsidR="001413AE" w:rsidRPr="001413AE" w14:paraId="2EE78379" w14:textId="77777777" w:rsidTr="002F0C70">
        <w:trPr>
          <w:trHeight w:val="92"/>
        </w:trPr>
        <w:tc>
          <w:tcPr>
            <w:tcW w:w="7059" w:type="dxa"/>
            <w:vAlign w:val="center"/>
          </w:tcPr>
          <w:p w14:paraId="52CEE7B7"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szCs w:val="24"/>
                <w:lang w:eastAsia="en-US"/>
              </w:rPr>
              <w:t>Kiti savivaldybės gyventojai</w:t>
            </w:r>
          </w:p>
        </w:tc>
        <w:tc>
          <w:tcPr>
            <w:tcW w:w="851" w:type="dxa"/>
            <w:vAlign w:val="center"/>
          </w:tcPr>
          <w:p w14:paraId="669C2C5F"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138,60</w:t>
            </w:r>
          </w:p>
        </w:tc>
        <w:tc>
          <w:tcPr>
            <w:tcW w:w="1417" w:type="dxa"/>
            <w:vAlign w:val="center"/>
          </w:tcPr>
          <w:p w14:paraId="105F3100"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gyvent.</w:t>
            </w:r>
          </w:p>
        </w:tc>
      </w:tr>
      <w:tr w:rsidR="001413AE" w:rsidRPr="001413AE" w14:paraId="0B790A4B" w14:textId="77777777" w:rsidTr="002F0C70">
        <w:trPr>
          <w:trHeight w:val="66"/>
        </w:trPr>
        <w:tc>
          <w:tcPr>
            <w:tcW w:w="9327" w:type="dxa"/>
            <w:gridSpan w:val="3"/>
            <w:vAlign w:val="center"/>
            <w:hideMark/>
          </w:tcPr>
          <w:p w14:paraId="02AB94D3"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Gyvenamosios paskirties objektai (butai)</w:t>
            </w:r>
          </w:p>
        </w:tc>
      </w:tr>
      <w:tr w:rsidR="001413AE" w:rsidRPr="001413AE" w14:paraId="3C18D596" w14:textId="77777777" w:rsidTr="002F0C70">
        <w:trPr>
          <w:trHeight w:val="66"/>
        </w:trPr>
        <w:tc>
          <w:tcPr>
            <w:tcW w:w="7059" w:type="dxa"/>
            <w:vAlign w:val="center"/>
          </w:tcPr>
          <w:p w14:paraId="3D8C9619"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szCs w:val="24"/>
                <w:lang w:eastAsia="en-US"/>
              </w:rPr>
              <w:t>Kėdainių miesto, Vilainių k., Paobelio k., Janušavos k., Pelėdnagių k. gyventojai</w:t>
            </w:r>
          </w:p>
        </w:tc>
        <w:tc>
          <w:tcPr>
            <w:tcW w:w="851" w:type="dxa"/>
            <w:vAlign w:val="center"/>
          </w:tcPr>
          <w:p w14:paraId="5567060D"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243,10</w:t>
            </w:r>
          </w:p>
        </w:tc>
        <w:tc>
          <w:tcPr>
            <w:tcW w:w="1417" w:type="dxa"/>
            <w:vAlign w:val="center"/>
          </w:tcPr>
          <w:p w14:paraId="6C600E7D"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gyvent.</w:t>
            </w:r>
          </w:p>
        </w:tc>
      </w:tr>
      <w:tr w:rsidR="001413AE" w:rsidRPr="001413AE" w14:paraId="465A316E" w14:textId="77777777" w:rsidTr="002F0C70">
        <w:trPr>
          <w:trHeight w:val="66"/>
        </w:trPr>
        <w:tc>
          <w:tcPr>
            <w:tcW w:w="7059" w:type="dxa"/>
            <w:vAlign w:val="center"/>
          </w:tcPr>
          <w:p w14:paraId="1FC69EDB"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szCs w:val="24"/>
                <w:lang w:eastAsia="en-US"/>
              </w:rPr>
              <w:t>Kiti savivaldybės gyventojai</w:t>
            </w:r>
          </w:p>
        </w:tc>
        <w:tc>
          <w:tcPr>
            <w:tcW w:w="851" w:type="dxa"/>
            <w:vAlign w:val="center"/>
          </w:tcPr>
          <w:p w14:paraId="21C8F65A"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138,60</w:t>
            </w:r>
          </w:p>
        </w:tc>
        <w:tc>
          <w:tcPr>
            <w:tcW w:w="1417" w:type="dxa"/>
            <w:vAlign w:val="center"/>
          </w:tcPr>
          <w:p w14:paraId="359F966A"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gyvent.</w:t>
            </w:r>
          </w:p>
        </w:tc>
      </w:tr>
      <w:tr w:rsidR="001413AE" w:rsidRPr="001413AE" w14:paraId="1853A373" w14:textId="77777777" w:rsidTr="002F0C70">
        <w:trPr>
          <w:trHeight w:val="70"/>
        </w:trPr>
        <w:tc>
          <w:tcPr>
            <w:tcW w:w="7059" w:type="dxa"/>
            <w:vAlign w:val="center"/>
          </w:tcPr>
          <w:p w14:paraId="0D272966"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Gyvenamosios paskirties objektai įv. soc. grupėms (bendrabučiai, globos namai)</w:t>
            </w:r>
          </w:p>
        </w:tc>
        <w:tc>
          <w:tcPr>
            <w:tcW w:w="851" w:type="dxa"/>
            <w:vAlign w:val="center"/>
          </w:tcPr>
          <w:p w14:paraId="326BD8C4"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8,26</w:t>
            </w:r>
          </w:p>
        </w:tc>
        <w:tc>
          <w:tcPr>
            <w:tcW w:w="1417" w:type="dxa"/>
            <w:vAlign w:val="center"/>
          </w:tcPr>
          <w:p w14:paraId="6E679F35"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0AC6BC75" w14:textId="77777777" w:rsidTr="002F0C70">
        <w:trPr>
          <w:trHeight w:val="70"/>
        </w:trPr>
        <w:tc>
          <w:tcPr>
            <w:tcW w:w="7059" w:type="dxa"/>
            <w:vAlign w:val="center"/>
            <w:hideMark/>
          </w:tcPr>
          <w:p w14:paraId="5BB23B88"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Viešbučių paskirties objektai</w:t>
            </w:r>
          </w:p>
        </w:tc>
        <w:tc>
          <w:tcPr>
            <w:tcW w:w="851" w:type="dxa"/>
            <w:vAlign w:val="center"/>
          </w:tcPr>
          <w:p w14:paraId="5FA2B88E"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7,87</w:t>
            </w:r>
          </w:p>
        </w:tc>
        <w:tc>
          <w:tcPr>
            <w:tcW w:w="1417" w:type="dxa"/>
            <w:vAlign w:val="center"/>
          </w:tcPr>
          <w:p w14:paraId="008F0BDD"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4777B427" w14:textId="77777777" w:rsidTr="002F0C70">
        <w:trPr>
          <w:trHeight w:val="70"/>
        </w:trPr>
        <w:tc>
          <w:tcPr>
            <w:tcW w:w="7059" w:type="dxa"/>
            <w:vAlign w:val="center"/>
            <w:hideMark/>
          </w:tcPr>
          <w:p w14:paraId="05389D90"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Administracinės paskirties objektai</w:t>
            </w:r>
          </w:p>
        </w:tc>
        <w:tc>
          <w:tcPr>
            <w:tcW w:w="851" w:type="dxa"/>
            <w:vAlign w:val="center"/>
          </w:tcPr>
          <w:p w14:paraId="6801601C"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4,50</w:t>
            </w:r>
          </w:p>
        </w:tc>
        <w:tc>
          <w:tcPr>
            <w:tcW w:w="1417" w:type="dxa"/>
            <w:vAlign w:val="center"/>
          </w:tcPr>
          <w:p w14:paraId="17D0FC9C"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2BEDF73F" w14:textId="77777777" w:rsidTr="002F0C70">
        <w:trPr>
          <w:trHeight w:val="108"/>
        </w:trPr>
        <w:tc>
          <w:tcPr>
            <w:tcW w:w="7059" w:type="dxa"/>
            <w:vAlign w:val="center"/>
            <w:hideMark/>
          </w:tcPr>
          <w:p w14:paraId="564720F2"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Prekybos paskirties objektai</w:t>
            </w:r>
          </w:p>
        </w:tc>
        <w:tc>
          <w:tcPr>
            <w:tcW w:w="851" w:type="dxa"/>
            <w:vAlign w:val="center"/>
          </w:tcPr>
          <w:p w14:paraId="01C7C985"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9,71</w:t>
            </w:r>
          </w:p>
        </w:tc>
        <w:tc>
          <w:tcPr>
            <w:tcW w:w="1417" w:type="dxa"/>
            <w:vAlign w:val="center"/>
          </w:tcPr>
          <w:p w14:paraId="688AB27B"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74046697" w14:textId="77777777" w:rsidTr="002F0C70">
        <w:trPr>
          <w:trHeight w:val="154"/>
        </w:trPr>
        <w:tc>
          <w:tcPr>
            <w:tcW w:w="7059" w:type="dxa"/>
            <w:vAlign w:val="center"/>
            <w:hideMark/>
          </w:tcPr>
          <w:p w14:paraId="6332FF35"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Paslaugų paskirties objektai</w:t>
            </w:r>
          </w:p>
        </w:tc>
        <w:tc>
          <w:tcPr>
            <w:tcW w:w="851" w:type="dxa"/>
            <w:vAlign w:val="center"/>
          </w:tcPr>
          <w:p w14:paraId="36756D7F"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11,05</w:t>
            </w:r>
          </w:p>
        </w:tc>
        <w:tc>
          <w:tcPr>
            <w:tcW w:w="1417" w:type="dxa"/>
            <w:vAlign w:val="center"/>
          </w:tcPr>
          <w:p w14:paraId="51F6616D"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6090475A" w14:textId="77777777" w:rsidTr="002F0C70">
        <w:trPr>
          <w:trHeight w:val="70"/>
        </w:trPr>
        <w:tc>
          <w:tcPr>
            <w:tcW w:w="7059" w:type="dxa"/>
            <w:vAlign w:val="center"/>
            <w:hideMark/>
          </w:tcPr>
          <w:p w14:paraId="67E0A072"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Maitinimo paskirties objektai</w:t>
            </w:r>
          </w:p>
        </w:tc>
        <w:tc>
          <w:tcPr>
            <w:tcW w:w="851" w:type="dxa"/>
            <w:vAlign w:val="center"/>
          </w:tcPr>
          <w:p w14:paraId="2F781D5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24,80</w:t>
            </w:r>
          </w:p>
        </w:tc>
        <w:tc>
          <w:tcPr>
            <w:tcW w:w="1417" w:type="dxa"/>
            <w:vAlign w:val="center"/>
          </w:tcPr>
          <w:p w14:paraId="2E0A69F9"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76F372A1" w14:textId="77777777" w:rsidTr="002F0C70">
        <w:trPr>
          <w:trHeight w:val="90"/>
        </w:trPr>
        <w:tc>
          <w:tcPr>
            <w:tcW w:w="7059" w:type="dxa"/>
            <w:vAlign w:val="center"/>
            <w:hideMark/>
          </w:tcPr>
          <w:p w14:paraId="1A0E35FE"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Transporto paskirties objektai</w:t>
            </w:r>
          </w:p>
        </w:tc>
        <w:tc>
          <w:tcPr>
            <w:tcW w:w="851" w:type="dxa"/>
            <w:vAlign w:val="center"/>
          </w:tcPr>
          <w:p w14:paraId="2E3A1323"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6,75</w:t>
            </w:r>
          </w:p>
        </w:tc>
        <w:tc>
          <w:tcPr>
            <w:tcW w:w="1417" w:type="dxa"/>
            <w:vAlign w:val="center"/>
          </w:tcPr>
          <w:p w14:paraId="04FCF298"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1AAC7C86" w14:textId="77777777" w:rsidTr="002F0C70">
        <w:trPr>
          <w:trHeight w:val="70"/>
        </w:trPr>
        <w:tc>
          <w:tcPr>
            <w:tcW w:w="7059" w:type="dxa"/>
            <w:vAlign w:val="center"/>
            <w:hideMark/>
          </w:tcPr>
          <w:p w14:paraId="74817A47"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shd w:val="clear" w:color="auto" w:fill="FFFFFF"/>
                <w:lang w:eastAsia="en-US"/>
              </w:rPr>
              <w:t xml:space="preserve">Garažų paskirties objektai (fizinių asmenų, </w:t>
            </w:r>
            <w:r w:rsidRPr="001413AE">
              <w:rPr>
                <w:rFonts w:ascii="Times New Roman" w:eastAsiaTheme="minorHAnsi" w:hAnsi="Times New Roman" w:cs="Times New Roman"/>
                <w:sz w:val="20"/>
                <w:lang w:eastAsia="en-US"/>
              </w:rPr>
              <w:t>garažų bendrijos)</w:t>
            </w:r>
          </w:p>
        </w:tc>
        <w:tc>
          <w:tcPr>
            <w:tcW w:w="851" w:type="dxa"/>
            <w:vAlign w:val="center"/>
          </w:tcPr>
          <w:p w14:paraId="263CF64C" w14:textId="77777777" w:rsidR="001413AE" w:rsidRPr="001413AE" w:rsidRDefault="001413AE" w:rsidP="001413AE">
            <w:pPr>
              <w:suppressAutoHyphens w:val="0"/>
              <w:jc w:val="right"/>
              <w:rPr>
                <w:rFonts w:ascii="Times New Roman" w:eastAsiaTheme="minorHAnsi" w:hAnsi="Times New Roman" w:cs="Times New Roman"/>
                <w:sz w:val="20"/>
                <w:shd w:val="clear" w:color="auto" w:fill="FFFFFF"/>
                <w:lang w:eastAsia="en-US"/>
              </w:rPr>
            </w:pPr>
            <w:r w:rsidRPr="001413AE">
              <w:rPr>
                <w:rFonts w:ascii="Times New Roman" w:eastAsiaTheme="minorHAnsi" w:hAnsi="Times New Roman" w:cs="Times New Roman"/>
                <w:sz w:val="20"/>
                <w:lang w:eastAsia="en-US"/>
              </w:rPr>
              <w:t>96,57</w:t>
            </w:r>
          </w:p>
        </w:tc>
        <w:tc>
          <w:tcPr>
            <w:tcW w:w="1417" w:type="dxa"/>
            <w:vAlign w:val="center"/>
          </w:tcPr>
          <w:p w14:paraId="0BC188DF" w14:textId="77777777" w:rsidR="001413AE" w:rsidRPr="001413AE" w:rsidRDefault="001413AE" w:rsidP="001413AE">
            <w:pPr>
              <w:suppressAutoHyphens w:val="0"/>
              <w:rPr>
                <w:rFonts w:ascii="Times New Roman" w:eastAsiaTheme="minorHAnsi" w:hAnsi="Times New Roman" w:cs="Times New Roman"/>
                <w:sz w:val="20"/>
                <w:shd w:val="clear" w:color="auto" w:fill="FFFFFF"/>
                <w:lang w:eastAsia="en-US"/>
              </w:rPr>
            </w:pPr>
            <w:r w:rsidRPr="001413AE">
              <w:rPr>
                <w:rFonts w:ascii="Times New Roman" w:eastAsiaTheme="minorHAnsi" w:hAnsi="Times New Roman" w:cs="Times New Roman"/>
                <w:sz w:val="20"/>
                <w:lang w:eastAsia="en-US"/>
              </w:rPr>
              <w:t>kg/1 objekt.</w:t>
            </w:r>
          </w:p>
        </w:tc>
      </w:tr>
      <w:tr w:rsidR="001413AE" w:rsidRPr="001413AE" w14:paraId="25DA81AD" w14:textId="77777777" w:rsidTr="002F0C70">
        <w:trPr>
          <w:trHeight w:val="86"/>
        </w:trPr>
        <w:tc>
          <w:tcPr>
            <w:tcW w:w="7059" w:type="dxa"/>
            <w:vAlign w:val="center"/>
            <w:hideMark/>
          </w:tcPr>
          <w:p w14:paraId="6631EC48"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Gamybos, pramonės paskirties objektai</w:t>
            </w:r>
          </w:p>
        </w:tc>
        <w:tc>
          <w:tcPr>
            <w:tcW w:w="851" w:type="dxa"/>
            <w:vAlign w:val="center"/>
          </w:tcPr>
          <w:p w14:paraId="24426A90"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173,80</w:t>
            </w:r>
          </w:p>
        </w:tc>
        <w:tc>
          <w:tcPr>
            <w:tcW w:w="1417" w:type="dxa"/>
            <w:vAlign w:val="center"/>
          </w:tcPr>
          <w:p w14:paraId="22FED913"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darbuot.</w:t>
            </w:r>
          </w:p>
        </w:tc>
      </w:tr>
      <w:tr w:rsidR="001413AE" w:rsidRPr="001413AE" w14:paraId="02366E01" w14:textId="77777777" w:rsidTr="002F0C70">
        <w:trPr>
          <w:trHeight w:val="70"/>
        </w:trPr>
        <w:tc>
          <w:tcPr>
            <w:tcW w:w="7059" w:type="dxa"/>
            <w:vAlign w:val="center"/>
            <w:hideMark/>
          </w:tcPr>
          <w:p w14:paraId="4AAD802C"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Sandėliavimo paskirties objektai</w:t>
            </w:r>
          </w:p>
        </w:tc>
        <w:tc>
          <w:tcPr>
            <w:tcW w:w="851" w:type="dxa"/>
            <w:vAlign w:val="center"/>
          </w:tcPr>
          <w:p w14:paraId="7D1AE5E8"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173,80</w:t>
            </w:r>
          </w:p>
        </w:tc>
        <w:tc>
          <w:tcPr>
            <w:tcW w:w="1417" w:type="dxa"/>
            <w:vAlign w:val="center"/>
          </w:tcPr>
          <w:p w14:paraId="0BF2F1E4"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darbuot.</w:t>
            </w:r>
          </w:p>
        </w:tc>
      </w:tr>
      <w:tr w:rsidR="001413AE" w:rsidRPr="001413AE" w14:paraId="26BF0CF6" w14:textId="77777777" w:rsidTr="002F0C70">
        <w:trPr>
          <w:trHeight w:val="164"/>
        </w:trPr>
        <w:tc>
          <w:tcPr>
            <w:tcW w:w="7059" w:type="dxa"/>
            <w:vAlign w:val="center"/>
            <w:hideMark/>
          </w:tcPr>
          <w:p w14:paraId="7D26DC59"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Kultūros paskirties objektai</w:t>
            </w:r>
          </w:p>
        </w:tc>
        <w:tc>
          <w:tcPr>
            <w:tcW w:w="851" w:type="dxa"/>
            <w:vAlign w:val="center"/>
          </w:tcPr>
          <w:p w14:paraId="56E0472E"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1,21</w:t>
            </w:r>
          </w:p>
        </w:tc>
        <w:tc>
          <w:tcPr>
            <w:tcW w:w="1417" w:type="dxa"/>
            <w:vAlign w:val="center"/>
          </w:tcPr>
          <w:p w14:paraId="7517A26C"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43373DE2" w14:textId="77777777" w:rsidTr="002F0C70">
        <w:trPr>
          <w:trHeight w:val="70"/>
        </w:trPr>
        <w:tc>
          <w:tcPr>
            <w:tcW w:w="7059" w:type="dxa"/>
            <w:vAlign w:val="center"/>
            <w:hideMark/>
          </w:tcPr>
          <w:p w14:paraId="0A60F96F"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Mokslo paskirties objektai</w:t>
            </w:r>
          </w:p>
        </w:tc>
        <w:tc>
          <w:tcPr>
            <w:tcW w:w="851" w:type="dxa"/>
            <w:vAlign w:val="center"/>
          </w:tcPr>
          <w:p w14:paraId="454DD66A"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2,68</w:t>
            </w:r>
          </w:p>
        </w:tc>
        <w:tc>
          <w:tcPr>
            <w:tcW w:w="1417" w:type="dxa"/>
            <w:vAlign w:val="center"/>
          </w:tcPr>
          <w:p w14:paraId="56277819"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6343BE47" w14:textId="77777777" w:rsidTr="002F0C70">
        <w:trPr>
          <w:trHeight w:val="70"/>
        </w:trPr>
        <w:tc>
          <w:tcPr>
            <w:tcW w:w="7059" w:type="dxa"/>
            <w:vAlign w:val="center"/>
            <w:hideMark/>
          </w:tcPr>
          <w:p w14:paraId="394DE909"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Gydymo paskirties objektai</w:t>
            </w:r>
          </w:p>
        </w:tc>
        <w:tc>
          <w:tcPr>
            <w:tcW w:w="851" w:type="dxa"/>
            <w:vAlign w:val="center"/>
          </w:tcPr>
          <w:p w14:paraId="7CF1C14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7,31</w:t>
            </w:r>
          </w:p>
        </w:tc>
        <w:tc>
          <w:tcPr>
            <w:tcW w:w="1417" w:type="dxa"/>
            <w:vAlign w:val="center"/>
          </w:tcPr>
          <w:p w14:paraId="618FC349"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587BCB3D" w14:textId="77777777" w:rsidTr="002F0C70">
        <w:trPr>
          <w:trHeight w:val="161"/>
        </w:trPr>
        <w:tc>
          <w:tcPr>
            <w:tcW w:w="7059" w:type="dxa"/>
            <w:vAlign w:val="center"/>
            <w:hideMark/>
          </w:tcPr>
          <w:p w14:paraId="38E7A62D"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Poilsio paskirties objektai</w:t>
            </w:r>
          </w:p>
        </w:tc>
        <w:tc>
          <w:tcPr>
            <w:tcW w:w="851" w:type="dxa"/>
            <w:vAlign w:val="center"/>
          </w:tcPr>
          <w:p w14:paraId="29DED3E8"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8,22</w:t>
            </w:r>
          </w:p>
        </w:tc>
        <w:tc>
          <w:tcPr>
            <w:tcW w:w="1417" w:type="dxa"/>
            <w:vAlign w:val="center"/>
          </w:tcPr>
          <w:p w14:paraId="647430AA"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64C75D3E" w14:textId="77777777" w:rsidTr="002F0C70">
        <w:trPr>
          <w:trHeight w:val="206"/>
        </w:trPr>
        <w:tc>
          <w:tcPr>
            <w:tcW w:w="7059" w:type="dxa"/>
            <w:vAlign w:val="center"/>
            <w:hideMark/>
          </w:tcPr>
          <w:p w14:paraId="2030C911"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Sporto paskirties objektai</w:t>
            </w:r>
          </w:p>
        </w:tc>
        <w:tc>
          <w:tcPr>
            <w:tcW w:w="851" w:type="dxa"/>
            <w:vAlign w:val="center"/>
          </w:tcPr>
          <w:p w14:paraId="0A9E45DB"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5,32</w:t>
            </w:r>
          </w:p>
        </w:tc>
        <w:tc>
          <w:tcPr>
            <w:tcW w:w="1417" w:type="dxa"/>
            <w:vAlign w:val="center"/>
          </w:tcPr>
          <w:p w14:paraId="74EA8A45"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406ABF4E" w14:textId="77777777" w:rsidTr="002F0C70">
        <w:trPr>
          <w:trHeight w:val="70"/>
        </w:trPr>
        <w:tc>
          <w:tcPr>
            <w:tcW w:w="7059" w:type="dxa"/>
            <w:vAlign w:val="center"/>
            <w:hideMark/>
          </w:tcPr>
          <w:p w14:paraId="4F510E2E"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Religinės paskirties objektai</w:t>
            </w:r>
          </w:p>
        </w:tc>
        <w:tc>
          <w:tcPr>
            <w:tcW w:w="851" w:type="dxa"/>
            <w:vAlign w:val="center"/>
          </w:tcPr>
          <w:p w14:paraId="7399E1CF"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173,80</w:t>
            </w:r>
          </w:p>
        </w:tc>
        <w:tc>
          <w:tcPr>
            <w:tcW w:w="1417" w:type="dxa"/>
            <w:vAlign w:val="center"/>
          </w:tcPr>
          <w:p w14:paraId="7178C000"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darbuot.</w:t>
            </w:r>
          </w:p>
        </w:tc>
      </w:tr>
      <w:tr w:rsidR="001413AE" w:rsidRPr="001413AE" w14:paraId="5F125D00" w14:textId="77777777" w:rsidTr="002F0C70">
        <w:trPr>
          <w:trHeight w:val="70"/>
        </w:trPr>
        <w:tc>
          <w:tcPr>
            <w:tcW w:w="7059" w:type="dxa"/>
            <w:vAlign w:val="center"/>
            <w:hideMark/>
          </w:tcPr>
          <w:p w14:paraId="5A39DE30"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Specialiosios paskirties objektai</w:t>
            </w:r>
          </w:p>
        </w:tc>
        <w:tc>
          <w:tcPr>
            <w:tcW w:w="851" w:type="dxa"/>
            <w:vAlign w:val="center"/>
          </w:tcPr>
          <w:p w14:paraId="790DC2E2"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4,21</w:t>
            </w:r>
          </w:p>
        </w:tc>
        <w:tc>
          <w:tcPr>
            <w:tcW w:w="1417" w:type="dxa"/>
            <w:vAlign w:val="center"/>
          </w:tcPr>
          <w:p w14:paraId="1FFA4413"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4EC343FF" w14:textId="77777777" w:rsidTr="002F0C70">
        <w:trPr>
          <w:trHeight w:val="70"/>
        </w:trPr>
        <w:tc>
          <w:tcPr>
            <w:tcW w:w="7059" w:type="dxa"/>
            <w:vAlign w:val="center"/>
            <w:hideMark/>
          </w:tcPr>
          <w:p w14:paraId="5E86A982"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Sodų paskirties objektai</w:t>
            </w:r>
          </w:p>
        </w:tc>
        <w:tc>
          <w:tcPr>
            <w:tcW w:w="851" w:type="dxa"/>
            <w:vAlign w:val="center"/>
          </w:tcPr>
          <w:p w14:paraId="6F21B844"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96,57</w:t>
            </w:r>
          </w:p>
        </w:tc>
        <w:tc>
          <w:tcPr>
            <w:tcW w:w="1417" w:type="dxa"/>
            <w:vAlign w:val="center"/>
          </w:tcPr>
          <w:p w14:paraId="7BA6F2F3"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objekt.</w:t>
            </w:r>
          </w:p>
        </w:tc>
      </w:tr>
      <w:tr w:rsidR="001413AE" w:rsidRPr="001413AE" w14:paraId="2ABCFF24" w14:textId="77777777" w:rsidTr="002F0C70">
        <w:trPr>
          <w:trHeight w:val="235"/>
        </w:trPr>
        <w:tc>
          <w:tcPr>
            <w:tcW w:w="7059" w:type="dxa"/>
            <w:vAlign w:val="center"/>
            <w:hideMark/>
          </w:tcPr>
          <w:p w14:paraId="341460E2"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Žemės ūkio paskirties objektai</w:t>
            </w:r>
          </w:p>
        </w:tc>
        <w:tc>
          <w:tcPr>
            <w:tcW w:w="851" w:type="dxa"/>
            <w:vAlign w:val="center"/>
          </w:tcPr>
          <w:p w14:paraId="0CD59060"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0,98</w:t>
            </w:r>
          </w:p>
        </w:tc>
        <w:tc>
          <w:tcPr>
            <w:tcW w:w="1417" w:type="dxa"/>
            <w:vAlign w:val="center"/>
          </w:tcPr>
          <w:p w14:paraId="78107748"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r w:rsidR="001413AE" w:rsidRPr="001413AE" w14:paraId="6527DF41" w14:textId="77777777" w:rsidTr="002F0C70">
        <w:trPr>
          <w:trHeight w:val="70"/>
        </w:trPr>
        <w:tc>
          <w:tcPr>
            <w:tcW w:w="7059" w:type="dxa"/>
            <w:vAlign w:val="center"/>
            <w:hideMark/>
          </w:tcPr>
          <w:p w14:paraId="2F94D6D4"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Kiti neįvardinti objektai</w:t>
            </w:r>
          </w:p>
        </w:tc>
        <w:tc>
          <w:tcPr>
            <w:tcW w:w="851" w:type="dxa"/>
            <w:vAlign w:val="center"/>
          </w:tcPr>
          <w:p w14:paraId="7C02592E"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5,92</w:t>
            </w:r>
          </w:p>
        </w:tc>
        <w:tc>
          <w:tcPr>
            <w:tcW w:w="1417" w:type="dxa"/>
            <w:vAlign w:val="center"/>
          </w:tcPr>
          <w:p w14:paraId="01243592"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kg/1 m</w:t>
            </w:r>
            <w:r w:rsidRPr="001413AE">
              <w:rPr>
                <w:rFonts w:ascii="Times New Roman" w:eastAsiaTheme="minorHAnsi" w:hAnsi="Times New Roman" w:cs="Times New Roman"/>
                <w:sz w:val="20"/>
                <w:vertAlign w:val="superscript"/>
                <w:lang w:eastAsia="en-US"/>
              </w:rPr>
              <w:t>2</w:t>
            </w:r>
          </w:p>
        </w:tc>
      </w:tr>
    </w:tbl>
    <w:p w14:paraId="45ACA9D0"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0BFB76C5" w14:textId="77777777" w:rsidR="001413AE" w:rsidRPr="001413AE" w:rsidRDefault="001413AE" w:rsidP="001413AE">
      <w:pPr>
        <w:numPr>
          <w:ilvl w:val="0"/>
          <w:numId w:val="13"/>
        </w:numPr>
        <w:tabs>
          <w:tab w:val="left" w:pos="851"/>
        </w:tabs>
        <w:suppressAutoHyphens w:val="0"/>
        <w:ind w:left="0" w:firstLine="567"/>
        <w:contextualSpacing/>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Vietinės rinkliavos dydžiai. </w:t>
      </w:r>
    </w:p>
    <w:p w14:paraId="49080DC0" w14:textId="77777777" w:rsidR="001413AE" w:rsidRPr="001413AE" w:rsidRDefault="001413AE" w:rsidP="001413AE">
      <w:pPr>
        <w:tabs>
          <w:tab w:val="left" w:pos="851"/>
        </w:tabs>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Vietinės rinkliavos dydžiai paskaičiuoti vadovaujantis Vietinės rinkliavos už komunalinių atliekų surinkimą ir tvarkymą dydžių nustatymo metodika ir įvertinus numatomas komunalinių atliekų tvarkymo sąnaudas, mišrių komunalinių atliekų kiekį, apmokestinamų parametrų dydį, mišrių komunalinių atliekų susikaupimo normas. </w:t>
      </w:r>
    </w:p>
    <w:p w14:paraId="550462B4"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244B7912"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7E706DAB"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3A2C39EC" w14:textId="77777777" w:rsidR="001413AE" w:rsidRPr="001413AE" w:rsidRDefault="001413AE" w:rsidP="001413AE">
      <w:pPr>
        <w:suppressAutoHyphens w:val="0"/>
        <w:rPr>
          <w:rFonts w:ascii="Times New Roman" w:eastAsiaTheme="minorHAnsi" w:hAnsi="Times New Roman" w:cs="Times New Roman"/>
          <w:sz w:val="24"/>
          <w:szCs w:val="24"/>
          <w:lang w:eastAsia="en-US"/>
        </w:rPr>
        <w:sectPr w:rsidR="001413AE" w:rsidRPr="001413AE" w:rsidSect="00C97771">
          <w:pgSz w:w="11900" w:h="16840"/>
          <w:pgMar w:top="1134" w:right="851" w:bottom="1134" w:left="1701" w:header="709" w:footer="709" w:gutter="0"/>
          <w:cols w:space="1296"/>
          <w:docGrid w:linePitch="360"/>
        </w:sectPr>
      </w:pPr>
    </w:p>
    <w:p w14:paraId="4DB6F5DD"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2021 m. vietinės rinkliavos dydžiai</w:t>
      </w:r>
    </w:p>
    <w:p w14:paraId="7F030509"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p>
    <w:tbl>
      <w:tblPr>
        <w:tblW w:w="9673" w:type="dxa"/>
        <w:tblInd w:w="103" w:type="dxa"/>
        <w:tblLook w:val="04A0" w:firstRow="1" w:lastRow="0" w:firstColumn="1" w:lastColumn="0" w:noHBand="0" w:noVBand="1"/>
      </w:tblPr>
      <w:tblGrid>
        <w:gridCol w:w="3153"/>
        <w:gridCol w:w="1559"/>
        <w:gridCol w:w="709"/>
        <w:gridCol w:w="992"/>
        <w:gridCol w:w="1559"/>
        <w:gridCol w:w="709"/>
        <w:gridCol w:w="992"/>
      </w:tblGrid>
      <w:tr w:rsidR="001413AE" w:rsidRPr="001413AE" w14:paraId="4429BF62" w14:textId="77777777" w:rsidTr="002F0C70">
        <w:trPr>
          <w:trHeight w:val="64"/>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51DBC" w14:textId="77777777" w:rsidR="001413AE" w:rsidRPr="001413AE" w:rsidRDefault="001413AE" w:rsidP="001413AE">
            <w:pPr>
              <w:suppressAutoHyphens w:val="0"/>
              <w:rPr>
                <w:rFonts w:ascii="Times New Roman" w:hAnsi="Times New Roman" w:cs="Times New Roman"/>
                <w:b/>
                <w:bCs/>
                <w:sz w:val="18"/>
                <w:szCs w:val="18"/>
                <w:lang w:eastAsia="lt-LT"/>
              </w:rPr>
            </w:pPr>
            <w:r w:rsidRPr="001413AE">
              <w:rPr>
                <w:rFonts w:ascii="Times New Roman" w:hAnsi="Times New Roman" w:cs="Times New Roman"/>
                <w:b/>
                <w:bCs/>
                <w:sz w:val="18"/>
                <w:szCs w:val="18"/>
                <w:lang w:eastAsia="lt-LT"/>
              </w:rPr>
              <w:t> </w:t>
            </w:r>
          </w:p>
        </w:tc>
        <w:tc>
          <w:tcPr>
            <w:tcW w:w="3260" w:type="dxa"/>
            <w:gridSpan w:val="3"/>
            <w:tcBorders>
              <w:top w:val="single" w:sz="4" w:space="0" w:color="auto"/>
              <w:left w:val="single" w:sz="4" w:space="0" w:color="auto"/>
              <w:bottom w:val="nil"/>
              <w:right w:val="single" w:sz="4" w:space="0" w:color="auto"/>
            </w:tcBorders>
            <w:shd w:val="clear" w:color="auto" w:fill="auto"/>
            <w:vAlign w:val="center"/>
            <w:hideMark/>
          </w:tcPr>
          <w:p w14:paraId="3DB28BB1" w14:textId="77777777" w:rsidR="001413AE" w:rsidRPr="001413AE" w:rsidRDefault="001413AE" w:rsidP="001413AE">
            <w:pPr>
              <w:suppressAutoHyphens w:val="0"/>
              <w:jc w:val="center"/>
              <w:rPr>
                <w:rFonts w:ascii="Times New Roman" w:hAnsi="Times New Roman" w:cs="Times New Roman"/>
                <w:b/>
                <w:bCs/>
                <w:sz w:val="18"/>
                <w:szCs w:val="18"/>
                <w:lang w:eastAsia="lt-LT"/>
              </w:rPr>
            </w:pPr>
            <w:r w:rsidRPr="001413AE">
              <w:rPr>
                <w:rFonts w:ascii="Times New Roman" w:hAnsi="Times New Roman" w:cs="Times New Roman"/>
                <w:b/>
                <w:bCs/>
                <w:sz w:val="18"/>
                <w:szCs w:val="18"/>
                <w:lang w:eastAsia="lt-LT"/>
              </w:rPr>
              <w:t>DVR pastovioji dalis</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5C957" w14:textId="77777777" w:rsidR="001413AE" w:rsidRPr="001413AE" w:rsidRDefault="001413AE" w:rsidP="001413AE">
            <w:pPr>
              <w:suppressAutoHyphens w:val="0"/>
              <w:jc w:val="center"/>
              <w:rPr>
                <w:rFonts w:ascii="Times New Roman" w:hAnsi="Times New Roman" w:cs="Times New Roman"/>
                <w:b/>
                <w:bCs/>
                <w:sz w:val="18"/>
                <w:szCs w:val="18"/>
                <w:lang w:eastAsia="lt-LT"/>
              </w:rPr>
            </w:pPr>
            <w:r w:rsidRPr="001413AE">
              <w:rPr>
                <w:rFonts w:ascii="Times New Roman" w:hAnsi="Times New Roman" w:cs="Times New Roman"/>
                <w:b/>
                <w:bCs/>
                <w:sz w:val="18"/>
                <w:szCs w:val="18"/>
                <w:lang w:eastAsia="lt-LT"/>
              </w:rPr>
              <w:t>DVR kintamoji dalis</w:t>
            </w:r>
          </w:p>
        </w:tc>
      </w:tr>
      <w:tr w:rsidR="001413AE" w:rsidRPr="001413AE" w14:paraId="039606BD" w14:textId="77777777" w:rsidTr="002F0C70">
        <w:trPr>
          <w:trHeight w:val="157"/>
        </w:trPr>
        <w:tc>
          <w:tcPr>
            <w:tcW w:w="3153" w:type="dxa"/>
            <w:tcBorders>
              <w:top w:val="single" w:sz="4" w:space="0" w:color="auto"/>
              <w:left w:val="single" w:sz="4" w:space="0" w:color="auto"/>
              <w:bottom w:val="single" w:sz="4" w:space="0" w:color="auto"/>
              <w:right w:val="single" w:sz="4" w:space="0" w:color="auto"/>
            </w:tcBorders>
            <w:vAlign w:val="center"/>
            <w:hideMark/>
          </w:tcPr>
          <w:p w14:paraId="109FF5F6" w14:textId="77777777" w:rsidR="001413AE" w:rsidRPr="001413AE" w:rsidRDefault="001413AE" w:rsidP="001413AE">
            <w:pPr>
              <w:suppressAutoHyphens w:val="0"/>
              <w:rPr>
                <w:rFonts w:ascii="Times New Roman" w:hAnsi="Times New Roman" w:cs="Times New Roman"/>
                <w:b/>
                <w:bCs/>
                <w:sz w:val="18"/>
                <w:szCs w:val="18"/>
                <w:lang w:eastAsia="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AB8C4C" w14:textId="77777777" w:rsidR="001413AE" w:rsidRPr="001413AE" w:rsidRDefault="001413AE" w:rsidP="001413AE">
            <w:pPr>
              <w:suppressAutoHyphens w:val="0"/>
              <w:jc w:val="center"/>
              <w:rPr>
                <w:rFonts w:ascii="Times New Roman" w:hAnsi="Times New Roman" w:cs="Times New Roman"/>
                <w:b/>
                <w:bCs/>
                <w:sz w:val="18"/>
                <w:szCs w:val="18"/>
                <w:lang w:eastAsia="lt-LT"/>
              </w:rPr>
            </w:pPr>
            <w:r w:rsidRPr="001413AE">
              <w:rPr>
                <w:rFonts w:ascii="Times New Roman" w:hAnsi="Times New Roman" w:cs="Times New Roman"/>
                <w:b/>
                <w:bCs/>
                <w:sz w:val="18"/>
                <w:szCs w:val="18"/>
                <w:lang w:eastAsia="lt-LT"/>
              </w:rPr>
              <w:t>Parametras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73226B6" w14:textId="77777777" w:rsidR="001413AE" w:rsidRPr="001413AE" w:rsidRDefault="001413AE" w:rsidP="001413AE">
            <w:pPr>
              <w:suppressAutoHyphens w:val="0"/>
              <w:jc w:val="center"/>
              <w:rPr>
                <w:rFonts w:ascii="Times New Roman" w:hAnsi="Times New Roman" w:cs="Times New Roman"/>
                <w:b/>
                <w:bCs/>
                <w:sz w:val="18"/>
                <w:szCs w:val="18"/>
                <w:lang w:eastAsia="lt-LT"/>
              </w:rPr>
            </w:pPr>
            <w:r w:rsidRPr="001413AE">
              <w:rPr>
                <w:rFonts w:ascii="Times New Roman" w:hAnsi="Times New Roman" w:cs="Times New Roman"/>
                <w:b/>
                <w:bCs/>
                <w:sz w:val="18"/>
                <w:szCs w:val="18"/>
                <w:lang w:eastAsia="lt-LT"/>
              </w:rPr>
              <w:t>Rinkliavos dydis, metams</w:t>
            </w:r>
          </w:p>
        </w:tc>
        <w:tc>
          <w:tcPr>
            <w:tcW w:w="1559" w:type="dxa"/>
            <w:tcBorders>
              <w:top w:val="nil"/>
              <w:left w:val="nil"/>
              <w:bottom w:val="single" w:sz="4" w:space="0" w:color="auto"/>
              <w:right w:val="single" w:sz="4" w:space="0" w:color="auto"/>
            </w:tcBorders>
            <w:shd w:val="clear" w:color="auto" w:fill="auto"/>
            <w:vAlign w:val="center"/>
            <w:hideMark/>
          </w:tcPr>
          <w:p w14:paraId="6A03EB8E" w14:textId="77777777" w:rsidR="001413AE" w:rsidRPr="001413AE" w:rsidRDefault="001413AE" w:rsidP="001413AE">
            <w:pPr>
              <w:suppressAutoHyphens w:val="0"/>
              <w:jc w:val="center"/>
              <w:rPr>
                <w:rFonts w:ascii="Times New Roman" w:hAnsi="Times New Roman" w:cs="Times New Roman"/>
                <w:b/>
                <w:bCs/>
                <w:sz w:val="18"/>
                <w:szCs w:val="18"/>
                <w:lang w:eastAsia="lt-LT"/>
              </w:rPr>
            </w:pPr>
            <w:r w:rsidRPr="001413AE">
              <w:rPr>
                <w:rFonts w:ascii="Times New Roman" w:hAnsi="Times New Roman" w:cs="Times New Roman"/>
                <w:b/>
                <w:bCs/>
                <w:sz w:val="18"/>
                <w:szCs w:val="18"/>
                <w:lang w:eastAsia="lt-LT"/>
              </w:rPr>
              <w:t>Parametras</w:t>
            </w:r>
          </w:p>
        </w:tc>
        <w:tc>
          <w:tcPr>
            <w:tcW w:w="1701" w:type="dxa"/>
            <w:gridSpan w:val="2"/>
            <w:tcBorders>
              <w:top w:val="single" w:sz="4" w:space="0" w:color="auto"/>
              <w:left w:val="nil"/>
              <w:bottom w:val="nil"/>
              <w:right w:val="single" w:sz="4" w:space="0" w:color="auto"/>
            </w:tcBorders>
            <w:shd w:val="clear" w:color="auto" w:fill="auto"/>
            <w:vAlign w:val="center"/>
          </w:tcPr>
          <w:p w14:paraId="3370A5D1" w14:textId="77777777" w:rsidR="001413AE" w:rsidRPr="001413AE" w:rsidRDefault="001413AE" w:rsidP="001413AE">
            <w:pPr>
              <w:suppressAutoHyphens w:val="0"/>
              <w:jc w:val="center"/>
              <w:rPr>
                <w:rFonts w:ascii="Times New Roman" w:hAnsi="Times New Roman" w:cs="Times New Roman"/>
                <w:b/>
                <w:bCs/>
                <w:sz w:val="18"/>
                <w:szCs w:val="18"/>
                <w:lang w:eastAsia="lt-LT"/>
              </w:rPr>
            </w:pPr>
            <w:r w:rsidRPr="001413AE">
              <w:rPr>
                <w:rFonts w:ascii="Times New Roman" w:hAnsi="Times New Roman" w:cs="Times New Roman"/>
                <w:b/>
                <w:bCs/>
                <w:sz w:val="18"/>
                <w:szCs w:val="18"/>
                <w:lang w:eastAsia="lt-LT"/>
              </w:rPr>
              <w:t>Rinkliavos dydis, metams</w:t>
            </w:r>
          </w:p>
        </w:tc>
      </w:tr>
      <w:tr w:rsidR="001413AE" w:rsidRPr="001413AE" w14:paraId="192C5322"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hideMark/>
          </w:tcPr>
          <w:p w14:paraId="2D8D42E6"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Gyvenamosios paskirties objektai (individualūs namai)</w:t>
            </w:r>
          </w:p>
        </w:tc>
        <w:tc>
          <w:tcPr>
            <w:tcW w:w="1559" w:type="dxa"/>
            <w:tcBorders>
              <w:top w:val="nil"/>
              <w:left w:val="nil"/>
              <w:bottom w:val="single" w:sz="4" w:space="0" w:color="auto"/>
              <w:right w:val="single" w:sz="4" w:space="0" w:color="auto"/>
            </w:tcBorders>
            <w:shd w:val="clear" w:color="auto" w:fill="auto"/>
            <w:vAlign w:val="center"/>
          </w:tcPr>
          <w:p w14:paraId="1F4C3AE9" w14:textId="77777777" w:rsidR="001413AE" w:rsidRPr="001413AE" w:rsidRDefault="001413AE" w:rsidP="001413AE">
            <w:pPr>
              <w:suppressAutoHyphens w:val="0"/>
              <w:jc w:val="center"/>
              <w:rPr>
                <w:rFonts w:ascii="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A7CCFD1"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13D503B" w14:textId="77777777" w:rsidR="001413AE" w:rsidRPr="001413AE" w:rsidRDefault="001413AE" w:rsidP="001413AE">
            <w:pPr>
              <w:suppressAutoHyphens w:val="0"/>
              <w:jc w:val="center"/>
              <w:rPr>
                <w:rFonts w:ascii="Times New Roman" w:hAnsi="Times New Roman" w:cs="Times New Roman"/>
                <w:sz w:val="18"/>
                <w:szCs w:val="18"/>
                <w:lang w:eastAsia="lt-LT"/>
              </w:rPr>
            </w:pPr>
          </w:p>
        </w:tc>
        <w:tc>
          <w:tcPr>
            <w:tcW w:w="1559" w:type="dxa"/>
            <w:tcBorders>
              <w:top w:val="single" w:sz="4" w:space="0" w:color="auto"/>
              <w:left w:val="single" w:sz="4" w:space="0" w:color="auto"/>
              <w:bottom w:val="single" w:sz="4" w:space="0" w:color="auto"/>
              <w:right w:val="nil"/>
            </w:tcBorders>
            <w:shd w:val="clear" w:color="auto" w:fill="auto"/>
            <w:vAlign w:val="center"/>
          </w:tcPr>
          <w:p w14:paraId="183BAFF8" w14:textId="77777777" w:rsidR="001413AE" w:rsidRPr="001413AE" w:rsidRDefault="001413AE" w:rsidP="001413AE">
            <w:pPr>
              <w:suppressAutoHyphens w:val="0"/>
              <w:jc w:val="center"/>
              <w:rPr>
                <w:rFonts w:ascii="Times New Roman" w:hAnsi="Times New Roman" w:cs="Times New Roman"/>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DA69FA" w14:textId="77777777" w:rsidR="001413AE" w:rsidRPr="001413AE" w:rsidRDefault="001413AE" w:rsidP="001413AE">
            <w:pPr>
              <w:suppressAutoHyphens w:val="0"/>
              <w:jc w:val="right"/>
              <w:rPr>
                <w:rFonts w:ascii="Times New Roman" w:hAnsi="Times New Roman" w:cs="Times New Roman"/>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A206E18" w14:textId="77777777" w:rsidR="001413AE" w:rsidRPr="001413AE" w:rsidRDefault="001413AE" w:rsidP="001413AE">
            <w:pPr>
              <w:suppressAutoHyphens w:val="0"/>
              <w:rPr>
                <w:rFonts w:ascii="Times New Roman" w:hAnsi="Times New Roman" w:cs="Times New Roman"/>
                <w:sz w:val="18"/>
                <w:szCs w:val="18"/>
                <w:lang w:eastAsia="lt-LT"/>
              </w:rPr>
            </w:pPr>
          </w:p>
        </w:tc>
      </w:tr>
      <w:tr w:rsidR="001413AE" w:rsidRPr="001413AE" w14:paraId="3B6122EB"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hideMark/>
          </w:tcPr>
          <w:p w14:paraId="547DEC9B"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Kėdainių miesto, Vilainių k., Paobelio k., Janušavos k., Pelėdnagių k. gyventojai</w:t>
            </w:r>
          </w:p>
        </w:tc>
        <w:tc>
          <w:tcPr>
            <w:tcW w:w="1559" w:type="dxa"/>
            <w:tcBorders>
              <w:top w:val="nil"/>
              <w:left w:val="nil"/>
              <w:bottom w:val="single" w:sz="4" w:space="0" w:color="auto"/>
              <w:right w:val="single" w:sz="4" w:space="0" w:color="auto"/>
            </w:tcBorders>
            <w:shd w:val="clear" w:color="auto" w:fill="auto"/>
            <w:vAlign w:val="center"/>
            <w:hideMark/>
          </w:tcPr>
          <w:p w14:paraId="7DEAEB6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objektų skaičius</w:t>
            </w:r>
          </w:p>
        </w:tc>
        <w:tc>
          <w:tcPr>
            <w:tcW w:w="709" w:type="dxa"/>
            <w:tcBorders>
              <w:top w:val="nil"/>
              <w:left w:val="nil"/>
              <w:bottom w:val="single" w:sz="4" w:space="0" w:color="auto"/>
              <w:right w:val="single" w:sz="4" w:space="0" w:color="auto"/>
            </w:tcBorders>
            <w:shd w:val="clear" w:color="auto" w:fill="auto"/>
            <w:vAlign w:val="center"/>
            <w:hideMark/>
          </w:tcPr>
          <w:p w14:paraId="3856646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15,41</w:t>
            </w:r>
          </w:p>
        </w:tc>
        <w:tc>
          <w:tcPr>
            <w:tcW w:w="992" w:type="dxa"/>
            <w:tcBorders>
              <w:top w:val="nil"/>
              <w:left w:val="single" w:sz="4" w:space="0" w:color="auto"/>
              <w:bottom w:val="single" w:sz="4" w:space="0" w:color="auto"/>
              <w:right w:val="single" w:sz="4" w:space="0" w:color="auto"/>
            </w:tcBorders>
            <w:vAlign w:val="center"/>
          </w:tcPr>
          <w:p w14:paraId="6556990F"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EUR/1 objekt.</w:t>
            </w:r>
          </w:p>
        </w:tc>
        <w:tc>
          <w:tcPr>
            <w:tcW w:w="1559" w:type="dxa"/>
            <w:tcBorders>
              <w:top w:val="nil"/>
              <w:left w:val="single" w:sz="4" w:space="0" w:color="auto"/>
              <w:bottom w:val="single" w:sz="4" w:space="0" w:color="auto"/>
              <w:right w:val="nil"/>
            </w:tcBorders>
            <w:shd w:val="clear" w:color="auto" w:fill="auto"/>
            <w:vAlign w:val="center"/>
            <w:hideMark/>
          </w:tcPr>
          <w:p w14:paraId="463AC5E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57C695D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21,51</w:t>
            </w:r>
          </w:p>
        </w:tc>
        <w:tc>
          <w:tcPr>
            <w:tcW w:w="992" w:type="dxa"/>
            <w:tcBorders>
              <w:top w:val="nil"/>
              <w:left w:val="nil"/>
              <w:bottom w:val="single" w:sz="4" w:space="0" w:color="auto"/>
              <w:right w:val="single" w:sz="4" w:space="0" w:color="auto"/>
            </w:tcBorders>
            <w:shd w:val="clear" w:color="auto" w:fill="auto"/>
            <w:vAlign w:val="center"/>
            <w:hideMark/>
          </w:tcPr>
          <w:p w14:paraId="786E5288"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EUR/1 gyvent.</w:t>
            </w:r>
          </w:p>
        </w:tc>
      </w:tr>
      <w:tr w:rsidR="001413AE" w:rsidRPr="001413AE" w14:paraId="11265DE9"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tcPr>
          <w:p w14:paraId="1885606C"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Kiti savivaldybės gyventojai</w:t>
            </w:r>
          </w:p>
        </w:tc>
        <w:tc>
          <w:tcPr>
            <w:tcW w:w="1559" w:type="dxa"/>
            <w:tcBorders>
              <w:top w:val="nil"/>
              <w:left w:val="nil"/>
              <w:bottom w:val="single" w:sz="4" w:space="0" w:color="auto"/>
              <w:right w:val="single" w:sz="4" w:space="0" w:color="auto"/>
            </w:tcBorders>
            <w:shd w:val="clear" w:color="auto" w:fill="auto"/>
            <w:vAlign w:val="center"/>
          </w:tcPr>
          <w:p w14:paraId="4FD0DAE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objektų skaičius</w:t>
            </w:r>
          </w:p>
        </w:tc>
        <w:tc>
          <w:tcPr>
            <w:tcW w:w="709" w:type="dxa"/>
            <w:tcBorders>
              <w:top w:val="nil"/>
              <w:left w:val="nil"/>
              <w:bottom w:val="single" w:sz="4" w:space="0" w:color="auto"/>
              <w:right w:val="single" w:sz="4" w:space="0" w:color="auto"/>
            </w:tcBorders>
            <w:shd w:val="clear" w:color="auto" w:fill="auto"/>
            <w:vAlign w:val="center"/>
          </w:tcPr>
          <w:p w14:paraId="1A6B080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11,13</w:t>
            </w:r>
          </w:p>
        </w:tc>
        <w:tc>
          <w:tcPr>
            <w:tcW w:w="992" w:type="dxa"/>
            <w:tcBorders>
              <w:top w:val="single" w:sz="4" w:space="0" w:color="auto"/>
              <w:left w:val="nil"/>
              <w:bottom w:val="single" w:sz="4" w:space="0" w:color="auto"/>
              <w:right w:val="single" w:sz="4" w:space="0" w:color="auto"/>
            </w:tcBorders>
            <w:vAlign w:val="center"/>
          </w:tcPr>
          <w:p w14:paraId="171F6676"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EUR/1 objekt.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AA6AA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66CA3B7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584A46"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EUR/1 gyvent.</w:t>
            </w:r>
          </w:p>
        </w:tc>
      </w:tr>
      <w:tr w:rsidR="001413AE" w:rsidRPr="001413AE" w14:paraId="331D5DD9"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tcPr>
          <w:p w14:paraId="07ED7E80"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Gyvenamosios paskirties objektai (butai)</w:t>
            </w:r>
          </w:p>
        </w:tc>
        <w:tc>
          <w:tcPr>
            <w:tcW w:w="1559" w:type="dxa"/>
            <w:tcBorders>
              <w:top w:val="nil"/>
              <w:left w:val="nil"/>
              <w:bottom w:val="single" w:sz="4" w:space="0" w:color="auto"/>
              <w:right w:val="single" w:sz="4" w:space="0" w:color="auto"/>
            </w:tcBorders>
            <w:shd w:val="clear" w:color="auto" w:fill="auto"/>
            <w:vAlign w:val="center"/>
          </w:tcPr>
          <w:p w14:paraId="3D1AB996" w14:textId="77777777" w:rsidR="001413AE" w:rsidRPr="001413AE" w:rsidRDefault="001413AE" w:rsidP="001413AE">
            <w:pPr>
              <w:suppressAutoHyphens w:val="0"/>
              <w:jc w:val="center"/>
              <w:rPr>
                <w:rFonts w:ascii="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454E751A"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p>
        </w:tc>
        <w:tc>
          <w:tcPr>
            <w:tcW w:w="992" w:type="dxa"/>
            <w:tcBorders>
              <w:top w:val="single" w:sz="4" w:space="0" w:color="auto"/>
              <w:left w:val="nil"/>
              <w:bottom w:val="single" w:sz="4" w:space="0" w:color="auto"/>
              <w:right w:val="single" w:sz="4" w:space="0" w:color="auto"/>
            </w:tcBorders>
          </w:tcPr>
          <w:p w14:paraId="6DEF3677" w14:textId="77777777" w:rsidR="001413AE" w:rsidRPr="001413AE" w:rsidRDefault="001413AE" w:rsidP="001413AE">
            <w:pPr>
              <w:suppressAutoHyphens w:val="0"/>
              <w:jc w:val="center"/>
              <w:rPr>
                <w:rFonts w:ascii="Times New Roman" w:hAnsi="Times New Roman" w:cs="Times New Roman"/>
                <w:sz w:val="18"/>
                <w:szCs w:val="18"/>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097323" w14:textId="77777777" w:rsidR="001413AE" w:rsidRPr="001413AE" w:rsidRDefault="001413AE" w:rsidP="001413AE">
            <w:pPr>
              <w:suppressAutoHyphens w:val="0"/>
              <w:jc w:val="center"/>
              <w:rPr>
                <w:rFonts w:ascii="Times New Roman" w:hAnsi="Times New Roman" w:cs="Times New Roman"/>
                <w:sz w:val="18"/>
                <w:szCs w:val="18"/>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E92BB97" w14:textId="77777777" w:rsidR="001413AE" w:rsidRPr="001413AE" w:rsidRDefault="001413AE" w:rsidP="001413AE">
            <w:pPr>
              <w:suppressAutoHyphens w:val="0"/>
              <w:jc w:val="right"/>
              <w:rPr>
                <w:rFonts w:ascii="Times New Roman" w:hAnsi="Times New Roman" w:cs="Times New Roman"/>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35A56" w14:textId="77777777" w:rsidR="001413AE" w:rsidRPr="001413AE" w:rsidRDefault="001413AE" w:rsidP="001413AE">
            <w:pPr>
              <w:suppressAutoHyphens w:val="0"/>
              <w:rPr>
                <w:rFonts w:ascii="Times New Roman" w:hAnsi="Times New Roman" w:cs="Times New Roman"/>
                <w:sz w:val="18"/>
                <w:szCs w:val="18"/>
                <w:lang w:eastAsia="lt-LT"/>
              </w:rPr>
            </w:pPr>
          </w:p>
        </w:tc>
      </w:tr>
      <w:tr w:rsidR="001413AE" w:rsidRPr="001413AE" w14:paraId="2F1DE348"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tcPr>
          <w:p w14:paraId="08A6280D"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Kėdainių miesto, Vilainių k., Paobelio k., Janušavos k., Pelėdnagių k. gyventojai</w:t>
            </w:r>
          </w:p>
        </w:tc>
        <w:tc>
          <w:tcPr>
            <w:tcW w:w="1559" w:type="dxa"/>
            <w:tcBorders>
              <w:top w:val="nil"/>
              <w:left w:val="nil"/>
              <w:bottom w:val="single" w:sz="4" w:space="0" w:color="auto"/>
              <w:right w:val="single" w:sz="4" w:space="0" w:color="auto"/>
            </w:tcBorders>
            <w:shd w:val="clear" w:color="auto" w:fill="auto"/>
            <w:vAlign w:val="center"/>
          </w:tcPr>
          <w:p w14:paraId="695B2282"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objektų skaičius</w:t>
            </w:r>
          </w:p>
        </w:tc>
        <w:tc>
          <w:tcPr>
            <w:tcW w:w="709" w:type="dxa"/>
            <w:tcBorders>
              <w:top w:val="nil"/>
              <w:left w:val="nil"/>
              <w:bottom w:val="single" w:sz="4" w:space="0" w:color="auto"/>
              <w:right w:val="single" w:sz="4" w:space="0" w:color="auto"/>
            </w:tcBorders>
            <w:shd w:val="clear" w:color="auto" w:fill="auto"/>
            <w:vAlign w:val="center"/>
          </w:tcPr>
          <w:p w14:paraId="6847C05F"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15,41</w:t>
            </w:r>
          </w:p>
        </w:tc>
        <w:tc>
          <w:tcPr>
            <w:tcW w:w="992" w:type="dxa"/>
            <w:tcBorders>
              <w:top w:val="single" w:sz="4" w:space="0" w:color="auto"/>
              <w:left w:val="nil"/>
              <w:bottom w:val="single" w:sz="4" w:space="0" w:color="auto"/>
              <w:right w:val="single" w:sz="4" w:space="0" w:color="auto"/>
            </w:tcBorders>
            <w:vAlign w:val="center"/>
          </w:tcPr>
          <w:p w14:paraId="23ABF2F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EUR/1 objekt.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951AF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71384DC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21,51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0C68D1"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EUR/1 gyvent.</w:t>
            </w:r>
          </w:p>
        </w:tc>
      </w:tr>
      <w:tr w:rsidR="001413AE" w:rsidRPr="001413AE" w14:paraId="6429475E"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tcPr>
          <w:p w14:paraId="28A51454"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Kiti savivaldybės gyventojai</w:t>
            </w:r>
          </w:p>
        </w:tc>
        <w:tc>
          <w:tcPr>
            <w:tcW w:w="1559" w:type="dxa"/>
            <w:tcBorders>
              <w:top w:val="nil"/>
              <w:left w:val="nil"/>
              <w:bottom w:val="single" w:sz="4" w:space="0" w:color="auto"/>
              <w:right w:val="single" w:sz="4" w:space="0" w:color="auto"/>
            </w:tcBorders>
            <w:shd w:val="clear" w:color="auto" w:fill="auto"/>
            <w:vAlign w:val="center"/>
          </w:tcPr>
          <w:p w14:paraId="6009A5D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objektų skaičius</w:t>
            </w:r>
          </w:p>
        </w:tc>
        <w:tc>
          <w:tcPr>
            <w:tcW w:w="709" w:type="dxa"/>
            <w:tcBorders>
              <w:top w:val="nil"/>
              <w:left w:val="nil"/>
              <w:bottom w:val="single" w:sz="4" w:space="0" w:color="auto"/>
              <w:right w:val="single" w:sz="4" w:space="0" w:color="auto"/>
            </w:tcBorders>
            <w:shd w:val="clear" w:color="auto" w:fill="auto"/>
            <w:vAlign w:val="center"/>
          </w:tcPr>
          <w:p w14:paraId="6D2B31D1"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11,13</w:t>
            </w:r>
          </w:p>
        </w:tc>
        <w:tc>
          <w:tcPr>
            <w:tcW w:w="992" w:type="dxa"/>
            <w:tcBorders>
              <w:top w:val="single" w:sz="4" w:space="0" w:color="auto"/>
              <w:left w:val="nil"/>
              <w:bottom w:val="single" w:sz="4" w:space="0" w:color="auto"/>
              <w:right w:val="single" w:sz="4" w:space="0" w:color="auto"/>
            </w:tcBorders>
            <w:vAlign w:val="center"/>
          </w:tcPr>
          <w:p w14:paraId="2D23188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EUR/1 objekt.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71121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2AD0D44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C774B"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EUR/1 gyvent.</w:t>
            </w:r>
          </w:p>
        </w:tc>
      </w:tr>
      <w:tr w:rsidR="001413AE" w:rsidRPr="001413AE" w14:paraId="610B973E"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tcPr>
          <w:p w14:paraId="1EA3DA29"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Gyvenamosios paskirties objektai įv. soc. grupėms (bendrabučiai, globos namai)</w:t>
            </w:r>
          </w:p>
        </w:tc>
        <w:tc>
          <w:tcPr>
            <w:tcW w:w="1559" w:type="dxa"/>
            <w:tcBorders>
              <w:top w:val="nil"/>
              <w:left w:val="nil"/>
              <w:bottom w:val="single" w:sz="4" w:space="0" w:color="auto"/>
              <w:right w:val="single" w:sz="4" w:space="0" w:color="auto"/>
            </w:tcBorders>
            <w:shd w:val="clear" w:color="auto" w:fill="auto"/>
            <w:vAlign w:val="center"/>
          </w:tcPr>
          <w:p w14:paraId="0EF517C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6B9E3908"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c>
          <w:tcPr>
            <w:tcW w:w="992" w:type="dxa"/>
            <w:tcBorders>
              <w:top w:val="single" w:sz="4" w:space="0" w:color="auto"/>
              <w:left w:val="nil"/>
              <w:bottom w:val="single" w:sz="4" w:space="0" w:color="auto"/>
              <w:right w:val="single" w:sz="4" w:space="0" w:color="auto"/>
            </w:tcBorders>
            <w:vAlign w:val="center"/>
          </w:tcPr>
          <w:p w14:paraId="2FFEDEE5"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B9BBC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7364964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E71B34"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67F87E1F"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14B62162"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Viešbučių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2A2B69B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objekto plotas</w:t>
            </w:r>
          </w:p>
        </w:tc>
        <w:tc>
          <w:tcPr>
            <w:tcW w:w="709" w:type="dxa"/>
            <w:tcBorders>
              <w:top w:val="nil"/>
              <w:left w:val="nil"/>
              <w:bottom w:val="single" w:sz="4" w:space="0" w:color="auto"/>
              <w:right w:val="single" w:sz="4" w:space="0" w:color="auto"/>
            </w:tcBorders>
            <w:shd w:val="clear" w:color="auto" w:fill="auto"/>
            <w:vAlign w:val="center"/>
            <w:hideMark/>
          </w:tcPr>
          <w:p w14:paraId="5E848041"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c>
          <w:tcPr>
            <w:tcW w:w="992" w:type="dxa"/>
            <w:tcBorders>
              <w:top w:val="single" w:sz="4" w:space="0" w:color="auto"/>
              <w:left w:val="nil"/>
              <w:bottom w:val="single" w:sz="4" w:space="0" w:color="auto"/>
              <w:right w:val="single" w:sz="4" w:space="0" w:color="auto"/>
            </w:tcBorders>
            <w:vAlign w:val="center"/>
          </w:tcPr>
          <w:p w14:paraId="1C391C7A"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6262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44F251A0"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24E74"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67E9E4BE"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430B5E20"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Administracinės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2626DCE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objekto plotas</w:t>
            </w:r>
          </w:p>
        </w:tc>
        <w:tc>
          <w:tcPr>
            <w:tcW w:w="709" w:type="dxa"/>
            <w:tcBorders>
              <w:top w:val="nil"/>
              <w:left w:val="nil"/>
              <w:bottom w:val="single" w:sz="4" w:space="0" w:color="auto"/>
              <w:right w:val="single" w:sz="4" w:space="0" w:color="auto"/>
            </w:tcBorders>
            <w:shd w:val="clear" w:color="auto" w:fill="auto"/>
            <w:vAlign w:val="center"/>
            <w:hideMark/>
          </w:tcPr>
          <w:p w14:paraId="3BF627C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0,21</w:t>
            </w:r>
          </w:p>
        </w:tc>
        <w:tc>
          <w:tcPr>
            <w:tcW w:w="992" w:type="dxa"/>
            <w:tcBorders>
              <w:top w:val="nil"/>
              <w:left w:val="nil"/>
              <w:bottom w:val="single" w:sz="4" w:space="0" w:color="auto"/>
              <w:right w:val="single" w:sz="4" w:space="0" w:color="auto"/>
            </w:tcBorders>
            <w:vAlign w:val="center"/>
          </w:tcPr>
          <w:p w14:paraId="6D6088D4"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B6E2C2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3CA150E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0,40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3A97B3F"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68134D30"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12F94A75"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Prekybos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00AA208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objekto plotas</w:t>
            </w:r>
          </w:p>
        </w:tc>
        <w:tc>
          <w:tcPr>
            <w:tcW w:w="709" w:type="dxa"/>
            <w:tcBorders>
              <w:top w:val="nil"/>
              <w:left w:val="nil"/>
              <w:bottom w:val="single" w:sz="4" w:space="0" w:color="auto"/>
              <w:right w:val="single" w:sz="4" w:space="0" w:color="auto"/>
            </w:tcBorders>
            <w:shd w:val="clear" w:color="auto" w:fill="auto"/>
            <w:vAlign w:val="center"/>
            <w:hideMark/>
          </w:tcPr>
          <w:p w14:paraId="19AEB37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c>
          <w:tcPr>
            <w:tcW w:w="992" w:type="dxa"/>
            <w:tcBorders>
              <w:top w:val="nil"/>
              <w:left w:val="nil"/>
              <w:bottom w:val="single" w:sz="4" w:space="0" w:color="auto"/>
              <w:right w:val="single" w:sz="4" w:space="0" w:color="auto"/>
            </w:tcBorders>
            <w:vAlign w:val="center"/>
          </w:tcPr>
          <w:p w14:paraId="5E27763B"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AEF9BE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453C9C4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0,86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143FB7A"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51B0D3EC"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47850A6C"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Paslaugų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55ED9ED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objekto plotas</w:t>
            </w:r>
          </w:p>
        </w:tc>
        <w:tc>
          <w:tcPr>
            <w:tcW w:w="709" w:type="dxa"/>
            <w:tcBorders>
              <w:top w:val="nil"/>
              <w:left w:val="nil"/>
              <w:bottom w:val="single" w:sz="4" w:space="0" w:color="auto"/>
              <w:right w:val="single" w:sz="4" w:space="0" w:color="auto"/>
            </w:tcBorders>
            <w:shd w:val="clear" w:color="auto" w:fill="auto"/>
            <w:vAlign w:val="center"/>
            <w:hideMark/>
          </w:tcPr>
          <w:p w14:paraId="17F43EA8"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c>
          <w:tcPr>
            <w:tcW w:w="992" w:type="dxa"/>
            <w:tcBorders>
              <w:top w:val="nil"/>
              <w:left w:val="nil"/>
              <w:bottom w:val="single" w:sz="4" w:space="0" w:color="auto"/>
              <w:right w:val="single" w:sz="4" w:space="0" w:color="auto"/>
            </w:tcBorders>
            <w:vAlign w:val="center"/>
          </w:tcPr>
          <w:p w14:paraId="1014799E"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C8A59E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62A87D10"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0,98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4D2AFD7"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2F5D4799"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07BEF8A7"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Maitinimo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4455D212"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objekto plotas</w:t>
            </w:r>
          </w:p>
        </w:tc>
        <w:tc>
          <w:tcPr>
            <w:tcW w:w="709" w:type="dxa"/>
            <w:tcBorders>
              <w:top w:val="nil"/>
              <w:left w:val="nil"/>
              <w:bottom w:val="single" w:sz="4" w:space="0" w:color="auto"/>
              <w:right w:val="single" w:sz="4" w:space="0" w:color="auto"/>
            </w:tcBorders>
            <w:shd w:val="clear" w:color="auto" w:fill="auto"/>
            <w:vAlign w:val="center"/>
            <w:hideMark/>
          </w:tcPr>
          <w:p w14:paraId="2B68C73F"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c>
          <w:tcPr>
            <w:tcW w:w="992" w:type="dxa"/>
            <w:tcBorders>
              <w:top w:val="nil"/>
              <w:left w:val="nil"/>
              <w:bottom w:val="single" w:sz="4" w:space="0" w:color="auto"/>
              <w:right w:val="single" w:sz="4" w:space="0" w:color="auto"/>
            </w:tcBorders>
            <w:vAlign w:val="center"/>
          </w:tcPr>
          <w:p w14:paraId="6DB07308"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539EE1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3A70EA9D"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2,19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8E54A3A"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3AFAD3A4"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289078B9"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Transporto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4974174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objekto plotas</w:t>
            </w:r>
          </w:p>
        </w:tc>
        <w:tc>
          <w:tcPr>
            <w:tcW w:w="709" w:type="dxa"/>
            <w:tcBorders>
              <w:top w:val="nil"/>
              <w:left w:val="nil"/>
              <w:bottom w:val="single" w:sz="4" w:space="0" w:color="auto"/>
              <w:right w:val="single" w:sz="4" w:space="0" w:color="auto"/>
            </w:tcBorders>
            <w:shd w:val="clear" w:color="auto" w:fill="auto"/>
            <w:vAlign w:val="center"/>
            <w:hideMark/>
          </w:tcPr>
          <w:p w14:paraId="05AD5F2D"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0,06</w:t>
            </w:r>
          </w:p>
        </w:tc>
        <w:tc>
          <w:tcPr>
            <w:tcW w:w="992" w:type="dxa"/>
            <w:tcBorders>
              <w:top w:val="nil"/>
              <w:left w:val="nil"/>
              <w:bottom w:val="single" w:sz="4" w:space="0" w:color="auto"/>
              <w:right w:val="single" w:sz="4" w:space="0" w:color="auto"/>
            </w:tcBorders>
            <w:vAlign w:val="center"/>
          </w:tcPr>
          <w:p w14:paraId="67290229"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B44BD4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071F2E1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0,60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2379FD0"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73E8BD43"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439615B1"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Garažų paskirties objektai</w:t>
            </w:r>
          </w:p>
        </w:tc>
        <w:tc>
          <w:tcPr>
            <w:tcW w:w="1559" w:type="dxa"/>
            <w:tcBorders>
              <w:top w:val="nil"/>
              <w:left w:val="nil"/>
              <w:bottom w:val="nil"/>
              <w:right w:val="single" w:sz="4" w:space="0" w:color="auto"/>
            </w:tcBorders>
            <w:shd w:val="clear" w:color="auto" w:fill="auto"/>
            <w:vAlign w:val="center"/>
            <w:hideMark/>
          </w:tcPr>
          <w:p w14:paraId="6FCAFC5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objektų skaičius</w:t>
            </w:r>
          </w:p>
        </w:tc>
        <w:tc>
          <w:tcPr>
            <w:tcW w:w="709" w:type="dxa"/>
            <w:tcBorders>
              <w:top w:val="nil"/>
              <w:left w:val="nil"/>
              <w:bottom w:val="nil"/>
              <w:right w:val="single" w:sz="4" w:space="0" w:color="auto"/>
            </w:tcBorders>
            <w:shd w:val="clear" w:color="auto" w:fill="auto"/>
            <w:vAlign w:val="center"/>
            <w:hideMark/>
          </w:tcPr>
          <w:p w14:paraId="593F9C0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0,76</w:t>
            </w:r>
          </w:p>
        </w:tc>
        <w:tc>
          <w:tcPr>
            <w:tcW w:w="992" w:type="dxa"/>
            <w:tcBorders>
              <w:top w:val="nil"/>
              <w:left w:val="nil"/>
              <w:bottom w:val="nil"/>
              <w:right w:val="single" w:sz="4" w:space="0" w:color="auto"/>
            </w:tcBorders>
            <w:vAlign w:val="center"/>
          </w:tcPr>
          <w:p w14:paraId="78518D49"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objekt.</w:t>
            </w:r>
          </w:p>
        </w:tc>
        <w:tc>
          <w:tcPr>
            <w:tcW w:w="1559" w:type="dxa"/>
            <w:tcBorders>
              <w:top w:val="nil"/>
              <w:left w:val="single" w:sz="4" w:space="0" w:color="auto"/>
              <w:bottom w:val="nil"/>
              <w:right w:val="single" w:sz="4" w:space="0" w:color="auto"/>
            </w:tcBorders>
            <w:shd w:val="clear" w:color="auto" w:fill="auto"/>
            <w:vAlign w:val="center"/>
            <w:hideMark/>
          </w:tcPr>
          <w:p w14:paraId="6BA6141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NT objektų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5D5CB56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8,55</w:t>
            </w:r>
          </w:p>
        </w:tc>
        <w:tc>
          <w:tcPr>
            <w:tcW w:w="992" w:type="dxa"/>
            <w:tcBorders>
              <w:top w:val="nil"/>
              <w:left w:val="single" w:sz="4" w:space="0" w:color="auto"/>
              <w:bottom w:val="nil"/>
              <w:right w:val="single" w:sz="4" w:space="0" w:color="auto"/>
            </w:tcBorders>
            <w:shd w:val="clear" w:color="auto" w:fill="auto"/>
            <w:vAlign w:val="center"/>
            <w:hideMark/>
          </w:tcPr>
          <w:p w14:paraId="48A8198B"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objekt.</w:t>
            </w:r>
          </w:p>
        </w:tc>
      </w:tr>
      <w:tr w:rsidR="001413AE" w:rsidRPr="001413AE" w14:paraId="5420883E"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42B1B664"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Gamybos, pramonės paskirties objektai:</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6AEE854" w14:textId="77777777" w:rsidR="001413AE" w:rsidRPr="001413AE" w:rsidRDefault="001413AE" w:rsidP="001413AE">
            <w:pPr>
              <w:suppressAutoHyphens w:val="0"/>
              <w:rPr>
                <w:rFonts w:ascii="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F13BBB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p>
        </w:tc>
        <w:tc>
          <w:tcPr>
            <w:tcW w:w="992" w:type="dxa"/>
            <w:tcBorders>
              <w:top w:val="single" w:sz="4" w:space="0" w:color="auto"/>
              <w:left w:val="nil"/>
              <w:bottom w:val="single" w:sz="4" w:space="0" w:color="auto"/>
              <w:right w:val="single" w:sz="4" w:space="0" w:color="auto"/>
            </w:tcBorders>
          </w:tcPr>
          <w:p w14:paraId="6315A6E9" w14:textId="77777777" w:rsidR="001413AE" w:rsidRPr="001413AE" w:rsidRDefault="001413AE" w:rsidP="001413AE">
            <w:pPr>
              <w:suppressAutoHyphens w:val="0"/>
              <w:rPr>
                <w:rFonts w:ascii="Times New Roman" w:eastAsiaTheme="minorHAnsi" w:hAnsi="Times New Roman" w:cs="Times New Roman"/>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1187A" w14:textId="77777777" w:rsidR="001413AE" w:rsidRPr="001413AE" w:rsidRDefault="001413AE" w:rsidP="001413AE">
            <w:pPr>
              <w:suppressAutoHyphens w:val="0"/>
              <w:rPr>
                <w:rFonts w:ascii="Times New Roman" w:hAnsi="Times New Roman" w:cs="Times New Roman"/>
                <w:sz w:val="18"/>
                <w:szCs w:val="18"/>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504E660"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B37D" w14:textId="77777777" w:rsidR="001413AE" w:rsidRPr="001413AE" w:rsidRDefault="001413AE" w:rsidP="001413AE">
            <w:pPr>
              <w:suppressAutoHyphens w:val="0"/>
              <w:rPr>
                <w:rFonts w:ascii="Times New Roman" w:eastAsiaTheme="minorHAnsi" w:hAnsi="Times New Roman" w:cs="Times New Roman"/>
                <w:sz w:val="18"/>
                <w:szCs w:val="18"/>
                <w:lang w:eastAsia="en-US"/>
              </w:rPr>
            </w:pPr>
          </w:p>
        </w:tc>
      </w:tr>
      <w:tr w:rsidR="001413AE" w:rsidRPr="001413AE" w14:paraId="148BE278"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hideMark/>
          </w:tcPr>
          <w:p w14:paraId="7F179773"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Gamybos, pramonės paskirties objektai (iki 500 m2 ploto)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71A0A5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hideMark/>
          </w:tcPr>
          <w:p w14:paraId="4D0AA2DC"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0,11</w:t>
            </w:r>
          </w:p>
        </w:tc>
        <w:tc>
          <w:tcPr>
            <w:tcW w:w="992" w:type="dxa"/>
            <w:tcBorders>
              <w:top w:val="nil"/>
              <w:left w:val="nil"/>
              <w:bottom w:val="single" w:sz="4" w:space="0" w:color="auto"/>
              <w:right w:val="single" w:sz="4" w:space="0" w:color="auto"/>
            </w:tcBorders>
            <w:vAlign w:val="center"/>
          </w:tcPr>
          <w:p w14:paraId="2C16BF2B"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FB0A80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372A81A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nil"/>
              <w:left w:val="nil"/>
              <w:bottom w:val="single" w:sz="4" w:space="0" w:color="auto"/>
              <w:right w:val="single" w:sz="4" w:space="0" w:color="auto"/>
            </w:tcBorders>
            <w:shd w:val="clear" w:color="auto" w:fill="auto"/>
            <w:vAlign w:val="center"/>
            <w:hideMark/>
          </w:tcPr>
          <w:p w14:paraId="74BD12EC"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3BCBF4F8"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hideMark/>
          </w:tcPr>
          <w:p w14:paraId="557BDD73"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Gamybos, pramonės paskirties objektai (nuo 501 iki 1000 m2 ploto)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BEB660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63844"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0,09</w:t>
            </w:r>
          </w:p>
        </w:tc>
        <w:tc>
          <w:tcPr>
            <w:tcW w:w="992" w:type="dxa"/>
            <w:tcBorders>
              <w:top w:val="nil"/>
              <w:left w:val="single" w:sz="4" w:space="0" w:color="auto"/>
              <w:bottom w:val="single" w:sz="4" w:space="0" w:color="auto"/>
              <w:right w:val="single" w:sz="4" w:space="0" w:color="auto"/>
            </w:tcBorders>
            <w:vAlign w:val="center"/>
          </w:tcPr>
          <w:p w14:paraId="4999701B"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E6E88C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1181693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E7504"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04669B25"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hideMark/>
          </w:tcPr>
          <w:p w14:paraId="1A8191C2"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Gamybos, pramonės paskirties objektai (nuo 1001iki 5000 m2 ploto)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7C173C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53836AE4"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0,07</w:t>
            </w:r>
          </w:p>
        </w:tc>
        <w:tc>
          <w:tcPr>
            <w:tcW w:w="992" w:type="dxa"/>
            <w:tcBorders>
              <w:top w:val="nil"/>
              <w:left w:val="single" w:sz="4" w:space="0" w:color="auto"/>
              <w:bottom w:val="single" w:sz="4" w:space="0" w:color="auto"/>
              <w:right w:val="single" w:sz="4" w:space="0" w:color="auto"/>
            </w:tcBorders>
            <w:vAlign w:val="center"/>
          </w:tcPr>
          <w:p w14:paraId="73A87F52"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2296C7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2A32FEDA"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167C113"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6B2DA760" w14:textId="77777777" w:rsidTr="002F0C70">
        <w:trPr>
          <w:trHeight w:val="64"/>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A987B"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Gamybos, pramonės paskirties objektai (nuo 5001 iki 10000 m2 ploto)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989B4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ADA3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0,05</w:t>
            </w:r>
          </w:p>
        </w:tc>
        <w:tc>
          <w:tcPr>
            <w:tcW w:w="992" w:type="dxa"/>
            <w:tcBorders>
              <w:top w:val="single" w:sz="4" w:space="0" w:color="auto"/>
              <w:left w:val="single" w:sz="4" w:space="0" w:color="auto"/>
              <w:bottom w:val="single" w:sz="4" w:space="0" w:color="auto"/>
              <w:right w:val="single" w:sz="4" w:space="0" w:color="auto"/>
            </w:tcBorders>
            <w:vAlign w:val="center"/>
          </w:tcPr>
          <w:p w14:paraId="27E2A336"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202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single" w:sz="4" w:space="0" w:color="auto"/>
              <w:left w:val="nil"/>
              <w:bottom w:val="single" w:sz="4" w:space="0" w:color="auto"/>
              <w:right w:val="single" w:sz="4" w:space="0" w:color="auto"/>
            </w:tcBorders>
            <w:shd w:val="clear" w:color="auto" w:fill="auto"/>
            <w:vAlign w:val="center"/>
          </w:tcPr>
          <w:p w14:paraId="4C89D088"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1C7DF"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7B9F6B81" w14:textId="77777777" w:rsidTr="002F0C70">
        <w:trPr>
          <w:trHeight w:val="64"/>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14:paraId="517B0742"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Gamybos, pramonės paskirties objektai (virš 10001 m2 ploto)</w:t>
            </w:r>
          </w:p>
        </w:tc>
        <w:tc>
          <w:tcPr>
            <w:tcW w:w="1559" w:type="dxa"/>
            <w:tcBorders>
              <w:top w:val="single" w:sz="4" w:space="0" w:color="auto"/>
              <w:left w:val="single" w:sz="4" w:space="0" w:color="auto"/>
              <w:bottom w:val="nil"/>
              <w:right w:val="single" w:sz="4" w:space="0" w:color="auto"/>
            </w:tcBorders>
            <w:shd w:val="clear" w:color="auto" w:fill="auto"/>
          </w:tcPr>
          <w:p w14:paraId="77D252B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single" w:sz="4" w:space="0" w:color="auto"/>
              <w:left w:val="single" w:sz="4" w:space="0" w:color="auto"/>
              <w:bottom w:val="nil"/>
              <w:right w:val="single" w:sz="4" w:space="0" w:color="auto"/>
            </w:tcBorders>
            <w:shd w:val="clear" w:color="auto" w:fill="auto"/>
            <w:vAlign w:val="center"/>
          </w:tcPr>
          <w:p w14:paraId="5ABBBA8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0,03</w:t>
            </w:r>
          </w:p>
        </w:tc>
        <w:tc>
          <w:tcPr>
            <w:tcW w:w="992" w:type="dxa"/>
            <w:tcBorders>
              <w:top w:val="single" w:sz="4" w:space="0" w:color="auto"/>
              <w:left w:val="single" w:sz="4" w:space="0" w:color="auto"/>
              <w:bottom w:val="nil"/>
              <w:right w:val="single" w:sz="4" w:space="0" w:color="auto"/>
            </w:tcBorders>
            <w:vAlign w:val="center"/>
          </w:tcPr>
          <w:p w14:paraId="6EEF9FB0"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single" w:sz="4" w:space="0" w:color="auto"/>
              <w:left w:val="single" w:sz="4" w:space="0" w:color="auto"/>
              <w:bottom w:val="nil"/>
              <w:right w:val="single" w:sz="4" w:space="0" w:color="auto"/>
            </w:tcBorders>
            <w:shd w:val="clear" w:color="auto" w:fill="auto"/>
            <w:vAlign w:val="center"/>
          </w:tcPr>
          <w:p w14:paraId="79CE0A2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single" w:sz="4" w:space="0" w:color="auto"/>
              <w:left w:val="nil"/>
              <w:bottom w:val="single" w:sz="4" w:space="0" w:color="auto"/>
              <w:right w:val="single" w:sz="4" w:space="0" w:color="auto"/>
            </w:tcBorders>
            <w:shd w:val="clear" w:color="auto" w:fill="auto"/>
            <w:vAlign w:val="center"/>
          </w:tcPr>
          <w:p w14:paraId="7069B8F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single" w:sz="4" w:space="0" w:color="auto"/>
              <w:left w:val="single" w:sz="4" w:space="0" w:color="auto"/>
              <w:bottom w:val="nil"/>
              <w:right w:val="single" w:sz="4" w:space="0" w:color="auto"/>
            </w:tcBorders>
            <w:shd w:val="clear" w:color="auto" w:fill="auto"/>
            <w:vAlign w:val="center"/>
          </w:tcPr>
          <w:p w14:paraId="22E9BA5E"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039681B4"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2DEC3F62"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Sandėliavimo paskirties objektai: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484E78" w14:textId="77777777" w:rsidR="001413AE" w:rsidRPr="001413AE" w:rsidRDefault="001413AE" w:rsidP="001413AE">
            <w:pPr>
              <w:suppressAutoHyphens w:val="0"/>
              <w:rPr>
                <w:rFonts w:ascii="Times New Roman" w:hAnsi="Times New Roman" w:cs="Times New Roman"/>
                <w:sz w:val="18"/>
                <w:szCs w:val="18"/>
                <w:lang w:eastAsia="lt-LT"/>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FF73073"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p>
        </w:tc>
        <w:tc>
          <w:tcPr>
            <w:tcW w:w="992" w:type="dxa"/>
            <w:tcBorders>
              <w:top w:val="single" w:sz="4" w:space="0" w:color="auto"/>
              <w:left w:val="nil"/>
              <w:bottom w:val="single" w:sz="4" w:space="0" w:color="auto"/>
              <w:right w:val="single" w:sz="4" w:space="0" w:color="auto"/>
            </w:tcBorders>
          </w:tcPr>
          <w:p w14:paraId="490AAA55" w14:textId="77777777" w:rsidR="001413AE" w:rsidRPr="001413AE" w:rsidRDefault="001413AE" w:rsidP="001413AE">
            <w:pPr>
              <w:suppressAutoHyphens w:val="0"/>
              <w:rPr>
                <w:rFonts w:ascii="Times New Roman" w:eastAsiaTheme="minorHAnsi" w:hAnsi="Times New Roman" w:cs="Times New Roman"/>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550C7" w14:textId="77777777" w:rsidR="001413AE" w:rsidRPr="001413AE" w:rsidRDefault="001413AE" w:rsidP="001413AE">
            <w:pPr>
              <w:suppressAutoHyphens w:val="0"/>
              <w:rPr>
                <w:rFonts w:ascii="Times New Roman" w:hAnsi="Times New Roman" w:cs="Times New Roman"/>
                <w:sz w:val="18"/>
                <w:szCs w:val="18"/>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4D68AA3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734EF" w14:textId="77777777" w:rsidR="001413AE" w:rsidRPr="001413AE" w:rsidRDefault="001413AE" w:rsidP="001413AE">
            <w:pPr>
              <w:suppressAutoHyphens w:val="0"/>
              <w:rPr>
                <w:rFonts w:ascii="Times New Roman" w:eastAsiaTheme="minorHAnsi" w:hAnsi="Times New Roman" w:cs="Times New Roman"/>
                <w:sz w:val="18"/>
                <w:szCs w:val="18"/>
                <w:lang w:eastAsia="en-US"/>
              </w:rPr>
            </w:pPr>
          </w:p>
        </w:tc>
      </w:tr>
      <w:tr w:rsidR="001413AE" w:rsidRPr="001413AE" w14:paraId="129BBF97"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hideMark/>
          </w:tcPr>
          <w:p w14:paraId="3FFA97CE"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 xml:space="preserve">Sandėliavimo paskirties objektai </w:t>
            </w:r>
          </w:p>
          <w:p w14:paraId="0B9E8345"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(iki 500 m2 ploto)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B1EA1D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hideMark/>
          </w:tcPr>
          <w:p w14:paraId="4133A2A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0,11</w:t>
            </w:r>
          </w:p>
        </w:tc>
        <w:tc>
          <w:tcPr>
            <w:tcW w:w="992" w:type="dxa"/>
            <w:tcBorders>
              <w:top w:val="nil"/>
              <w:left w:val="nil"/>
              <w:bottom w:val="single" w:sz="4" w:space="0" w:color="auto"/>
              <w:right w:val="single" w:sz="4" w:space="0" w:color="auto"/>
            </w:tcBorders>
            <w:vAlign w:val="center"/>
          </w:tcPr>
          <w:p w14:paraId="74F3A992"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2BD3C2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70B87BA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nil"/>
              <w:left w:val="nil"/>
              <w:bottom w:val="single" w:sz="4" w:space="0" w:color="auto"/>
              <w:right w:val="single" w:sz="4" w:space="0" w:color="auto"/>
            </w:tcBorders>
            <w:shd w:val="clear" w:color="auto" w:fill="auto"/>
            <w:vAlign w:val="center"/>
            <w:hideMark/>
          </w:tcPr>
          <w:p w14:paraId="706CA250"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7B6A7F7E"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hideMark/>
          </w:tcPr>
          <w:p w14:paraId="7C11C650"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 xml:space="preserve">Sandėliavimo paskirties objektai </w:t>
            </w:r>
          </w:p>
          <w:p w14:paraId="50F1EFAF"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(nuo 501 iki 1000 m2 ploto)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C84F9E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3A08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0,09</w:t>
            </w:r>
          </w:p>
        </w:tc>
        <w:tc>
          <w:tcPr>
            <w:tcW w:w="992" w:type="dxa"/>
            <w:tcBorders>
              <w:top w:val="nil"/>
              <w:left w:val="single" w:sz="4" w:space="0" w:color="auto"/>
              <w:bottom w:val="single" w:sz="4" w:space="0" w:color="auto"/>
              <w:right w:val="single" w:sz="4" w:space="0" w:color="auto"/>
            </w:tcBorders>
            <w:vAlign w:val="center"/>
          </w:tcPr>
          <w:p w14:paraId="22E343D3"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3ADC02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3BB0A0F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BB139"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7DF8A4C6"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tcPr>
          <w:p w14:paraId="3FA9EFEC"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Sandėliavimo paskirties objektai</w:t>
            </w:r>
          </w:p>
          <w:p w14:paraId="756617E8"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(nuo 1001 iki 5000 m2 ploto)</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B0240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6401D4"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0,07</w:t>
            </w:r>
          </w:p>
        </w:tc>
        <w:tc>
          <w:tcPr>
            <w:tcW w:w="992" w:type="dxa"/>
            <w:tcBorders>
              <w:top w:val="nil"/>
              <w:left w:val="single" w:sz="4" w:space="0" w:color="auto"/>
              <w:bottom w:val="single" w:sz="4" w:space="0" w:color="auto"/>
              <w:right w:val="single" w:sz="4" w:space="0" w:color="auto"/>
            </w:tcBorders>
            <w:vAlign w:val="center"/>
          </w:tcPr>
          <w:p w14:paraId="3FA70C90"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99D56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569C3871"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E1C18"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53017840"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tcPr>
          <w:p w14:paraId="46D63AE3"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 xml:space="preserve">Sandėliavimo paskirties objektai </w:t>
            </w:r>
          </w:p>
          <w:p w14:paraId="239DF327"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(nuo 5001 iki 10000 m2 ploto)</w:t>
            </w:r>
          </w:p>
        </w:tc>
        <w:tc>
          <w:tcPr>
            <w:tcW w:w="1559" w:type="dxa"/>
            <w:tcBorders>
              <w:top w:val="nil"/>
              <w:left w:val="single" w:sz="4" w:space="0" w:color="auto"/>
              <w:bottom w:val="single" w:sz="4" w:space="0" w:color="auto"/>
              <w:right w:val="single" w:sz="4" w:space="0" w:color="auto"/>
            </w:tcBorders>
            <w:shd w:val="clear" w:color="auto" w:fill="auto"/>
          </w:tcPr>
          <w:p w14:paraId="7D85ED1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E587F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0,05</w:t>
            </w:r>
          </w:p>
        </w:tc>
        <w:tc>
          <w:tcPr>
            <w:tcW w:w="992" w:type="dxa"/>
            <w:tcBorders>
              <w:top w:val="nil"/>
              <w:left w:val="single" w:sz="4" w:space="0" w:color="auto"/>
              <w:bottom w:val="single" w:sz="4" w:space="0" w:color="auto"/>
              <w:right w:val="single" w:sz="4" w:space="0" w:color="auto"/>
            </w:tcBorders>
            <w:vAlign w:val="center"/>
          </w:tcPr>
          <w:p w14:paraId="219DC4E8"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97B84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23850D8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65B5EF"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4ADDC6B5"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vAlign w:val="center"/>
          </w:tcPr>
          <w:p w14:paraId="7A6F14B3"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 xml:space="preserve">Sandėliavimo paskirties objektai </w:t>
            </w:r>
          </w:p>
          <w:p w14:paraId="127A14FC"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(virš 10001 m2 ploto)</w:t>
            </w:r>
          </w:p>
        </w:tc>
        <w:tc>
          <w:tcPr>
            <w:tcW w:w="1559" w:type="dxa"/>
            <w:tcBorders>
              <w:top w:val="nil"/>
              <w:left w:val="single" w:sz="4" w:space="0" w:color="auto"/>
              <w:bottom w:val="single" w:sz="4" w:space="0" w:color="auto"/>
              <w:right w:val="single" w:sz="4" w:space="0" w:color="auto"/>
            </w:tcBorders>
            <w:shd w:val="clear" w:color="auto" w:fill="auto"/>
          </w:tcPr>
          <w:p w14:paraId="7083C80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9ED05A"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0,03</w:t>
            </w:r>
          </w:p>
        </w:tc>
        <w:tc>
          <w:tcPr>
            <w:tcW w:w="992" w:type="dxa"/>
            <w:tcBorders>
              <w:top w:val="nil"/>
              <w:left w:val="single" w:sz="4" w:space="0" w:color="auto"/>
              <w:bottom w:val="single" w:sz="4" w:space="0" w:color="auto"/>
              <w:right w:val="single" w:sz="4" w:space="0" w:color="auto"/>
            </w:tcBorders>
            <w:vAlign w:val="center"/>
          </w:tcPr>
          <w:p w14:paraId="09ABCB90"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AD160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nil"/>
              <w:bottom w:val="single" w:sz="4" w:space="0" w:color="auto"/>
              <w:right w:val="single" w:sz="4" w:space="0" w:color="auto"/>
            </w:tcBorders>
            <w:shd w:val="clear" w:color="auto" w:fill="auto"/>
            <w:vAlign w:val="center"/>
          </w:tcPr>
          <w:p w14:paraId="7131CACC"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DFB48"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4DB767F3"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391CE785"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Kultūros paskirties objektai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EAA40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58A33153"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0,13</w:t>
            </w:r>
          </w:p>
        </w:tc>
        <w:tc>
          <w:tcPr>
            <w:tcW w:w="992" w:type="dxa"/>
            <w:tcBorders>
              <w:top w:val="single" w:sz="4" w:space="0" w:color="auto"/>
              <w:left w:val="nil"/>
              <w:bottom w:val="single" w:sz="4" w:space="0" w:color="auto"/>
              <w:right w:val="single" w:sz="4" w:space="0" w:color="auto"/>
            </w:tcBorders>
            <w:vAlign w:val="center"/>
          </w:tcPr>
          <w:p w14:paraId="07A8315F"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AB26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301BB9D1"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0,11</w:t>
            </w:r>
          </w:p>
        </w:tc>
        <w:tc>
          <w:tcPr>
            <w:tcW w:w="992" w:type="dxa"/>
            <w:tcBorders>
              <w:top w:val="nil"/>
              <w:left w:val="single" w:sz="4" w:space="0" w:color="auto"/>
              <w:bottom w:val="single" w:sz="4" w:space="0" w:color="auto"/>
              <w:right w:val="single" w:sz="4" w:space="0" w:color="auto"/>
            </w:tcBorders>
            <w:shd w:val="clear" w:color="auto" w:fill="auto"/>
            <w:vAlign w:val="center"/>
          </w:tcPr>
          <w:p w14:paraId="32B465F0"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1350112F"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101BC539"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Mokslo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1469DD6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3C60372D"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0,13</w:t>
            </w:r>
          </w:p>
        </w:tc>
        <w:tc>
          <w:tcPr>
            <w:tcW w:w="992" w:type="dxa"/>
            <w:tcBorders>
              <w:top w:val="nil"/>
              <w:left w:val="nil"/>
              <w:bottom w:val="single" w:sz="4" w:space="0" w:color="auto"/>
              <w:right w:val="single" w:sz="4" w:space="0" w:color="auto"/>
            </w:tcBorders>
            <w:vAlign w:val="center"/>
          </w:tcPr>
          <w:p w14:paraId="52318300"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07B860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2DD2352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c>
          <w:tcPr>
            <w:tcW w:w="992" w:type="dxa"/>
            <w:tcBorders>
              <w:top w:val="nil"/>
              <w:left w:val="single" w:sz="4" w:space="0" w:color="auto"/>
              <w:bottom w:val="single" w:sz="4" w:space="0" w:color="auto"/>
              <w:right w:val="single" w:sz="4" w:space="0" w:color="auto"/>
            </w:tcBorders>
            <w:shd w:val="clear" w:color="auto" w:fill="auto"/>
            <w:vAlign w:val="center"/>
          </w:tcPr>
          <w:p w14:paraId="744EEFBD"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1A071F4A"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01B004BB"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Gydymo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58B2267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457992D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0,30</w:t>
            </w:r>
          </w:p>
        </w:tc>
        <w:tc>
          <w:tcPr>
            <w:tcW w:w="992" w:type="dxa"/>
            <w:tcBorders>
              <w:top w:val="nil"/>
              <w:left w:val="nil"/>
              <w:bottom w:val="single" w:sz="4" w:space="0" w:color="auto"/>
              <w:right w:val="single" w:sz="4" w:space="0" w:color="auto"/>
            </w:tcBorders>
            <w:vAlign w:val="center"/>
          </w:tcPr>
          <w:p w14:paraId="6403587C"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F667C1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49B35F8A"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0,65</w:t>
            </w:r>
          </w:p>
        </w:tc>
        <w:tc>
          <w:tcPr>
            <w:tcW w:w="992" w:type="dxa"/>
            <w:tcBorders>
              <w:top w:val="nil"/>
              <w:left w:val="single" w:sz="4" w:space="0" w:color="auto"/>
              <w:bottom w:val="single" w:sz="4" w:space="0" w:color="auto"/>
              <w:right w:val="single" w:sz="4" w:space="0" w:color="auto"/>
            </w:tcBorders>
            <w:shd w:val="clear" w:color="auto" w:fill="auto"/>
            <w:vAlign w:val="center"/>
          </w:tcPr>
          <w:p w14:paraId="0164FB3E"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655F6FD0"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1E482258"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Poilsio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505A3B62"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30A503A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c>
          <w:tcPr>
            <w:tcW w:w="992" w:type="dxa"/>
            <w:tcBorders>
              <w:top w:val="nil"/>
              <w:left w:val="nil"/>
              <w:bottom w:val="single" w:sz="4" w:space="0" w:color="auto"/>
              <w:right w:val="single" w:sz="4" w:space="0" w:color="auto"/>
            </w:tcBorders>
            <w:vAlign w:val="center"/>
          </w:tcPr>
          <w:p w14:paraId="4589956D"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A36513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20D56911"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0,73</w:t>
            </w:r>
          </w:p>
        </w:tc>
        <w:tc>
          <w:tcPr>
            <w:tcW w:w="992" w:type="dxa"/>
            <w:tcBorders>
              <w:top w:val="nil"/>
              <w:left w:val="single" w:sz="4" w:space="0" w:color="auto"/>
              <w:bottom w:val="single" w:sz="4" w:space="0" w:color="auto"/>
              <w:right w:val="single" w:sz="4" w:space="0" w:color="auto"/>
            </w:tcBorders>
            <w:shd w:val="clear" w:color="auto" w:fill="auto"/>
            <w:vAlign w:val="center"/>
          </w:tcPr>
          <w:p w14:paraId="362C87B8"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0ACD70B7"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195173D4"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Sporto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64D549C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657B64BA"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0,13</w:t>
            </w:r>
          </w:p>
        </w:tc>
        <w:tc>
          <w:tcPr>
            <w:tcW w:w="992" w:type="dxa"/>
            <w:tcBorders>
              <w:top w:val="nil"/>
              <w:left w:val="nil"/>
              <w:bottom w:val="single" w:sz="4" w:space="0" w:color="auto"/>
              <w:right w:val="single" w:sz="4" w:space="0" w:color="auto"/>
            </w:tcBorders>
            <w:vAlign w:val="center"/>
          </w:tcPr>
          <w:p w14:paraId="49D417D3"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8A2D4D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49CC181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0,47</w:t>
            </w:r>
          </w:p>
        </w:tc>
        <w:tc>
          <w:tcPr>
            <w:tcW w:w="992" w:type="dxa"/>
            <w:tcBorders>
              <w:top w:val="nil"/>
              <w:left w:val="single" w:sz="4" w:space="0" w:color="auto"/>
              <w:bottom w:val="single" w:sz="4" w:space="0" w:color="auto"/>
              <w:right w:val="single" w:sz="4" w:space="0" w:color="auto"/>
            </w:tcBorders>
            <w:shd w:val="clear" w:color="auto" w:fill="auto"/>
            <w:vAlign w:val="center"/>
          </w:tcPr>
          <w:p w14:paraId="35C612D6"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B55006" w:rsidRPr="001413AE" w14:paraId="69513C06"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tcPr>
          <w:p w14:paraId="3AC67F74" w14:textId="77777777" w:rsidR="00B55006" w:rsidRPr="001413AE" w:rsidRDefault="00B55006" w:rsidP="001413AE">
            <w:pPr>
              <w:suppressAutoHyphens w:val="0"/>
              <w:rPr>
                <w:rFonts w:ascii="Times New Roman" w:hAnsi="Times New Roman" w:cs="Times New Roman"/>
                <w:sz w:val="18"/>
                <w:szCs w:val="18"/>
                <w:lang w:eastAsia="lt-LT"/>
              </w:rPr>
            </w:pPr>
          </w:p>
        </w:tc>
        <w:tc>
          <w:tcPr>
            <w:tcW w:w="1559" w:type="dxa"/>
            <w:tcBorders>
              <w:top w:val="nil"/>
              <w:left w:val="nil"/>
              <w:bottom w:val="single" w:sz="4" w:space="0" w:color="auto"/>
              <w:right w:val="single" w:sz="4" w:space="0" w:color="auto"/>
            </w:tcBorders>
            <w:shd w:val="clear" w:color="auto" w:fill="auto"/>
            <w:vAlign w:val="center"/>
          </w:tcPr>
          <w:p w14:paraId="6C145250" w14:textId="77777777" w:rsidR="00B55006" w:rsidRPr="001413AE" w:rsidRDefault="00B55006" w:rsidP="001413AE">
            <w:pPr>
              <w:suppressAutoHyphens w:val="0"/>
              <w:jc w:val="center"/>
              <w:rPr>
                <w:rFonts w:ascii="Times New Roman" w:hAnsi="Times New Roman" w:cs="Times New Roman"/>
                <w:sz w:val="18"/>
                <w:szCs w:val="18"/>
                <w:lang w:eastAsia="lt-LT"/>
              </w:rPr>
            </w:pPr>
          </w:p>
        </w:tc>
        <w:tc>
          <w:tcPr>
            <w:tcW w:w="709" w:type="dxa"/>
            <w:tcBorders>
              <w:top w:val="nil"/>
              <w:left w:val="nil"/>
              <w:bottom w:val="single" w:sz="4" w:space="0" w:color="auto"/>
              <w:right w:val="single" w:sz="4" w:space="0" w:color="auto"/>
            </w:tcBorders>
            <w:shd w:val="clear" w:color="auto" w:fill="auto"/>
            <w:vAlign w:val="center"/>
          </w:tcPr>
          <w:p w14:paraId="62A6CAB6" w14:textId="77777777" w:rsidR="00B55006" w:rsidRPr="001413AE" w:rsidRDefault="00B55006" w:rsidP="001413AE">
            <w:pPr>
              <w:suppressAutoHyphens w:val="0"/>
              <w:jc w:val="right"/>
              <w:rPr>
                <w:rFonts w:ascii="Times New Roman" w:eastAsiaTheme="minorHAnsi" w:hAnsi="Times New Roman" w:cs="Times New Roman"/>
                <w:sz w:val="18"/>
                <w:szCs w:val="18"/>
                <w:lang w:eastAsia="en-US"/>
              </w:rPr>
            </w:pPr>
          </w:p>
        </w:tc>
        <w:tc>
          <w:tcPr>
            <w:tcW w:w="992" w:type="dxa"/>
            <w:tcBorders>
              <w:top w:val="nil"/>
              <w:left w:val="nil"/>
              <w:bottom w:val="single" w:sz="4" w:space="0" w:color="auto"/>
              <w:right w:val="single" w:sz="4" w:space="0" w:color="auto"/>
            </w:tcBorders>
            <w:vAlign w:val="center"/>
          </w:tcPr>
          <w:p w14:paraId="33BB8781" w14:textId="77777777" w:rsidR="00B55006" w:rsidRPr="001413AE" w:rsidRDefault="00B55006" w:rsidP="001413AE">
            <w:pPr>
              <w:suppressAutoHyphens w:val="0"/>
              <w:rPr>
                <w:rFonts w:ascii="Times New Roman" w:eastAsiaTheme="minorHAnsi" w:hAnsi="Times New Roman" w:cs="Times New Roman"/>
                <w:sz w:val="18"/>
                <w:szCs w:val="18"/>
                <w:lang w:eastAsia="en-US"/>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3C4A1C1B" w14:textId="77777777" w:rsidR="00B55006" w:rsidRPr="001413AE" w:rsidRDefault="00B55006" w:rsidP="001413AE">
            <w:pPr>
              <w:suppressAutoHyphens w:val="0"/>
              <w:jc w:val="center"/>
              <w:rPr>
                <w:rFonts w:ascii="Times New Roman" w:hAnsi="Times New Roman" w:cs="Times New Roman"/>
                <w:sz w:val="18"/>
                <w:szCs w:val="18"/>
                <w:lang w:eastAsia="lt-LT"/>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02251326" w14:textId="77777777" w:rsidR="00B55006" w:rsidRPr="001413AE" w:rsidRDefault="00B55006" w:rsidP="001413AE">
            <w:pPr>
              <w:suppressAutoHyphens w:val="0"/>
              <w:jc w:val="right"/>
              <w:rPr>
                <w:rFonts w:ascii="Times New Roman" w:eastAsiaTheme="minorHAnsi" w:hAnsi="Times New Roman" w:cs="Times New Roman"/>
                <w:sz w:val="18"/>
                <w:szCs w:val="18"/>
                <w:lang w:eastAsia="en-US"/>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35C5C63" w14:textId="77777777" w:rsidR="00B55006" w:rsidRPr="001413AE" w:rsidRDefault="00B55006" w:rsidP="001413AE">
            <w:pPr>
              <w:suppressAutoHyphens w:val="0"/>
              <w:rPr>
                <w:rFonts w:ascii="Times New Roman" w:eastAsiaTheme="minorHAnsi" w:hAnsi="Times New Roman" w:cs="Times New Roman"/>
                <w:sz w:val="18"/>
                <w:szCs w:val="18"/>
                <w:lang w:eastAsia="en-US"/>
              </w:rPr>
            </w:pPr>
          </w:p>
        </w:tc>
      </w:tr>
      <w:tr w:rsidR="001413AE" w:rsidRPr="001413AE" w14:paraId="50AE1646"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0669CF36"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Religinės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243EFCF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1F7B925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0,03</w:t>
            </w:r>
          </w:p>
        </w:tc>
        <w:tc>
          <w:tcPr>
            <w:tcW w:w="992" w:type="dxa"/>
            <w:tcBorders>
              <w:top w:val="nil"/>
              <w:left w:val="nil"/>
              <w:bottom w:val="single" w:sz="4" w:space="0" w:color="auto"/>
              <w:right w:val="single" w:sz="4" w:space="0" w:color="auto"/>
            </w:tcBorders>
            <w:vAlign w:val="center"/>
          </w:tcPr>
          <w:p w14:paraId="62A9915B"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E3A3F0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Darbuotojų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3B90C9C2"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15,38</w:t>
            </w:r>
          </w:p>
        </w:tc>
        <w:tc>
          <w:tcPr>
            <w:tcW w:w="992" w:type="dxa"/>
            <w:tcBorders>
              <w:top w:val="nil"/>
              <w:left w:val="single" w:sz="4" w:space="0" w:color="auto"/>
              <w:bottom w:val="single" w:sz="4" w:space="0" w:color="auto"/>
              <w:right w:val="single" w:sz="4" w:space="0" w:color="auto"/>
            </w:tcBorders>
            <w:shd w:val="clear" w:color="auto" w:fill="auto"/>
            <w:vAlign w:val="center"/>
          </w:tcPr>
          <w:p w14:paraId="3C98E5A1"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darbuot.</w:t>
            </w:r>
          </w:p>
        </w:tc>
      </w:tr>
      <w:tr w:rsidR="001413AE" w:rsidRPr="001413AE" w14:paraId="5CCFA37F"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41994B87"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Specialiosios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30F35A8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02E5AB44"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0,06</w:t>
            </w:r>
          </w:p>
        </w:tc>
        <w:tc>
          <w:tcPr>
            <w:tcW w:w="992" w:type="dxa"/>
            <w:tcBorders>
              <w:top w:val="nil"/>
              <w:left w:val="nil"/>
              <w:bottom w:val="single" w:sz="4" w:space="0" w:color="auto"/>
              <w:right w:val="single" w:sz="4" w:space="0" w:color="auto"/>
            </w:tcBorders>
            <w:vAlign w:val="center"/>
          </w:tcPr>
          <w:p w14:paraId="3FE81397"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544511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68E6AF0C"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0,37</w:t>
            </w:r>
          </w:p>
        </w:tc>
        <w:tc>
          <w:tcPr>
            <w:tcW w:w="992" w:type="dxa"/>
            <w:tcBorders>
              <w:top w:val="nil"/>
              <w:left w:val="single" w:sz="4" w:space="0" w:color="auto"/>
              <w:bottom w:val="single" w:sz="4" w:space="0" w:color="auto"/>
              <w:right w:val="single" w:sz="4" w:space="0" w:color="auto"/>
            </w:tcBorders>
            <w:shd w:val="clear" w:color="auto" w:fill="auto"/>
            <w:vAlign w:val="center"/>
          </w:tcPr>
          <w:p w14:paraId="74D65033"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78D8BD1D"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24C0196D"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Sodų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789C3FB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objektų skaičius</w:t>
            </w:r>
          </w:p>
        </w:tc>
        <w:tc>
          <w:tcPr>
            <w:tcW w:w="709" w:type="dxa"/>
            <w:tcBorders>
              <w:top w:val="nil"/>
              <w:left w:val="nil"/>
              <w:bottom w:val="single" w:sz="4" w:space="0" w:color="auto"/>
              <w:right w:val="single" w:sz="4" w:space="0" w:color="auto"/>
            </w:tcBorders>
            <w:shd w:val="clear" w:color="auto" w:fill="auto"/>
            <w:vAlign w:val="center"/>
          </w:tcPr>
          <w:p w14:paraId="1D453682"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2,23</w:t>
            </w:r>
          </w:p>
        </w:tc>
        <w:tc>
          <w:tcPr>
            <w:tcW w:w="992" w:type="dxa"/>
            <w:tcBorders>
              <w:top w:val="nil"/>
              <w:left w:val="nil"/>
              <w:bottom w:val="single" w:sz="4" w:space="0" w:color="auto"/>
              <w:right w:val="single" w:sz="4" w:space="0" w:color="auto"/>
            </w:tcBorders>
            <w:vAlign w:val="center"/>
          </w:tcPr>
          <w:p w14:paraId="0348E9C7"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objekt.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F3D34E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objektų skaičius</w:t>
            </w:r>
          </w:p>
        </w:tc>
        <w:tc>
          <w:tcPr>
            <w:tcW w:w="709" w:type="dxa"/>
            <w:tcBorders>
              <w:top w:val="nil"/>
              <w:left w:val="single" w:sz="4" w:space="0" w:color="auto"/>
              <w:bottom w:val="single" w:sz="4" w:space="0" w:color="auto"/>
              <w:right w:val="single" w:sz="4" w:space="0" w:color="auto"/>
            </w:tcBorders>
            <w:shd w:val="clear" w:color="auto" w:fill="auto"/>
            <w:vAlign w:val="center"/>
          </w:tcPr>
          <w:p w14:paraId="0A22A7C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8,55</w:t>
            </w:r>
          </w:p>
        </w:tc>
        <w:tc>
          <w:tcPr>
            <w:tcW w:w="992" w:type="dxa"/>
            <w:tcBorders>
              <w:top w:val="nil"/>
              <w:left w:val="single" w:sz="4" w:space="0" w:color="auto"/>
              <w:bottom w:val="single" w:sz="4" w:space="0" w:color="auto"/>
              <w:right w:val="single" w:sz="4" w:space="0" w:color="auto"/>
            </w:tcBorders>
            <w:shd w:val="clear" w:color="auto" w:fill="auto"/>
            <w:vAlign w:val="center"/>
          </w:tcPr>
          <w:p w14:paraId="6E8B80CA"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objekt.</w:t>
            </w:r>
          </w:p>
        </w:tc>
      </w:tr>
      <w:tr w:rsidR="001413AE" w:rsidRPr="001413AE" w14:paraId="0DB2D138"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2DDC0BEE"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Žemės ūkio paskirties objektai</w:t>
            </w:r>
          </w:p>
        </w:tc>
        <w:tc>
          <w:tcPr>
            <w:tcW w:w="1559" w:type="dxa"/>
            <w:tcBorders>
              <w:top w:val="nil"/>
              <w:left w:val="nil"/>
              <w:bottom w:val="single" w:sz="4" w:space="0" w:color="auto"/>
              <w:right w:val="single" w:sz="4" w:space="0" w:color="auto"/>
            </w:tcBorders>
            <w:shd w:val="clear" w:color="auto" w:fill="auto"/>
            <w:vAlign w:val="center"/>
            <w:hideMark/>
          </w:tcPr>
          <w:p w14:paraId="6DC26FD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5748944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0,06</w:t>
            </w:r>
          </w:p>
        </w:tc>
        <w:tc>
          <w:tcPr>
            <w:tcW w:w="992" w:type="dxa"/>
            <w:tcBorders>
              <w:top w:val="nil"/>
              <w:left w:val="nil"/>
              <w:bottom w:val="single" w:sz="4" w:space="0" w:color="auto"/>
              <w:right w:val="single" w:sz="4" w:space="0" w:color="auto"/>
            </w:tcBorders>
            <w:vAlign w:val="center"/>
          </w:tcPr>
          <w:p w14:paraId="166CF1E9"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C893F2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6847936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0,09</w:t>
            </w:r>
          </w:p>
        </w:tc>
        <w:tc>
          <w:tcPr>
            <w:tcW w:w="992" w:type="dxa"/>
            <w:tcBorders>
              <w:top w:val="nil"/>
              <w:left w:val="single" w:sz="4" w:space="0" w:color="auto"/>
              <w:bottom w:val="single" w:sz="4" w:space="0" w:color="auto"/>
              <w:right w:val="single" w:sz="4" w:space="0" w:color="auto"/>
            </w:tcBorders>
            <w:shd w:val="clear" w:color="auto" w:fill="auto"/>
            <w:vAlign w:val="center"/>
          </w:tcPr>
          <w:p w14:paraId="1CEEBC19"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r w:rsidR="001413AE" w:rsidRPr="001413AE" w14:paraId="1F4FC805" w14:textId="77777777" w:rsidTr="002F0C70">
        <w:trPr>
          <w:trHeight w:val="64"/>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14:paraId="2011056C" w14:textId="77777777" w:rsidR="001413AE" w:rsidRPr="001413AE" w:rsidRDefault="001413AE" w:rsidP="001413AE">
            <w:pPr>
              <w:suppressAutoHyphens w:val="0"/>
              <w:rPr>
                <w:rFonts w:ascii="Times New Roman" w:hAnsi="Times New Roman" w:cs="Times New Roman"/>
                <w:sz w:val="18"/>
                <w:szCs w:val="18"/>
                <w:lang w:eastAsia="lt-LT"/>
              </w:rPr>
            </w:pPr>
            <w:r w:rsidRPr="001413AE">
              <w:rPr>
                <w:rFonts w:ascii="Times New Roman" w:hAnsi="Times New Roman" w:cs="Times New Roman"/>
                <w:sz w:val="18"/>
                <w:szCs w:val="18"/>
                <w:lang w:eastAsia="lt-LT"/>
              </w:rPr>
              <w:t>Kiti neįvardinti objektai</w:t>
            </w:r>
          </w:p>
        </w:tc>
        <w:tc>
          <w:tcPr>
            <w:tcW w:w="1559" w:type="dxa"/>
            <w:tcBorders>
              <w:top w:val="nil"/>
              <w:left w:val="nil"/>
              <w:bottom w:val="single" w:sz="4" w:space="0" w:color="auto"/>
              <w:right w:val="single" w:sz="4" w:space="0" w:color="auto"/>
            </w:tcBorders>
            <w:shd w:val="clear" w:color="auto" w:fill="auto"/>
            <w:vAlign w:val="center"/>
            <w:hideMark/>
          </w:tcPr>
          <w:p w14:paraId="4809BCE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nil"/>
              <w:bottom w:val="single" w:sz="4" w:space="0" w:color="auto"/>
              <w:right w:val="single" w:sz="4" w:space="0" w:color="auto"/>
            </w:tcBorders>
            <w:shd w:val="clear" w:color="auto" w:fill="auto"/>
            <w:vAlign w:val="center"/>
          </w:tcPr>
          <w:p w14:paraId="38A1AEE2"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0,11</w:t>
            </w:r>
          </w:p>
        </w:tc>
        <w:tc>
          <w:tcPr>
            <w:tcW w:w="992" w:type="dxa"/>
            <w:tcBorders>
              <w:top w:val="nil"/>
              <w:left w:val="nil"/>
              <w:bottom w:val="single" w:sz="4" w:space="0" w:color="auto"/>
              <w:right w:val="single" w:sz="4" w:space="0" w:color="auto"/>
            </w:tcBorders>
            <w:vAlign w:val="center"/>
          </w:tcPr>
          <w:p w14:paraId="2DBEE553"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F70771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NT objekto plotas</w:t>
            </w:r>
          </w:p>
        </w:tc>
        <w:tc>
          <w:tcPr>
            <w:tcW w:w="709" w:type="dxa"/>
            <w:tcBorders>
              <w:top w:val="nil"/>
              <w:left w:val="single" w:sz="4" w:space="0" w:color="auto"/>
              <w:bottom w:val="single" w:sz="4" w:space="0" w:color="auto"/>
              <w:right w:val="single" w:sz="4" w:space="0" w:color="auto"/>
            </w:tcBorders>
            <w:shd w:val="clear" w:color="auto" w:fill="auto"/>
            <w:vAlign w:val="center"/>
          </w:tcPr>
          <w:p w14:paraId="6895BAAB"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0,52</w:t>
            </w:r>
          </w:p>
        </w:tc>
        <w:tc>
          <w:tcPr>
            <w:tcW w:w="992" w:type="dxa"/>
            <w:tcBorders>
              <w:top w:val="nil"/>
              <w:left w:val="single" w:sz="4" w:space="0" w:color="auto"/>
              <w:bottom w:val="single" w:sz="4" w:space="0" w:color="auto"/>
              <w:right w:val="single" w:sz="4" w:space="0" w:color="auto"/>
            </w:tcBorders>
            <w:shd w:val="clear" w:color="auto" w:fill="auto"/>
            <w:vAlign w:val="center"/>
          </w:tcPr>
          <w:p w14:paraId="532721FD" w14:textId="77777777" w:rsidR="001413AE" w:rsidRPr="001413AE" w:rsidRDefault="001413AE" w:rsidP="001413AE">
            <w:pPr>
              <w:suppressAutoHyphens w:val="0"/>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EUR/1 m</w:t>
            </w:r>
            <w:r w:rsidRPr="001413AE">
              <w:rPr>
                <w:rFonts w:ascii="Times New Roman" w:eastAsiaTheme="minorHAnsi" w:hAnsi="Times New Roman" w:cs="Times New Roman"/>
                <w:sz w:val="18"/>
                <w:szCs w:val="18"/>
                <w:vertAlign w:val="superscript"/>
                <w:lang w:eastAsia="en-US"/>
              </w:rPr>
              <w:t>2</w:t>
            </w:r>
          </w:p>
        </w:tc>
      </w:tr>
    </w:tbl>
    <w:p w14:paraId="52B92AE0"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24AEC305"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p>
    <w:p w14:paraId="5F7C6304"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DVR kintamoji dedamoji juridinių asmenų naudojamiems NT objektams, kurie naudojasi individualiais konteineriais:</w:t>
      </w:r>
    </w:p>
    <w:p w14:paraId="41EF863E" w14:textId="77777777" w:rsidR="001413AE" w:rsidRPr="001413AE" w:rsidRDefault="001413AE" w:rsidP="001413AE">
      <w:pPr>
        <w:numPr>
          <w:ilvl w:val="0"/>
          <w:numId w:val="15"/>
        </w:numPr>
        <w:suppressAutoHyphens w:val="0"/>
        <w:contextualSpacing/>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1,66 Eur už 120 l talpos konteinerio ištuštinimą.</w:t>
      </w:r>
    </w:p>
    <w:p w14:paraId="1CFDC0AF" w14:textId="77777777" w:rsidR="001413AE" w:rsidRPr="001413AE" w:rsidRDefault="001413AE" w:rsidP="001413AE">
      <w:pPr>
        <w:numPr>
          <w:ilvl w:val="0"/>
          <w:numId w:val="15"/>
        </w:numPr>
        <w:suppressAutoHyphens w:val="0"/>
        <w:contextualSpacing/>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3,32 Eur už 240 l talpos konteinerio ištuštinimą.</w:t>
      </w:r>
    </w:p>
    <w:p w14:paraId="4DD5A9FA" w14:textId="77777777" w:rsidR="001413AE" w:rsidRPr="001413AE" w:rsidRDefault="001413AE" w:rsidP="001413AE">
      <w:pPr>
        <w:numPr>
          <w:ilvl w:val="0"/>
          <w:numId w:val="15"/>
        </w:numPr>
        <w:suppressAutoHyphens w:val="0"/>
        <w:contextualSpacing/>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10,63 Eur už 770 l talpos konteinerio ištuštinimą.</w:t>
      </w:r>
    </w:p>
    <w:p w14:paraId="18E6C2B3" w14:textId="77777777" w:rsidR="001413AE" w:rsidRPr="001413AE" w:rsidRDefault="001413AE" w:rsidP="001413AE">
      <w:pPr>
        <w:numPr>
          <w:ilvl w:val="0"/>
          <w:numId w:val="15"/>
        </w:numPr>
        <w:suppressAutoHyphens w:val="0"/>
        <w:contextualSpacing/>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 xml:space="preserve">15,18 Eur už 1100 l talpos konteinerio ištuštinimą. </w:t>
      </w:r>
    </w:p>
    <w:p w14:paraId="67C80F90" w14:textId="77777777" w:rsidR="001413AE" w:rsidRPr="001413AE" w:rsidRDefault="001413AE" w:rsidP="001413AE">
      <w:pPr>
        <w:suppressAutoHyphens w:val="0"/>
        <w:jc w:val="both"/>
        <w:rPr>
          <w:rFonts w:ascii="Times New Roman" w:eastAsiaTheme="minorHAnsi" w:hAnsi="Times New Roman" w:cs="Times New Roman"/>
          <w:sz w:val="20"/>
          <w:szCs w:val="24"/>
          <w:lang w:eastAsia="en-US"/>
        </w:rPr>
      </w:pPr>
    </w:p>
    <w:p w14:paraId="0109EC8B" w14:textId="77777777" w:rsidR="001413AE" w:rsidRPr="001413AE" w:rsidRDefault="001413AE" w:rsidP="001413AE">
      <w:pPr>
        <w:suppressAutoHyphens w:val="0"/>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DVR kintamoji dedamoji laikiniesiems pastatams ir renginių ar projektų įgyvendintojams:</w:t>
      </w:r>
    </w:p>
    <w:p w14:paraId="74C4532E" w14:textId="77777777" w:rsidR="001413AE" w:rsidRPr="001413AE" w:rsidRDefault="001413AE" w:rsidP="001413AE">
      <w:pPr>
        <w:numPr>
          <w:ilvl w:val="0"/>
          <w:numId w:val="5"/>
        </w:numPr>
        <w:suppressAutoHyphens w:val="0"/>
        <w:ind w:left="284" w:hanging="284"/>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2,31 Eur už 120 l konteinerio ištuštinimą</w:t>
      </w:r>
    </w:p>
    <w:p w14:paraId="2AB7FEE1" w14:textId="77777777" w:rsidR="001413AE" w:rsidRPr="001413AE" w:rsidRDefault="001413AE" w:rsidP="001413AE">
      <w:pPr>
        <w:numPr>
          <w:ilvl w:val="0"/>
          <w:numId w:val="5"/>
        </w:numPr>
        <w:suppressAutoHyphens w:val="0"/>
        <w:ind w:left="284" w:hanging="284"/>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4,62 Eur už 240 l talpos konteinerio ištuštinimą</w:t>
      </w:r>
    </w:p>
    <w:p w14:paraId="6FB9C3CB" w14:textId="77777777" w:rsidR="001413AE" w:rsidRPr="001413AE" w:rsidRDefault="001413AE" w:rsidP="001413AE">
      <w:pPr>
        <w:numPr>
          <w:ilvl w:val="0"/>
          <w:numId w:val="5"/>
        </w:numPr>
        <w:suppressAutoHyphens w:val="0"/>
        <w:ind w:left="284" w:hanging="284"/>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14,80 Eur už 770 l talpos konteinerio ištuštinimą</w:t>
      </w:r>
    </w:p>
    <w:p w14:paraId="44993C94" w14:textId="77777777" w:rsidR="001413AE" w:rsidRPr="001413AE" w:rsidRDefault="001413AE" w:rsidP="001413AE">
      <w:pPr>
        <w:numPr>
          <w:ilvl w:val="0"/>
          <w:numId w:val="5"/>
        </w:numPr>
        <w:suppressAutoHyphens w:val="0"/>
        <w:ind w:left="284" w:hanging="284"/>
        <w:jc w:val="both"/>
        <w:rPr>
          <w:rFonts w:ascii="Times New Roman" w:eastAsiaTheme="minorHAnsi" w:hAnsi="Times New Roman" w:cs="Times New Roman"/>
          <w:sz w:val="24"/>
          <w:szCs w:val="24"/>
          <w:lang w:eastAsia="en-US"/>
        </w:rPr>
      </w:pPr>
      <w:r w:rsidRPr="001413AE">
        <w:rPr>
          <w:rFonts w:ascii="Times New Roman" w:eastAsiaTheme="minorHAnsi" w:hAnsi="Times New Roman" w:cs="Times New Roman"/>
          <w:sz w:val="24"/>
          <w:szCs w:val="24"/>
          <w:lang w:eastAsia="en-US"/>
        </w:rPr>
        <w:t>21,15 Eur už 1100 l konteinerio ištuštinimą</w:t>
      </w:r>
    </w:p>
    <w:p w14:paraId="45B5E117"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6D891BB3" w14:textId="77777777" w:rsidR="001413AE" w:rsidRPr="001413AE" w:rsidRDefault="001413AE" w:rsidP="001413AE">
      <w:pPr>
        <w:suppressAutoHyphens w:val="0"/>
        <w:rPr>
          <w:rFonts w:ascii="Times New Roman" w:eastAsiaTheme="minorHAnsi" w:hAnsi="Times New Roman" w:cs="Times New Roman"/>
          <w:sz w:val="24"/>
          <w:szCs w:val="24"/>
          <w:lang w:eastAsia="en-US"/>
        </w:rPr>
      </w:pPr>
    </w:p>
    <w:p w14:paraId="3FF894E5"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Naujų ir dabartinių vietinės rinkliavos dydžių Kėdainių miesto, Vilainių k., Paobelio k., Janušavos k., Pelėdnagių k. gyventojams palyginimas</w:t>
      </w:r>
    </w:p>
    <w:p w14:paraId="3E74DA33" w14:textId="77777777" w:rsidR="001413AE" w:rsidRPr="001413AE" w:rsidRDefault="001413AE" w:rsidP="001413AE">
      <w:pPr>
        <w:suppressAutoHyphens w:val="0"/>
        <w:rPr>
          <w:rFonts w:ascii="Times New Roman" w:eastAsiaTheme="minorHAnsi" w:hAnsi="Times New Roman" w:cs="Times New Roman"/>
          <w:bCs/>
          <w:sz w:val="20"/>
          <w:lang w:eastAsia="en-US"/>
        </w:rPr>
      </w:pPr>
    </w:p>
    <w:tbl>
      <w:tblPr>
        <w:tblW w:w="9064" w:type="dxa"/>
        <w:jc w:val="center"/>
        <w:tblLook w:val="04A0" w:firstRow="1" w:lastRow="0" w:firstColumn="1" w:lastColumn="0" w:noHBand="0" w:noVBand="1"/>
      </w:tblPr>
      <w:tblGrid>
        <w:gridCol w:w="1197"/>
        <w:gridCol w:w="956"/>
        <w:gridCol w:w="956"/>
        <w:gridCol w:w="1086"/>
        <w:gridCol w:w="1074"/>
        <w:gridCol w:w="996"/>
        <w:gridCol w:w="966"/>
        <w:gridCol w:w="956"/>
        <w:gridCol w:w="881"/>
      </w:tblGrid>
      <w:tr w:rsidR="001413AE" w:rsidRPr="001413AE" w14:paraId="729E248C" w14:textId="77777777" w:rsidTr="002F0C70">
        <w:trPr>
          <w:trHeight w:val="202"/>
          <w:jc w:val="center"/>
        </w:trPr>
        <w:tc>
          <w:tcPr>
            <w:tcW w:w="906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E3BB8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b/>
                <w:bCs/>
                <w:sz w:val="18"/>
                <w:szCs w:val="18"/>
                <w:lang w:eastAsia="lt-LT"/>
              </w:rPr>
              <w:t>Daugiabučių butai</w:t>
            </w:r>
          </w:p>
        </w:tc>
      </w:tr>
      <w:tr w:rsidR="001413AE" w:rsidRPr="001413AE" w14:paraId="75EBCD73" w14:textId="77777777" w:rsidTr="002F0C70">
        <w:trPr>
          <w:trHeight w:val="568"/>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37ED0E6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1C4DCBC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6F90372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0AA108D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1074" w:type="dxa"/>
            <w:tcBorders>
              <w:top w:val="single" w:sz="4" w:space="0" w:color="auto"/>
              <w:left w:val="nil"/>
              <w:bottom w:val="single" w:sz="4" w:space="0" w:color="auto"/>
              <w:right w:val="single" w:sz="4" w:space="0" w:color="auto"/>
            </w:tcBorders>
            <w:shd w:val="clear" w:color="auto" w:fill="auto"/>
            <w:vAlign w:val="center"/>
          </w:tcPr>
          <w:p w14:paraId="5EDE18E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2" w:type="dxa"/>
            <w:tcBorders>
              <w:top w:val="single" w:sz="4" w:space="0" w:color="auto"/>
              <w:left w:val="nil"/>
              <w:bottom w:val="single" w:sz="4" w:space="0" w:color="auto"/>
              <w:right w:val="single" w:sz="4" w:space="0" w:color="auto"/>
            </w:tcBorders>
            <w:shd w:val="clear" w:color="auto" w:fill="auto"/>
            <w:vAlign w:val="center"/>
          </w:tcPr>
          <w:p w14:paraId="096EDB4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7CDEAF1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05F115E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881" w:type="dxa"/>
            <w:tcBorders>
              <w:top w:val="single" w:sz="4" w:space="0" w:color="auto"/>
              <w:left w:val="nil"/>
              <w:bottom w:val="single" w:sz="4" w:space="0" w:color="auto"/>
              <w:right w:val="single" w:sz="4" w:space="0" w:color="auto"/>
            </w:tcBorders>
            <w:shd w:val="clear" w:color="auto" w:fill="auto"/>
            <w:vAlign w:val="center"/>
          </w:tcPr>
          <w:p w14:paraId="0CE2DAAD"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26F2C68F" w14:textId="77777777" w:rsidTr="002F0C70">
        <w:trPr>
          <w:trHeight w:val="137"/>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7235B43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1150143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4824B1F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21,51</w:t>
            </w:r>
          </w:p>
        </w:tc>
        <w:tc>
          <w:tcPr>
            <w:tcW w:w="1086" w:type="dxa"/>
            <w:tcBorders>
              <w:top w:val="nil"/>
              <w:left w:val="nil"/>
              <w:bottom w:val="single" w:sz="4" w:space="0" w:color="auto"/>
              <w:right w:val="single" w:sz="4" w:space="0" w:color="auto"/>
            </w:tcBorders>
            <w:shd w:val="clear" w:color="auto" w:fill="auto"/>
            <w:noWrap/>
            <w:vAlign w:val="bottom"/>
            <w:hideMark/>
          </w:tcPr>
          <w:p w14:paraId="42CD043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36,92</w:t>
            </w:r>
          </w:p>
        </w:tc>
        <w:tc>
          <w:tcPr>
            <w:tcW w:w="1074" w:type="dxa"/>
            <w:tcBorders>
              <w:top w:val="nil"/>
              <w:left w:val="nil"/>
              <w:bottom w:val="single" w:sz="4" w:space="0" w:color="auto"/>
              <w:right w:val="single" w:sz="4" w:space="0" w:color="auto"/>
            </w:tcBorders>
            <w:shd w:val="clear" w:color="auto" w:fill="auto"/>
            <w:noWrap/>
            <w:vAlign w:val="bottom"/>
            <w:hideMark/>
          </w:tcPr>
          <w:p w14:paraId="4E285D0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12,00</w:t>
            </w:r>
          </w:p>
        </w:tc>
        <w:tc>
          <w:tcPr>
            <w:tcW w:w="992" w:type="dxa"/>
            <w:tcBorders>
              <w:top w:val="nil"/>
              <w:left w:val="nil"/>
              <w:bottom w:val="single" w:sz="4" w:space="0" w:color="auto"/>
              <w:right w:val="single" w:sz="4" w:space="0" w:color="auto"/>
            </w:tcBorders>
            <w:shd w:val="clear" w:color="auto" w:fill="auto"/>
            <w:noWrap/>
            <w:vAlign w:val="bottom"/>
            <w:hideMark/>
          </w:tcPr>
          <w:p w14:paraId="7D855FE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16,00</w:t>
            </w:r>
          </w:p>
        </w:tc>
        <w:tc>
          <w:tcPr>
            <w:tcW w:w="966" w:type="dxa"/>
            <w:tcBorders>
              <w:top w:val="nil"/>
              <w:left w:val="nil"/>
              <w:bottom w:val="single" w:sz="4" w:space="0" w:color="auto"/>
              <w:right w:val="single" w:sz="4" w:space="0" w:color="auto"/>
            </w:tcBorders>
            <w:shd w:val="clear" w:color="auto" w:fill="auto"/>
            <w:noWrap/>
            <w:vAlign w:val="bottom"/>
            <w:hideMark/>
          </w:tcPr>
          <w:p w14:paraId="00BC3D7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28,00</w:t>
            </w:r>
          </w:p>
        </w:tc>
        <w:tc>
          <w:tcPr>
            <w:tcW w:w="956" w:type="dxa"/>
            <w:tcBorders>
              <w:top w:val="nil"/>
              <w:left w:val="nil"/>
              <w:bottom w:val="single" w:sz="4" w:space="0" w:color="auto"/>
              <w:right w:val="single" w:sz="4" w:space="0" w:color="auto"/>
            </w:tcBorders>
            <w:shd w:val="clear" w:color="auto" w:fill="auto"/>
            <w:noWrap/>
            <w:vAlign w:val="bottom"/>
            <w:hideMark/>
          </w:tcPr>
          <w:p w14:paraId="508FBCE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8,92</w:t>
            </w:r>
          </w:p>
        </w:tc>
        <w:tc>
          <w:tcPr>
            <w:tcW w:w="881" w:type="dxa"/>
            <w:tcBorders>
              <w:top w:val="nil"/>
              <w:left w:val="nil"/>
              <w:bottom w:val="single" w:sz="4" w:space="0" w:color="auto"/>
              <w:right w:val="single" w:sz="4" w:space="0" w:color="auto"/>
            </w:tcBorders>
            <w:shd w:val="clear" w:color="auto" w:fill="auto"/>
            <w:noWrap/>
            <w:vAlign w:val="bottom"/>
            <w:hideMark/>
          </w:tcPr>
          <w:p w14:paraId="354EB14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0,74</w:t>
            </w:r>
          </w:p>
        </w:tc>
      </w:tr>
      <w:tr w:rsidR="001413AE" w:rsidRPr="001413AE" w14:paraId="63963855" w14:textId="77777777" w:rsidTr="002F0C70">
        <w:trPr>
          <w:trHeight w:val="137"/>
          <w:jc w:val="center"/>
        </w:trPr>
        <w:tc>
          <w:tcPr>
            <w:tcW w:w="1197" w:type="dxa"/>
            <w:tcBorders>
              <w:top w:val="nil"/>
              <w:left w:val="single" w:sz="4" w:space="0" w:color="auto"/>
              <w:bottom w:val="single" w:sz="4" w:space="0" w:color="auto"/>
              <w:right w:val="single" w:sz="4" w:space="0" w:color="auto"/>
            </w:tcBorders>
            <w:shd w:val="clear" w:color="auto" w:fill="auto"/>
            <w:noWrap/>
            <w:vAlign w:val="bottom"/>
          </w:tcPr>
          <w:p w14:paraId="4AB81B6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14008595" w14:textId="77777777" w:rsidR="001413AE" w:rsidRPr="001413AE" w:rsidRDefault="001413AE" w:rsidP="001413AE">
            <w:pPr>
              <w:suppressAutoHyphens w:val="0"/>
              <w:jc w:val="right"/>
              <w:rPr>
                <w:rFonts w:ascii="Times New Roman" w:eastAsiaTheme="minorHAnsi" w:hAnsi="Times New Roman" w:cs="Times New Roman"/>
                <w:sz w:val="18"/>
                <w:szCs w:val="18"/>
                <w:lang w:val="en-GB" w:eastAsia="en-US"/>
              </w:rPr>
            </w:pPr>
            <w:r w:rsidRPr="001413AE">
              <w:rPr>
                <w:rFonts w:ascii="Times New Roman" w:eastAsiaTheme="minorHAnsi" w:hAnsi="Times New Roman" w:cs="Times New Roman"/>
                <w:sz w:val="18"/>
                <w:szCs w:val="18"/>
                <w:lang w:eastAsia="en-US"/>
              </w:rPr>
              <w:t>7,71*</w:t>
            </w:r>
          </w:p>
        </w:tc>
        <w:tc>
          <w:tcPr>
            <w:tcW w:w="956" w:type="dxa"/>
            <w:tcBorders>
              <w:top w:val="nil"/>
              <w:left w:val="nil"/>
              <w:bottom w:val="single" w:sz="4" w:space="0" w:color="auto"/>
              <w:right w:val="single" w:sz="4" w:space="0" w:color="auto"/>
            </w:tcBorders>
            <w:shd w:val="clear" w:color="auto" w:fill="auto"/>
            <w:noWrap/>
            <w:vAlign w:val="bottom"/>
          </w:tcPr>
          <w:p w14:paraId="731150F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21,51</w:t>
            </w:r>
          </w:p>
        </w:tc>
        <w:tc>
          <w:tcPr>
            <w:tcW w:w="1086" w:type="dxa"/>
            <w:tcBorders>
              <w:top w:val="nil"/>
              <w:left w:val="nil"/>
              <w:bottom w:val="single" w:sz="4" w:space="0" w:color="auto"/>
              <w:right w:val="single" w:sz="4" w:space="0" w:color="auto"/>
            </w:tcBorders>
            <w:shd w:val="clear" w:color="auto" w:fill="auto"/>
            <w:noWrap/>
            <w:vAlign w:val="bottom"/>
          </w:tcPr>
          <w:p w14:paraId="7A5BD12B"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29,22</w:t>
            </w:r>
          </w:p>
        </w:tc>
        <w:tc>
          <w:tcPr>
            <w:tcW w:w="1074" w:type="dxa"/>
            <w:tcBorders>
              <w:top w:val="nil"/>
              <w:left w:val="nil"/>
              <w:bottom w:val="single" w:sz="4" w:space="0" w:color="auto"/>
              <w:right w:val="single" w:sz="4" w:space="0" w:color="auto"/>
            </w:tcBorders>
            <w:shd w:val="clear" w:color="auto" w:fill="auto"/>
            <w:noWrap/>
            <w:vAlign w:val="bottom"/>
          </w:tcPr>
          <w:p w14:paraId="2F745CB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12,00</w:t>
            </w:r>
          </w:p>
        </w:tc>
        <w:tc>
          <w:tcPr>
            <w:tcW w:w="992" w:type="dxa"/>
            <w:tcBorders>
              <w:top w:val="nil"/>
              <w:left w:val="nil"/>
              <w:bottom w:val="single" w:sz="4" w:space="0" w:color="auto"/>
              <w:right w:val="single" w:sz="4" w:space="0" w:color="auto"/>
            </w:tcBorders>
            <w:shd w:val="clear" w:color="auto" w:fill="auto"/>
            <w:noWrap/>
            <w:vAlign w:val="bottom"/>
          </w:tcPr>
          <w:p w14:paraId="1E161A0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66" w:type="dxa"/>
            <w:tcBorders>
              <w:top w:val="nil"/>
              <w:left w:val="nil"/>
              <w:bottom w:val="single" w:sz="4" w:space="0" w:color="auto"/>
              <w:right w:val="single" w:sz="4" w:space="0" w:color="auto"/>
            </w:tcBorders>
            <w:shd w:val="clear" w:color="auto" w:fill="auto"/>
            <w:noWrap/>
            <w:vAlign w:val="bottom"/>
          </w:tcPr>
          <w:p w14:paraId="50F1127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28,00</w:t>
            </w:r>
          </w:p>
        </w:tc>
        <w:tc>
          <w:tcPr>
            <w:tcW w:w="956" w:type="dxa"/>
            <w:tcBorders>
              <w:top w:val="nil"/>
              <w:left w:val="nil"/>
              <w:bottom w:val="single" w:sz="4" w:space="0" w:color="auto"/>
              <w:right w:val="single" w:sz="4" w:space="0" w:color="auto"/>
            </w:tcBorders>
            <w:shd w:val="clear" w:color="auto" w:fill="auto"/>
            <w:noWrap/>
            <w:vAlign w:val="bottom"/>
          </w:tcPr>
          <w:p w14:paraId="4B5E91EF"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1,22</w:t>
            </w:r>
          </w:p>
        </w:tc>
        <w:tc>
          <w:tcPr>
            <w:tcW w:w="881" w:type="dxa"/>
            <w:tcBorders>
              <w:top w:val="nil"/>
              <w:left w:val="nil"/>
              <w:bottom w:val="single" w:sz="4" w:space="0" w:color="auto"/>
              <w:right w:val="single" w:sz="4" w:space="0" w:color="auto"/>
            </w:tcBorders>
            <w:shd w:val="clear" w:color="auto" w:fill="auto"/>
            <w:noWrap/>
            <w:vAlign w:val="bottom"/>
          </w:tcPr>
          <w:p w14:paraId="06115FD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0,10</w:t>
            </w:r>
          </w:p>
        </w:tc>
      </w:tr>
      <w:tr w:rsidR="001413AE" w:rsidRPr="001413AE" w14:paraId="4E8E5C81" w14:textId="77777777" w:rsidTr="002F0C70">
        <w:trPr>
          <w:trHeight w:val="211"/>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14FBF97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219CE80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1B7DF9B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43,02</w:t>
            </w:r>
          </w:p>
        </w:tc>
        <w:tc>
          <w:tcPr>
            <w:tcW w:w="1086" w:type="dxa"/>
            <w:tcBorders>
              <w:top w:val="nil"/>
              <w:left w:val="nil"/>
              <w:bottom w:val="single" w:sz="4" w:space="0" w:color="auto"/>
              <w:right w:val="single" w:sz="4" w:space="0" w:color="auto"/>
            </w:tcBorders>
            <w:shd w:val="clear" w:color="auto" w:fill="auto"/>
            <w:noWrap/>
            <w:vAlign w:val="bottom"/>
            <w:hideMark/>
          </w:tcPr>
          <w:p w14:paraId="4AE1723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58,43</w:t>
            </w:r>
          </w:p>
        </w:tc>
        <w:tc>
          <w:tcPr>
            <w:tcW w:w="1074" w:type="dxa"/>
            <w:tcBorders>
              <w:top w:val="nil"/>
              <w:left w:val="nil"/>
              <w:bottom w:val="single" w:sz="4" w:space="0" w:color="auto"/>
              <w:right w:val="single" w:sz="4" w:space="0" w:color="auto"/>
            </w:tcBorders>
            <w:shd w:val="clear" w:color="auto" w:fill="auto"/>
            <w:noWrap/>
            <w:vAlign w:val="bottom"/>
            <w:hideMark/>
          </w:tcPr>
          <w:p w14:paraId="45E688A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24,00</w:t>
            </w:r>
          </w:p>
        </w:tc>
        <w:tc>
          <w:tcPr>
            <w:tcW w:w="992" w:type="dxa"/>
            <w:tcBorders>
              <w:top w:val="nil"/>
              <w:left w:val="nil"/>
              <w:bottom w:val="single" w:sz="4" w:space="0" w:color="auto"/>
              <w:right w:val="single" w:sz="4" w:space="0" w:color="auto"/>
            </w:tcBorders>
            <w:shd w:val="clear" w:color="auto" w:fill="auto"/>
            <w:noWrap/>
            <w:vAlign w:val="bottom"/>
            <w:hideMark/>
          </w:tcPr>
          <w:p w14:paraId="381674F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32,00</w:t>
            </w:r>
          </w:p>
        </w:tc>
        <w:tc>
          <w:tcPr>
            <w:tcW w:w="966" w:type="dxa"/>
            <w:tcBorders>
              <w:top w:val="nil"/>
              <w:left w:val="nil"/>
              <w:bottom w:val="single" w:sz="4" w:space="0" w:color="auto"/>
              <w:right w:val="single" w:sz="4" w:space="0" w:color="auto"/>
            </w:tcBorders>
            <w:shd w:val="clear" w:color="auto" w:fill="auto"/>
            <w:noWrap/>
            <w:vAlign w:val="bottom"/>
            <w:hideMark/>
          </w:tcPr>
          <w:p w14:paraId="50922E4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56,00</w:t>
            </w:r>
          </w:p>
        </w:tc>
        <w:tc>
          <w:tcPr>
            <w:tcW w:w="956" w:type="dxa"/>
            <w:tcBorders>
              <w:top w:val="nil"/>
              <w:left w:val="nil"/>
              <w:bottom w:val="single" w:sz="4" w:space="0" w:color="auto"/>
              <w:right w:val="single" w:sz="4" w:space="0" w:color="auto"/>
            </w:tcBorders>
            <w:shd w:val="clear" w:color="auto" w:fill="auto"/>
            <w:noWrap/>
            <w:vAlign w:val="bottom"/>
            <w:hideMark/>
          </w:tcPr>
          <w:p w14:paraId="1307228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2,43</w:t>
            </w:r>
          </w:p>
        </w:tc>
        <w:tc>
          <w:tcPr>
            <w:tcW w:w="881" w:type="dxa"/>
            <w:tcBorders>
              <w:top w:val="nil"/>
              <w:left w:val="nil"/>
              <w:bottom w:val="single" w:sz="4" w:space="0" w:color="auto"/>
              <w:right w:val="single" w:sz="4" w:space="0" w:color="auto"/>
            </w:tcBorders>
            <w:shd w:val="clear" w:color="auto" w:fill="auto"/>
            <w:noWrap/>
            <w:vAlign w:val="bottom"/>
            <w:hideMark/>
          </w:tcPr>
          <w:p w14:paraId="13C3833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0,20</w:t>
            </w:r>
          </w:p>
        </w:tc>
      </w:tr>
      <w:tr w:rsidR="001413AE" w:rsidRPr="001413AE" w14:paraId="6F514134" w14:textId="77777777" w:rsidTr="002F0C70">
        <w:trPr>
          <w:trHeight w:val="60"/>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467F942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2764A85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5B99EBB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64,53</w:t>
            </w:r>
          </w:p>
        </w:tc>
        <w:tc>
          <w:tcPr>
            <w:tcW w:w="1086" w:type="dxa"/>
            <w:tcBorders>
              <w:top w:val="nil"/>
              <w:left w:val="nil"/>
              <w:bottom w:val="single" w:sz="4" w:space="0" w:color="auto"/>
              <w:right w:val="single" w:sz="4" w:space="0" w:color="auto"/>
            </w:tcBorders>
            <w:shd w:val="clear" w:color="auto" w:fill="auto"/>
            <w:noWrap/>
            <w:vAlign w:val="bottom"/>
            <w:hideMark/>
          </w:tcPr>
          <w:p w14:paraId="3AF49F7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79,94</w:t>
            </w:r>
          </w:p>
        </w:tc>
        <w:tc>
          <w:tcPr>
            <w:tcW w:w="1074" w:type="dxa"/>
            <w:tcBorders>
              <w:top w:val="nil"/>
              <w:left w:val="nil"/>
              <w:bottom w:val="single" w:sz="4" w:space="0" w:color="auto"/>
              <w:right w:val="single" w:sz="4" w:space="0" w:color="auto"/>
            </w:tcBorders>
            <w:shd w:val="clear" w:color="auto" w:fill="auto"/>
            <w:noWrap/>
            <w:vAlign w:val="bottom"/>
            <w:hideMark/>
          </w:tcPr>
          <w:p w14:paraId="5596D68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36,00</w:t>
            </w:r>
          </w:p>
        </w:tc>
        <w:tc>
          <w:tcPr>
            <w:tcW w:w="992" w:type="dxa"/>
            <w:tcBorders>
              <w:top w:val="nil"/>
              <w:left w:val="nil"/>
              <w:bottom w:val="single" w:sz="4" w:space="0" w:color="auto"/>
              <w:right w:val="single" w:sz="4" w:space="0" w:color="auto"/>
            </w:tcBorders>
            <w:shd w:val="clear" w:color="auto" w:fill="auto"/>
            <w:noWrap/>
            <w:vAlign w:val="bottom"/>
            <w:hideMark/>
          </w:tcPr>
          <w:p w14:paraId="16B1A0C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66" w:type="dxa"/>
            <w:tcBorders>
              <w:top w:val="nil"/>
              <w:left w:val="nil"/>
              <w:bottom w:val="single" w:sz="4" w:space="0" w:color="auto"/>
              <w:right w:val="single" w:sz="4" w:space="0" w:color="auto"/>
            </w:tcBorders>
            <w:shd w:val="clear" w:color="auto" w:fill="auto"/>
            <w:noWrap/>
            <w:vAlign w:val="bottom"/>
            <w:hideMark/>
          </w:tcPr>
          <w:p w14:paraId="3772166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84,00</w:t>
            </w:r>
          </w:p>
        </w:tc>
        <w:tc>
          <w:tcPr>
            <w:tcW w:w="956" w:type="dxa"/>
            <w:tcBorders>
              <w:top w:val="nil"/>
              <w:left w:val="nil"/>
              <w:bottom w:val="single" w:sz="4" w:space="0" w:color="auto"/>
              <w:right w:val="single" w:sz="4" w:space="0" w:color="auto"/>
            </w:tcBorders>
            <w:shd w:val="clear" w:color="auto" w:fill="auto"/>
            <w:noWrap/>
            <w:vAlign w:val="bottom"/>
            <w:hideMark/>
          </w:tcPr>
          <w:p w14:paraId="2ED1A5D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-4,06</w:t>
            </w:r>
          </w:p>
        </w:tc>
        <w:tc>
          <w:tcPr>
            <w:tcW w:w="881" w:type="dxa"/>
            <w:tcBorders>
              <w:top w:val="nil"/>
              <w:left w:val="nil"/>
              <w:bottom w:val="single" w:sz="4" w:space="0" w:color="auto"/>
              <w:right w:val="single" w:sz="4" w:space="0" w:color="auto"/>
            </w:tcBorders>
            <w:shd w:val="clear" w:color="auto" w:fill="auto"/>
            <w:noWrap/>
            <w:vAlign w:val="bottom"/>
            <w:hideMark/>
          </w:tcPr>
          <w:p w14:paraId="3BD4D73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-0,34</w:t>
            </w:r>
          </w:p>
        </w:tc>
      </w:tr>
      <w:tr w:rsidR="001413AE" w:rsidRPr="001413AE" w14:paraId="7A1DE59D" w14:textId="77777777" w:rsidTr="002F0C70">
        <w:trPr>
          <w:trHeight w:val="189"/>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1B3F5B22"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6897E8E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26CF306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86,04</w:t>
            </w:r>
          </w:p>
        </w:tc>
        <w:tc>
          <w:tcPr>
            <w:tcW w:w="1086" w:type="dxa"/>
            <w:tcBorders>
              <w:top w:val="nil"/>
              <w:left w:val="nil"/>
              <w:bottom w:val="single" w:sz="4" w:space="0" w:color="auto"/>
              <w:right w:val="single" w:sz="4" w:space="0" w:color="auto"/>
            </w:tcBorders>
            <w:shd w:val="clear" w:color="auto" w:fill="auto"/>
            <w:noWrap/>
            <w:vAlign w:val="bottom"/>
            <w:hideMark/>
          </w:tcPr>
          <w:p w14:paraId="757FA4C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101,45</w:t>
            </w:r>
          </w:p>
        </w:tc>
        <w:tc>
          <w:tcPr>
            <w:tcW w:w="1074" w:type="dxa"/>
            <w:tcBorders>
              <w:top w:val="nil"/>
              <w:left w:val="nil"/>
              <w:bottom w:val="single" w:sz="4" w:space="0" w:color="auto"/>
              <w:right w:val="single" w:sz="4" w:space="0" w:color="auto"/>
            </w:tcBorders>
            <w:shd w:val="clear" w:color="auto" w:fill="auto"/>
            <w:noWrap/>
            <w:vAlign w:val="bottom"/>
            <w:hideMark/>
          </w:tcPr>
          <w:p w14:paraId="3CE107D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92" w:type="dxa"/>
            <w:tcBorders>
              <w:top w:val="nil"/>
              <w:left w:val="nil"/>
              <w:bottom w:val="single" w:sz="4" w:space="0" w:color="auto"/>
              <w:right w:val="single" w:sz="4" w:space="0" w:color="auto"/>
            </w:tcBorders>
            <w:shd w:val="clear" w:color="auto" w:fill="auto"/>
            <w:noWrap/>
            <w:vAlign w:val="bottom"/>
            <w:hideMark/>
          </w:tcPr>
          <w:p w14:paraId="1FF76B2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64,00</w:t>
            </w:r>
          </w:p>
        </w:tc>
        <w:tc>
          <w:tcPr>
            <w:tcW w:w="966" w:type="dxa"/>
            <w:tcBorders>
              <w:top w:val="nil"/>
              <w:left w:val="nil"/>
              <w:bottom w:val="single" w:sz="4" w:space="0" w:color="auto"/>
              <w:right w:val="single" w:sz="4" w:space="0" w:color="auto"/>
            </w:tcBorders>
            <w:shd w:val="clear" w:color="auto" w:fill="auto"/>
            <w:noWrap/>
            <w:vAlign w:val="bottom"/>
            <w:hideMark/>
          </w:tcPr>
          <w:p w14:paraId="71D65DA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112,00</w:t>
            </w:r>
          </w:p>
        </w:tc>
        <w:tc>
          <w:tcPr>
            <w:tcW w:w="956" w:type="dxa"/>
            <w:tcBorders>
              <w:top w:val="nil"/>
              <w:left w:val="nil"/>
              <w:bottom w:val="single" w:sz="4" w:space="0" w:color="auto"/>
              <w:right w:val="single" w:sz="4" w:space="0" w:color="auto"/>
            </w:tcBorders>
            <w:shd w:val="clear" w:color="auto" w:fill="auto"/>
            <w:noWrap/>
            <w:vAlign w:val="bottom"/>
            <w:hideMark/>
          </w:tcPr>
          <w:p w14:paraId="47D4C3F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-10,55</w:t>
            </w:r>
          </w:p>
        </w:tc>
        <w:tc>
          <w:tcPr>
            <w:tcW w:w="881" w:type="dxa"/>
            <w:tcBorders>
              <w:top w:val="nil"/>
              <w:left w:val="nil"/>
              <w:bottom w:val="single" w:sz="4" w:space="0" w:color="auto"/>
              <w:right w:val="single" w:sz="4" w:space="0" w:color="auto"/>
            </w:tcBorders>
            <w:shd w:val="clear" w:color="auto" w:fill="auto"/>
            <w:noWrap/>
            <w:vAlign w:val="bottom"/>
            <w:hideMark/>
          </w:tcPr>
          <w:p w14:paraId="486F8A6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-0,88</w:t>
            </w:r>
          </w:p>
        </w:tc>
      </w:tr>
      <w:tr w:rsidR="001413AE" w:rsidRPr="001413AE" w14:paraId="40286B84" w14:textId="77777777" w:rsidTr="002F0C70">
        <w:trPr>
          <w:trHeight w:val="194"/>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67FEA17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2E84F53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3DC05EE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107,55</w:t>
            </w:r>
          </w:p>
        </w:tc>
        <w:tc>
          <w:tcPr>
            <w:tcW w:w="1086" w:type="dxa"/>
            <w:tcBorders>
              <w:top w:val="nil"/>
              <w:left w:val="nil"/>
              <w:bottom w:val="single" w:sz="4" w:space="0" w:color="auto"/>
              <w:right w:val="single" w:sz="4" w:space="0" w:color="auto"/>
            </w:tcBorders>
            <w:shd w:val="clear" w:color="auto" w:fill="auto"/>
            <w:noWrap/>
            <w:vAlign w:val="bottom"/>
            <w:hideMark/>
          </w:tcPr>
          <w:p w14:paraId="1804A90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122,96</w:t>
            </w:r>
          </w:p>
        </w:tc>
        <w:tc>
          <w:tcPr>
            <w:tcW w:w="1074" w:type="dxa"/>
            <w:tcBorders>
              <w:top w:val="nil"/>
              <w:left w:val="nil"/>
              <w:bottom w:val="single" w:sz="4" w:space="0" w:color="auto"/>
              <w:right w:val="single" w:sz="4" w:space="0" w:color="auto"/>
            </w:tcBorders>
            <w:shd w:val="clear" w:color="auto" w:fill="auto"/>
            <w:noWrap/>
            <w:vAlign w:val="bottom"/>
            <w:hideMark/>
          </w:tcPr>
          <w:p w14:paraId="05D5D38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60,00</w:t>
            </w:r>
          </w:p>
        </w:tc>
        <w:tc>
          <w:tcPr>
            <w:tcW w:w="992" w:type="dxa"/>
            <w:tcBorders>
              <w:top w:val="nil"/>
              <w:left w:val="nil"/>
              <w:bottom w:val="single" w:sz="4" w:space="0" w:color="auto"/>
              <w:right w:val="single" w:sz="4" w:space="0" w:color="auto"/>
            </w:tcBorders>
            <w:shd w:val="clear" w:color="auto" w:fill="auto"/>
            <w:noWrap/>
            <w:vAlign w:val="bottom"/>
            <w:hideMark/>
          </w:tcPr>
          <w:p w14:paraId="7720B54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80,00</w:t>
            </w:r>
          </w:p>
        </w:tc>
        <w:tc>
          <w:tcPr>
            <w:tcW w:w="966" w:type="dxa"/>
            <w:tcBorders>
              <w:top w:val="nil"/>
              <w:left w:val="nil"/>
              <w:bottom w:val="single" w:sz="4" w:space="0" w:color="auto"/>
              <w:right w:val="single" w:sz="4" w:space="0" w:color="auto"/>
            </w:tcBorders>
            <w:shd w:val="clear" w:color="auto" w:fill="auto"/>
            <w:noWrap/>
            <w:vAlign w:val="bottom"/>
            <w:hideMark/>
          </w:tcPr>
          <w:p w14:paraId="3CD7AA2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140,00</w:t>
            </w:r>
          </w:p>
        </w:tc>
        <w:tc>
          <w:tcPr>
            <w:tcW w:w="956" w:type="dxa"/>
            <w:tcBorders>
              <w:top w:val="nil"/>
              <w:left w:val="nil"/>
              <w:bottom w:val="single" w:sz="4" w:space="0" w:color="auto"/>
              <w:right w:val="single" w:sz="4" w:space="0" w:color="auto"/>
            </w:tcBorders>
            <w:shd w:val="clear" w:color="auto" w:fill="auto"/>
            <w:noWrap/>
            <w:vAlign w:val="bottom"/>
            <w:hideMark/>
          </w:tcPr>
          <w:p w14:paraId="38A7851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-17,04</w:t>
            </w:r>
          </w:p>
        </w:tc>
        <w:tc>
          <w:tcPr>
            <w:tcW w:w="881" w:type="dxa"/>
            <w:tcBorders>
              <w:top w:val="nil"/>
              <w:left w:val="nil"/>
              <w:bottom w:val="single" w:sz="4" w:space="0" w:color="auto"/>
              <w:right w:val="single" w:sz="4" w:space="0" w:color="auto"/>
            </w:tcBorders>
            <w:shd w:val="clear" w:color="auto" w:fill="auto"/>
            <w:noWrap/>
            <w:vAlign w:val="bottom"/>
            <w:hideMark/>
          </w:tcPr>
          <w:p w14:paraId="0DA9A4E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-1,42</w:t>
            </w:r>
          </w:p>
        </w:tc>
      </w:tr>
      <w:tr w:rsidR="001413AE" w:rsidRPr="001413AE" w14:paraId="0BBF9942" w14:textId="77777777" w:rsidTr="002F0C70">
        <w:trPr>
          <w:trHeight w:val="181"/>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69B17DD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5936A27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2003698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129,06</w:t>
            </w:r>
          </w:p>
        </w:tc>
        <w:tc>
          <w:tcPr>
            <w:tcW w:w="1086" w:type="dxa"/>
            <w:tcBorders>
              <w:top w:val="nil"/>
              <w:left w:val="nil"/>
              <w:bottom w:val="single" w:sz="4" w:space="0" w:color="auto"/>
              <w:right w:val="single" w:sz="4" w:space="0" w:color="auto"/>
            </w:tcBorders>
            <w:shd w:val="clear" w:color="auto" w:fill="auto"/>
            <w:noWrap/>
            <w:vAlign w:val="bottom"/>
            <w:hideMark/>
          </w:tcPr>
          <w:p w14:paraId="3DF41FA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144,47</w:t>
            </w:r>
          </w:p>
        </w:tc>
        <w:tc>
          <w:tcPr>
            <w:tcW w:w="1074" w:type="dxa"/>
            <w:tcBorders>
              <w:top w:val="nil"/>
              <w:left w:val="nil"/>
              <w:bottom w:val="single" w:sz="4" w:space="0" w:color="auto"/>
              <w:right w:val="single" w:sz="4" w:space="0" w:color="auto"/>
            </w:tcBorders>
            <w:shd w:val="clear" w:color="auto" w:fill="auto"/>
            <w:noWrap/>
            <w:vAlign w:val="bottom"/>
            <w:hideMark/>
          </w:tcPr>
          <w:p w14:paraId="596F520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72,00</w:t>
            </w:r>
          </w:p>
        </w:tc>
        <w:tc>
          <w:tcPr>
            <w:tcW w:w="992" w:type="dxa"/>
            <w:tcBorders>
              <w:top w:val="nil"/>
              <w:left w:val="nil"/>
              <w:bottom w:val="single" w:sz="4" w:space="0" w:color="auto"/>
              <w:right w:val="single" w:sz="4" w:space="0" w:color="auto"/>
            </w:tcBorders>
            <w:shd w:val="clear" w:color="auto" w:fill="auto"/>
            <w:noWrap/>
            <w:vAlign w:val="bottom"/>
            <w:hideMark/>
          </w:tcPr>
          <w:p w14:paraId="1EAB139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96,00</w:t>
            </w:r>
          </w:p>
        </w:tc>
        <w:tc>
          <w:tcPr>
            <w:tcW w:w="966" w:type="dxa"/>
            <w:tcBorders>
              <w:top w:val="nil"/>
              <w:left w:val="nil"/>
              <w:bottom w:val="single" w:sz="4" w:space="0" w:color="auto"/>
              <w:right w:val="single" w:sz="4" w:space="0" w:color="auto"/>
            </w:tcBorders>
            <w:shd w:val="clear" w:color="auto" w:fill="auto"/>
            <w:noWrap/>
            <w:vAlign w:val="bottom"/>
            <w:hideMark/>
          </w:tcPr>
          <w:p w14:paraId="241B460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168,00</w:t>
            </w:r>
          </w:p>
        </w:tc>
        <w:tc>
          <w:tcPr>
            <w:tcW w:w="956" w:type="dxa"/>
            <w:tcBorders>
              <w:top w:val="nil"/>
              <w:left w:val="nil"/>
              <w:bottom w:val="single" w:sz="4" w:space="0" w:color="auto"/>
              <w:right w:val="single" w:sz="4" w:space="0" w:color="auto"/>
            </w:tcBorders>
            <w:shd w:val="clear" w:color="auto" w:fill="auto"/>
            <w:noWrap/>
            <w:vAlign w:val="bottom"/>
            <w:hideMark/>
          </w:tcPr>
          <w:p w14:paraId="455B0B0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-23,53</w:t>
            </w:r>
          </w:p>
        </w:tc>
        <w:tc>
          <w:tcPr>
            <w:tcW w:w="881" w:type="dxa"/>
            <w:tcBorders>
              <w:top w:val="nil"/>
              <w:left w:val="nil"/>
              <w:bottom w:val="single" w:sz="4" w:space="0" w:color="auto"/>
              <w:right w:val="single" w:sz="4" w:space="0" w:color="auto"/>
            </w:tcBorders>
            <w:shd w:val="clear" w:color="auto" w:fill="auto"/>
            <w:noWrap/>
            <w:vAlign w:val="bottom"/>
            <w:hideMark/>
          </w:tcPr>
          <w:p w14:paraId="50C409F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-1,96</w:t>
            </w:r>
          </w:p>
        </w:tc>
      </w:tr>
    </w:tbl>
    <w:p w14:paraId="50673FDC"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2409AE52" w14:textId="77777777" w:rsidR="001413AE" w:rsidRPr="001413AE" w:rsidRDefault="001413AE" w:rsidP="001413AE">
      <w:pPr>
        <w:suppressAutoHyphens w:val="0"/>
        <w:rPr>
          <w:rFonts w:ascii="Times New Roman" w:eastAsiaTheme="minorHAnsi" w:hAnsi="Times New Roman" w:cs="Times New Roman"/>
          <w:bCs/>
          <w:sz w:val="20"/>
          <w:lang w:eastAsia="en-US"/>
        </w:rPr>
      </w:pPr>
    </w:p>
    <w:tbl>
      <w:tblPr>
        <w:tblW w:w="8980" w:type="dxa"/>
        <w:jc w:val="center"/>
        <w:tblLook w:val="04A0" w:firstRow="1" w:lastRow="0" w:firstColumn="1" w:lastColumn="0" w:noHBand="0" w:noVBand="1"/>
      </w:tblPr>
      <w:tblGrid>
        <w:gridCol w:w="1187"/>
        <w:gridCol w:w="956"/>
        <w:gridCol w:w="956"/>
        <w:gridCol w:w="1086"/>
        <w:gridCol w:w="996"/>
        <w:gridCol w:w="996"/>
        <w:gridCol w:w="966"/>
        <w:gridCol w:w="956"/>
        <w:gridCol w:w="881"/>
      </w:tblGrid>
      <w:tr w:rsidR="001413AE" w:rsidRPr="001413AE" w14:paraId="6CBCDE61" w14:textId="77777777" w:rsidTr="002F0C70">
        <w:trPr>
          <w:trHeight w:val="265"/>
          <w:jc w:val="center"/>
        </w:trPr>
        <w:tc>
          <w:tcPr>
            <w:tcW w:w="89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7139A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b/>
                <w:bCs/>
                <w:sz w:val="18"/>
                <w:szCs w:val="18"/>
                <w:lang w:eastAsia="lt-LT"/>
              </w:rPr>
              <w:t>Individualūs namai</w:t>
            </w:r>
          </w:p>
        </w:tc>
      </w:tr>
      <w:tr w:rsidR="001413AE" w:rsidRPr="001413AE" w14:paraId="072D9434" w14:textId="77777777" w:rsidTr="002F0C70">
        <w:trPr>
          <w:trHeight w:val="568"/>
          <w:jc w:val="center"/>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24AC29F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7BD2FD4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684CC75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648765E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395E772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780E4AF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575ED53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6C26D05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881" w:type="dxa"/>
            <w:tcBorders>
              <w:top w:val="single" w:sz="4" w:space="0" w:color="auto"/>
              <w:left w:val="nil"/>
              <w:bottom w:val="single" w:sz="4" w:space="0" w:color="auto"/>
              <w:right w:val="single" w:sz="4" w:space="0" w:color="auto"/>
            </w:tcBorders>
            <w:shd w:val="clear" w:color="auto" w:fill="auto"/>
            <w:vAlign w:val="center"/>
          </w:tcPr>
          <w:p w14:paraId="28134AE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7D698902" w14:textId="77777777" w:rsidTr="002F0C70">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A9B544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33FCE2E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0799EAA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21,58</w:t>
            </w:r>
          </w:p>
        </w:tc>
        <w:tc>
          <w:tcPr>
            <w:tcW w:w="1086" w:type="dxa"/>
            <w:tcBorders>
              <w:top w:val="nil"/>
              <w:left w:val="nil"/>
              <w:bottom w:val="single" w:sz="4" w:space="0" w:color="auto"/>
              <w:right w:val="single" w:sz="4" w:space="0" w:color="auto"/>
            </w:tcBorders>
            <w:shd w:val="clear" w:color="auto" w:fill="auto"/>
            <w:noWrap/>
            <w:vAlign w:val="bottom"/>
            <w:hideMark/>
          </w:tcPr>
          <w:p w14:paraId="36CAB7C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36,99</w:t>
            </w:r>
          </w:p>
        </w:tc>
        <w:tc>
          <w:tcPr>
            <w:tcW w:w="996" w:type="dxa"/>
            <w:tcBorders>
              <w:top w:val="nil"/>
              <w:left w:val="nil"/>
              <w:bottom w:val="single" w:sz="4" w:space="0" w:color="auto"/>
              <w:right w:val="single" w:sz="4" w:space="0" w:color="auto"/>
            </w:tcBorders>
            <w:shd w:val="clear" w:color="auto" w:fill="auto"/>
            <w:noWrap/>
            <w:vAlign w:val="bottom"/>
            <w:hideMark/>
          </w:tcPr>
          <w:p w14:paraId="19F8CA8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12,00</w:t>
            </w:r>
          </w:p>
        </w:tc>
        <w:tc>
          <w:tcPr>
            <w:tcW w:w="996" w:type="dxa"/>
            <w:tcBorders>
              <w:top w:val="nil"/>
              <w:left w:val="nil"/>
              <w:bottom w:val="single" w:sz="4" w:space="0" w:color="auto"/>
              <w:right w:val="single" w:sz="4" w:space="0" w:color="auto"/>
            </w:tcBorders>
            <w:shd w:val="clear" w:color="auto" w:fill="auto"/>
            <w:noWrap/>
            <w:vAlign w:val="bottom"/>
            <w:hideMark/>
          </w:tcPr>
          <w:p w14:paraId="787E34D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16,00</w:t>
            </w:r>
          </w:p>
        </w:tc>
        <w:tc>
          <w:tcPr>
            <w:tcW w:w="966" w:type="dxa"/>
            <w:tcBorders>
              <w:top w:val="nil"/>
              <w:left w:val="nil"/>
              <w:bottom w:val="single" w:sz="4" w:space="0" w:color="auto"/>
              <w:right w:val="single" w:sz="4" w:space="0" w:color="auto"/>
            </w:tcBorders>
            <w:shd w:val="clear" w:color="auto" w:fill="auto"/>
            <w:noWrap/>
            <w:vAlign w:val="bottom"/>
            <w:hideMark/>
          </w:tcPr>
          <w:p w14:paraId="1CBF1FB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28,00</w:t>
            </w:r>
          </w:p>
        </w:tc>
        <w:tc>
          <w:tcPr>
            <w:tcW w:w="956" w:type="dxa"/>
            <w:tcBorders>
              <w:top w:val="nil"/>
              <w:left w:val="nil"/>
              <w:bottom w:val="single" w:sz="4" w:space="0" w:color="auto"/>
              <w:right w:val="single" w:sz="4" w:space="0" w:color="auto"/>
            </w:tcBorders>
            <w:shd w:val="clear" w:color="auto" w:fill="auto"/>
            <w:noWrap/>
            <w:vAlign w:val="bottom"/>
            <w:hideMark/>
          </w:tcPr>
          <w:p w14:paraId="6B3054B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8,99</w:t>
            </w:r>
          </w:p>
        </w:tc>
        <w:tc>
          <w:tcPr>
            <w:tcW w:w="881" w:type="dxa"/>
            <w:tcBorders>
              <w:top w:val="nil"/>
              <w:left w:val="nil"/>
              <w:bottom w:val="single" w:sz="4" w:space="0" w:color="auto"/>
              <w:right w:val="single" w:sz="4" w:space="0" w:color="auto"/>
            </w:tcBorders>
            <w:shd w:val="clear" w:color="auto" w:fill="auto"/>
            <w:noWrap/>
            <w:vAlign w:val="bottom"/>
            <w:hideMark/>
          </w:tcPr>
          <w:p w14:paraId="382EFB4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0,75</w:t>
            </w:r>
          </w:p>
        </w:tc>
      </w:tr>
      <w:tr w:rsidR="001413AE" w:rsidRPr="001413AE" w14:paraId="623B8CF4" w14:textId="77777777" w:rsidTr="002F0C70">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tcPr>
          <w:p w14:paraId="54BA0BD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0065D3C3"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7,71*</w:t>
            </w:r>
          </w:p>
        </w:tc>
        <w:tc>
          <w:tcPr>
            <w:tcW w:w="956" w:type="dxa"/>
            <w:tcBorders>
              <w:top w:val="nil"/>
              <w:left w:val="nil"/>
              <w:bottom w:val="single" w:sz="4" w:space="0" w:color="auto"/>
              <w:right w:val="single" w:sz="4" w:space="0" w:color="auto"/>
            </w:tcBorders>
            <w:shd w:val="clear" w:color="auto" w:fill="auto"/>
            <w:noWrap/>
            <w:vAlign w:val="bottom"/>
          </w:tcPr>
          <w:p w14:paraId="5D79955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21,58</w:t>
            </w:r>
          </w:p>
        </w:tc>
        <w:tc>
          <w:tcPr>
            <w:tcW w:w="1086" w:type="dxa"/>
            <w:tcBorders>
              <w:top w:val="nil"/>
              <w:left w:val="nil"/>
              <w:bottom w:val="single" w:sz="4" w:space="0" w:color="auto"/>
              <w:right w:val="single" w:sz="4" w:space="0" w:color="auto"/>
            </w:tcBorders>
            <w:shd w:val="clear" w:color="auto" w:fill="auto"/>
            <w:noWrap/>
            <w:vAlign w:val="bottom"/>
          </w:tcPr>
          <w:p w14:paraId="1C62F89C"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29,29</w:t>
            </w:r>
          </w:p>
        </w:tc>
        <w:tc>
          <w:tcPr>
            <w:tcW w:w="996" w:type="dxa"/>
            <w:tcBorders>
              <w:top w:val="nil"/>
              <w:left w:val="nil"/>
              <w:bottom w:val="single" w:sz="4" w:space="0" w:color="auto"/>
              <w:right w:val="single" w:sz="4" w:space="0" w:color="auto"/>
            </w:tcBorders>
            <w:shd w:val="clear" w:color="auto" w:fill="auto"/>
            <w:noWrap/>
            <w:vAlign w:val="bottom"/>
          </w:tcPr>
          <w:p w14:paraId="1BE83DE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12,00</w:t>
            </w:r>
          </w:p>
        </w:tc>
        <w:tc>
          <w:tcPr>
            <w:tcW w:w="996" w:type="dxa"/>
            <w:tcBorders>
              <w:top w:val="nil"/>
              <w:left w:val="nil"/>
              <w:bottom w:val="single" w:sz="4" w:space="0" w:color="auto"/>
              <w:right w:val="single" w:sz="4" w:space="0" w:color="auto"/>
            </w:tcBorders>
            <w:shd w:val="clear" w:color="auto" w:fill="auto"/>
            <w:noWrap/>
            <w:vAlign w:val="bottom"/>
          </w:tcPr>
          <w:p w14:paraId="379BC0D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66" w:type="dxa"/>
            <w:tcBorders>
              <w:top w:val="nil"/>
              <w:left w:val="nil"/>
              <w:bottom w:val="single" w:sz="4" w:space="0" w:color="auto"/>
              <w:right w:val="single" w:sz="4" w:space="0" w:color="auto"/>
            </w:tcBorders>
            <w:shd w:val="clear" w:color="auto" w:fill="auto"/>
            <w:noWrap/>
            <w:vAlign w:val="bottom"/>
          </w:tcPr>
          <w:p w14:paraId="6D414CC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28,00</w:t>
            </w:r>
          </w:p>
        </w:tc>
        <w:tc>
          <w:tcPr>
            <w:tcW w:w="956" w:type="dxa"/>
            <w:tcBorders>
              <w:top w:val="nil"/>
              <w:left w:val="nil"/>
              <w:bottom w:val="single" w:sz="4" w:space="0" w:color="auto"/>
              <w:right w:val="single" w:sz="4" w:space="0" w:color="auto"/>
            </w:tcBorders>
            <w:shd w:val="clear" w:color="auto" w:fill="auto"/>
            <w:noWrap/>
            <w:vAlign w:val="bottom"/>
          </w:tcPr>
          <w:p w14:paraId="7D2C086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1,29</w:t>
            </w:r>
          </w:p>
        </w:tc>
        <w:tc>
          <w:tcPr>
            <w:tcW w:w="881" w:type="dxa"/>
            <w:tcBorders>
              <w:top w:val="nil"/>
              <w:left w:val="nil"/>
              <w:bottom w:val="single" w:sz="4" w:space="0" w:color="auto"/>
              <w:right w:val="single" w:sz="4" w:space="0" w:color="auto"/>
            </w:tcBorders>
            <w:shd w:val="clear" w:color="auto" w:fill="auto"/>
            <w:noWrap/>
            <w:vAlign w:val="bottom"/>
          </w:tcPr>
          <w:p w14:paraId="1D4B0640"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0,11</w:t>
            </w:r>
          </w:p>
        </w:tc>
      </w:tr>
      <w:tr w:rsidR="001413AE" w:rsidRPr="001413AE" w14:paraId="5F9E96B1" w14:textId="77777777" w:rsidTr="002F0C70">
        <w:trPr>
          <w:trHeight w:val="145"/>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19B665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61B1576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6B727DF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43,16</w:t>
            </w:r>
          </w:p>
        </w:tc>
        <w:tc>
          <w:tcPr>
            <w:tcW w:w="1086" w:type="dxa"/>
            <w:tcBorders>
              <w:top w:val="nil"/>
              <w:left w:val="nil"/>
              <w:bottom w:val="single" w:sz="4" w:space="0" w:color="auto"/>
              <w:right w:val="single" w:sz="4" w:space="0" w:color="auto"/>
            </w:tcBorders>
            <w:shd w:val="clear" w:color="auto" w:fill="auto"/>
            <w:noWrap/>
            <w:vAlign w:val="bottom"/>
            <w:hideMark/>
          </w:tcPr>
          <w:p w14:paraId="2257DA2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58,57</w:t>
            </w:r>
          </w:p>
        </w:tc>
        <w:tc>
          <w:tcPr>
            <w:tcW w:w="996" w:type="dxa"/>
            <w:tcBorders>
              <w:top w:val="nil"/>
              <w:left w:val="nil"/>
              <w:bottom w:val="single" w:sz="4" w:space="0" w:color="auto"/>
              <w:right w:val="single" w:sz="4" w:space="0" w:color="auto"/>
            </w:tcBorders>
            <w:shd w:val="clear" w:color="auto" w:fill="auto"/>
            <w:noWrap/>
            <w:vAlign w:val="bottom"/>
            <w:hideMark/>
          </w:tcPr>
          <w:p w14:paraId="1F59E20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24,00</w:t>
            </w:r>
          </w:p>
        </w:tc>
        <w:tc>
          <w:tcPr>
            <w:tcW w:w="996" w:type="dxa"/>
            <w:tcBorders>
              <w:top w:val="nil"/>
              <w:left w:val="nil"/>
              <w:bottom w:val="single" w:sz="4" w:space="0" w:color="auto"/>
              <w:right w:val="single" w:sz="4" w:space="0" w:color="auto"/>
            </w:tcBorders>
            <w:shd w:val="clear" w:color="auto" w:fill="auto"/>
            <w:noWrap/>
            <w:vAlign w:val="bottom"/>
            <w:hideMark/>
          </w:tcPr>
          <w:p w14:paraId="56407BF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32,00</w:t>
            </w:r>
          </w:p>
        </w:tc>
        <w:tc>
          <w:tcPr>
            <w:tcW w:w="966" w:type="dxa"/>
            <w:tcBorders>
              <w:top w:val="nil"/>
              <w:left w:val="nil"/>
              <w:bottom w:val="single" w:sz="4" w:space="0" w:color="auto"/>
              <w:right w:val="single" w:sz="4" w:space="0" w:color="auto"/>
            </w:tcBorders>
            <w:shd w:val="clear" w:color="auto" w:fill="auto"/>
            <w:noWrap/>
            <w:vAlign w:val="bottom"/>
            <w:hideMark/>
          </w:tcPr>
          <w:p w14:paraId="02E145C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56,00</w:t>
            </w:r>
          </w:p>
        </w:tc>
        <w:tc>
          <w:tcPr>
            <w:tcW w:w="956" w:type="dxa"/>
            <w:tcBorders>
              <w:top w:val="nil"/>
              <w:left w:val="nil"/>
              <w:bottom w:val="single" w:sz="4" w:space="0" w:color="auto"/>
              <w:right w:val="single" w:sz="4" w:space="0" w:color="auto"/>
            </w:tcBorders>
            <w:shd w:val="clear" w:color="auto" w:fill="auto"/>
            <w:noWrap/>
            <w:vAlign w:val="bottom"/>
            <w:hideMark/>
          </w:tcPr>
          <w:p w14:paraId="173F4F0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2,57</w:t>
            </w:r>
          </w:p>
        </w:tc>
        <w:tc>
          <w:tcPr>
            <w:tcW w:w="881" w:type="dxa"/>
            <w:tcBorders>
              <w:top w:val="nil"/>
              <w:left w:val="nil"/>
              <w:bottom w:val="single" w:sz="4" w:space="0" w:color="auto"/>
              <w:right w:val="single" w:sz="4" w:space="0" w:color="auto"/>
            </w:tcBorders>
            <w:shd w:val="clear" w:color="auto" w:fill="auto"/>
            <w:noWrap/>
            <w:vAlign w:val="bottom"/>
            <w:hideMark/>
          </w:tcPr>
          <w:p w14:paraId="72C7373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0,21</w:t>
            </w:r>
          </w:p>
        </w:tc>
      </w:tr>
      <w:tr w:rsidR="001413AE" w:rsidRPr="001413AE" w14:paraId="0FE61042" w14:textId="77777777" w:rsidTr="002F0C70">
        <w:trPr>
          <w:trHeight w:val="6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207F06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659F3D3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28FB787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66,40</w:t>
            </w:r>
          </w:p>
        </w:tc>
        <w:tc>
          <w:tcPr>
            <w:tcW w:w="1086" w:type="dxa"/>
            <w:tcBorders>
              <w:top w:val="nil"/>
              <w:left w:val="nil"/>
              <w:bottom w:val="single" w:sz="4" w:space="0" w:color="auto"/>
              <w:right w:val="single" w:sz="4" w:space="0" w:color="auto"/>
            </w:tcBorders>
            <w:shd w:val="clear" w:color="auto" w:fill="auto"/>
            <w:noWrap/>
            <w:vAlign w:val="bottom"/>
            <w:hideMark/>
          </w:tcPr>
          <w:p w14:paraId="524923C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81,81</w:t>
            </w:r>
          </w:p>
        </w:tc>
        <w:tc>
          <w:tcPr>
            <w:tcW w:w="996" w:type="dxa"/>
            <w:tcBorders>
              <w:top w:val="nil"/>
              <w:left w:val="nil"/>
              <w:bottom w:val="single" w:sz="4" w:space="0" w:color="auto"/>
              <w:right w:val="single" w:sz="4" w:space="0" w:color="auto"/>
            </w:tcBorders>
            <w:shd w:val="clear" w:color="auto" w:fill="auto"/>
            <w:noWrap/>
            <w:vAlign w:val="bottom"/>
            <w:hideMark/>
          </w:tcPr>
          <w:p w14:paraId="5AEE6C1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36,00</w:t>
            </w:r>
          </w:p>
        </w:tc>
        <w:tc>
          <w:tcPr>
            <w:tcW w:w="996" w:type="dxa"/>
            <w:tcBorders>
              <w:top w:val="nil"/>
              <w:left w:val="nil"/>
              <w:bottom w:val="single" w:sz="4" w:space="0" w:color="auto"/>
              <w:right w:val="single" w:sz="4" w:space="0" w:color="auto"/>
            </w:tcBorders>
            <w:shd w:val="clear" w:color="auto" w:fill="auto"/>
            <w:noWrap/>
            <w:vAlign w:val="bottom"/>
            <w:hideMark/>
          </w:tcPr>
          <w:p w14:paraId="07B6D18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66" w:type="dxa"/>
            <w:tcBorders>
              <w:top w:val="nil"/>
              <w:left w:val="nil"/>
              <w:bottom w:val="single" w:sz="4" w:space="0" w:color="auto"/>
              <w:right w:val="single" w:sz="4" w:space="0" w:color="auto"/>
            </w:tcBorders>
            <w:shd w:val="clear" w:color="auto" w:fill="auto"/>
            <w:noWrap/>
            <w:vAlign w:val="bottom"/>
            <w:hideMark/>
          </w:tcPr>
          <w:p w14:paraId="0B901F7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84,00</w:t>
            </w:r>
          </w:p>
        </w:tc>
        <w:tc>
          <w:tcPr>
            <w:tcW w:w="956" w:type="dxa"/>
            <w:tcBorders>
              <w:top w:val="nil"/>
              <w:left w:val="nil"/>
              <w:bottom w:val="single" w:sz="4" w:space="0" w:color="auto"/>
              <w:right w:val="single" w:sz="4" w:space="0" w:color="auto"/>
            </w:tcBorders>
            <w:shd w:val="clear" w:color="auto" w:fill="auto"/>
            <w:noWrap/>
            <w:vAlign w:val="bottom"/>
            <w:hideMark/>
          </w:tcPr>
          <w:p w14:paraId="3313539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-2,19</w:t>
            </w:r>
          </w:p>
        </w:tc>
        <w:tc>
          <w:tcPr>
            <w:tcW w:w="881" w:type="dxa"/>
            <w:tcBorders>
              <w:top w:val="nil"/>
              <w:left w:val="nil"/>
              <w:bottom w:val="single" w:sz="4" w:space="0" w:color="auto"/>
              <w:right w:val="single" w:sz="4" w:space="0" w:color="auto"/>
            </w:tcBorders>
            <w:shd w:val="clear" w:color="auto" w:fill="auto"/>
            <w:noWrap/>
            <w:vAlign w:val="bottom"/>
            <w:hideMark/>
          </w:tcPr>
          <w:p w14:paraId="077ADFB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-0,18</w:t>
            </w:r>
          </w:p>
        </w:tc>
      </w:tr>
      <w:tr w:rsidR="001413AE" w:rsidRPr="001413AE" w14:paraId="28C5B4D1" w14:textId="77777777" w:rsidTr="002F0C70">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80A691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126EDBF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41F9848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86,32</w:t>
            </w:r>
          </w:p>
        </w:tc>
        <w:tc>
          <w:tcPr>
            <w:tcW w:w="1086" w:type="dxa"/>
            <w:tcBorders>
              <w:top w:val="nil"/>
              <w:left w:val="nil"/>
              <w:bottom w:val="single" w:sz="4" w:space="0" w:color="auto"/>
              <w:right w:val="single" w:sz="4" w:space="0" w:color="auto"/>
            </w:tcBorders>
            <w:shd w:val="clear" w:color="auto" w:fill="auto"/>
            <w:noWrap/>
            <w:vAlign w:val="bottom"/>
            <w:hideMark/>
          </w:tcPr>
          <w:p w14:paraId="1C5EC55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101,73</w:t>
            </w:r>
          </w:p>
        </w:tc>
        <w:tc>
          <w:tcPr>
            <w:tcW w:w="996" w:type="dxa"/>
            <w:tcBorders>
              <w:top w:val="nil"/>
              <w:left w:val="nil"/>
              <w:bottom w:val="single" w:sz="4" w:space="0" w:color="auto"/>
              <w:right w:val="single" w:sz="4" w:space="0" w:color="auto"/>
            </w:tcBorders>
            <w:shd w:val="clear" w:color="auto" w:fill="auto"/>
            <w:noWrap/>
            <w:vAlign w:val="bottom"/>
            <w:hideMark/>
          </w:tcPr>
          <w:p w14:paraId="7AC4F28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96" w:type="dxa"/>
            <w:tcBorders>
              <w:top w:val="nil"/>
              <w:left w:val="nil"/>
              <w:bottom w:val="single" w:sz="4" w:space="0" w:color="auto"/>
              <w:right w:val="single" w:sz="4" w:space="0" w:color="auto"/>
            </w:tcBorders>
            <w:shd w:val="clear" w:color="auto" w:fill="auto"/>
            <w:noWrap/>
            <w:vAlign w:val="bottom"/>
            <w:hideMark/>
          </w:tcPr>
          <w:p w14:paraId="7098AB5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64,00</w:t>
            </w:r>
          </w:p>
        </w:tc>
        <w:tc>
          <w:tcPr>
            <w:tcW w:w="966" w:type="dxa"/>
            <w:tcBorders>
              <w:top w:val="nil"/>
              <w:left w:val="nil"/>
              <w:bottom w:val="single" w:sz="4" w:space="0" w:color="auto"/>
              <w:right w:val="single" w:sz="4" w:space="0" w:color="auto"/>
            </w:tcBorders>
            <w:shd w:val="clear" w:color="auto" w:fill="auto"/>
            <w:noWrap/>
            <w:vAlign w:val="bottom"/>
            <w:hideMark/>
          </w:tcPr>
          <w:p w14:paraId="2BF1E5F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112,00</w:t>
            </w:r>
          </w:p>
        </w:tc>
        <w:tc>
          <w:tcPr>
            <w:tcW w:w="956" w:type="dxa"/>
            <w:tcBorders>
              <w:top w:val="nil"/>
              <w:left w:val="nil"/>
              <w:bottom w:val="single" w:sz="4" w:space="0" w:color="auto"/>
              <w:right w:val="single" w:sz="4" w:space="0" w:color="auto"/>
            </w:tcBorders>
            <w:shd w:val="clear" w:color="auto" w:fill="auto"/>
            <w:noWrap/>
            <w:vAlign w:val="bottom"/>
            <w:hideMark/>
          </w:tcPr>
          <w:p w14:paraId="7A10524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-10,27</w:t>
            </w:r>
          </w:p>
        </w:tc>
        <w:tc>
          <w:tcPr>
            <w:tcW w:w="881" w:type="dxa"/>
            <w:tcBorders>
              <w:top w:val="nil"/>
              <w:left w:val="nil"/>
              <w:bottom w:val="single" w:sz="4" w:space="0" w:color="auto"/>
              <w:right w:val="single" w:sz="4" w:space="0" w:color="auto"/>
            </w:tcBorders>
            <w:shd w:val="clear" w:color="auto" w:fill="auto"/>
            <w:noWrap/>
            <w:vAlign w:val="bottom"/>
            <w:hideMark/>
          </w:tcPr>
          <w:p w14:paraId="5F3253C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-0,86</w:t>
            </w:r>
          </w:p>
        </w:tc>
      </w:tr>
      <w:tr w:rsidR="001413AE" w:rsidRPr="001413AE" w14:paraId="4C1A6048" w14:textId="77777777" w:rsidTr="002F0C70">
        <w:trPr>
          <w:trHeight w:val="211"/>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3B68B7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4D124B3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51DD8DF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109,56</w:t>
            </w:r>
          </w:p>
        </w:tc>
        <w:tc>
          <w:tcPr>
            <w:tcW w:w="1086" w:type="dxa"/>
            <w:tcBorders>
              <w:top w:val="nil"/>
              <w:left w:val="nil"/>
              <w:bottom w:val="single" w:sz="4" w:space="0" w:color="auto"/>
              <w:right w:val="single" w:sz="4" w:space="0" w:color="auto"/>
            </w:tcBorders>
            <w:shd w:val="clear" w:color="auto" w:fill="auto"/>
            <w:noWrap/>
            <w:vAlign w:val="bottom"/>
            <w:hideMark/>
          </w:tcPr>
          <w:p w14:paraId="3B9D4ED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124,97</w:t>
            </w:r>
          </w:p>
        </w:tc>
        <w:tc>
          <w:tcPr>
            <w:tcW w:w="996" w:type="dxa"/>
            <w:tcBorders>
              <w:top w:val="nil"/>
              <w:left w:val="nil"/>
              <w:bottom w:val="single" w:sz="4" w:space="0" w:color="auto"/>
              <w:right w:val="single" w:sz="4" w:space="0" w:color="auto"/>
            </w:tcBorders>
            <w:shd w:val="clear" w:color="auto" w:fill="auto"/>
            <w:noWrap/>
            <w:vAlign w:val="bottom"/>
            <w:hideMark/>
          </w:tcPr>
          <w:p w14:paraId="1CE795A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60,00</w:t>
            </w:r>
          </w:p>
        </w:tc>
        <w:tc>
          <w:tcPr>
            <w:tcW w:w="996" w:type="dxa"/>
            <w:tcBorders>
              <w:top w:val="nil"/>
              <w:left w:val="nil"/>
              <w:bottom w:val="single" w:sz="4" w:space="0" w:color="auto"/>
              <w:right w:val="single" w:sz="4" w:space="0" w:color="auto"/>
            </w:tcBorders>
            <w:shd w:val="clear" w:color="auto" w:fill="auto"/>
            <w:noWrap/>
            <w:vAlign w:val="bottom"/>
            <w:hideMark/>
          </w:tcPr>
          <w:p w14:paraId="7B6617C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80,00</w:t>
            </w:r>
          </w:p>
        </w:tc>
        <w:tc>
          <w:tcPr>
            <w:tcW w:w="966" w:type="dxa"/>
            <w:tcBorders>
              <w:top w:val="nil"/>
              <w:left w:val="nil"/>
              <w:bottom w:val="single" w:sz="4" w:space="0" w:color="auto"/>
              <w:right w:val="single" w:sz="4" w:space="0" w:color="auto"/>
            </w:tcBorders>
            <w:shd w:val="clear" w:color="auto" w:fill="auto"/>
            <w:noWrap/>
            <w:vAlign w:val="bottom"/>
            <w:hideMark/>
          </w:tcPr>
          <w:p w14:paraId="16AB899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140,00</w:t>
            </w:r>
          </w:p>
        </w:tc>
        <w:tc>
          <w:tcPr>
            <w:tcW w:w="956" w:type="dxa"/>
            <w:tcBorders>
              <w:top w:val="nil"/>
              <w:left w:val="nil"/>
              <w:bottom w:val="single" w:sz="4" w:space="0" w:color="auto"/>
              <w:right w:val="single" w:sz="4" w:space="0" w:color="auto"/>
            </w:tcBorders>
            <w:shd w:val="clear" w:color="auto" w:fill="auto"/>
            <w:noWrap/>
            <w:vAlign w:val="bottom"/>
            <w:hideMark/>
          </w:tcPr>
          <w:p w14:paraId="4DC9F3D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-15,03</w:t>
            </w:r>
          </w:p>
        </w:tc>
        <w:tc>
          <w:tcPr>
            <w:tcW w:w="881" w:type="dxa"/>
            <w:tcBorders>
              <w:top w:val="nil"/>
              <w:left w:val="nil"/>
              <w:bottom w:val="single" w:sz="4" w:space="0" w:color="auto"/>
              <w:right w:val="single" w:sz="4" w:space="0" w:color="auto"/>
            </w:tcBorders>
            <w:shd w:val="clear" w:color="auto" w:fill="auto"/>
            <w:noWrap/>
            <w:vAlign w:val="bottom"/>
            <w:hideMark/>
          </w:tcPr>
          <w:p w14:paraId="579D643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-1,25</w:t>
            </w:r>
          </w:p>
        </w:tc>
      </w:tr>
      <w:tr w:rsidR="001413AE" w:rsidRPr="001413AE" w14:paraId="359E4F06" w14:textId="77777777" w:rsidTr="002F0C70">
        <w:trPr>
          <w:trHeight w:val="13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AEC7CE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4D7F8B9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311B277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129,48</w:t>
            </w:r>
          </w:p>
        </w:tc>
        <w:tc>
          <w:tcPr>
            <w:tcW w:w="1086" w:type="dxa"/>
            <w:tcBorders>
              <w:top w:val="nil"/>
              <w:left w:val="nil"/>
              <w:bottom w:val="single" w:sz="4" w:space="0" w:color="auto"/>
              <w:right w:val="single" w:sz="4" w:space="0" w:color="auto"/>
            </w:tcBorders>
            <w:shd w:val="clear" w:color="auto" w:fill="auto"/>
            <w:noWrap/>
            <w:vAlign w:val="bottom"/>
            <w:hideMark/>
          </w:tcPr>
          <w:p w14:paraId="79C6445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144,89</w:t>
            </w:r>
          </w:p>
        </w:tc>
        <w:tc>
          <w:tcPr>
            <w:tcW w:w="996" w:type="dxa"/>
            <w:tcBorders>
              <w:top w:val="nil"/>
              <w:left w:val="nil"/>
              <w:bottom w:val="single" w:sz="4" w:space="0" w:color="auto"/>
              <w:right w:val="single" w:sz="4" w:space="0" w:color="auto"/>
            </w:tcBorders>
            <w:shd w:val="clear" w:color="auto" w:fill="auto"/>
            <w:noWrap/>
            <w:vAlign w:val="bottom"/>
            <w:hideMark/>
          </w:tcPr>
          <w:p w14:paraId="4637BED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72,00</w:t>
            </w:r>
          </w:p>
        </w:tc>
        <w:tc>
          <w:tcPr>
            <w:tcW w:w="996" w:type="dxa"/>
            <w:tcBorders>
              <w:top w:val="nil"/>
              <w:left w:val="nil"/>
              <w:bottom w:val="single" w:sz="4" w:space="0" w:color="auto"/>
              <w:right w:val="single" w:sz="4" w:space="0" w:color="auto"/>
            </w:tcBorders>
            <w:shd w:val="clear" w:color="auto" w:fill="auto"/>
            <w:noWrap/>
            <w:vAlign w:val="bottom"/>
            <w:hideMark/>
          </w:tcPr>
          <w:p w14:paraId="63A097F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96,00</w:t>
            </w:r>
          </w:p>
        </w:tc>
        <w:tc>
          <w:tcPr>
            <w:tcW w:w="966" w:type="dxa"/>
            <w:tcBorders>
              <w:top w:val="nil"/>
              <w:left w:val="nil"/>
              <w:bottom w:val="single" w:sz="4" w:space="0" w:color="auto"/>
              <w:right w:val="single" w:sz="4" w:space="0" w:color="auto"/>
            </w:tcBorders>
            <w:shd w:val="clear" w:color="auto" w:fill="auto"/>
            <w:noWrap/>
            <w:vAlign w:val="bottom"/>
            <w:hideMark/>
          </w:tcPr>
          <w:p w14:paraId="22F2CD7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168,00</w:t>
            </w:r>
          </w:p>
        </w:tc>
        <w:tc>
          <w:tcPr>
            <w:tcW w:w="956" w:type="dxa"/>
            <w:tcBorders>
              <w:top w:val="nil"/>
              <w:left w:val="nil"/>
              <w:bottom w:val="single" w:sz="4" w:space="0" w:color="auto"/>
              <w:right w:val="single" w:sz="4" w:space="0" w:color="auto"/>
            </w:tcBorders>
            <w:shd w:val="clear" w:color="auto" w:fill="auto"/>
            <w:noWrap/>
            <w:vAlign w:val="bottom"/>
            <w:hideMark/>
          </w:tcPr>
          <w:p w14:paraId="57C186A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-23,11</w:t>
            </w:r>
          </w:p>
        </w:tc>
        <w:tc>
          <w:tcPr>
            <w:tcW w:w="881" w:type="dxa"/>
            <w:tcBorders>
              <w:top w:val="nil"/>
              <w:left w:val="nil"/>
              <w:bottom w:val="single" w:sz="4" w:space="0" w:color="auto"/>
              <w:right w:val="single" w:sz="4" w:space="0" w:color="auto"/>
            </w:tcBorders>
            <w:shd w:val="clear" w:color="auto" w:fill="auto"/>
            <w:noWrap/>
            <w:vAlign w:val="bottom"/>
            <w:hideMark/>
          </w:tcPr>
          <w:p w14:paraId="3656A90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-1,93</w:t>
            </w:r>
          </w:p>
        </w:tc>
      </w:tr>
    </w:tbl>
    <w:p w14:paraId="154A73D9"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644AF710" w14:textId="77777777" w:rsidR="001413AE" w:rsidRPr="001413AE" w:rsidRDefault="001413AE" w:rsidP="001413AE">
      <w:pPr>
        <w:suppressAutoHyphens w:val="0"/>
        <w:rPr>
          <w:rFonts w:ascii="Times New Roman" w:eastAsiaTheme="minorHAnsi" w:hAnsi="Times New Roman" w:cs="Times New Roman"/>
          <w:sz w:val="20"/>
          <w:lang w:eastAsia="en-US"/>
        </w:rPr>
      </w:pPr>
    </w:p>
    <w:tbl>
      <w:tblPr>
        <w:tblW w:w="8980" w:type="dxa"/>
        <w:jc w:val="center"/>
        <w:tblLook w:val="04A0" w:firstRow="1" w:lastRow="0" w:firstColumn="1" w:lastColumn="0" w:noHBand="0" w:noVBand="1"/>
      </w:tblPr>
      <w:tblGrid>
        <w:gridCol w:w="1187"/>
        <w:gridCol w:w="956"/>
        <w:gridCol w:w="956"/>
        <w:gridCol w:w="1086"/>
        <w:gridCol w:w="996"/>
        <w:gridCol w:w="996"/>
        <w:gridCol w:w="966"/>
        <w:gridCol w:w="956"/>
        <w:gridCol w:w="881"/>
      </w:tblGrid>
      <w:tr w:rsidR="001413AE" w:rsidRPr="001413AE" w14:paraId="17E3D4EE" w14:textId="77777777" w:rsidTr="002F0C70">
        <w:trPr>
          <w:trHeight w:val="276"/>
          <w:jc w:val="center"/>
        </w:trPr>
        <w:tc>
          <w:tcPr>
            <w:tcW w:w="89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F5199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eastAsiaTheme="minorHAnsi" w:hAnsi="Times New Roman" w:cs="Times New Roman"/>
                <w:sz w:val="24"/>
                <w:szCs w:val="24"/>
                <w:lang w:eastAsia="en-US"/>
              </w:rPr>
              <w:br w:type="page"/>
            </w:r>
            <w:r w:rsidRPr="001413AE">
              <w:rPr>
                <w:rFonts w:ascii="Times New Roman" w:hAnsi="Times New Roman" w:cs="Times New Roman"/>
                <w:b/>
                <w:bCs/>
                <w:sz w:val="18"/>
                <w:szCs w:val="18"/>
                <w:lang w:eastAsia="lt-LT"/>
              </w:rPr>
              <w:t>Individualūs namai, kurie rūšiuoja antrines žaliavas*</w:t>
            </w:r>
          </w:p>
        </w:tc>
      </w:tr>
      <w:tr w:rsidR="001413AE" w:rsidRPr="001413AE" w14:paraId="37647285" w14:textId="77777777" w:rsidTr="002F0C70">
        <w:trPr>
          <w:trHeight w:val="568"/>
          <w:jc w:val="center"/>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1A6C79D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4E8AFC9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4509956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1BB695F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46A4325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242C3F5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508709F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6795C09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881" w:type="dxa"/>
            <w:tcBorders>
              <w:top w:val="single" w:sz="4" w:space="0" w:color="auto"/>
              <w:left w:val="nil"/>
              <w:bottom w:val="single" w:sz="4" w:space="0" w:color="auto"/>
              <w:right w:val="single" w:sz="4" w:space="0" w:color="auto"/>
            </w:tcBorders>
            <w:shd w:val="clear" w:color="auto" w:fill="auto"/>
            <w:vAlign w:val="center"/>
          </w:tcPr>
          <w:p w14:paraId="770935D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71783824" w14:textId="77777777" w:rsidTr="002F0C70">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38A2F4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0745BF1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19C1BE7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16,60</w:t>
            </w:r>
          </w:p>
        </w:tc>
        <w:tc>
          <w:tcPr>
            <w:tcW w:w="1086" w:type="dxa"/>
            <w:tcBorders>
              <w:top w:val="nil"/>
              <w:left w:val="nil"/>
              <w:bottom w:val="single" w:sz="4" w:space="0" w:color="auto"/>
              <w:right w:val="single" w:sz="4" w:space="0" w:color="auto"/>
            </w:tcBorders>
            <w:shd w:val="clear" w:color="auto" w:fill="auto"/>
            <w:noWrap/>
            <w:vAlign w:val="bottom"/>
            <w:hideMark/>
          </w:tcPr>
          <w:p w14:paraId="38B38EA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32,01</w:t>
            </w:r>
          </w:p>
        </w:tc>
        <w:tc>
          <w:tcPr>
            <w:tcW w:w="996" w:type="dxa"/>
            <w:tcBorders>
              <w:top w:val="nil"/>
              <w:left w:val="nil"/>
              <w:bottom w:val="single" w:sz="4" w:space="0" w:color="auto"/>
              <w:right w:val="single" w:sz="4" w:space="0" w:color="auto"/>
            </w:tcBorders>
            <w:shd w:val="clear" w:color="auto" w:fill="auto"/>
            <w:noWrap/>
            <w:vAlign w:val="bottom"/>
            <w:hideMark/>
          </w:tcPr>
          <w:p w14:paraId="5B75615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12,00</w:t>
            </w:r>
          </w:p>
        </w:tc>
        <w:tc>
          <w:tcPr>
            <w:tcW w:w="996" w:type="dxa"/>
            <w:tcBorders>
              <w:top w:val="nil"/>
              <w:left w:val="nil"/>
              <w:bottom w:val="single" w:sz="4" w:space="0" w:color="auto"/>
              <w:right w:val="single" w:sz="4" w:space="0" w:color="auto"/>
            </w:tcBorders>
            <w:shd w:val="clear" w:color="auto" w:fill="auto"/>
            <w:noWrap/>
            <w:vAlign w:val="bottom"/>
            <w:hideMark/>
          </w:tcPr>
          <w:p w14:paraId="4123D59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16,00</w:t>
            </w:r>
          </w:p>
        </w:tc>
        <w:tc>
          <w:tcPr>
            <w:tcW w:w="966" w:type="dxa"/>
            <w:tcBorders>
              <w:top w:val="nil"/>
              <w:left w:val="nil"/>
              <w:bottom w:val="single" w:sz="4" w:space="0" w:color="auto"/>
              <w:right w:val="single" w:sz="4" w:space="0" w:color="auto"/>
            </w:tcBorders>
            <w:shd w:val="clear" w:color="auto" w:fill="auto"/>
            <w:noWrap/>
            <w:vAlign w:val="bottom"/>
            <w:hideMark/>
          </w:tcPr>
          <w:p w14:paraId="16C5E84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28,00</w:t>
            </w:r>
          </w:p>
        </w:tc>
        <w:tc>
          <w:tcPr>
            <w:tcW w:w="956" w:type="dxa"/>
            <w:tcBorders>
              <w:top w:val="nil"/>
              <w:left w:val="nil"/>
              <w:bottom w:val="single" w:sz="4" w:space="0" w:color="auto"/>
              <w:right w:val="single" w:sz="4" w:space="0" w:color="auto"/>
            </w:tcBorders>
            <w:shd w:val="clear" w:color="auto" w:fill="auto"/>
            <w:noWrap/>
            <w:vAlign w:val="bottom"/>
            <w:hideMark/>
          </w:tcPr>
          <w:p w14:paraId="416CF79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4,01</w:t>
            </w:r>
          </w:p>
        </w:tc>
        <w:tc>
          <w:tcPr>
            <w:tcW w:w="881" w:type="dxa"/>
            <w:tcBorders>
              <w:top w:val="nil"/>
              <w:left w:val="nil"/>
              <w:bottom w:val="single" w:sz="4" w:space="0" w:color="auto"/>
              <w:right w:val="single" w:sz="4" w:space="0" w:color="auto"/>
            </w:tcBorders>
            <w:shd w:val="clear" w:color="auto" w:fill="auto"/>
            <w:noWrap/>
            <w:vAlign w:val="bottom"/>
            <w:hideMark/>
          </w:tcPr>
          <w:p w14:paraId="0C63F34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0,33</w:t>
            </w:r>
          </w:p>
        </w:tc>
      </w:tr>
      <w:tr w:rsidR="001413AE" w:rsidRPr="001413AE" w14:paraId="1349B691" w14:textId="77777777" w:rsidTr="002F0C70">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tcPr>
          <w:p w14:paraId="2C0E9F0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47F6F92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7,71**</w:t>
            </w:r>
          </w:p>
        </w:tc>
        <w:tc>
          <w:tcPr>
            <w:tcW w:w="956" w:type="dxa"/>
            <w:tcBorders>
              <w:top w:val="nil"/>
              <w:left w:val="nil"/>
              <w:bottom w:val="single" w:sz="4" w:space="0" w:color="auto"/>
              <w:right w:val="single" w:sz="4" w:space="0" w:color="auto"/>
            </w:tcBorders>
            <w:shd w:val="clear" w:color="auto" w:fill="auto"/>
            <w:noWrap/>
            <w:vAlign w:val="bottom"/>
          </w:tcPr>
          <w:p w14:paraId="68C11672"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16,60</w:t>
            </w:r>
          </w:p>
        </w:tc>
        <w:tc>
          <w:tcPr>
            <w:tcW w:w="1086" w:type="dxa"/>
            <w:tcBorders>
              <w:top w:val="nil"/>
              <w:left w:val="nil"/>
              <w:bottom w:val="single" w:sz="4" w:space="0" w:color="auto"/>
              <w:right w:val="single" w:sz="4" w:space="0" w:color="auto"/>
            </w:tcBorders>
            <w:shd w:val="clear" w:color="auto" w:fill="auto"/>
            <w:noWrap/>
            <w:vAlign w:val="bottom"/>
          </w:tcPr>
          <w:p w14:paraId="528705FB"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24,31</w:t>
            </w:r>
          </w:p>
        </w:tc>
        <w:tc>
          <w:tcPr>
            <w:tcW w:w="996" w:type="dxa"/>
            <w:tcBorders>
              <w:top w:val="nil"/>
              <w:left w:val="nil"/>
              <w:bottom w:val="single" w:sz="4" w:space="0" w:color="auto"/>
              <w:right w:val="single" w:sz="4" w:space="0" w:color="auto"/>
            </w:tcBorders>
            <w:shd w:val="clear" w:color="auto" w:fill="auto"/>
            <w:noWrap/>
            <w:vAlign w:val="bottom"/>
          </w:tcPr>
          <w:p w14:paraId="20FD3D9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12,00</w:t>
            </w:r>
          </w:p>
        </w:tc>
        <w:tc>
          <w:tcPr>
            <w:tcW w:w="996" w:type="dxa"/>
            <w:tcBorders>
              <w:top w:val="nil"/>
              <w:left w:val="nil"/>
              <w:bottom w:val="single" w:sz="4" w:space="0" w:color="auto"/>
              <w:right w:val="single" w:sz="4" w:space="0" w:color="auto"/>
            </w:tcBorders>
            <w:shd w:val="clear" w:color="auto" w:fill="auto"/>
            <w:noWrap/>
            <w:vAlign w:val="bottom"/>
          </w:tcPr>
          <w:p w14:paraId="2E3151D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66" w:type="dxa"/>
            <w:tcBorders>
              <w:top w:val="nil"/>
              <w:left w:val="nil"/>
              <w:bottom w:val="single" w:sz="4" w:space="0" w:color="auto"/>
              <w:right w:val="single" w:sz="4" w:space="0" w:color="auto"/>
            </w:tcBorders>
            <w:shd w:val="clear" w:color="auto" w:fill="auto"/>
            <w:noWrap/>
            <w:vAlign w:val="bottom"/>
          </w:tcPr>
          <w:p w14:paraId="351D08C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28,00</w:t>
            </w:r>
          </w:p>
        </w:tc>
        <w:tc>
          <w:tcPr>
            <w:tcW w:w="956" w:type="dxa"/>
            <w:tcBorders>
              <w:top w:val="nil"/>
              <w:left w:val="nil"/>
              <w:bottom w:val="single" w:sz="4" w:space="0" w:color="auto"/>
              <w:right w:val="single" w:sz="4" w:space="0" w:color="auto"/>
            </w:tcBorders>
            <w:shd w:val="clear" w:color="auto" w:fill="auto"/>
            <w:noWrap/>
            <w:vAlign w:val="bottom"/>
          </w:tcPr>
          <w:p w14:paraId="35E6C78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-3,70</w:t>
            </w:r>
          </w:p>
        </w:tc>
        <w:tc>
          <w:tcPr>
            <w:tcW w:w="881" w:type="dxa"/>
            <w:tcBorders>
              <w:top w:val="nil"/>
              <w:left w:val="nil"/>
              <w:bottom w:val="single" w:sz="4" w:space="0" w:color="auto"/>
              <w:right w:val="single" w:sz="4" w:space="0" w:color="auto"/>
            </w:tcBorders>
            <w:shd w:val="clear" w:color="auto" w:fill="auto"/>
            <w:noWrap/>
            <w:vAlign w:val="bottom"/>
          </w:tcPr>
          <w:p w14:paraId="7181954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-0,31</w:t>
            </w:r>
          </w:p>
        </w:tc>
      </w:tr>
      <w:tr w:rsidR="001413AE" w:rsidRPr="001413AE" w14:paraId="430870CA" w14:textId="77777777" w:rsidTr="002F0C70">
        <w:trPr>
          <w:trHeight w:val="201"/>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DED9B7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6F70EB7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5A05C43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31,54</w:t>
            </w:r>
          </w:p>
        </w:tc>
        <w:tc>
          <w:tcPr>
            <w:tcW w:w="1086" w:type="dxa"/>
            <w:tcBorders>
              <w:top w:val="nil"/>
              <w:left w:val="nil"/>
              <w:bottom w:val="single" w:sz="4" w:space="0" w:color="auto"/>
              <w:right w:val="single" w:sz="4" w:space="0" w:color="auto"/>
            </w:tcBorders>
            <w:shd w:val="clear" w:color="auto" w:fill="auto"/>
            <w:noWrap/>
            <w:vAlign w:val="bottom"/>
            <w:hideMark/>
          </w:tcPr>
          <w:p w14:paraId="2A4459C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46,95</w:t>
            </w:r>
          </w:p>
        </w:tc>
        <w:tc>
          <w:tcPr>
            <w:tcW w:w="996" w:type="dxa"/>
            <w:tcBorders>
              <w:top w:val="nil"/>
              <w:left w:val="nil"/>
              <w:bottom w:val="single" w:sz="4" w:space="0" w:color="auto"/>
              <w:right w:val="single" w:sz="4" w:space="0" w:color="auto"/>
            </w:tcBorders>
            <w:shd w:val="clear" w:color="auto" w:fill="auto"/>
            <w:noWrap/>
            <w:vAlign w:val="bottom"/>
            <w:hideMark/>
          </w:tcPr>
          <w:p w14:paraId="1B35EAB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24,00</w:t>
            </w:r>
          </w:p>
        </w:tc>
        <w:tc>
          <w:tcPr>
            <w:tcW w:w="996" w:type="dxa"/>
            <w:tcBorders>
              <w:top w:val="nil"/>
              <w:left w:val="nil"/>
              <w:bottom w:val="single" w:sz="4" w:space="0" w:color="auto"/>
              <w:right w:val="single" w:sz="4" w:space="0" w:color="auto"/>
            </w:tcBorders>
            <w:shd w:val="clear" w:color="auto" w:fill="auto"/>
            <w:noWrap/>
            <w:vAlign w:val="bottom"/>
            <w:hideMark/>
          </w:tcPr>
          <w:p w14:paraId="7E7913E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32,00</w:t>
            </w:r>
          </w:p>
        </w:tc>
        <w:tc>
          <w:tcPr>
            <w:tcW w:w="966" w:type="dxa"/>
            <w:tcBorders>
              <w:top w:val="nil"/>
              <w:left w:val="nil"/>
              <w:bottom w:val="single" w:sz="4" w:space="0" w:color="auto"/>
              <w:right w:val="single" w:sz="4" w:space="0" w:color="auto"/>
            </w:tcBorders>
            <w:shd w:val="clear" w:color="auto" w:fill="auto"/>
            <w:noWrap/>
            <w:vAlign w:val="bottom"/>
            <w:hideMark/>
          </w:tcPr>
          <w:p w14:paraId="05FDD7C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56,00</w:t>
            </w:r>
          </w:p>
        </w:tc>
        <w:tc>
          <w:tcPr>
            <w:tcW w:w="956" w:type="dxa"/>
            <w:tcBorders>
              <w:top w:val="nil"/>
              <w:left w:val="nil"/>
              <w:bottom w:val="single" w:sz="4" w:space="0" w:color="auto"/>
              <w:right w:val="single" w:sz="4" w:space="0" w:color="auto"/>
            </w:tcBorders>
            <w:shd w:val="clear" w:color="auto" w:fill="auto"/>
            <w:noWrap/>
            <w:vAlign w:val="bottom"/>
            <w:hideMark/>
          </w:tcPr>
          <w:p w14:paraId="764B596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-9,05</w:t>
            </w:r>
          </w:p>
        </w:tc>
        <w:tc>
          <w:tcPr>
            <w:tcW w:w="881" w:type="dxa"/>
            <w:tcBorders>
              <w:top w:val="nil"/>
              <w:left w:val="nil"/>
              <w:bottom w:val="single" w:sz="4" w:space="0" w:color="auto"/>
              <w:right w:val="single" w:sz="4" w:space="0" w:color="auto"/>
            </w:tcBorders>
            <w:shd w:val="clear" w:color="auto" w:fill="auto"/>
            <w:noWrap/>
            <w:vAlign w:val="bottom"/>
            <w:hideMark/>
          </w:tcPr>
          <w:p w14:paraId="43B2F25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-0,75</w:t>
            </w:r>
          </w:p>
        </w:tc>
      </w:tr>
      <w:tr w:rsidR="001413AE" w:rsidRPr="001413AE" w14:paraId="5FDD84AC" w14:textId="77777777" w:rsidTr="002F0C70">
        <w:trPr>
          <w:trHeight w:val="6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5DBC62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4B4DBF0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00A648D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46,48</w:t>
            </w:r>
          </w:p>
        </w:tc>
        <w:tc>
          <w:tcPr>
            <w:tcW w:w="1086" w:type="dxa"/>
            <w:tcBorders>
              <w:top w:val="nil"/>
              <w:left w:val="nil"/>
              <w:bottom w:val="single" w:sz="4" w:space="0" w:color="auto"/>
              <w:right w:val="single" w:sz="4" w:space="0" w:color="auto"/>
            </w:tcBorders>
            <w:shd w:val="clear" w:color="auto" w:fill="auto"/>
            <w:noWrap/>
            <w:vAlign w:val="bottom"/>
            <w:hideMark/>
          </w:tcPr>
          <w:p w14:paraId="0645E72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61,89</w:t>
            </w:r>
          </w:p>
        </w:tc>
        <w:tc>
          <w:tcPr>
            <w:tcW w:w="996" w:type="dxa"/>
            <w:tcBorders>
              <w:top w:val="nil"/>
              <w:left w:val="nil"/>
              <w:bottom w:val="single" w:sz="4" w:space="0" w:color="auto"/>
              <w:right w:val="single" w:sz="4" w:space="0" w:color="auto"/>
            </w:tcBorders>
            <w:shd w:val="clear" w:color="auto" w:fill="auto"/>
            <w:noWrap/>
            <w:vAlign w:val="bottom"/>
            <w:hideMark/>
          </w:tcPr>
          <w:p w14:paraId="42C29F9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36,00</w:t>
            </w:r>
          </w:p>
        </w:tc>
        <w:tc>
          <w:tcPr>
            <w:tcW w:w="996" w:type="dxa"/>
            <w:tcBorders>
              <w:top w:val="nil"/>
              <w:left w:val="nil"/>
              <w:bottom w:val="single" w:sz="4" w:space="0" w:color="auto"/>
              <w:right w:val="single" w:sz="4" w:space="0" w:color="auto"/>
            </w:tcBorders>
            <w:shd w:val="clear" w:color="auto" w:fill="auto"/>
            <w:noWrap/>
            <w:vAlign w:val="bottom"/>
            <w:hideMark/>
          </w:tcPr>
          <w:p w14:paraId="3F71149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66" w:type="dxa"/>
            <w:tcBorders>
              <w:top w:val="nil"/>
              <w:left w:val="nil"/>
              <w:bottom w:val="single" w:sz="4" w:space="0" w:color="auto"/>
              <w:right w:val="single" w:sz="4" w:space="0" w:color="auto"/>
            </w:tcBorders>
            <w:shd w:val="clear" w:color="auto" w:fill="auto"/>
            <w:noWrap/>
            <w:vAlign w:val="bottom"/>
            <w:hideMark/>
          </w:tcPr>
          <w:p w14:paraId="702FD04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84,00</w:t>
            </w:r>
          </w:p>
        </w:tc>
        <w:tc>
          <w:tcPr>
            <w:tcW w:w="956" w:type="dxa"/>
            <w:tcBorders>
              <w:top w:val="nil"/>
              <w:left w:val="nil"/>
              <w:bottom w:val="single" w:sz="4" w:space="0" w:color="auto"/>
              <w:right w:val="single" w:sz="4" w:space="0" w:color="auto"/>
            </w:tcBorders>
            <w:shd w:val="clear" w:color="auto" w:fill="auto"/>
            <w:noWrap/>
            <w:vAlign w:val="bottom"/>
            <w:hideMark/>
          </w:tcPr>
          <w:p w14:paraId="755705F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-22,11</w:t>
            </w:r>
          </w:p>
        </w:tc>
        <w:tc>
          <w:tcPr>
            <w:tcW w:w="881" w:type="dxa"/>
            <w:tcBorders>
              <w:top w:val="nil"/>
              <w:left w:val="nil"/>
              <w:bottom w:val="single" w:sz="4" w:space="0" w:color="auto"/>
              <w:right w:val="single" w:sz="4" w:space="0" w:color="auto"/>
            </w:tcBorders>
            <w:shd w:val="clear" w:color="auto" w:fill="auto"/>
            <w:noWrap/>
            <w:vAlign w:val="bottom"/>
            <w:hideMark/>
          </w:tcPr>
          <w:p w14:paraId="268BE50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-1,84</w:t>
            </w:r>
          </w:p>
        </w:tc>
      </w:tr>
      <w:tr w:rsidR="001413AE" w:rsidRPr="001413AE" w14:paraId="151896DA" w14:textId="77777777" w:rsidTr="002F0C70">
        <w:trPr>
          <w:trHeight w:val="193"/>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037997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00085CE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5BE0D37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63,08</w:t>
            </w:r>
          </w:p>
        </w:tc>
        <w:tc>
          <w:tcPr>
            <w:tcW w:w="1086" w:type="dxa"/>
            <w:tcBorders>
              <w:top w:val="nil"/>
              <w:left w:val="nil"/>
              <w:bottom w:val="single" w:sz="4" w:space="0" w:color="auto"/>
              <w:right w:val="single" w:sz="4" w:space="0" w:color="auto"/>
            </w:tcBorders>
            <w:shd w:val="clear" w:color="auto" w:fill="auto"/>
            <w:noWrap/>
            <w:vAlign w:val="bottom"/>
            <w:hideMark/>
          </w:tcPr>
          <w:p w14:paraId="5B1E973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78,49</w:t>
            </w:r>
          </w:p>
        </w:tc>
        <w:tc>
          <w:tcPr>
            <w:tcW w:w="996" w:type="dxa"/>
            <w:tcBorders>
              <w:top w:val="nil"/>
              <w:left w:val="nil"/>
              <w:bottom w:val="single" w:sz="4" w:space="0" w:color="auto"/>
              <w:right w:val="single" w:sz="4" w:space="0" w:color="auto"/>
            </w:tcBorders>
            <w:shd w:val="clear" w:color="auto" w:fill="auto"/>
            <w:noWrap/>
            <w:vAlign w:val="bottom"/>
            <w:hideMark/>
          </w:tcPr>
          <w:p w14:paraId="3F9BE58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48,00</w:t>
            </w:r>
          </w:p>
        </w:tc>
        <w:tc>
          <w:tcPr>
            <w:tcW w:w="996" w:type="dxa"/>
            <w:tcBorders>
              <w:top w:val="nil"/>
              <w:left w:val="nil"/>
              <w:bottom w:val="single" w:sz="4" w:space="0" w:color="auto"/>
              <w:right w:val="single" w:sz="4" w:space="0" w:color="auto"/>
            </w:tcBorders>
            <w:shd w:val="clear" w:color="auto" w:fill="auto"/>
            <w:noWrap/>
            <w:vAlign w:val="bottom"/>
            <w:hideMark/>
          </w:tcPr>
          <w:p w14:paraId="5AC26AD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64,00</w:t>
            </w:r>
          </w:p>
        </w:tc>
        <w:tc>
          <w:tcPr>
            <w:tcW w:w="966" w:type="dxa"/>
            <w:tcBorders>
              <w:top w:val="nil"/>
              <w:left w:val="nil"/>
              <w:bottom w:val="single" w:sz="4" w:space="0" w:color="auto"/>
              <w:right w:val="single" w:sz="4" w:space="0" w:color="auto"/>
            </w:tcBorders>
            <w:shd w:val="clear" w:color="auto" w:fill="auto"/>
            <w:noWrap/>
            <w:vAlign w:val="bottom"/>
            <w:hideMark/>
          </w:tcPr>
          <w:p w14:paraId="6F8A071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112,00</w:t>
            </w:r>
          </w:p>
        </w:tc>
        <w:tc>
          <w:tcPr>
            <w:tcW w:w="956" w:type="dxa"/>
            <w:tcBorders>
              <w:top w:val="nil"/>
              <w:left w:val="nil"/>
              <w:bottom w:val="single" w:sz="4" w:space="0" w:color="auto"/>
              <w:right w:val="single" w:sz="4" w:space="0" w:color="auto"/>
            </w:tcBorders>
            <w:shd w:val="clear" w:color="auto" w:fill="auto"/>
            <w:noWrap/>
            <w:vAlign w:val="bottom"/>
            <w:hideMark/>
          </w:tcPr>
          <w:p w14:paraId="1D3F95D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-33,51</w:t>
            </w:r>
          </w:p>
        </w:tc>
        <w:tc>
          <w:tcPr>
            <w:tcW w:w="881" w:type="dxa"/>
            <w:tcBorders>
              <w:top w:val="nil"/>
              <w:left w:val="nil"/>
              <w:bottom w:val="single" w:sz="4" w:space="0" w:color="auto"/>
              <w:right w:val="single" w:sz="4" w:space="0" w:color="auto"/>
            </w:tcBorders>
            <w:shd w:val="clear" w:color="auto" w:fill="auto"/>
            <w:noWrap/>
            <w:vAlign w:val="bottom"/>
            <w:hideMark/>
          </w:tcPr>
          <w:p w14:paraId="2B6321E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-2,79</w:t>
            </w:r>
          </w:p>
        </w:tc>
      </w:tr>
      <w:tr w:rsidR="001413AE" w:rsidRPr="001413AE" w14:paraId="67F845F1" w14:textId="77777777" w:rsidTr="002F0C70">
        <w:trPr>
          <w:trHeight w:val="125"/>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B5FED4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5A1FA77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0B679FA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76,36</w:t>
            </w:r>
          </w:p>
        </w:tc>
        <w:tc>
          <w:tcPr>
            <w:tcW w:w="1086" w:type="dxa"/>
            <w:tcBorders>
              <w:top w:val="nil"/>
              <w:left w:val="nil"/>
              <w:bottom w:val="single" w:sz="4" w:space="0" w:color="auto"/>
              <w:right w:val="single" w:sz="4" w:space="0" w:color="auto"/>
            </w:tcBorders>
            <w:shd w:val="clear" w:color="auto" w:fill="auto"/>
            <w:noWrap/>
            <w:vAlign w:val="bottom"/>
            <w:hideMark/>
          </w:tcPr>
          <w:p w14:paraId="216477F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91,77</w:t>
            </w:r>
          </w:p>
        </w:tc>
        <w:tc>
          <w:tcPr>
            <w:tcW w:w="996" w:type="dxa"/>
            <w:tcBorders>
              <w:top w:val="nil"/>
              <w:left w:val="nil"/>
              <w:bottom w:val="single" w:sz="4" w:space="0" w:color="auto"/>
              <w:right w:val="single" w:sz="4" w:space="0" w:color="auto"/>
            </w:tcBorders>
            <w:shd w:val="clear" w:color="auto" w:fill="auto"/>
            <w:noWrap/>
            <w:vAlign w:val="bottom"/>
            <w:hideMark/>
          </w:tcPr>
          <w:p w14:paraId="265B6F0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60,00</w:t>
            </w:r>
          </w:p>
        </w:tc>
        <w:tc>
          <w:tcPr>
            <w:tcW w:w="996" w:type="dxa"/>
            <w:tcBorders>
              <w:top w:val="nil"/>
              <w:left w:val="nil"/>
              <w:bottom w:val="single" w:sz="4" w:space="0" w:color="auto"/>
              <w:right w:val="single" w:sz="4" w:space="0" w:color="auto"/>
            </w:tcBorders>
            <w:shd w:val="clear" w:color="auto" w:fill="auto"/>
            <w:noWrap/>
            <w:vAlign w:val="bottom"/>
            <w:hideMark/>
          </w:tcPr>
          <w:p w14:paraId="1CBF957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80,00</w:t>
            </w:r>
          </w:p>
        </w:tc>
        <w:tc>
          <w:tcPr>
            <w:tcW w:w="966" w:type="dxa"/>
            <w:tcBorders>
              <w:top w:val="nil"/>
              <w:left w:val="nil"/>
              <w:bottom w:val="single" w:sz="4" w:space="0" w:color="auto"/>
              <w:right w:val="single" w:sz="4" w:space="0" w:color="auto"/>
            </w:tcBorders>
            <w:shd w:val="clear" w:color="auto" w:fill="auto"/>
            <w:noWrap/>
            <w:vAlign w:val="bottom"/>
            <w:hideMark/>
          </w:tcPr>
          <w:p w14:paraId="7CD5F75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140,00</w:t>
            </w:r>
          </w:p>
        </w:tc>
        <w:tc>
          <w:tcPr>
            <w:tcW w:w="956" w:type="dxa"/>
            <w:tcBorders>
              <w:top w:val="nil"/>
              <w:left w:val="nil"/>
              <w:bottom w:val="single" w:sz="4" w:space="0" w:color="auto"/>
              <w:right w:val="single" w:sz="4" w:space="0" w:color="auto"/>
            </w:tcBorders>
            <w:shd w:val="clear" w:color="auto" w:fill="auto"/>
            <w:noWrap/>
            <w:vAlign w:val="bottom"/>
            <w:hideMark/>
          </w:tcPr>
          <w:p w14:paraId="377E507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-48,23</w:t>
            </w:r>
          </w:p>
        </w:tc>
        <w:tc>
          <w:tcPr>
            <w:tcW w:w="881" w:type="dxa"/>
            <w:tcBorders>
              <w:top w:val="nil"/>
              <w:left w:val="nil"/>
              <w:bottom w:val="single" w:sz="4" w:space="0" w:color="auto"/>
              <w:right w:val="single" w:sz="4" w:space="0" w:color="auto"/>
            </w:tcBorders>
            <w:shd w:val="clear" w:color="auto" w:fill="auto"/>
            <w:noWrap/>
            <w:vAlign w:val="bottom"/>
            <w:hideMark/>
          </w:tcPr>
          <w:p w14:paraId="03E0F3D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-4,02</w:t>
            </w:r>
          </w:p>
        </w:tc>
      </w:tr>
      <w:tr w:rsidR="001413AE" w:rsidRPr="001413AE" w14:paraId="628378CD" w14:textId="77777777" w:rsidTr="002F0C70">
        <w:trPr>
          <w:trHeight w:val="7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AA0148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2A40610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15,41</w:t>
            </w:r>
          </w:p>
        </w:tc>
        <w:tc>
          <w:tcPr>
            <w:tcW w:w="956" w:type="dxa"/>
            <w:tcBorders>
              <w:top w:val="nil"/>
              <w:left w:val="nil"/>
              <w:bottom w:val="single" w:sz="4" w:space="0" w:color="auto"/>
              <w:right w:val="single" w:sz="4" w:space="0" w:color="auto"/>
            </w:tcBorders>
            <w:shd w:val="clear" w:color="auto" w:fill="auto"/>
            <w:noWrap/>
            <w:vAlign w:val="bottom"/>
            <w:hideMark/>
          </w:tcPr>
          <w:p w14:paraId="02D7F9A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92,96</w:t>
            </w:r>
          </w:p>
        </w:tc>
        <w:tc>
          <w:tcPr>
            <w:tcW w:w="1086" w:type="dxa"/>
            <w:tcBorders>
              <w:top w:val="nil"/>
              <w:left w:val="nil"/>
              <w:bottom w:val="single" w:sz="4" w:space="0" w:color="auto"/>
              <w:right w:val="single" w:sz="4" w:space="0" w:color="auto"/>
            </w:tcBorders>
            <w:shd w:val="clear" w:color="auto" w:fill="auto"/>
            <w:noWrap/>
            <w:vAlign w:val="bottom"/>
            <w:hideMark/>
          </w:tcPr>
          <w:p w14:paraId="3292466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108,37</w:t>
            </w:r>
          </w:p>
        </w:tc>
        <w:tc>
          <w:tcPr>
            <w:tcW w:w="996" w:type="dxa"/>
            <w:tcBorders>
              <w:top w:val="nil"/>
              <w:left w:val="nil"/>
              <w:bottom w:val="single" w:sz="4" w:space="0" w:color="auto"/>
              <w:right w:val="single" w:sz="4" w:space="0" w:color="auto"/>
            </w:tcBorders>
            <w:shd w:val="clear" w:color="auto" w:fill="auto"/>
            <w:noWrap/>
            <w:vAlign w:val="bottom"/>
            <w:hideMark/>
          </w:tcPr>
          <w:p w14:paraId="30A3AE1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72,00</w:t>
            </w:r>
          </w:p>
        </w:tc>
        <w:tc>
          <w:tcPr>
            <w:tcW w:w="996" w:type="dxa"/>
            <w:tcBorders>
              <w:top w:val="nil"/>
              <w:left w:val="nil"/>
              <w:bottom w:val="single" w:sz="4" w:space="0" w:color="auto"/>
              <w:right w:val="single" w:sz="4" w:space="0" w:color="auto"/>
            </w:tcBorders>
            <w:shd w:val="clear" w:color="auto" w:fill="auto"/>
            <w:noWrap/>
            <w:vAlign w:val="bottom"/>
            <w:hideMark/>
          </w:tcPr>
          <w:p w14:paraId="125B976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96,00</w:t>
            </w:r>
          </w:p>
        </w:tc>
        <w:tc>
          <w:tcPr>
            <w:tcW w:w="966" w:type="dxa"/>
            <w:tcBorders>
              <w:top w:val="nil"/>
              <w:left w:val="nil"/>
              <w:bottom w:val="single" w:sz="4" w:space="0" w:color="auto"/>
              <w:right w:val="single" w:sz="4" w:space="0" w:color="auto"/>
            </w:tcBorders>
            <w:shd w:val="clear" w:color="auto" w:fill="auto"/>
            <w:noWrap/>
            <w:vAlign w:val="bottom"/>
            <w:hideMark/>
          </w:tcPr>
          <w:p w14:paraId="5ECD2B5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hAnsi="Times New Roman" w:cs="Times New Roman"/>
                <w:sz w:val="18"/>
                <w:szCs w:val="18"/>
                <w:lang w:eastAsia="lt-LT"/>
              </w:rPr>
              <w:t>168,00</w:t>
            </w:r>
          </w:p>
        </w:tc>
        <w:tc>
          <w:tcPr>
            <w:tcW w:w="956" w:type="dxa"/>
            <w:tcBorders>
              <w:top w:val="nil"/>
              <w:left w:val="nil"/>
              <w:bottom w:val="single" w:sz="4" w:space="0" w:color="auto"/>
              <w:right w:val="single" w:sz="4" w:space="0" w:color="auto"/>
            </w:tcBorders>
            <w:shd w:val="clear" w:color="auto" w:fill="auto"/>
            <w:noWrap/>
            <w:vAlign w:val="bottom"/>
            <w:hideMark/>
          </w:tcPr>
          <w:p w14:paraId="0004239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-59,63</w:t>
            </w:r>
          </w:p>
        </w:tc>
        <w:tc>
          <w:tcPr>
            <w:tcW w:w="881" w:type="dxa"/>
            <w:tcBorders>
              <w:top w:val="nil"/>
              <w:left w:val="nil"/>
              <w:bottom w:val="single" w:sz="4" w:space="0" w:color="auto"/>
              <w:right w:val="single" w:sz="4" w:space="0" w:color="auto"/>
            </w:tcBorders>
            <w:shd w:val="clear" w:color="auto" w:fill="auto"/>
            <w:noWrap/>
            <w:vAlign w:val="bottom"/>
            <w:hideMark/>
          </w:tcPr>
          <w:p w14:paraId="39D604D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-4,97</w:t>
            </w:r>
          </w:p>
        </w:tc>
      </w:tr>
    </w:tbl>
    <w:p w14:paraId="68BE44FC"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 - individualus namas turi turėti antrinių žaliavų konteinerius bei turėtų būti fiksuojamas šių konteinerių   ištuštinimas, kad būtų žinoma jog antrinės žaliavos tikrai rūšiuojamos</w:t>
      </w:r>
    </w:p>
    <w:p w14:paraId="666962B1"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73FC16C2" w14:textId="77777777" w:rsidR="001413AE" w:rsidRPr="001413AE" w:rsidRDefault="001413AE" w:rsidP="001413AE">
      <w:pPr>
        <w:suppressAutoHyphens w:val="0"/>
        <w:rPr>
          <w:rFonts w:ascii="Times New Roman" w:eastAsiaTheme="minorHAnsi" w:hAnsi="Times New Roman" w:cs="Times New Roman"/>
          <w:sz w:val="20"/>
          <w:lang w:eastAsia="en-US"/>
        </w:rPr>
      </w:pPr>
    </w:p>
    <w:p w14:paraId="29021759"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Naujų ir dabartinių vietinės rinkliavos dydžių kitiems savivaldybės gyventojams palyginimas</w:t>
      </w:r>
    </w:p>
    <w:p w14:paraId="5046895F" w14:textId="77777777" w:rsidR="001413AE" w:rsidRPr="001413AE" w:rsidRDefault="001413AE" w:rsidP="001413AE">
      <w:pPr>
        <w:suppressAutoHyphens w:val="0"/>
        <w:rPr>
          <w:rFonts w:ascii="Times New Roman" w:eastAsiaTheme="minorHAnsi" w:hAnsi="Times New Roman" w:cs="Times New Roman"/>
          <w:bCs/>
          <w:sz w:val="20"/>
          <w:lang w:eastAsia="en-US"/>
        </w:rPr>
      </w:pPr>
    </w:p>
    <w:tbl>
      <w:tblPr>
        <w:tblW w:w="8990" w:type="dxa"/>
        <w:jc w:val="center"/>
        <w:tblLook w:val="04A0" w:firstRow="1" w:lastRow="0" w:firstColumn="1" w:lastColumn="0" w:noHBand="0" w:noVBand="1"/>
      </w:tblPr>
      <w:tblGrid>
        <w:gridCol w:w="1197"/>
        <w:gridCol w:w="956"/>
        <w:gridCol w:w="956"/>
        <w:gridCol w:w="1086"/>
        <w:gridCol w:w="996"/>
        <w:gridCol w:w="996"/>
        <w:gridCol w:w="966"/>
        <w:gridCol w:w="956"/>
        <w:gridCol w:w="881"/>
      </w:tblGrid>
      <w:tr w:rsidR="001413AE" w:rsidRPr="001413AE" w14:paraId="4D31610B" w14:textId="77777777" w:rsidTr="002F0C70">
        <w:trPr>
          <w:trHeight w:val="272"/>
          <w:jc w:val="center"/>
        </w:trPr>
        <w:tc>
          <w:tcPr>
            <w:tcW w:w="899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10EBC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b/>
                <w:bCs/>
                <w:sz w:val="18"/>
                <w:szCs w:val="18"/>
                <w:lang w:eastAsia="lt-LT"/>
              </w:rPr>
              <w:t>Daugiabučių butai</w:t>
            </w:r>
          </w:p>
        </w:tc>
      </w:tr>
      <w:tr w:rsidR="001413AE" w:rsidRPr="001413AE" w14:paraId="337818A7" w14:textId="77777777" w:rsidTr="002F0C70">
        <w:trPr>
          <w:trHeight w:val="568"/>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7A64CE9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085670C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7730D70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27B73BB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3B7A5FE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60BDEFE4"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71A8E8E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77FBAF0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881" w:type="dxa"/>
            <w:tcBorders>
              <w:top w:val="single" w:sz="4" w:space="0" w:color="auto"/>
              <w:left w:val="nil"/>
              <w:bottom w:val="single" w:sz="4" w:space="0" w:color="auto"/>
              <w:right w:val="single" w:sz="4" w:space="0" w:color="auto"/>
            </w:tcBorders>
            <w:shd w:val="clear" w:color="auto" w:fill="auto"/>
            <w:vAlign w:val="center"/>
          </w:tcPr>
          <w:p w14:paraId="0D7743FE"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5FEE7627" w14:textId="77777777" w:rsidTr="002F0C70">
        <w:trPr>
          <w:trHeight w:val="137"/>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21568D0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106DB8B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5C52FBA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12,26</w:t>
            </w:r>
          </w:p>
        </w:tc>
        <w:tc>
          <w:tcPr>
            <w:tcW w:w="1086" w:type="dxa"/>
            <w:tcBorders>
              <w:top w:val="nil"/>
              <w:left w:val="nil"/>
              <w:bottom w:val="single" w:sz="4" w:space="0" w:color="auto"/>
              <w:right w:val="single" w:sz="4" w:space="0" w:color="auto"/>
            </w:tcBorders>
            <w:shd w:val="clear" w:color="auto" w:fill="auto"/>
            <w:noWrap/>
            <w:vAlign w:val="bottom"/>
            <w:hideMark/>
          </w:tcPr>
          <w:p w14:paraId="768DD71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23,39</w:t>
            </w:r>
          </w:p>
        </w:tc>
        <w:tc>
          <w:tcPr>
            <w:tcW w:w="996" w:type="dxa"/>
            <w:tcBorders>
              <w:top w:val="nil"/>
              <w:left w:val="nil"/>
              <w:bottom w:val="single" w:sz="4" w:space="0" w:color="auto"/>
              <w:right w:val="single" w:sz="4" w:space="0" w:color="auto"/>
            </w:tcBorders>
            <w:shd w:val="clear" w:color="auto" w:fill="auto"/>
            <w:noWrap/>
            <w:vAlign w:val="bottom"/>
            <w:hideMark/>
          </w:tcPr>
          <w:p w14:paraId="3A82676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6,70</w:t>
            </w:r>
          </w:p>
        </w:tc>
        <w:tc>
          <w:tcPr>
            <w:tcW w:w="996" w:type="dxa"/>
            <w:tcBorders>
              <w:top w:val="nil"/>
              <w:left w:val="nil"/>
              <w:bottom w:val="single" w:sz="4" w:space="0" w:color="auto"/>
              <w:right w:val="single" w:sz="4" w:space="0" w:color="auto"/>
            </w:tcBorders>
            <w:shd w:val="clear" w:color="auto" w:fill="auto"/>
            <w:noWrap/>
            <w:vAlign w:val="bottom"/>
            <w:hideMark/>
          </w:tcPr>
          <w:p w14:paraId="37C4A0D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9,30</w:t>
            </w:r>
          </w:p>
        </w:tc>
        <w:tc>
          <w:tcPr>
            <w:tcW w:w="966" w:type="dxa"/>
            <w:tcBorders>
              <w:top w:val="nil"/>
              <w:left w:val="nil"/>
              <w:bottom w:val="single" w:sz="4" w:space="0" w:color="auto"/>
              <w:right w:val="single" w:sz="4" w:space="0" w:color="auto"/>
            </w:tcBorders>
            <w:shd w:val="clear" w:color="auto" w:fill="auto"/>
            <w:noWrap/>
            <w:vAlign w:val="bottom"/>
            <w:hideMark/>
          </w:tcPr>
          <w:p w14:paraId="0D5A750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56" w:type="dxa"/>
            <w:tcBorders>
              <w:top w:val="nil"/>
              <w:left w:val="nil"/>
              <w:bottom w:val="single" w:sz="4" w:space="0" w:color="auto"/>
              <w:right w:val="single" w:sz="4" w:space="0" w:color="auto"/>
            </w:tcBorders>
            <w:shd w:val="clear" w:color="auto" w:fill="auto"/>
            <w:noWrap/>
            <w:vAlign w:val="bottom"/>
            <w:hideMark/>
          </w:tcPr>
          <w:p w14:paraId="6249489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7,39</w:t>
            </w:r>
          </w:p>
        </w:tc>
        <w:tc>
          <w:tcPr>
            <w:tcW w:w="881" w:type="dxa"/>
            <w:tcBorders>
              <w:top w:val="nil"/>
              <w:left w:val="nil"/>
              <w:bottom w:val="single" w:sz="4" w:space="0" w:color="auto"/>
              <w:right w:val="single" w:sz="4" w:space="0" w:color="auto"/>
            </w:tcBorders>
            <w:shd w:val="clear" w:color="auto" w:fill="auto"/>
            <w:noWrap/>
            <w:vAlign w:val="bottom"/>
            <w:hideMark/>
          </w:tcPr>
          <w:p w14:paraId="3073A78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0,62</w:t>
            </w:r>
          </w:p>
        </w:tc>
      </w:tr>
      <w:tr w:rsidR="001413AE" w:rsidRPr="001413AE" w14:paraId="2485667E" w14:textId="77777777" w:rsidTr="002F0C70">
        <w:trPr>
          <w:trHeight w:val="137"/>
          <w:jc w:val="center"/>
        </w:trPr>
        <w:tc>
          <w:tcPr>
            <w:tcW w:w="1197" w:type="dxa"/>
            <w:tcBorders>
              <w:top w:val="nil"/>
              <w:left w:val="single" w:sz="4" w:space="0" w:color="auto"/>
              <w:bottom w:val="single" w:sz="4" w:space="0" w:color="auto"/>
              <w:right w:val="single" w:sz="4" w:space="0" w:color="auto"/>
            </w:tcBorders>
            <w:shd w:val="clear" w:color="auto" w:fill="auto"/>
            <w:noWrap/>
            <w:vAlign w:val="bottom"/>
          </w:tcPr>
          <w:p w14:paraId="5A37920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20EA0AE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5.56*</w:t>
            </w:r>
          </w:p>
        </w:tc>
        <w:tc>
          <w:tcPr>
            <w:tcW w:w="956" w:type="dxa"/>
            <w:tcBorders>
              <w:top w:val="nil"/>
              <w:left w:val="nil"/>
              <w:bottom w:val="single" w:sz="4" w:space="0" w:color="auto"/>
              <w:right w:val="single" w:sz="4" w:space="0" w:color="auto"/>
            </w:tcBorders>
            <w:shd w:val="clear" w:color="auto" w:fill="auto"/>
            <w:noWrap/>
            <w:vAlign w:val="bottom"/>
          </w:tcPr>
          <w:p w14:paraId="4DB1437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21,51</w:t>
            </w:r>
          </w:p>
        </w:tc>
        <w:tc>
          <w:tcPr>
            <w:tcW w:w="1086" w:type="dxa"/>
            <w:tcBorders>
              <w:top w:val="nil"/>
              <w:left w:val="nil"/>
              <w:bottom w:val="single" w:sz="4" w:space="0" w:color="auto"/>
              <w:right w:val="single" w:sz="4" w:space="0" w:color="auto"/>
            </w:tcBorders>
            <w:shd w:val="clear" w:color="auto" w:fill="auto"/>
            <w:noWrap/>
            <w:vAlign w:val="bottom"/>
          </w:tcPr>
          <w:p w14:paraId="2477111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17,82</w:t>
            </w:r>
          </w:p>
        </w:tc>
        <w:tc>
          <w:tcPr>
            <w:tcW w:w="996" w:type="dxa"/>
            <w:tcBorders>
              <w:top w:val="nil"/>
              <w:left w:val="nil"/>
              <w:bottom w:val="single" w:sz="4" w:space="0" w:color="auto"/>
              <w:right w:val="single" w:sz="4" w:space="0" w:color="auto"/>
            </w:tcBorders>
            <w:shd w:val="clear" w:color="auto" w:fill="auto"/>
            <w:noWrap/>
            <w:vAlign w:val="bottom"/>
          </w:tcPr>
          <w:p w14:paraId="06D8654C"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6,70</w:t>
            </w:r>
          </w:p>
        </w:tc>
        <w:tc>
          <w:tcPr>
            <w:tcW w:w="996" w:type="dxa"/>
            <w:tcBorders>
              <w:top w:val="nil"/>
              <w:left w:val="nil"/>
              <w:bottom w:val="single" w:sz="4" w:space="0" w:color="auto"/>
              <w:right w:val="single" w:sz="4" w:space="0" w:color="auto"/>
            </w:tcBorders>
            <w:shd w:val="clear" w:color="auto" w:fill="auto"/>
            <w:noWrap/>
            <w:vAlign w:val="bottom"/>
          </w:tcPr>
          <w:p w14:paraId="36B2CD5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9,30</w:t>
            </w:r>
          </w:p>
        </w:tc>
        <w:tc>
          <w:tcPr>
            <w:tcW w:w="966" w:type="dxa"/>
            <w:tcBorders>
              <w:top w:val="nil"/>
              <w:left w:val="nil"/>
              <w:bottom w:val="single" w:sz="4" w:space="0" w:color="auto"/>
              <w:right w:val="single" w:sz="4" w:space="0" w:color="auto"/>
            </w:tcBorders>
            <w:shd w:val="clear" w:color="auto" w:fill="auto"/>
            <w:noWrap/>
            <w:vAlign w:val="bottom"/>
          </w:tcPr>
          <w:p w14:paraId="047BFC9D"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16,00</w:t>
            </w:r>
          </w:p>
        </w:tc>
        <w:tc>
          <w:tcPr>
            <w:tcW w:w="956" w:type="dxa"/>
            <w:tcBorders>
              <w:top w:val="nil"/>
              <w:left w:val="nil"/>
              <w:bottom w:val="single" w:sz="4" w:space="0" w:color="auto"/>
              <w:right w:val="single" w:sz="4" w:space="0" w:color="auto"/>
            </w:tcBorders>
            <w:shd w:val="clear" w:color="auto" w:fill="auto"/>
            <w:noWrap/>
            <w:vAlign w:val="bottom"/>
          </w:tcPr>
          <w:p w14:paraId="2396D87F"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1,82</w:t>
            </w:r>
          </w:p>
        </w:tc>
        <w:tc>
          <w:tcPr>
            <w:tcW w:w="881" w:type="dxa"/>
            <w:tcBorders>
              <w:top w:val="nil"/>
              <w:left w:val="nil"/>
              <w:bottom w:val="single" w:sz="4" w:space="0" w:color="auto"/>
              <w:right w:val="single" w:sz="4" w:space="0" w:color="auto"/>
            </w:tcBorders>
            <w:shd w:val="clear" w:color="auto" w:fill="auto"/>
            <w:noWrap/>
            <w:vAlign w:val="bottom"/>
          </w:tcPr>
          <w:p w14:paraId="6CFC4239"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0,15</w:t>
            </w:r>
          </w:p>
        </w:tc>
      </w:tr>
      <w:tr w:rsidR="001413AE" w:rsidRPr="001413AE" w14:paraId="06549D64" w14:textId="77777777" w:rsidTr="002F0C70">
        <w:trPr>
          <w:trHeight w:val="212"/>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2CB9A4E6"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68F7DD1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7E913B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24,52</w:t>
            </w:r>
          </w:p>
        </w:tc>
        <w:tc>
          <w:tcPr>
            <w:tcW w:w="1086" w:type="dxa"/>
            <w:tcBorders>
              <w:top w:val="nil"/>
              <w:left w:val="nil"/>
              <w:bottom w:val="single" w:sz="4" w:space="0" w:color="auto"/>
              <w:right w:val="single" w:sz="4" w:space="0" w:color="auto"/>
            </w:tcBorders>
            <w:shd w:val="clear" w:color="auto" w:fill="auto"/>
            <w:noWrap/>
            <w:vAlign w:val="bottom"/>
            <w:hideMark/>
          </w:tcPr>
          <w:p w14:paraId="13A6505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35,65</w:t>
            </w:r>
          </w:p>
        </w:tc>
        <w:tc>
          <w:tcPr>
            <w:tcW w:w="996" w:type="dxa"/>
            <w:tcBorders>
              <w:top w:val="nil"/>
              <w:left w:val="nil"/>
              <w:bottom w:val="single" w:sz="4" w:space="0" w:color="auto"/>
              <w:right w:val="single" w:sz="4" w:space="0" w:color="auto"/>
            </w:tcBorders>
            <w:shd w:val="clear" w:color="auto" w:fill="auto"/>
            <w:noWrap/>
            <w:vAlign w:val="bottom"/>
            <w:hideMark/>
          </w:tcPr>
          <w:p w14:paraId="6E63D81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13,40</w:t>
            </w:r>
          </w:p>
        </w:tc>
        <w:tc>
          <w:tcPr>
            <w:tcW w:w="996" w:type="dxa"/>
            <w:tcBorders>
              <w:top w:val="nil"/>
              <w:left w:val="nil"/>
              <w:bottom w:val="single" w:sz="4" w:space="0" w:color="auto"/>
              <w:right w:val="single" w:sz="4" w:space="0" w:color="auto"/>
            </w:tcBorders>
            <w:shd w:val="clear" w:color="auto" w:fill="auto"/>
            <w:noWrap/>
            <w:vAlign w:val="bottom"/>
            <w:hideMark/>
          </w:tcPr>
          <w:p w14:paraId="0764D73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18,60</w:t>
            </w:r>
          </w:p>
        </w:tc>
        <w:tc>
          <w:tcPr>
            <w:tcW w:w="966" w:type="dxa"/>
            <w:tcBorders>
              <w:top w:val="nil"/>
              <w:left w:val="nil"/>
              <w:bottom w:val="single" w:sz="4" w:space="0" w:color="auto"/>
              <w:right w:val="single" w:sz="4" w:space="0" w:color="auto"/>
            </w:tcBorders>
            <w:shd w:val="clear" w:color="auto" w:fill="auto"/>
            <w:noWrap/>
            <w:vAlign w:val="bottom"/>
            <w:hideMark/>
          </w:tcPr>
          <w:p w14:paraId="42A07CE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32,00</w:t>
            </w:r>
          </w:p>
        </w:tc>
        <w:tc>
          <w:tcPr>
            <w:tcW w:w="956" w:type="dxa"/>
            <w:tcBorders>
              <w:top w:val="nil"/>
              <w:left w:val="nil"/>
              <w:bottom w:val="single" w:sz="4" w:space="0" w:color="auto"/>
              <w:right w:val="single" w:sz="4" w:space="0" w:color="auto"/>
            </w:tcBorders>
            <w:shd w:val="clear" w:color="auto" w:fill="auto"/>
            <w:noWrap/>
            <w:vAlign w:val="bottom"/>
            <w:hideMark/>
          </w:tcPr>
          <w:p w14:paraId="21E42DF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3,65</w:t>
            </w:r>
          </w:p>
        </w:tc>
        <w:tc>
          <w:tcPr>
            <w:tcW w:w="881" w:type="dxa"/>
            <w:tcBorders>
              <w:top w:val="nil"/>
              <w:left w:val="nil"/>
              <w:bottom w:val="single" w:sz="4" w:space="0" w:color="auto"/>
              <w:right w:val="single" w:sz="4" w:space="0" w:color="auto"/>
            </w:tcBorders>
            <w:shd w:val="clear" w:color="auto" w:fill="auto"/>
            <w:noWrap/>
            <w:vAlign w:val="bottom"/>
            <w:hideMark/>
          </w:tcPr>
          <w:p w14:paraId="49C42F3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0,30</w:t>
            </w:r>
          </w:p>
        </w:tc>
      </w:tr>
      <w:tr w:rsidR="001413AE" w:rsidRPr="001413AE" w14:paraId="1C4C2535" w14:textId="77777777" w:rsidTr="002F0C70">
        <w:trPr>
          <w:trHeight w:val="60"/>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7726A63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20C3A89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D2727E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36,78</w:t>
            </w:r>
          </w:p>
        </w:tc>
        <w:tc>
          <w:tcPr>
            <w:tcW w:w="1086" w:type="dxa"/>
            <w:tcBorders>
              <w:top w:val="nil"/>
              <w:left w:val="nil"/>
              <w:bottom w:val="single" w:sz="4" w:space="0" w:color="auto"/>
              <w:right w:val="single" w:sz="4" w:space="0" w:color="auto"/>
            </w:tcBorders>
            <w:shd w:val="clear" w:color="auto" w:fill="auto"/>
            <w:noWrap/>
            <w:vAlign w:val="bottom"/>
            <w:hideMark/>
          </w:tcPr>
          <w:p w14:paraId="3231D51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47,91</w:t>
            </w:r>
          </w:p>
        </w:tc>
        <w:tc>
          <w:tcPr>
            <w:tcW w:w="996" w:type="dxa"/>
            <w:tcBorders>
              <w:top w:val="nil"/>
              <w:left w:val="nil"/>
              <w:bottom w:val="single" w:sz="4" w:space="0" w:color="auto"/>
              <w:right w:val="single" w:sz="4" w:space="0" w:color="auto"/>
            </w:tcBorders>
            <w:shd w:val="clear" w:color="auto" w:fill="auto"/>
            <w:noWrap/>
            <w:vAlign w:val="bottom"/>
            <w:hideMark/>
          </w:tcPr>
          <w:p w14:paraId="3CC8412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20,10</w:t>
            </w:r>
          </w:p>
        </w:tc>
        <w:tc>
          <w:tcPr>
            <w:tcW w:w="996" w:type="dxa"/>
            <w:tcBorders>
              <w:top w:val="nil"/>
              <w:left w:val="nil"/>
              <w:bottom w:val="single" w:sz="4" w:space="0" w:color="auto"/>
              <w:right w:val="single" w:sz="4" w:space="0" w:color="auto"/>
            </w:tcBorders>
            <w:shd w:val="clear" w:color="auto" w:fill="auto"/>
            <w:noWrap/>
            <w:vAlign w:val="bottom"/>
            <w:hideMark/>
          </w:tcPr>
          <w:p w14:paraId="6978235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27,90</w:t>
            </w:r>
          </w:p>
        </w:tc>
        <w:tc>
          <w:tcPr>
            <w:tcW w:w="966" w:type="dxa"/>
            <w:tcBorders>
              <w:top w:val="nil"/>
              <w:left w:val="nil"/>
              <w:bottom w:val="single" w:sz="4" w:space="0" w:color="auto"/>
              <w:right w:val="single" w:sz="4" w:space="0" w:color="auto"/>
            </w:tcBorders>
            <w:shd w:val="clear" w:color="auto" w:fill="auto"/>
            <w:noWrap/>
            <w:vAlign w:val="bottom"/>
            <w:hideMark/>
          </w:tcPr>
          <w:p w14:paraId="40EFFCC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48,00</w:t>
            </w:r>
          </w:p>
        </w:tc>
        <w:tc>
          <w:tcPr>
            <w:tcW w:w="956" w:type="dxa"/>
            <w:tcBorders>
              <w:top w:val="nil"/>
              <w:left w:val="nil"/>
              <w:bottom w:val="single" w:sz="4" w:space="0" w:color="auto"/>
              <w:right w:val="single" w:sz="4" w:space="0" w:color="auto"/>
            </w:tcBorders>
            <w:shd w:val="clear" w:color="auto" w:fill="auto"/>
            <w:noWrap/>
            <w:vAlign w:val="bottom"/>
            <w:hideMark/>
          </w:tcPr>
          <w:p w14:paraId="51C1E93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-0,09</w:t>
            </w:r>
          </w:p>
        </w:tc>
        <w:tc>
          <w:tcPr>
            <w:tcW w:w="881" w:type="dxa"/>
            <w:tcBorders>
              <w:top w:val="nil"/>
              <w:left w:val="nil"/>
              <w:bottom w:val="single" w:sz="4" w:space="0" w:color="auto"/>
              <w:right w:val="single" w:sz="4" w:space="0" w:color="auto"/>
            </w:tcBorders>
            <w:shd w:val="clear" w:color="auto" w:fill="auto"/>
            <w:noWrap/>
            <w:vAlign w:val="bottom"/>
            <w:hideMark/>
          </w:tcPr>
          <w:p w14:paraId="171BB06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-0,01</w:t>
            </w:r>
          </w:p>
        </w:tc>
      </w:tr>
      <w:tr w:rsidR="001413AE" w:rsidRPr="001413AE" w14:paraId="45461C9E" w14:textId="77777777" w:rsidTr="002F0C70">
        <w:trPr>
          <w:trHeight w:val="189"/>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303C3367"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108CC56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37D786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49,04</w:t>
            </w:r>
          </w:p>
        </w:tc>
        <w:tc>
          <w:tcPr>
            <w:tcW w:w="1086" w:type="dxa"/>
            <w:tcBorders>
              <w:top w:val="nil"/>
              <w:left w:val="nil"/>
              <w:bottom w:val="single" w:sz="4" w:space="0" w:color="auto"/>
              <w:right w:val="single" w:sz="4" w:space="0" w:color="auto"/>
            </w:tcBorders>
            <w:shd w:val="clear" w:color="auto" w:fill="auto"/>
            <w:noWrap/>
            <w:vAlign w:val="bottom"/>
            <w:hideMark/>
          </w:tcPr>
          <w:p w14:paraId="7F80D08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60,17</w:t>
            </w:r>
          </w:p>
        </w:tc>
        <w:tc>
          <w:tcPr>
            <w:tcW w:w="996" w:type="dxa"/>
            <w:tcBorders>
              <w:top w:val="nil"/>
              <w:left w:val="nil"/>
              <w:bottom w:val="single" w:sz="4" w:space="0" w:color="auto"/>
              <w:right w:val="single" w:sz="4" w:space="0" w:color="auto"/>
            </w:tcBorders>
            <w:shd w:val="clear" w:color="auto" w:fill="auto"/>
            <w:noWrap/>
            <w:vAlign w:val="bottom"/>
            <w:hideMark/>
          </w:tcPr>
          <w:p w14:paraId="0BCD6F7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26,80</w:t>
            </w:r>
          </w:p>
        </w:tc>
        <w:tc>
          <w:tcPr>
            <w:tcW w:w="996" w:type="dxa"/>
            <w:tcBorders>
              <w:top w:val="nil"/>
              <w:left w:val="nil"/>
              <w:bottom w:val="single" w:sz="4" w:space="0" w:color="auto"/>
              <w:right w:val="single" w:sz="4" w:space="0" w:color="auto"/>
            </w:tcBorders>
            <w:shd w:val="clear" w:color="auto" w:fill="auto"/>
            <w:noWrap/>
            <w:vAlign w:val="bottom"/>
            <w:hideMark/>
          </w:tcPr>
          <w:p w14:paraId="633AE62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37,20</w:t>
            </w:r>
          </w:p>
        </w:tc>
        <w:tc>
          <w:tcPr>
            <w:tcW w:w="966" w:type="dxa"/>
            <w:tcBorders>
              <w:top w:val="nil"/>
              <w:left w:val="nil"/>
              <w:bottom w:val="single" w:sz="4" w:space="0" w:color="auto"/>
              <w:right w:val="single" w:sz="4" w:space="0" w:color="auto"/>
            </w:tcBorders>
            <w:shd w:val="clear" w:color="auto" w:fill="auto"/>
            <w:noWrap/>
            <w:vAlign w:val="bottom"/>
            <w:hideMark/>
          </w:tcPr>
          <w:p w14:paraId="659C348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64,00</w:t>
            </w:r>
          </w:p>
        </w:tc>
        <w:tc>
          <w:tcPr>
            <w:tcW w:w="956" w:type="dxa"/>
            <w:tcBorders>
              <w:top w:val="nil"/>
              <w:left w:val="nil"/>
              <w:bottom w:val="single" w:sz="4" w:space="0" w:color="auto"/>
              <w:right w:val="single" w:sz="4" w:space="0" w:color="auto"/>
            </w:tcBorders>
            <w:shd w:val="clear" w:color="auto" w:fill="auto"/>
            <w:noWrap/>
            <w:vAlign w:val="bottom"/>
            <w:hideMark/>
          </w:tcPr>
          <w:p w14:paraId="3498923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-3,83</w:t>
            </w:r>
          </w:p>
        </w:tc>
        <w:tc>
          <w:tcPr>
            <w:tcW w:w="881" w:type="dxa"/>
            <w:tcBorders>
              <w:top w:val="nil"/>
              <w:left w:val="nil"/>
              <w:bottom w:val="single" w:sz="4" w:space="0" w:color="auto"/>
              <w:right w:val="single" w:sz="4" w:space="0" w:color="auto"/>
            </w:tcBorders>
            <w:shd w:val="clear" w:color="auto" w:fill="auto"/>
            <w:noWrap/>
            <w:vAlign w:val="bottom"/>
            <w:hideMark/>
          </w:tcPr>
          <w:p w14:paraId="5C2CFF2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-0,32</w:t>
            </w:r>
          </w:p>
        </w:tc>
      </w:tr>
      <w:tr w:rsidR="001413AE" w:rsidRPr="001413AE" w14:paraId="6B4A4704" w14:textId="77777777" w:rsidTr="002F0C70">
        <w:trPr>
          <w:trHeight w:val="121"/>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2DC4A6E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6C42B22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55BA10C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61,30</w:t>
            </w:r>
          </w:p>
        </w:tc>
        <w:tc>
          <w:tcPr>
            <w:tcW w:w="1086" w:type="dxa"/>
            <w:tcBorders>
              <w:top w:val="nil"/>
              <w:left w:val="nil"/>
              <w:bottom w:val="single" w:sz="4" w:space="0" w:color="auto"/>
              <w:right w:val="single" w:sz="4" w:space="0" w:color="auto"/>
            </w:tcBorders>
            <w:shd w:val="clear" w:color="auto" w:fill="auto"/>
            <w:noWrap/>
            <w:vAlign w:val="bottom"/>
            <w:hideMark/>
          </w:tcPr>
          <w:p w14:paraId="5E23B25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72,43</w:t>
            </w:r>
          </w:p>
        </w:tc>
        <w:tc>
          <w:tcPr>
            <w:tcW w:w="996" w:type="dxa"/>
            <w:tcBorders>
              <w:top w:val="nil"/>
              <w:left w:val="nil"/>
              <w:bottom w:val="single" w:sz="4" w:space="0" w:color="auto"/>
              <w:right w:val="single" w:sz="4" w:space="0" w:color="auto"/>
            </w:tcBorders>
            <w:shd w:val="clear" w:color="auto" w:fill="auto"/>
            <w:noWrap/>
            <w:vAlign w:val="bottom"/>
            <w:hideMark/>
          </w:tcPr>
          <w:p w14:paraId="1A7D5E9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33,50</w:t>
            </w:r>
          </w:p>
        </w:tc>
        <w:tc>
          <w:tcPr>
            <w:tcW w:w="996" w:type="dxa"/>
            <w:tcBorders>
              <w:top w:val="nil"/>
              <w:left w:val="nil"/>
              <w:bottom w:val="single" w:sz="4" w:space="0" w:color="auto"/>
              <w:right w:val="single" w:sz="4" w:space="0" w:color="auto"/>
            </w:tcBorders>
            <w:shd w:val="clear" w:color="auto" w:fill="auto"/>
            <w:noWrap/>
            <w:vAlign w:val="bottom"/>
            <w:hideMark/>
          </w:tcPr>
          <w:p w14:paraId="56A390E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46,50</w:t>
            </w:r>
          </w:p>
        </w:tc>
        <w:tc>
          <w:tcPr>
            <w:tcW w:w="966" w:type="dxa"/>
            <w:tcBorders>
              <w:top w:val="nil"/>
              <w:left w:val="nil"/>
              <w:bottom w:val="single" w:sz="4" w:space="0" w:color="auto"/>
              <w:right w:val="single" w:sz="4" w:space="0" w:color="auto"/>
            </w:tcBorders>
            <w:shd w:val="clear" w:color="auto" w:fill="auto"/>
            <w:noWrap/>
            <w:vAlign w:val="bottom"/>
            <w:hideMark/>
          </w:tcPr>
          <w:p w14:paraId="5BFB3FB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80,00</w:t>
            </w:r>
          </w:p>
        </w:tc>
        <w:tc>
          <w:tcPr>
            <w:tcW w:w="956" w:type="dxa"/>
            <w:tcBorders>
              <w:top w:val="nil"/>
              <w:left w:val="nil"/>
              <w:bottom w:val="single" w:sz="4" w:space="0" w:color="auto"/>
              <w:right w:val="single" w:sz="4" w:space="0" w:color="auto"/>
            </w:tcBorders>
            <w:shd w:val="clear" w:color="auto" w:fill="auto"/>
            <w:noWrap/>
            <w:vAlign w:val="bottom"/>
            <w:hideMark/>
          </w:tcPr>
          <w:p w14:paraId="50C8401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-7,57</w:t>
            </w:r>
          </w:p>
        </w:tc>
        <w:tc>
          <w:tcPr>
            <w:tcW w:w="881" w:type="dxa"/>
            <w:tcBorders>
              <w:top w:val="nil"/>
              <w:left w:val="nil"/>
              <w:bottom w:val="single" w:sz="4" w:space="0" w:color="auto"/>
              <w:right w:val="single" w:sz="4" w:space="0" w:color="auto"/>
            </w:tcBorders>
            <w:shd w:val="clear" w:color="auto" w:fill="auto"/>
            <w:noWrap/>
            <w:vAlign w:val="bottom"/>
            <w:hideMark/>
          </w:tcPr>
          <w:p w14:paraId="2D4FD92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-0,63</w:t>
            </w:r>
          </w:p>
        </w:tc>
      </w:tr>
      <w:tr w:rsidR="001413AE" w:rsidRPr="001413AE" w14:paraId="646A25B8" w14:textId="77777777" w:rsidTr="002F0C70">
        <w:trPr>
          <w:trHeight w:val="181"/>
          <w:jc w:val="center"/>
        </w:trPr>
        <w:tc>
          <w:tcPr>
            <w:tcW w:w="1197" w:type="dxa"/>
            <w:tcBorders>
              <w:top w:val="nil"/>
              <w:left w:val="single" w:sz="4" w:space="0" w:color="auto"/>
              <w:bottom w:val="single" w:sz="4" w:space="0" w:color="auto"/>
              <w:right w:val="single" w:sz="4" w:space="0" w:color="auto"/>
            </w:tcBorders>
            <w:shd w:val="clear" w:color="auto" w:fill="auto"/>
            <w:noWrap/>
            <w:vAlign w:val="bottom"/>
            <w:hideMark/>
          </w:tcPr>
          <w:p w14:paraId="1B9357D8"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7E9DC8D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62DE17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73,56</w:t>
            </w:r>
          </w:p>
        </w:tc>
        <w:tc>
          <w:tcPr>
            <w:tcW w:w="1086" w:type="dxa"/>
            <w:tcBorders>
              <w:top w:val="nil"/>
              <w:left w:val="nil"/>
              <w:bottom w:val="single" w:sz="4" w:space="0" w:color="auto"/>
              <w:right w:val="single" w:sz="4" w:space="0" w:color="auto"/>
            </w:tcBorders>
            <w:shd w:val="clear" w:color="auto" w:fill="auto"/>
            <w:noWrap/>
            <w:vAlign w:val="bottom"/>
            <w:hideMark/>
          </w:tcPr>
          <w:p w14:paraId="292FE05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84,69</w:t>
            </w:r>
          </w:p>
        </w:tc>
        <w:tc>
          <w:tcPr>
            <w:tcW w:w="996" w:type="dxa"/>
            <w:tcBorders>
              <w:top w:val="nil"/>
              <w:left w:val="nil"/>
              <w:bottom w:val="single" w:sz="4" w:space="0" w:color="auto"/>
              <w:right w:val="single" w:sz="4" w:space="0" w:color="auto"/>
            </w:tcBorders>
            <w:shd w:val="clear" w:color="auto" w:fill="auto"/>
            <w:noWrap/>
            <w:vAlign w:val="bottom"/>
            <w:hideMark/>
          </w:tcPr>
          <w:p w14:paraId="2CBEF78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40,20</w:t>
            </w:r>
          </w:p>
        </w:tc>
        <w:tc>
          <w:tcPr>
            <w:tcW w:w="996" w:type="dxa"/>
            <w:tcBorders>
              <w:top w:val="nil"/>
              <w:left w:val="nil"/>
              <w:bottom w:val="single" w:sz="4" w:space="0" w:color="auto"/>
              <w:right w:val="single" w:sz="4" w:space="0" w:color="auto"/>
            </w:tcBorders>
            <w:shd w:val="clear" w:color="auto" w:fill="auto"/>
            <w:noWrap/>
            <w:vAlign w:val="bottom"/>
            <w:hideMark/>
          </w:tcPr>
          <w:p w14:paraId="3529A75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55,80</w:t>
            </w:r>
          </w:p>
        </w:tc>
        <w:tc>
          <w:tcPr>
            <w:tcW w:w="966" w:type="dxa"/>
            <w:tcBorders>
              <w:top w:val="nil"/>
              <w:left w:val="nil"/>
              <w:bottom w:val="single" w:sz="4" w:space="0" w:color="auto"/>
              <w:right w:val="single" w:sz="4" w:space="0" w:color="auto"/>
            </w:tcBorders>
            <w:shd w:val="clear" w:color="auto" w:fill="auto"/>
            <w:noWrap/>
            <w:vAlign w:val="bottom"/>
            <w:hideMark/>
          </w:tcPr>
          <w:p w14:paraId="1A04A2A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96,00</w:t>
            </w:r>
          </w:p>
        </w:tc>
        <w:tc>
          <w:tcPr>
            <w:tcW w:w="956" w:type="dxa"/>
            <w:tcBorders>
              <w:top w:val="nil"/>
              <w:left w:val="nil"/>
              <w:bottom w:val="single" w:sz="4" w:space="0" w:color="auto"/>
              <w:right w:val="single" w:sz="4" w:space="0" w:color="auto"/>
            </w:tcBorders>
            <w:shd w:val="clear" w:color="auto" w:fill="auto"/>
            <w:noWrap/>
            <w:vAlign w:val="bottom"/>
            <w:hideMark/>
          </w:tcPr>
          <w:p w14:paraId="3EE0741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-11,31</w:t>
            </w:r>
          </w:p>
        </w:tc>
        <w:tc>
          <w:tcPr>
            <w:tcW w:w="881" w:type="dxa"/>
            <w:tcBorders>
              <w:top w:val="nil"/>
              <w:left w:val="nil"/>
              <w:bottom w:val="single" w:sz="4" w:space="0" w:color="auto"/>
              <w:right w:val="single" w:sz="4" w:space="0" w:color="auto"/>
            </w:tcBorders>
            <w:shd w:val="clear" w:color="auto" w:fill="auto"/>
            <w:noWrap/>
            <w:vAlign w:val="bottom"/>
            <w:hideMark/>
          </w:tcPr>
          <w:p w14:paraId="43D1D87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-0,94</w:t>
            </w:r>
          </w:p>
        </w:tc>
      </w:tr>
    </w:tbl>
    <w:p w14:paraId="5735F18A"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4B8011F9" w14:textId="77777777" w:rsidR="001413AE" w:rsidRPr="001413AE" w:rsidRDefault="001413AE" w:rsidP="001413AE">
      <w:pPr>
        <w:suppressAutoHyphens w:val="0"/>
        <w:rPr>
          <w:rFonts w:ascii="Times New Roman" w:eastAsiaTheme="minorHAnsi" w:hAnsi="Times New Roman" w:cs="Times New Roman"/>
          <w:bCs/>
          <w:sz w:val="20"/>
          <w:lang w:eastAsia="en-US"/>
        </w:rPr>
      </w:pPr>
    </w:p>
    <w:p w14:paraId="0B3E6B4E" w14:textId="77777777" w:rsidR="001413AE" w:rsidRPr="001413AE" w:rsidRDefault="001413AE" w:rsidP="001413AE">
      <w:pPr>
        <w:suppressAutoHyphens w:val="0"/>
        <w:rPr>
          <w:rFonts w:ascii="Times New Roman" w:eastAsiaTheme="minorHAnsi" w:hAnsi="Times New Roman" w:cs="Times New Roman"/>
          <w:bCs/>
          <w:sz w:val="20"/>
          <w:lang w:eastAsia="en-US"/>
        </w:rPr>
      </w:pPr>
    </w:p>
    <w:tbl>
      <w:tblPr>
        <w:tblW w:w="9025" w:type="dxa"/>
        <w:jc w:val="center"/>
        <w:tblLook w:val="04A0" w:firstRow="1" w:lastRow="0" w:firstColumn="1" w:lastColumn="0" w:noHBand="0" w:noVBand="1"/>
      </w:tblPr>
      <w:tblGrid>
        <w:gridCol w:w="1187"/>
        <w:gridCol w:w="956"/>
        <w:gridCol w:w="956"/>
        <w:gridCol w:w="1086"/>
        <w:gridCol w:w="996"/>
        <w:gridCol w:w="996"/>
        <w:gridCol w:w="966"/>
        <w:gridCol w:w="956"/>
        <w:gridCol w:w="926"/>
      </w:tblGrid>
      <w:tr w:rsidR="001413AE" w:rsidRPr="001413AE" w14:paraId="515EA45A" w14:textId="77777777" w:rsidTr="002F0C70">
        <w:trPr>
          <w:trHeight w:val="194"/>
          <w:jc w:val="center"/>
        </w:trPr>
        <w:tc>
          <w:tcPr>
            <w:tcW w:w="902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4A74DC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b/>
                <w:bCs/>
                <w:sz w:val="18"/>
                <w:szCs w:val="18"/>
                <w:lang w:eastAsia="lt-LT"/>
              </w:rPr>
              <w:t>Individualūs namai</w:t>
            </w:r>
          </w:p>
        </w:tc>
      </w:tr>
      <w:tr w:rsidR="001413AE" w:rsidRPr="001413AE" w14:paraId="740E5FAB" w14:textId="77777777" w:rsidTr="002F0C70">
        <w:trPr>
          <w:trHeight w:val="568"/>
          <w:jc w:val="center"/>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36D3F63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Gyventojų skaičius bute</w:t>
            </w:r>
          </w:p>
        </w:tc>
        <w:tc>
          <w:tcPr>
            <w:tcW w:w="956" w:type="dxa"/>
            <w:tcBorders>
              <w:top w:val="single" w:sz="4" w:space="0" w:color="auto"/>
              <w:left w:val="nil"/>
              <w:bottom w:val="single" w:sz="4" w:space="0" w:color="auto"/>
              <w:right w:val="single" w:sz="4" w:space="0" w:color="auto"/>
            </w:tcBorders>
            <w:shd w:val="clear" w:color="auto" w:fill="auto"/>
            <w:vAlign w:val="center"/>
          </w:tcPr>
          <w:p w14:paraId="7C99C74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pastovioji dalis,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327E5E6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Įmokos kintamoji dalis, Eur/metus</w:t>
            </w:r>
          </w:p>
        </w:tc>
        <w:tc>
          <w:tcPr>
            <w:tcW w:w="1086" w:type="dxa"/>
            <w:tcBorders>
              <w:top w:val="single" w:sz="4" w:space="0" w:color="auto"/>
              <w:left w:val="nil"/>
              <w:bottom w:val="single" w:sz="4" w:space="0" w:color="auto"/>
              <w:right w:val="single" w:sz="4" w:space="0" w:color="auto"/>
            </w:tcBorders>
            <w:shd w:val="clear" w:color="auto" w:fill="auto"/>
            <w:vAlign w:val="center"/>
          </w:tcPr>
          <w:p w14:paraId="34F7B7F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Numatomas įmokos dydis,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1E5A04F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pastovioji dalis, Eur/metus</w:t>
            </w:r>
          </w:p>
        </w:tc>
        <w:tc>
          <w:tcPr>
            <w:tcW w:w="996" w:type="dxa"/>
            <w:tcBorders>
              <w:top w:val="single" w:sz="4" w:space="0" w:color="auto"/>
              <w:left w:val="nil"/>
              <w:bottom w:val="single" w:sz="4" w:space="0" w:color="auto"/>
              <w:right w:val="single" w:sz="4" w:space="0" w:color="auto"/>
            </w:tcBorders>
            <w:shd w:val="clear" w:color="auto" w:fill="auto"/>
            <w:vAlign w:val="center"/>
          </w:tcPr>
          <w:p w14:paraId="7E7DE12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Dabartinės įmokos kintamoji dalis, Eur/metus</w:t>
            </w:r>
          </w:p>
        </w:tc>
        <w:tc>
          <w:tcPr>
            <w:tcW w:w="966" w:type="dxa"/>
            <w:tcBorders>
              <w:top w:val="single" w:sz="4" w:space="0" w:color="auto"/>
              <w:left w:val="nil"/>
              <w:bottom w:val="single" w:sz="4" w:space="0" w:color="auto"/>
              <w:right w:val="single" w:sz="4" w:space="0" w:color="auto"/>
            </w:tcBorders>
            <w:shd w:val="clear" w:color="auto" w:fill="auto"/>
            <w:vAlign w:val="center"/>
          </w:tcPr>
          <w:p w14:paraId="3E32A7EC"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Dabartinis įmokos dydis, Eur/metus</w:t>
            </w:r>
          </w:p>
        </w:tc>
        <w:tc>
          <w:tcPr>
            <w:tcW w:w="956" w:type="dxa"/>
            <w:tcBorders>
              <w:top w:val="single" w:sz="4" w:space="0" w:color="auto"/>
              <w:left w:val="nil"/>
              <w:bottom w:val="single" w:sz="4" w:space="0" w:color="auto"/>
              <w:right w:val="single" w:sz="4" w:space="0" w:color="auto"/>
            </w:tcBorders>
            <w:shd w:val="clear" w:color="auto" w:fill="auto"/>
            <w:vAlign w:val="center"/>
          </w:tcPr>
          <w:p w14:paraId="3860E92B"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Eur/metus</w:t>
            </w:r>
          </w:p>
        </w:tc>
        <w:tc>
          <w:tcPr>
            <w:tcW w:w="926" w:type="dxa"/>
            <w:tcBorders>
              <w:top w:val="single" w:sz="4" w:space="0" w:color="auto"/>
              <w:left w:val="nil"/>
              <w:bottom w:val="single" w:sz="4" w:space="0" w:color="auto"/>
              <w:right w:val="single" w:sz="4" w:space="0" w:color="auto"/>
            </w:tcBorders>
            <w:shd w:val="clear" w:color="auto" w:fill="auto"/>
            <w:vAlign w:val="center"/>
          </w:tcPr>
          <w:p w14:paraId="78DDE7B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Pokytis, Eur/mėn..</w:t>
            </w:r>
          </w:p>
        </w:tc>
      </w:tr>
      <w:tr w:rsidR="001413AE" w:rsidRPr="001413AE" w14:paraId="158020BE" w14:textId="77777777" w:rsidTr="002F0C70">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6791263"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hideMark/>
          </w:tcPr>
          <w:p w14:paraId="4DC3562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59CBF49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13,28</w:t>
            </w:r>
          </w:p>
        </w:tc>
        <w:tc>
          <w:tcPr>
            <w:tcW w:w="1086" w:type="dxa"/>
            <w:tcBorders>
              <w:top w:val="nil"/>
              <w:left w:val="nil"/>
              <w:bottom w:val="single" w:sz="4" w:space="0" w:color="auto"/>
              <w:right w:val="single" w:sz="4" w:space="0" w:color="auto"/>
            </w:tcBorders>
            <w:shd w:val="clear" w:color="auto" w:fill="auto"/>
            <w:noWrap/>
            <w:vAlign w:val="bottom"/>
            <w:hideMark/>
          </w:tcPr>
          <w:p w14:paraId="0074604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24,41</w:t>
            </w:r>
          </w:p>
        </w:tc>
        <w:tc>
          <w:tcPr>
            <w:tcW w:w="996" w:type="dxa"/>
            <w:tcBorders>
              <w:top w:val="nil"/>
              <w:left w:val="nil"/>
              <w:bottom w:val="single" w:sz="4" w:space="0" w:color="auto"/>
              <w:right w:val="single" w:sz="4" w:space="0" w:color="auto"/>
            </w:tcBorders>
            <w:shd w:val="clear" w:color="auto" w:fill="auto"/>
            <w:noWrap/>
            <w:vAlign w:val="bottom"/>
            <w:hideMark/>
          </w:tcPr>
          <w:p w14:paraId="0B9EB94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6,70</w:t>
            </w:r>
          </w:p>
        </w:tc>
        <w:tc>
          <w:tcPr>
            <w:tcW w:w="996" w:type="dxa"/>
            <w:tcBorders>
              <w:top w:val="nil"/>
              <w:left w:val="nil"/>
              <w:bottom w:val="single" w:sz="4" w:space="0" w:color="auto"/>
              <w:right w:val="single" w:sz="4" w:space="0" w:color="auto"/>
            </w:tcBorders>
            <w:shd w:val="clear" w:color="auto" w:fill="auto"/>
            <w:noWrap/>
            <w:vAlign w:val="bottom"/>
            <w:hideMark/>
          </w:tcPr>
          <w:p w14:paraId="6336635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9,30</w:t>
            </w:r>
          </w:p>
        </w:tc>
        <w:tc>
          <w:tcPr>
            <w:tcW w:w="966" w:type="dxa"/>
            <w:tcBorders>
              <w:top w:val="nil"/>
              <w:left w:val="nil"/>
              <w:bottom w:val="single" w:sz="4" w:space="0" w:color="auto"/>
              <w:right w:val="single" w:sz="4" w:space="0" w:color="auto"/>
            </w:tcBorders>
            <w:shd w:val="clear" w:color="auto" w:fill="auto"/>
            <w:noWrap/>
            <w:vAlign w:val="bottom"/>
            <w:hideMark/>
          </w:tcPr>
          <w:p w14:paraId="388E96D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16,00</w:t>
            </w:r>
          </w:p>
        </w:tc>
        <w:tc>
          <w:tcPr>
            <w:tcW w:w="956" w:type="dxa"/>
            <w:tcBorders>
              <w:top w:val="nil"/>
              <w:left w:val="nil"/>
              <w:bottom w:val="single" w:sz="4" w:space="0" w:color="auto"/>
              <w:right w:val="single" w:sz="4" w:space="0" w:color="auto"/>
            </w:tcBorders>
            <w:shd w:val="clear" w:color="auto" w:fill="auto"/>
            <w:noWrap/>
            <w:vAlign w:val="bottom"/>
            <w:hideMark/>
          </w:tcPr>
          <w:p w14:paraId="513E03D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8,41</w:t>
            </w:r>
          </w:p>
        </w:tc>
        <w:tc>
          <w:tcPr>
            <w:tcW w:w="926" w:type="dxa"/>
            <w:tcBorders>
              <w:top w:val="nil"/>
              <w:left w:val="nil"/>
              <w:bottom w:val="single" w:sz="4" w:space="0" w:color="auto"/>
              <w:right w:val="single" w:sz="4" w:space="0" w:color="auto"/>
            </w:tcBorders>
            <w:shd w:val="clear" w:color="auto" w:fill="auto"/>
            <w:noWrap/>
            <w:vAlign w:val="bottom"/>
            <w:hideMark/>
          </w:tcPr>
          <w:p w14:paraId="5326E08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0,70</w:t>
            </w:r>
          </w:p>
        </w:tc>
      </w:tr>
      <w:tr w:rsidR="001413AE" w:rsidRPr="001413AE" w14:paraId="2C6A69A3" w14:textId="77777777" w:rsidTr="002F0C70">
        <w:trPr>
          <w:trHeight w:val="137"/>
          <w:jc w:val="center"/>
        </w:trPr>
        <w:tc>
          <w:tcPr>
            <w:tcW w:w="1187" w:type="dxa"/>
            <w:tcBorders>
              <w:top w:val="nil"/>
              <w:left w:val="single" w:sz="4" w:space="0" w:color="auto"/>
              <w:bottom w:val="single" w:sz="4" w:space="0" w:color="auto"/>
              <w:right w:val="single" w:sz="4" w:space="0" w:color="auto"/>
            </w:tcBorders>
            <w:shd w:val="clear" w:color="auto" w:fill="auto"/>
            <w:noWrap/>
            <w:vAlign w:val="bottom"/>
          </w:tcPr>
          <w:p w14:paraId="6F74C501"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1</w:t>
            </w:r>
          </w:p>
        </w:tc>
        <w:tc>
          <w:tcPr>
            <w:tcW w:w="956" w:type="dxa"/>
            <w:tcBorders>
              <w:top w:val="nil"/>
              <w:left w:val="nil"/>
              <w:bottom w:val="single" w:sz="4" w:space="0" w:color="auto"/>
              <w:right w:val="single" w:sz="4" w:space="0" w:color="auto"/>
            </w:tcBorders>
            <w:shd w:val="clear" w:color="auto" w:fill="auto"/>
            <w:noWrap/>
            <w:vAlign w:val="bottom"/>
          </w:tcPr>
          <w:p w14:paraId="6DB6A91A"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5.56*</w:t>
            </w:r>
          </w:p>
        </w:tc>
        <w:tc>
          <w:tcPr>
            <w:tcW w:w="956" w:type="dxa"/>
            <w:tcBorders>
              <w:top w:val="nil"/>
              <w:left w:val="nil"/>
              <w:bottom w:val="single" w:sz="4" w:space="0" w:color="auto"/>
              <w:right w:val="single" w:sz="4" w:space="0" w:color="auto"/>
            </w:tcBorders>
            <w:shd w:val="clear" w:color="auto" w:fill="auto"/>
            <w:noWrap/>
            <w:vAlign w:val="bottom"/>
          </w:tcPr>
          <w:p w14:paraId="13824076"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13,28</w:t>
            </w:r>
          </w:p>
        </w:tc>
        <w:tc>
          <w:tcPr>
            <w:tcW w:w="1086" w:type="dxa"/>
            <w:tcBorders>
              <w:top w:val="nil"/>
              <w:left w:val="nil"/>
              <w:bottom w:val="single" w:sz="4" w:space="0" w:color="auto"/>
              <w:right w:val="single" w:sz="4" w:space="0" w:color="auto"/>
            </w:tcBorders>
            <w:shd w:val="clear" w:color="auto" w:fill="auto"/>
            <w:noWrap/>
            <w:vAlign w:val="bottom"/>
          </w:tcPr>
          <w:p w14:paraId="06EFA5A5"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18,84</w:t>
            </w:r>
          </w:p>
        </w:tc>
        <w:tc>
          <w:tcPr>
            <w:tcW w:w="996" w:type="dxa"/>
            <w:tcBorders>
              <w:top w:val="nil"/>
              <w:left w:val="nil"/>
              <w:bottom w:val="single" w:sz="4" w:space="0" w:color="auto"/>
              <w:right w:val="single" w:sz="4" w:space="0" w:color="auto"/>
            </w:tcBorders>
            <w:shd w:val="clear" w:color="auto" w:fill="auto"/>
            <w:noWrap/>
            <w:vAlign w:val="bottom"/>
          </w:tcPr>
          <w:p w14:paraId="32B255F4"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6,70</w:t>
            </w:r>
          </w:p>
        </w:tc>
        <w:tc>
          <w:tcPr>
            <w:tcW w:w="996" w:type="dxa"/>
            <w:tcBorders>
              <w:top w:val="nil"/>
              <w:left w:val="nil"/>
              <w:bottom w:val="single" w:sz="4" w:space="0" w:color="auto"/>
              <w:right w:val="single" w:sz="4" w:space="0" w:color="auto"/>
            </w:tcBorders>
            <w:shd w:val="clear" w:color="auto" w:fill="auto"/>
            <w:noWrap/>
            <w:vAlign w:val="bottom"/>
          </w:tcPr>
          <w:p w14:paraId="7E982F27"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9,30</w:t>
            </w:r>
          </w:p>
        </w:tc>
        <w:tc>
          <w:tcPr>
            <w:tcW w:w="966" w:type="dxa"/>
            <w:tcBorders>
              <w:top w:val="nil"/>
              <w:left w:val="nil"/>
              <w:bottom w:val="single" w:sz="4" w:space="0" w:color="auto"/>
              <w:right w:val="single" w:sz="4" w:space="0" w:color="auto"/>
            </w:tcBorders>
            <w:shd w:val="clear" w:color="auto" w:fill="auto"/>
            <w:noWrap/>
            <w:vAlign w:val="bottom"/>
          </w:tcPr>
          <w:p w14:paraId="2F55F03E"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16,00</w:t>
            </w:r>
          </w:p>
        </w:tc>
        <w:tc>
          <w:tcPr>
            <w:tcW w:w="956" w:type="dxa"/>
            <w:tcBorders>
              <w:top w:val="nil"/>
              <w:left w:val="nil"/>
              <w:bottom w:val="single" w:sz="4" w:space="0" w:color="auto"/>
              <w:right w:val="single" w:sz="4" w:space="0" w:color="auto"/>
            </w:tcBorders>
            <w:shd w:val="clear" w:color="auto" w:fill="auto"/>
            <w:noWrap/>
            <w:vAlign w:val="bottom"/>
          </w:tcPr>
          <w:p w14:paraId="0EEE44C8"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2,84</w:t>
            </w:r>
          </w:p>
        </w:tc>
        <w:tc>
          <w:tcPr>
            <w:tcW w:w="926" w:type="dxa"/>
            <w:tcBorders>
              <w:top w:val="nil"/>
              <w:left w:val="nil"/>
              <w:bottom w:val="single" w:sz="4" w:space="0" w:color="auto"/>
              <w:right w:val="single" w:sz="4" w:space="0" w:color="auto"/>
            </w:tcBorders>
            <w:shd w:val="clear" w:color="auto" w:fill="auto"/>
            <w:noWrap/>
            <w:vAlign w:val="bottom"/>
          </w:tcPr>
          <w:p w14:paraId="65D1605B" w14:textId="77777777" w:rsidR="001413AE" w:rsidRPr="001413AE" w:rsidRDefault="001413AE" w:rsidP="001413AE">
            <w:pPr>
              <w:suppressAutoHyphens w:val="0"/>
              <w:jc w:val="right"/>
              <w:rPr>
                <w:rFonts w:ascii="Times New Roman" w:eastAsiaTheme="minorHAnsi" w:hAnsi="Times New Roman" w:cs="Times New Roman"/>
                <w:sz w:val="18"/>
                <w:szCs w:val="18"/>
                <w:lang w:eastAsia="en-US"/>
              </w:rPr>
            </w:pPr>
            <w:r w:rsidRPr="001413AE">
              <w:rPr>
                <w:rFonts w:ascii="Times New Roman" w:eastAsiaTheme="minorHAnsi" w:hAnsi="Times New Roman" w:cs="Times New Roman"/>
                <w:sz w:val="18"/>
                <w:szCs w:val="18"/>
                <w:lang w:eastAsia="en-US"/>
              </w:rPr>
              <w:t>0,24</w:t>
            </w:r>
          </w:p>
        </w:tc>
      </w:tr>
      <w:tr w:rsidR="001413AE" w:rsidRPr="001413AE" w14:paraId="251DB22A" w14:textId="77777777" w:rsidTr="002F0C70">
        <w:trPr>
          <w:trHeight w:val="189"/>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9635F3F"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2</w:t>
            </w:r>
          </w:p>
        </w:tc>
        <w:tc>
          <w:tcPr>
            <w:tcW w:w="956" w:type="dxa"/>
            <w:tcBorders>
              <w:top w:val="nil"/>
              <w:left w:val="nil"/>
              <w:bottom w:val="single" w:sz="4" w:space="0" w:color="auto"/>
              <w:right w:val="single" w:sz="4" w:space="0" w:color="auto"/>
            </w:tcBorders>
            <w:shd w:val="clear" w:color="auto" w:fill="auto"/>
            <w:noWrap/>
            <w:vAlign w:val="bottom"/>
            <w:hideMark/>
          </w:tcPr>
          <w:p w14:paraId="44499CD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5713FE9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24,90</w:t>
            </w:r>
          </w:p>
        </w:tc>
        <w:tc>
          <w:tcPr>
            <w:tcW w:w="1086" w:type="dxa"/>
            <w:tcBorders>
              <w:top w:val="nil"/>
              <w:left w:val="nil"/>
              <w:bottom w:val="single" w:sz="4" w:space="0" w:color="auto"/>
              <w:right w:val="single" w:sz="4" w:space="0" w:color="auto"/>
            </w:tcBorders>
            <w:shd w:val="clear" w:color="auto" w:fill="auto"/>
            <w:noWrap/>
            <w:vAlign w:val="bottom"/>
            <w:hideMark/>
          </w:tcPr>
          <w:p w14:paraId="3519B53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36,03</w:t>
            </w:r>
          </w:p>
        </w:tc>
        <w:tc>
          <w:tcPr>
            <w:tcW w:w="996" w:type="dxa"/>
            <w:tcBorders>
              <w:top w:val="nil"/>
              <w:left w:val="nil"/>
              <w:bottom w:val="single" w:sz="4" w:space="0" w:color="auto"/>
              <w:right w:val="single" w:sz="4" w:space="0" w:color="auto"/>
            </w:tcBorders>
            <w:shd w:val="clear" w:color="auto" w:fill="auto"/>
            <w:noWrap/>
            <w:vAlign w:val="bottom"/>
            <w:hideMark/>
          </w:tcPr>
          <w:p w14:paraId="36494C08"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13,40</w:t>
            </w:r>
          </w:p>
        </w:tc>
        <w:tc>
          <w:tcPr>
            <w:tcW w:w="996" w:type="dxa"/>
            <w:tcBorders>
              <w:top w:val="nil"/>
              <w:left w:val="nil"/>
              <w:bottom w:val="single" w:sz="4" w:space="0" w:color="auto"/>
              <w:right w:val="single" w:sz="4" w:space="0" w:color="auto"/>
            </w:tcBorders>
            <w:shd w:val="clear" w:color="auto" w:fill="auto"/>
            <w:noWrap/>
            <w:vAlign w:val="bottom"/>
            <w:hideMark/>
          </w:tcPr>
          <w:p w14:paraId="34F694F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18,60</w:t>
            </w:r>
          </w:p>
        </w:tc>
        <w:tc>
          <w:tcPr>
            <w:tcW w:w="966" w:type="dxa"/>
            <w:tcBorders>
              <w:top w:val="nil"/>
              <w:left w:val="nil"/>
              <w:bottom w:val="single" w:sz="4" w:space="0" w:color="auto"/>
              <w:right w:val="single" w:sz="4" w:space="0" w:color="auto"/>
            </w:tcBorders>
            <w:shd w:val="clear" w:color="auto" w:fill="auto"/>
            <w:noWrap/>
            <w:vAlign w:val="bottom"/>
            <w:hideMark/>
          </w:tcPr>
          <w:p w14:paraId="72BD9B3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32,00</w:t>
            </w:r>
          </w:p>
        </w:tc>
        <w:tc>
          <w:tcPr>
            <w:tcW w:w="956" w:type="dxa"/>
            <w:tcBorders>
              <w:top w:val="nil"/>
              <w:left w:val="nil"/>
              <w:bottom w:val="single" w:sz="4" w:space="0" w:color="auto"/>
              <w:right w:val="single" w:sz="4" w:space="0" w:color="auto"/>
            </w:tcBorders>
            <w:shd w:val="clear" w:color="auto" w:fill="auto"/>
            <w:noWrap/>
            <w:vAlign w:val="bottom"/>
            <w:hideMark/>
          </w:tcPr>
          <w:p w14:paraId="6EF7DAB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4,03</w:t>
            </w:r>
          </w:p>
        </w:tc>
        <w:tc>
          <w:tcPr>
            <w:tcW w:w="926" w:type="dxa"/>
            <w:tcBorders>
              <w:top w:val="nil"/>
              <w:left w:val="nil"/>
              <w:bottom w:val="single" w:sz="4" w:space="0" w:color="auto"/>
              <w:right w:val="single" w:sz="4" w:space="0" w:color="auto"/>
            </w:tcBorders>
            <w:shd w:val="clear" w:color="auto" w:fill="auto"/>
            <w:noWrap/>
            <w:vAlign w:val="bottom"/>
            <w:hideMark/>
          </w:tcPr>
          <w:p w14:paraId="358E09E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0,34</w:t>
            </w:r>
          </w:p>
        </w:tc>
      </w:tr>
      <w:tr w:rsidR="001413AE" w:rsidRPr="001413AE" w14:paraId="7C037D7A" w14:textId="77777777" w:rsidTr="002F0C70">
        <w:trPr>
          <w:trHeight w:val="60"/>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F48BC49"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3</w:t>
            </w:r>
          </w:p>
        </w:tc>
        <w:tc>
          <w:tcPr>
            <w:tcW w:w="956" w:type="dxa"/>
            <w:tcBorders>
              <w:top w:val="nil"/>
              <w:left w:val="nil"/>
              <w:bottom w:val="single" w:sz="4" w:space="0" w:color="auto"/>
              <w:right w:val="single" w:sz="4" w:space="0" w:color="auto"/>
            </w:tcBorders>
            <w:shd w:val="clear" w:color="auto" w:fill="auto"/>
            <w:noWrap/>
            <w:vAlign w:val="bottom"/>
            <w:hideMark/>
          </w:tcPr>
          <w:p w14:paraId="246C443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6881CA0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39,84</w:t>
            </w:r>
          </w:p>
        </w:tc>
        <w:tc>
          <w:tcPr>
            <w:tcW w:w="1086" w:type="dxa"/>
            <w:tcBorders>
              <w:top w:val="nil"/>
              <w:left w:val="nil"/>
              <w:bottom w:val="single" w:sz="4" w:space="0" w:color="auto"/>
              <w:right w:val="single" w:sz="4" w:space="0" w:color="auto"/>
            </w:tcBorders>
            <w:shd w:val="clear" w:color="auto" w:fill="auto"/>
            <w:noWrap/>
            <w:vAlign w:val="bottom"/>
            <w:hideMark/>
          </w:tcPr>
          <w:p w14:paraId="56300C1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50,97</w:t>
            </w:r>
          </w:p>
        </w:tc>
        <w:tc>
          <w:tcPr>
            <w:tcW w:w="996" w:type="dxa"/>
            <w:tcBorders>
              <w:top w:val="nil"/>
              <w:left w:val="nil"/>
              <w:bottom w:val="single" w:sz="4" w:space="0" w:color="auto"/>
              <w:right w:val="single" w:sz="4" w:space="0" w:color="auto"/>
            </w:tcBorders>
            <w:shd w:val="clear" w:color="auto" w:fill="auto"/>
            <w:noWrap/>
            <w:vAlign w:val="bottom"/>
            <w:hideMark/>
          </w:tcPr>
          <w:p w14:paraId="0C4BB16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20,10</w:t>
            </w:r>
          </w:p>
        </w:tc>
        <w:tc>
          <w:tcPr>
            <w:tcW w:w="996" w:type="dxa"/>
            <w:tcBorders>
              <w:top w:val="nil"/>
              <w:left w:val="nil"/>
              <w:bottom w:val="single" w:sz="4" w:space="0" w:color="auto"/>
              <w:right w:val="single" w:sz="4" w:space="0" w:color="auto"/>
            </w:tcBorders>
            <w:shd w:val="clear" w:color="auto" w:fill="auto"/>
            <w:noWrap/>
            <w:vAlign w:val="bottom"/>
            <w:hideMark/>
          </w:tcPr>
          <w:p w14:paraId="4EE0C1D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27,90</w:t>
            </w:r>
          </w:p>
        </w:tc>
        <w:tc>
          <w:tcPr>
            <w:tcW w:w="966" w:type="dxa"/>
            <w:tcBorders>
              <w:top w:val="nil"/>
              <w:left w:val="nil"/>
              <w:bottom w:val="single" w:sz="4" w:space="0" w:color="auto"/>
              <w:right w:val="single" w:sz="4" w:space="0" w:color="auto"/>
            </w:tcBorders>
            <w:shd w:val="clear" w:color="auto" w:fill="auto"/>
            <w:noWrap/>
            <w:vAlign w:val="bottom"/>
            <w:hideMark/>
          </w:tcPr>
          <w:p w14:paraId="1F79024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48,00</w:t>
            </w:r>
          </w:p>
        </w:tc>
        <w:tc>
          <w:tcPr>
            <w:tcW w:w="956" w:type="dxa"/>
            <w:tcBorders>
              <w:top w:val="nil"/>
              <w:left w:val="nil"/>
              <w:bottom w:val="single" w:sz="4" w:space="0" w:color="auto"/>
              <w:right w:val="single" w:sz="4" w:space="0" w:color="auto"/>
            </w:tcBorders>
            <w:shd w:val="clear" w:color="auto" w:fill="auto"/>
            <w:noWrap/>
            <w:vAlign w:val="bottom"/>
            <w:hideMark/>
          </w:tcPr>
          <w:p w14:paraId="005998A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2,97</w:t>
            </w:r>
          </w:p>
        </w:tc>
        <w:tc>
          <w:tcPr>
            <w:tcW w:w="926" w:type="dxa"/>
            <w:tcBorders>
              <w:top w:val="nil"/>
              <w:left w:val="nil"/>
              <w:bottom w:val="single" w:sz="4" w:space="0" w:color="auto"/>
              <w:right w:val="single" w:sz="4" w:space="0" w:color="auto"/>
            </w:tcBorders>
            <w:shd w:val="clear" w:color="auto" w:fill="auto"/>
            <w:noWrap/>
            <w:vAlign w:val="bottom"/>
            <w:hideMark/>
          </w:tcPr>
          <w:p w14:paraId="08428C0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0,25</w:t>
            </w:r>
          </w:p>
        </w:tc>
      </w:tr>
      <w:tr w:rsidR="001413AE" w:rsidRPr="001413AE" w14:paraId="4BE724B6" w14:textId="77777777" w:rsidTr="002F0C70">
        <w:trPr>
          <w:trHeight w:val="181"/>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CF1A6BA"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4</w:t>
            </w:r>
          </w:p>
        </w:tc>
        <w:tc>
          <w:tcPr>
            <w:tcW w:w="956" w:type="dxa"/>
            <w:tcBorders>
              <w:top w:val="nil"/>
              <w:left w:val="nil"/>
              <w:bottom w:val="single" w:sz="4" w:space="0" w:color="auto"/>
              <w:right w:val="single" w:sz="4" w:space="0" w:color="auto"/>
            </w:tcBorders>
            <w:shd w:val="clear" w:color="auto" w:fill="auto"/>
            <w:noWrap/>
            <w:vAlign w:val="bottom"/>
            <w:hideMark/>
          </w:tcPr>
          <w:p w14:paraId="4D95EA09"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0B404B8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49,80</w:t>
            </w:r>
          </w:p>
        </w:tc>
        <w:tc>
          <w:tcPr>
            <w:tcW w:w="1086" w:type="dxa"/>
            <w:tcBorders>
              <w:top w:val="nil"/>
              <w:left w:val="nil"/>
              <w:bottom w:val="single" w:sz="4" w:space="0" w:color="auto"/>
              <w:right w:val="single" w:sz="4" w:space="0" w:color="auto"/>
            </w:tcBorders>
            <w:shd w:val="clear" w:color="auto" w:fill="auto"/>
            <w:noWrap/>
            <w:vAlign w:val="bottom"/>
            <w:hideMark/>
          </w:tcPr>
          <w:p w14:paraId="3C9DBE2D"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60,93</w:t>
            </w:r>
          </w:p>
        </w:tc>
        <w:tc>
          <w:tcPr>
            <w:tcW w:w="996" w:type="dxa"/>
            <w:tcBorders>
              <w:top w:val="nil"/>
              <w:left w:val="nil"/>
              <w:bottom w:val="single" w:sz="4" w:space="0" w:color="auto"/>
              <w:right w:val="single" w:sz="4" w:space="0" w:color="auto"/>
            </w:tcBorders>
            <w:shd w:val="clear" w:color="auto" w:fill="auto"/>
            <w:noWrap/>
            <w:vAlign w:val="bottom"/>
            <w:hideMark/>
          </w:tcPr>
          <w:p w14:paraId="0A95992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26,80</w:t>
            </w:r>
          </w:p>
        </w:tc>
        <w:tc>
          <w:tcPr>
            <w:tcW w:w="996" w:type="dxa"/>
            <w:tcBorders>
              <w:top w:val="nil"/>
              <w:left w:val="nil"/>
              <w:bottom w:val="single" w:sz="4" w:space="0" w:color="auto"/>
              <w:right w:val="single" w:sz="4" w:space="0" w:color="auto"/>
            </w:tcBorders>
            <w:shd w:val="clear" w:color="auto" w:fill="auto"/>
            <w:noWrap/>
            <w:vAlign w:val="bottom"/>
            <w:hideMark/>
          </w:tcPr>
          <w:p w14:paraId="2821D1C7"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37,20</w:t>
            </w:r>
          </w:p>
        </w:tc>
        <w:tc>
          <w:tcPr>
            <w:tcW w:w="966" w:type="dxa"/>
            <w:tcBorders>
              <w:top w:val="nil"/>
              <w:left w:val="nil"/>
              <w:bottom w:val="single" w:sz="4" w:space="0" w:color="auto"/>
              <w:right w:val="single" w:sz="4" w:space="0" w:color="auto"/>
            </w:tcBorders>
            <w:shd w:val="clear" w:color="auto" w:fill="auto"/>
            <w:noWrap/>
            <w:vAlign w:val="bottom"/>
            <w:hideMark/>
          </w:tcPr>
          <w:p w14:paraId="347979E3"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64,00</w:t>
            </w:r>
          </w:p>
        </w:tc>
        <w:tc>
          <w:tcPr>
            <w:tcW w:w="956" w:type="dxa"/>
            <w:tcBorders>
              <w:top w:val="nil"/>
              <w:left w:val="nil"/>
              <w:bottom w:val="single" w:sz="4" w:space="0" w:color="auto"/>
              <w:right w:val="single" w:sz="4" w:space="0" w:color="auto"/>
            </w:tcBorders>
            <w:shd w:val="clear" w:color="auto" w:fill="auto"/>
            <w:noWrap/>
            <w:vAlign w:val="bottom"/>
            <w:hideMark/>
          </w:tcPr>
          <w:p w14:paraId="3345D4F4"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-3,07</w:t>
            </w:r>
          </w:p>
        </w:tc>
        <w:tc>
          <w:tcPr>
            <w:tcW w:w="926" w:type="dxa"/>
            <w:tcBorders>
              <w:top w:val="nil"/>
              <w:left w:val="nil"/>
              <w:bottom w:val="single" w:sz="4" w:space="0" w:color="auto"/>
              <w:right w:val="single" w:sz="4" w:space="0" w:color="auto"/>
            </w:tcBorders>
            <w:shd w:val="clear" w:color="auto" w:fill="auto"/>
            <w:noWrap/>
            <w:vAlign w:val="bottom"/>
            <w:hideMark/>
          </w:tcPr>
          <w:p w14:paraId="1907662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-0,26</w:t>
            </w:r>
          </w:p>
        </w:tc>
      </w:tr>
      <w:tr w:rsidR="001413AE" w:rsidRPr="001413AE" w14:paraId="14FDBE35" w14:textId="77777777" w:rsidTr="002F0C70">
        <w:trPr>
          <w:trHeight w:val="114"/>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7D783095"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5</w:t>
            </w:r>
          </w:p>
        </w:tc>
        <w:tc>
          <w:tcPr>
            <w:tcW w:w="956" w:type="dxa"/>
            <w:tcBorders>
              <w:top w:val="nil"/>
              <w:left w:val="nil"/>
              <w:bottom w:val="single" w:sz="4" w:space="0" w:color="auto"/>
              <w:right w:val="single" w:sz="4" w:space="0" w:color="auto"/>
            </w:tcBorders>
            <w:shd w:val="clear" w:color="auto" w:fill="auto"/>
            <w:noWrap/>
            <w:vAlign w:val="bottom"/>
            <w:hideMark/>
          </w:tcPr>
          <w:p w14:paraId="06ECB58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41FB9C3B"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63,08</w:t>
            </w:r>
          </w:p>
        </w:tc>
        <w:tc>
          <w:tcPr>
            <w:tcW w:w="1086" w:type="dxa"/>
            <w:tcBorders>
              <w:top w:val="nil"/>
              <w:left w:val="nil"/>
              <w:bottom w:val="single" w:sz="4" w:space="0" w:color="auto"/>
              <w:right w:val="single" w:sz="4" w:space="0" w:color="auto"/>
            </w:tcBorders>
            <w:shd w:val="clear" w:color="auto" w:fill="auto"/>
            <w:noWrap/>
            <w:vAlign w:val="bottom"/>
            <w:hideMark/>
          </w:tcPr>
          <w:p w14:paraId="6CA56E2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74,21</w:t>
            </w:r>
          </w:p>
        </w:tc>
        <w:tc>
          <w:tcPr>
            <w:tcW w:w="996" w:type="dxa"/>
            <w:tcBorders>
              <w:top w:val="nil"/>
              <w:left w:val="nil"/>
              <w:bottom w:val="single" w:sz="4" w:space="0" w:color="auto"/>
              <w:right w:val="single" w:sz="4" w:space="0" w:color="auto"/>
            </w:tcBorders>
            <w:shd w:val="clear" w:color="auto" w:fill="auto"/>
            <w:noWrap/>
            <w:vAlign w:val="bottom"/>
            <w:hideMark/>
          </w:tcPr>
          <w:p w14:paraId="217EDB01"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33,50</w:t>
            </w:r>
          </w:p>
        </w:tc>
        <w:tc>
          <w:tcPr>
            <w:tcW w:w="996" w:type="dxa"/>
            <w:tcBorders>
              <w:top w:val="nil"/>
              <w:left w:val="nil"/>
              <w:bottom w:val="single" w:sz="4" w:space="0" w:color="auto"/>
              <w:right w:val="single" w:sz="4" w:space="0" w:color="auto"/>
            </w:tcBorders>
            <w:shd w:val="clear" w:color="auto" w:fill="auto"/>
            <w:noWrap/>
            <w:vAlign w:val="bottom"/>
            <w:hideMark/>
          </w:tcPr>
          <w:p w14:paraId="1AA48850"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46,50</w:t>
            </w:r>
          </w:p>
        </w:tc>
        <w:tc>
          <w:tcPr>
            <w:tcW w:w="966" w:type="dxa"/>
            <w:tcBorders>
              <w:top w:val="nil"/>
              <w:left w:val="nil"/>
              <w:bottom w:val="single" w:sz="4" w:space="0" w:color="auto"/>
              <w:right w:val="single" w:sz="4" w:space="0" w:color="auto"/>
            </w:tcBorders>
            <w:shd w:val="clear" w:color="auto" w:fill="auto"/>
            <w:noWrap/>
            <w:vAlign w:val="bottom"/>
            <w:hideMark/>
          </w:tcPr>
          <w:p w14:paraId="350E1B7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80,00</w:t>
            </w:r>
          </w:p>
        </w:tc>
        <w:tc>
          <w:tcPr>
            <w:tcW w:w="956" w:type="dxa"/>
            <w:tcBorders>
              <w:top w:val="nil"/>
              <w:left w:val="nil"/>
              <w:bottom w:val="single" w:sz="4" w:space="0" w:color="auto"/>
              <w:right w:val="single" w:sz="4" w:space="0" w:color="auto"/>
            </w:tcBorders>
            <w:shd w:val="clear" w:color="auto" w:fill="auto"/>
            <w:noWrap/>
            <w:vAlign w:val="bottom"/>
            <w:hideMark/>
          </w:tcPr>
          <w:p w14:paraId="794052C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-5,79</w:t>
            </w:r>
          </w:p>
        </w:tc>
        <w:tc>
          <w:tcPr>
            <w:tcW w:w="926" w:type="dxa"/>
            <w:tcBorders>
              <w:top w:val="nil"/>
              <w:left w:val="nil"/>
              <w:bottom w:val="single" w:sz="4" w:space="0" w:color="auto"/>
              <w:right w:val="single" w:sz="4" w:space="0" w:color="auto"/>
            </w:tcBorders>
            <w:shd w:val="clear" w:color="auto" w:fill="auto"/>
            <w:noWrap/>
            <w:vAlign w:val="bottom"/>
            <w:hideMark/>
          </w:tcPr>
          <w:p w14:paraId="33B3D4F6"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-0,48</w:t>
            </w:r>
          </w:p>
        </w:tc>
      </w:tr>
      <w:tr w:rsidR="001413AE" w:rsidRPr="001413AE" w14:paraId="7BE64AD1" w14:textId="77777777" w:rsidTr="002F0C70">
        <w:trPr>
          <w:trHeight w:val="173"/>
          <w:jc w:val="center"/>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576ACC0" w14:textId="77777777" w:rsidR="001413AE" w:rsidRPr="001413AE" w:rsidRDefault="001413AE" w:rsidP="001413AE">
            <w:pPr>
              <w:suppressAutoHyphens w:val="0"/>
              <w:jc w:val="center"/>
              <w:rPr>
                <w:rFonts w:ascii="Times New Roman" w:hAnsi="Times New Roman" w:cs="Times New Roman"/>
                <w:sz w:val="18"/>
                <w:szCs w:val="18"/>
                <w:lang w:eastAsia="lt-LT"/>
              </w:rPr>
            </w:pPr>
            <w:r w:rsidRPr="001413AE">
              <w:rPr>
                <w:rFonts w:ascii="Times New Roman" w:hAnsi="Times New Roman" w:cs="Times New Roman"/>
                <w:sz w:val="18"/>
                <w:szCs w:val="18"/>
                <w:lang w:eastAsia="lt-LT"/>
              </w:rPr>
              <w:t>6</w:t>
            </w:r>
          </w:p>
        </w:tc>
        <w:tc>
          <w:tcPr>
            <w:tcW w:w="956" w:type="dxa"/>
            <w:tcBorders>
              <w:top w:val="nil"/>
              <w:left w:val="nil"/>
              <w:bottom w:val="single" w:sz="4" w:space="0" w:color="auto"/>
              <w:right w:val="single" w:sz="4" w:space="0" w:color="auto"/>
            </w:tcBorders>
            <w:shd w:val="clear" w:color="auto" w:fill="auto"/>
            <w:noWrap/>
            <w:vAlign w:val="bottom"/>
            <w:hideMark/>
          </w:tcPr>
          <w:p w14:paraId="14CE361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11,13</w:t>
            </w:r>
          </w:p>
        </w:tc>
        <w:tc>
          <w:tcPr>
            <w:tcW w:w="956" w:type="dxa"/>
            <w:tcBorders>
              <w:top w:val="nil"/>
              <w:left w:val="nil"/>
              <w:bottom w:val="single" w:sz="4" w:space="0" w:color="auto"/>
              <w:right w:val="single" w:sz="4" w:space="0" w:color="auto"/>
            </w:tcBorders>
            <w:shd w:val="clear" w:color="auto" w:fill="auto"/>
            <w:noWrap/>
            <w:vAlign w:val="bottom"/>
            <w:hideMark/>
          </w:tcPr>
          <w:p w14:paraId="45FED3BF"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76,36</w:t>
            </w:r>
          </w:p>
        </w:tc>
        <w:tc>
          <w:tcPr>
            <w:tcW w:w="1086" w:type="dxa"/>
            <w:tcBorders>
              <w:top w:val="nil"/>
              <w:left w:val="nil"/>
              <w:bottom w:val="single" w:sz="4" w:space="0" w:color="auto"/>
              <w:right w:val="single" w:sz="4" w:space="0" w:color="auto"/>
            </w:tcBorders>
            <w:shd w:val="clear" w:color="auto" w:fill="auto"/>
            <w:noWrap/>
            <w:vAlign w:val="bottom"/>
            <w:hideMark/>
          </w:tcPr>
          <w:p w14:paraId="5C0E1EB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87,49</w:t>
            </w:r>
          </w:p>
        </w:tc>
        <w:tc>
          <w:tcPr>
            <w:tcW w:w="996" w:type="dxa"/>
            <w:tcBorders>
              <w:top w:val="nil"/>
              <w:left w:val="nil"/>
              <w:bottom w:val="single" w:sz="4" w:space="0" w:color="auto"/>
              <w:right w:val="single" w:sz="4" w:space="0" w:color="auto"/>
            </w:tcBorders>
            <w:shd w:val="clear" w:color="auto" w:fill="auto"/>
            <w:noWrap/>
            <w:vAlign w:val="bottom"/>
            <w:hideMark/>
          </w:tcPr>
          <w:p w14:paraId="24BDA555"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40,20</w:t>
            </w:r>
          </w:p>
        </w:tc>
        <w:tc>
          <w:tcPr>
            <w:tcW w:w="996" w:type="dxa"/>
            <w:tcBorders>
              <w:top w:val="nil"/>
              <w:left w:val="nil"/>
              <w:bottom w:val="single" w:sz="4" w:space="0" w:color="auto"/>
              <w:right w:val="single" w:sz="4" w:space="0" w:color="auto"/>
            </w:tcBorders>
            <w:shd w:val="clear" w:color="auto" w:fill="auto"/>
            <w:noWrap/>
            <w:vAlign w:val="bottom"/>
            <w:hideMark/>
          </w:tcPr>
          <w:p w14:paraId="1A7C669A"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55,80</w:t>
            </w:r>
          </w:p>
        </w:tc>
        <w:tc>
          <w:tcPr>
            <w:tcW w:w="966" w:type="dxa"/>
            <w:tcBorders>
              <w:top w:val="nil"/>
              <w:left w:val="nil"/>
              <w:bottom w:val="single" w:sz="4" w:space="0" w:color="auto"/>
              <w:right w:val="single" w:sz="4" w:space="0" w:color="auto"/>
            </w:tcBorders>
            <w:shd w:val="clear" w:color="auto" w:fill="auto"/>
            <w:noWrap/>
            <w:vAlign w:val="bottom"/>
            <w:hideMark/>
          </w:tcPr>
          <w:p w14:paraId="3178E8AE"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96,00</w:t>
            </w:r>
          </w:p>
        </w:tc>
        <w:tc>
          <w:tcPr>
            <w:tcW w:w="956" w:type="dxa"/>
            <w:tcBorders>
              <w:top w:val="nil"/>
              <w:left w:val="nil"/>
              <w:bottom w:val="single" w:sz="4" w:space="0" w:color="auto"/>
              <w:right w:val="single" w:sz="4" w:space="0" w:color="auto"/>
            </w:tcBorders>
            <w:shd w:val="clear" w:color="auto" w:fill="auto"/>
            <w:noWrap/>
            <w:vAlign w:val="bottom"/>
            <w:hideMark/>
          </w:tcPr>
          <w:p w14:paraId="068320AC"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-8,51</w:t>
            </w:r>
          </w:p>
        </w:tc>
        <w:tc>
          <w:tcPr>
            <w:tcW w:w="926" w:type="dxa"/>
            <w:tcBorders>
              <w:top w:val="nil"/>
              <w:left w:val="nil"/>
              <w:bottom w:val="single" w:sz="4" w:space="0" w:color="auto"/>
              <w:right w:val="single" w:sz="4" w:space="0" w:color="auto"/>
            </w:tcBorders>
            <w:shd w:val="clear" w:color="auto" w:fill="auto"/>
            <w:noWrap/>
            <w:vAlign w:val="bottom"/>
            <w:hideMark/>
          </w:tcPr>
          <w:p w14:paraId="6F892892" w14:textId="77777777" w:rsidR="001413AE" w:rsidRPr="001413AE" w:rsidRDefault="001413AE" w:rsidP="001413AE">
            <w:pPr>
              <w:suppressAutoHyphens w:val="0"/>
              <w:jc w:val="right"/>
              <w:rPr>
                <w:rFonts w:ascii="Times New Roman" w:hAnsi="Times New Roman" w:cs="Times New Roman"/>
                <w:sz w:val="18"/>
                <w:szCs w:val="18"/>
                <w:lang w:eastAsia="lt-LT"/>
              </w:rPr>
            </w:pPr>
            <w:r w:rsidRPr="001413AE">
              <w:rPr>
                <w:rFonts w:ascii="Times New Roman" w:eastAsiaTheme="minorHAnsi" w:hAnsi="Times New Roman" w:cs="Times New Roman"/>
                <w:sz w:val="18"/>
                <w:szCs w:val="18"/>
                <w:lang w:eastAsia="en-US"/>
              </w:rPr>
              <w:t>-0,71</w:t>
            </w:r>
          </w:p>
        </w:tc>
      </w:tr>
    </w:tbl>
    <w:p w14:paraId="4CD135C7"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1108E4E5" w14:textId="77777777" w:rsidR="001413AE" w:rsidRPr="001413AE" w:rsidRDefault="001413AE" w:rsidP="001413AE">
      <w:pPr>
        <w:suppressAutoHyphens w:val="0"/>
        <w:rPr>
          <w:rFonts w:ascii="Times New Roman" w:eastAsiaTheme="minorHAnsi" w:hAnsi="Times New Roman" w:cs="Times New Roman"/>
          <w:sz w:val="20"/>
          <w:lang w:eastAsia="en-US"/>
        </w:rPr>
      </w:pPr>
    </w:p>
    <w:p w14:paraId="1D41D140" w14:textId="77777777" w:rsidR="001413AE" w:rsidRPr="001413AE" w:rsidRDefault="001413AE" w:rsidP="001413AE">
      <w:pPr>
        <w:suppressAutoHyphens w:val="0"/>
        <w:rPr>
          <w:rFonts w:ascii="Times New Roman" w:eastAsiaTheme="minorHAnsi" w:hAnsi="Times New Roman" w:cs="Times New Roman"/>
          <w:sz w:val="20"/>
          <w:lang w:eastAsia="en-US"/>
        </w:rPr>
      </w:pPr>
    </w:p>
    <w:tbl>
      <w:tblPr>
        <w:tblW w:w="9527" w:type="dxa"/>
        <w:jc w:val="center"/>
        <w:tblLook w:val="04A0" w:firstRow="1" w:lastRow="0" w:firstColumn="1" w:lastColumn="0" w:noHBand="0" w:noVBand="1"/>
      </w:tblPr>
      <w:tblGrid>
        <w:gridCol w:w="1061"/>
        <w:gridCol w:w="1039"/>
        <w:gridCol w:w="1039"/>
        <w:gridCol w:w="1183"/>
        <w:gridCol w:w="1083"/>
        <w:gridCol w:w="1083"/>
        <w:gridCol w:w="1050"/>
        <w:gridCol w:w="1039"/>
        <w:gridCol w:w="1005"/>
      </w:tblGrid>
      <w:tr w:rsidR="001413AE" w:rsidRPr="001413AE" w14:paraId="44D7F6F6" w14:textId="77777777" w:rsidTr="002F0C70">
        <w:trPr>
          <w:trHeight w:val="339"/>
          <w:jc w:val="center"/>
        </w:trPr>
        <w:tc>
          <w:tcPr>
            <w:tcW w:w="952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05569A"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b/>
                <w:bCs/>
                <w:sz w:val="20"/>
                <w:lang w:eastAsia="lt-LT"/>
              </w:rPr>
              <w:t>Individualūs namai, kurie rūšiuoja antrines žaliavas*</w:t>
            </w:r>
          </w:p>
        </w:tc>
      </w:tr>
      <w:tr w:rsidR="001413AE" w:rsidRPr="001413AE" w14:paraId="4AFEF1D0" w14:textId="77777777" w:rsidTr="002F0C70">
        <w:trPr>
          <w:trHeight w:val="568"/>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C2A0ADE"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Gyventojų skaičius bute</w:t>
            </w:r>
          </w:p>
        </w:tc>
        <w:tc>
          <w:tcPr>
            <w:tcW w:w="1039" w:type="dxa"/>
            <w:tcBorders>
              <w:top w:val="single" w:sz="4" w:space="0" w:color="auto"/>
              <w:left w:val="nil"/>
              <w:bottom w:val="single" w:sz="4" w:space="0" w:color="auto"/>
              <w:right w:val="single" w:sz="4" w:space="0" w:color="auto"/>
            </w:tcBorders>
            <w:shd w:val="clear" w:color="auto" w:fill="auto"/>
            <w:vAlign w:val="center"/>
          </w:tcPr>
          <w:p w14:paraId="63EFC13C"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Įmokos pastovioji dalis, Eur/metus</w:t>
            </w:r>
          </w:p>
        </w:tc>
        <w:tc>
          <w:tcPr>
            <w:tcW w:w="1039" w:type="dxa"/>
            <w:tcBorders>
              <w:top w:val="single" w:sz="4" w:space="0" w:color="auto"/>
              <w:left w:val="nil"/>
              <w:bottom w:val="single" w:sz="4" w:space="0" w:color="auto"/>
              <w:right w:val="single" w:sz="4" w:space="0" w:color="auto"/>
            </w:tcBorders>
            <w:shd w:val="clear" w:color="auto" w:fill="auto"/>
            <w:vAlign w:val="center"/>
          </w:tcPr>
          <w:p w14:paraId="7FD50BC9"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Įmokos kintamoji dalis, Eur/metus</w:t>
            </w:r>
          </w:p>
        </w:tc>
        <w:tc>
          <w:tcPr>
            <w:tcW w:w="1183" w:type="dxa"/>
            <w:tcBorders>
              <w:top w:val="single" w:sz="4" w:space="0" w:color="auto"/>
              <w:left w:val="nil"/>
              <w:bottom w:val="single" w:sz="4" w:space="0" w:color="auto"/>
              <w:right w:val="single" w:sz="4" w:space="0" w:color="auto"/>
            </w:tcBorders>
            <w:shd w:val="clear" w:color="auto" w:fill="auto"/>
            <w:vAlign w:val="center"/>
          </w:tcPr>
          <w:p w14:paraId="2B321AED"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Numatomas įmokos dydis, Eur/metus</w:t>
            </w:r>
          </w:p>
        </w:tc>
        <w:tc>
          <w:tcPr>
            <w:tcW w:w="1083" w:type="dxa"/>
            <w:tcBorders>
              <w:top w:val="single" w:sz="4" w:space="0" w:color="auto"/>
              <w:left w:val="nil"/>
              <w:bottom w:val="single" w:sz="4" w:space="0" w:color="auto"/>
              <w:right w:val="single" w:sz="4" w:space="0" w:color="auto"/>
            </w:tcBorders>
            <w:shd w:val="clear" w:color="auto" w:fill="auto"/>
            <w:vAlign w:val="center"/>
          </w:tcPr>
          <w:p w14:paraId="3C3FC825"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Dabartinės įmokos pastovioji dalis, Eur/metus</w:t>
            </w:r>
          </w:p>
        </w:tc>
        <w:tc>
          <w:tcPr>
            <w:tcW w:w="1083" w:type="dxa"/>
            <w:tcBorders>
              <w:top w:val="single" w:sz="4" w:space="0" w:color="auto"/>
              <w:left w:val="nil"/>
              <w:bottom w:val="single" w:sz="4" w:space="0" w:color="auto"/>
              <w:right w:val="single" w:sz="4" w:space="0" w:color="auto"/>
            </w:tcBorders>
            <w:shd w:val="clear" w:color="auto" w:fill="auto"/>
            <w:vAlign w:val="center"/>
          </w:tcPr>
          <w:p w14:paraId="75EE094E"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Dabartinės įmokos kintamoji dalis, Eur/metus</w:t>
            </w:r>
          </w:p>
        </w:tc>
        <w:tc>
          <w:tcPr>
            <w:tcW w:w="1050" w:type="dxa"/>
            <w:tcBorders>
              <w:top w:val="single" w:sz="4" w:space="0" w:color="auto"/>
              <w:left w:val="nil"/>
              <w:bottom w:val="single" w:sz="4" w:space="0" w:color="auto"/>
              <w:right w:val="single" w:sz="4" w:space="0" w:color="auto"/>
            </w:tcBorders>
            <w:shd w:val="clear" w:color="auto" w:fill="auto"/>
            <w:vAlign w:val="center"/>
          </w:tcPr>
          <w:p w14:paraId="47E7FBAF"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Dabartinis įmokos dydis, Eur/metus</w:t>
            </w:r>
          </w:p>
        </w:tc>
        <w:tc>
          <w:tcPr>
            <w:tcW w:w="1039" w:type="dxa"/>
            <w:tcBorders>
              <w:top w:val="single" w:sz="4" w:space="0" w:color="auto"/>
              <w:left w:val="nil"/>
              <w:bottom w:val="single" w:sz="4" w:space="0" w:color="auto"/>
              <w:right w:val="single" w:sz="4" w:space="0" w:color="auto"/>
            </w:tcBorders>
            <w:shd w:val="clear" w:color="auto" w:fill="auto"/>
            <w:vAlign w:val="center"/>
          </w:tcPr>
          <w:p w14:paraId="29AF3647"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Pokytis, Eur/metus</w:t>
            </w:r>
          </w:p>
        </w:tc>
        <w:tc>
          <w:tcPr>
            <w:tcW w:w="1005" w:type="dxa"/>
            <w:tcBorders>
              <w:top w:val="single" w:sz="4" w:space="0" w:color="auto"/>
              <w:left w:val="nil"/>
              <w:bottom w:val="single" w:sz="4" w:space="0" w:color="auto"/>
              <w:right w:val="single" w:sz="4" w:space="0" w:color="auto"/>
            </w:tcBorders>
            <w:shd w:val="clear" w:color="auto" w:fill="auto"/>
            <w:vAlign w:val="center"/>
          </w:tcPr>
          <w:p w14:paraId="41C20321"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Pokytis, Eur/mėn.</w:t>
            </w:r>
          </w:p>
        </w:tc>
      </w:tr>
      <w:tr w:rsidR="001413AE" w:rsidRPr="001413AE" w14:paraId="6A7B1904" w14:textId="77777777" w:rsidTr="002F0C70">
        <w:trPr>
          <w:trHeight w:val="137"/>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18F96D3"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1</w:t>
            </w:r>
          </w:p>
        </w:tc>
        <w:tc>
          <w:tcPr>
            <w:tcW w:w="1039" w:type="dxa"/>
            <w:tcBorders>
              <w:top w:val="nil"/>
              <w:left w:val="nil"/>
              <w:bottom w:val="single" w:sz="4" w:space="0" w:color="auto"/>
              <w:right w:val="single" w:sz="4" w:space="0" w:color="auto"/>
            </w:tcBorders>
            <w:shd w:val="clear" w:color="auto" w:fill="auto"/>
            <w:noWrap/>
            <w:vAlign w:val="bottom"/>
            <w:hideMark/>
          </w:tcPr>
          <w:p w14:paraId="6C99E37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66B7F24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9,96</w:t>
            </w:r>
          </w:p>
        </w:tc>
        <w:tc>
          <w:tcPr>
            <w:tcW w:w="1183" w:type="dxa"/>
            <w:tcBorders>
              <w:top w:val="nil"/>
              <w:left w:val="nil"/>
              <w:bottom w:val="single" w:sz="4" w:space="0" w:color="auto"/>
              <w:right w:val="single" w:sz="4" w:space="0" w:color="auto"/>
            </w:tcBorders>
            <w:shd w:val="clear" w:color="auto" w:fill="auto"/>
            <w:noWrap/>
            <w:vAlign w:val="bottom"/>
            <w:hideMark/>
          </w:tcPr>
          <w:p w14:paraId="39D70B9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21,09</w:t>
            </w:r>
          </w:p>
        </w:tc>
        <w:tc>
          <w:tcPr>
            <w:tcW w:w="1083" w:type="dxa"/>
            <w:tcBorders>
              <w:top w:val="nil"/>
              <w:left w:val="nil"/>
              <w:bottom w:val="single" w:sz="4" w:space="0" w:color="auto"/>
              <w:right w:val="single" w:sz="4" w:space="0" w:color="auto"/>
            </w:tcBorders>
            <w:shd w:val="clear" w:color="auto" w:fill="auto"/>
            <w:noWrap/>
            <w:vAlign w:val="bottom"/>
            <w:hideMark/>
          </w:tcPr>
          <w:p w14:paraId="09E3E89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6,70</w:t>
            </w:r>
          </w:p>
        </w:tc>
        <w:tc>
          <w:tcPr>
            <w:tcW w:w="1083" w:type="dxa"/>
            <w:tcBorders>
              <w:top w:val="nil"/>
              <w:left w:val="nil"/>
              <w:bottom w:val="single" w:sz="4" w:space="0" w:color="auto"/>
              <w:right w:val="single" w:sz="4" w:space="0" w:color="auto"/>
            </w:tcBorders>
            <w:shd w:val="clear" w:color="auto" w:fill="auto"/>
            <w:noWrap/>
            <w:vAlign w:val="bottom"/>
            <w:hideMark/>
          </w:tcPr>
          <w:p w14:paraId="075D8DD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9,30</w:t>
            </w:r>
          </w:p>
        </w:tc>
        <w:tc>
          <w:tcPr>
            <w:tcW w:w="1050" w:type="dxa"/>
            <w:tcBorders>
              <w:top w:val="nil"/>
              <w:left w:val="nil"/>
              <w:bottom w:val="single" w:sz="4" w:space="0" w:color="auto"/>
              <w:right w:val="single" w:sz="4" w:space="0" w:color="auto"/>
            </w:tcBorders>
            <w:shd w:val="clear" w:color="auto" w:fill="auto"/>
            <w:noWrap/>
            <w:vAlign w:val="bottom"/>
            <w:hideMark/>
          </w:tcPr>
          <w:p w14:paraId="2B174D6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16,00</w:t>
            </w:r>
          </w:p>
        </w:tc>
        <w:tc>
          <w:tcPr>
            <w:tcW w:w="1039" w:type="dxa"/>
            <w:tcBorders>
              <w:top w:val="nil"/>
              <w:left w:val="nil"/>
              <w:bottom w:val="single" w:sz="4" w:space="0" w:color="auto"/>
              <w:right w:val="single" w:sz="4" w:space="0" w:color="auto"/>
            </w:tcBorders>
            <w:shd w:val="clear" w:color="auto" w:fill="auto"/>
            <w:noWrap/>
            <w:vAlign w:val="bottom"/>
            <w:hideMark/>
          </w:tcPr>
          <w:p w14:paraId="3801D352"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5,09</w:t>
            </w:r>
          </w:p>
        </w:tc>
        <w:tc>
          <w:tcPr>
            <w:tcW w:w="1005" w:type="dxa"/>
            <w:tcBorders>
              <w:top w:val="nil"/>
              <w:left w:val="nil"/>
              <w:bottom w:val="single" w:sz="4" w:space="0" w:color="auto"/>
              <w:right w:val="single" w:sz="4" w:space="0" w:color="auto"/>
            </w:tcBorders>
            <w:shd w:val="clear" w:color="auto" w:fill="auto"/>
            <w:noWrap/>
            <w:vAlign w:val="bottom"/>
            <w:hideMark/>
          </w:tcPr>
          <w:p w14:paraId="3914B54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0,42</w:t>
            </w:r>
          </w:p>
        </w:tc>
      </w:tr>
      <w:tr w:rsidR="001413AE" w:rsidRPr="001413AE" w14:paraId="742A529F" w14:textId="77777777" w:rsidTr="002F0C70">
        <w:trPr>
          <w:trHeight w:val="137"/>
          <w:jc w:val="center"/>
        </w:trPr>
        <w:tc>
          <w:tcPr>
            <w:tcW w:w="1006" w:type="dxa"/>
            <w:tcBorders>
              <w:top w:val="nil"/>
              <w:left w:val="single" w:sz="4" w:space="0" w:color="auto"/>
              <w:bottom w:val="single" w:sz="4" w:space="0" w:color="auto"/>
              <w:right w:val="single" w:sz="4" w:space="0" w:color="auto"/>
            </w:tcBorders>
            <w:shd w:val="clear" w:color="auto" w:fill="auto"/>
            <w:noWrap/>
            <w:vAlign w:val="bottom"/>
          </w:tcPr>
          <w:p w14:paraId="0F7B9F73"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1</w:t>
            </w:r>
          </w:p>
        </w:tc>
        <w:tc>
          <w:tcPr>
            <w:tcW w:w="1039" w:type="dxa"/>
            <w:tcBorders>
              <w:top w:val="nil"/>
              <w:left w:val="nil"/>
              <w:bottom w:val="single" w:sz="4" w:space="0" w:color="auto"/>
              <w:right w:val="single" w:sz="4" w:space="0" w:color="auto"/>
            </w:tcBorders>
            <w:shd w:val="clear" w:color="auto" w:fill="auto"/>
            <w:noWrap/>
            <w:vAlign w:val="bottom"/>
          </w:tcPr>
          <w:p w14:paraId="14A0AEF6"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5.56**</w:t>
            </w:r>
          </w:p>
        </w:tc>
        <w:tc>
          <w:tcPr>
            <w:tcW w:w="1039" w:type="dxa"/>
            <w:tcBorders>
              <w:top w:val="nil"/>
              <w:left w:val="nil"/>
              <w:bottom w:val="single" w:sz="4" w:space="0" w:color="auto"/>
              <w:right w:val="single" w:sz="4" w:space="0" w:color="auto"/>
            </w:tcBorders>
            <w:shd w:val="clear" w:color="auto" w:fill="auto"/>
            <w:noWrap/>
            <w:vAlign w:val="bottom"/>
          </w:tcPr>
          <w:p w14:paraId="7364BEF9"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9,96</w:t>
            </w:r>
          </w:p>
        </w:tc>
        <w:tc>
          <w:tcPr>
            <w:tcW w:w="1183" w:type="dxa"/>
            <w:tcBorders>
              <w:top w:val="nil"/>
              <w:left w:val="nil"/>
              <w:bottom w:val="single" w:sz="4" w:space="0" w:color="auto"/>
              <w:right w:val="single" w:sz="4" w:space="0" w:color="auto"/>
            </w:tcBorders>
            <w:shd w:val="clear" w:color="auto" w:fill="auto"/>
            <w:noWrap/>
            <w:vAlign w:val="bottom"/>
          </w:tcPr>
          <w:p w14:paraId="7AFF4BB7"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15,52</w:t>
            </w:r>
          </w:p>
        </w:tc>
        <w:tc>
          <w:tcPr>
            <w:tcW w:w="1083" w:type="dxa"/>
            <w:tcBorders>
              <w:top w:val="nil"/>
              <w:left w:val="nil"/>
              <w:bottom w:val="single" w:sz="4" w:space="0" w:color="auto"/>
              <w:right w:val="single" w:sz="4" w:space="0" w:color="auto"/>
            </w:tcBorders>
            <w:shd w:val="clear" w:color="auto" w:fill="auto"/>
            <w:noWrap/>
            <w:vAlign w:val="bottom"/>
          </w:tcPr>
          <w:p w14:paraId="2F08B606"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6,70</w:t>
            </w:r>
          </w:p>
        </w:tc>
        <w:tc>
          <w:tcPr>
            <w:tcW w:w="1083" w:type="dxa"/>
            <w:tcBorders>
              <w:top w:val="nil"/>
              <w:left w:val="nil"/>
              <w:bottom w:val="single" w:sz="4" w:space="0" w:color="auto"/>
              <w:right w:val="single" w:sz="4" w:space="0" w:color="auto"/>
            </w:tcBorders>
            <w:shd w:val="clear" w:color="auto" w:fill="auto"/>
            <w:noWrap/>
            <w:vAlign w:val="bottom"/>
          </w:tcPr>
          <w:p w14:paraId="7C3BD878"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9,30</w:t>
            </w:r>
          </w:p>
        </w:tc>
        <w:tc>
          <w:tcPr>
            <w:tcW w:w="1050" w:type="dxa"/>
            <w:tcBorders>
              <w:top w:val="nil"/>
              <w:left w:val="nil"/>
              <w:bottom w:val="single" w:sz="4" w:space="0" w:color="auto"/>
              <w:right w:val="single" w:sz="4" w:space="0" w:color="auto"/>
            </w:tcBorders>
            <w:shd w:val="clear" w:color="auto" w:fill="auto"/>
            <w:noWrap/>
            <w:vAlign w:val="bottom"/>
          </w:tcPr>
          <w:p w14:paraId="1EEC8110"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16,00</w:t>
            </w:r>
          </w:p>
        </w:tc>
        <w:tc>
          <w:tcPr>
            <w:tcW w:w="1039" w:type="dxa"/>
            <w:tcBorders>
              <w:top w:val="nil"/>
              <w:left w:val="nil"/>
              <w:bottom w:val="single" w:sz="4" w:space="0" w:color="auto"/>
              <w:right w:val="single" w:sz="4" w:space="0" w:color="auto"/>
            </w:tcBorders>
            <w:shd w:val="clear" w:color="auto" w:fill="auto"/>
            <w:noWrap/>
            <w:vAlign w:val="bottom"/>
          </w:tcPr>
          <w:p w14:paraId="721FF3E3"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-0,48</w:t>
            </w:r>
          </w:p>
        </w:tc>
        <w:tc>
          <w:tcPr>
            <w:tcW w:w="1005" w:type="dxa"/>
            <w:tcBorders>
              <w:top w:val="nil"/>
              <w:left w:val="nil"/>
              <w:bottom w:val="single" w:sz="4" w:space="0" w:color="auto"/>
              <w:right w:val="single" w:sz="4" w:space="0" w:color="auto"/>
            </w:tcBorders>
            <w:shd w:val="clear" w:color="auto" w:fill="auto"/>
            <w:noWrap/>
            <w:vAlign w:val="bottom"/>
          </w:tcPr>
          <w:p w14:paraId="4EDC4AB1" w14:textId="77777777" w:rsidR="001413AE" w:rsidRPr="001413AE" w:rsidRDefault="001413AE" w:rsidP="001413AE">
            <w:pPr>
              <w:suppressAutoHyphens w:val="0"/>
              <w:jc w:val="right"/>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-0,04</w:t>
            </w:r>
          </w:p>
        </w:tc>
      </w:tr>
      <w:tr w:rsidR="001413AE" w:rsidRPr="001413AE" w14:paraId="00FAE08E" w14:textId="77777777" w:rsidTr="002F0C70">
        <w:trPr>
          <w:trHeight w:val="184"/>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16B0944D"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2</w:t>
            </w:r>
          </w:p>
        </w:tc>
        <w:tc>
          <w:tcPr>
            <w:tcW w:w="1039" w:type="dxa"/>
            <w:tcBorders>
              <w:top w:val="nil"/>
              <w:left w:val="nil"/>
              <w:bottom w:val="single" w:sz="4" w:space="0" w:color="auto"/>
              <w:right w:val="single" w:sz="4" w:space="0" w:color="auto"/>
            </w:tcBorders>
            <w:shd w:val="clear" w:color="auto" w:fill="auto"/>
            <w:noWrap/>
            <w:vAlign w:val="bottom"/>
            <w:hideMark/>
          </w:tcPr>
          <w:p w14:paraId="0F360F3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27F352A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18,26</w:t>
            </w:r>
          </w:p>
        </w:tc>
        <w:tc>
          <w:tcPr>
            <w:tcW w:w="1183" w:type="dxa"/>
            <w:tcBorders>
              <w:top w:val="nil"/>
              <w:left w:val="nil"/>
              <w:bottom w:val="single" w:sz="4" w:space="0" w:color="auto"/>
              <w:right w:val="single" w:sz="4" w:space="0" w:color="auto"/>
            </w:tcBorders>
            <w:shd w:val="clear" w:color="auto" w:fill="auto"/>
            <w:noWrap/>
            <w:vAlign w:val="bottom"/>
            <w:hideMark/>
          </w:tcPr>
          <w:p w14:paraId="3CB6B30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29,39</w:t>
            </w:r>
          </w:p>
        </w:tc>
        <w:tc>
          <w:tcPr>
            <w:tcW w:w="1083" w:type="dxa"/>
            <w:tcBorders>
              <w:top w:val="nil"/>
              <w:left w:val="nil"/>
              <w:bottom w:val="single" w:sz="4" w:space="0" w:color="auto"/>
              <w:right w:val="single" w:sz="4" w:space="0" w:color="auto"/>
            </w:tcBorders>
            <w:shd w:val="clear" w:color="auto" w:fill="auto"/>
            <w:noWrap/>
            <w:vAlign w:val="bottom"/>
            <w:hideMark/>
          </w:tcPr>
          <w:p w14:paraId="47FFC02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13,40</w:t>
            </w:r>
          </w:p>
        </w:tc>
        <w:tc>
          <w:tcPr>
            <w:tcW w:w="1083" w:type="dxa"/>
            <w:tcBorders>
              <w:top w:val="nil"/>
              <w:left w:val="nil"/>
              <w:bottom w:val="single" w:sz="4" w:space="0" w:color="auto"/>
              <w:right w:val="single" w:sz="4" w:space="0" w:color="auto"/>
            </w:tcBorders>
            <w:shd w:val="clear" w:color="auto" w:fill="auto"/>
            <w:noWrap/>
            <w:vAlign w:val="bottom"/>
            <w:hideMark/>
          </w:tcPr>
          <w:p w14:paraId="397B8E7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18,60</w:t>
            </w:r>
          </w:p>
        </w:tc>
        <w:tc>
          <w:tcPr>
            <w:tcW w:w="1050" w:type="dxa"/>
            <w:tcBorders>
              <w:top w:val="nil"/>
              <w:left w:val="nil"/>
              <w:bottom w:val="single" w:sz="4" w:space="0" w:color="auto"/>
              <w:right w:val="single" w:sz="4" w:space="0" w:color="auto"/>
            </w:tcBorders>
            <w:shd w:val="clear" w:color="auto" w:fill="auto"/>
            <w:noWrap/>
            <w:vAlign w:val="bottom"/>
            <w:hideMark/>
          </w:tcPr>
          <w:p w14:paraId="5415D74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32,00</w:t>
            </w:r>
          </w:p>
        </w:tc>
        <w:tc>
          <w:tcPr>
            <w:tcW w:w="1039" w:type="dxa"/>
            <w:tcBorders>
              <w:top w:val="nil"/>
              <w:left w:val="nil"/>
              <w:bottom w:val="single" w:sz="4" w:space="0" w:color="auto"/>
              <w:right w:val="single" w:sz="4" w:space="0" w:color="auto"/>
            </w:tcBorders>
            <w:shd w:val="clear" w:color="auto" w:fill="auto"/>
            <w:noWrap/>
            <w:vAlign w:val="bottom"/>
            <w:hideMark/>
          </w:tcPr>
          <w:p w14:paraId="64EFB8E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-2,61</w:t>
            </w:r>
          </w:p>
        </w:tc>
        <w:tc>
          <w:tcPr>
            <w:tcW w:w="1005" w:type="dxa"/>
            <w:tcBorders>
              <w:top w:val="nil"/>
              <w:left w:val="nil"/>
              <w:bottom w:val="single" w:sz="4" w:space="0" w:color="auto"/>
              <w:right w:val="single" w:sz="4" w:space="0" w:color="auto"/>
            </w:tcBorders>
            <w:shd w:val="clear" w:color="auto" w:fill="auto"/>
            <w:noWrap/>
            <w:vAlign w:val="bottom"/>
            <w:hideMark/>
          </w:tcPr>
          <w:p w14:paraId="5B9512B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-0,22</w:t>
            </w:r>
          </w:p>
        </w:tc>
      </w:tr>
      <w:tr w:rsidR="001413AE" w:rsidRPr="001413AE" w14:paraId="7D9A4FF7" w14:textId="77777777" w:rsidTr="002F0C70">
        <w:trPr>
          <w:trHeight w:val="60"/>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385494E"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3</w:t>
            </w:r>
          </w:p>
        </w:tc>
        <w:tc>
          <w:tcPr>
            <w:tcW w:w="1039" w:type="dxa"/>
            <w:tcBorders>
              <w:top w:val="nil"/>
              <w:left w:val="nil"/>
              <w:bottom w:val="single" w:sz="4" w:space="0" w:color="auto"/>
              <w:right w:val="single" w:sz="4" w:space="0" w:color="auto"/>
            </w:tcBorders>
            <w:shd w:val="clear" w:color="auto" w:fill="auto"/>
            <w:noWrap/>
            <w:vAlign w:val="bottom"/>
            <w:hideMark/>
          </w:tcPr>
          <w:p w14:paraId="1B5A052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6783DFD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26,56</w:t>
            </w:r>
          </w:p>
        </w:tc>
        <w:tc>
          <w:tcPr>
            <w:tcW w:w="1183" w:type="dxa"/>
            <w:tcBorders>
              <w:top w:val="nil"/>
              <w:left w:val="nil"/>
              <w:bottom w:val="single" w:sz="4" w:space="0" w:color="auto"/>
              <w:right w:val="single" w:sz="4" w:space="0" w:color="auto"/>
            </w:tcBorders>
            <w:shd w:val="clear" w:color="auto" w:fill="auto"/>
            <w:noWrap/>
            <w:vAlign w:val="bottom"/>
            <w:hideMark/>
          </w:tcPr>
          <w:p w14:paraId="492F7F01"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37,69</w:t>
            </w:r>
          </w:p>
        </w:tc>
        <w:tc>
          <w:tcPr>
            <w:tcW w:w="1083" w:type="dxa"/>
            <w:tcBorders>
              <w:top w:val="nil"/>
              <w:left w:val="nil"/>
              <w:bottom w:val="single" w:sz="4" w:space="0" w:color="auto"/>
              <w:right w:val="single" w:sz="4" w:space="0" w:color="auto"/>
            </w:tcBorders>
            <w:shd w:val="clear" w:color="auto" w:fill="auto"/>
            <w:noWrap/>
            <w:vAlign w:val="bottom"/>
            <w:hideMark/>
          </w:tcPr>
          <w:p w14:paraId="3E28329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20,10</w:t>
            </w:r>
          </w:p>
        </w:tc>
        <w:tc>
          <w:tcPr>
            <w:tcW w:w="1083" w:type="dxa"/>
            <w:tcBorders>
              <w:top w:val="nil"/>
              <w:left w:val="nil"/>
              <w:bottom w:val="single" w:sz="4" w:space="0" w:color="auto"/>
              <w:right w:val="single" w:sz="4" w:space="0" w:color="auto"/>
            </w:tcBorders>
            <w:shd w:val="clear" w:color="auto" w:fill="auto"/>
            <w:noWrap/>
            <w:vAlign w:val="bottom"/>
            <w:hideMark/>
          </w:tcPr>
          <w:p w14:paraId="2728990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27,90</w:t>
            </w:r>
          </w:p>
        </w:tc>
        <w:tc>
          <w:tcPr>
            <w:tcW w:w="1050" w:type="dxa"/>
            <w:tcBorders>
              <w:top w:val="nil"/>
              <w:left w:val="nil"/>
              <w:bottom w:val="single" w:sz="4" w:space="0" w:color="auto"/>
              <w:right w:val="single" w:sz="4" w:space="0" w:color="auto"/>
            </w:tcBorders>
            <w:shd w:val="clear" w:color="auto" w:fill="auto"/>
            <w:noWrap/>
            <w:vAlign w:val="bottom"/>
            <w:hideMark/>
          </w:tcPr>
          <w:p w14:paraId="5B84604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48,00</w:t>
            </w:r>
          </w:p>
        </w:tc>
        <w:tc>
          <w:tcPr>
            <w:tcW w:w="1039" w:type="dxa"/>
            <w:tcBorders>
              <w:top w:val="nil"/>
              <w:left w:val="nil"/>
              <w:bottom w:val="single" w:sz="4" w:space="0" w:color="auto"/>
              <w:right w:val="single" w:sz="4" w:space="0" w:color="auto"/>
            </w:tcBorders>
            <w:shd w:val="clear" w:color="auto" w:fill="auto"/>
            <w:noWrap/>
            <w:vAlign w:val="bottom"/>
            <w:hideMark/>
          </w:tcPr>
          <w:p w14:paraId="006EC53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-10,31</w:t>
            </w:r>
          </w:p>
        </w:tc>
        <w:tc>
          <w:tcPr>
            <w:tcW w:w="1005" w:type="dxa"/>
            <w:tcBorders>
              <w:top w:val="nil"/>
              <w:left w:val="nil"/>
              <w:bottom w:val="single" w:sz="4" w:space="0" w:color="auto"/>
              <w:right w:val="single" w:sz="4" w:space="0" w:color="auto"/>
            </w:tcBorders>
            <w:shd w:val="clear" w:color="auto" w:fill="auto"/>
            <w:noWrap/>
            <w:vAlign w:val="bottom"/>
            <w:hideMark/>
          </w:tcPr>
          <w:p w14:paraId="348F6EC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-0,86</w:t>
            </w:r>
          </w:p>
        </w:tc>
      </w:tr>
      <w:tr w:rsidR="001413AE" w:rsidRPr="001413AE" w14:paraId="3857D50C" w14:textId="77777777" w:rsidTr="002F0C70">
        <w:trPr>
          <w:trHeight w:val="120"/>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23FAA37E"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4</w:t>
            </w:r>
          </w:p>
        </w:tc>
        <w:tc>
          <w:tcPr>
            <w:tcW w:w="1039" w:type="dxa"/>
            <w:tcBorders>
              <w:top w:val="nil"/>
              <w:left w:val="nil"/>
              <w:bottom w:val="single" w:sz="4" w:space="0" w:color="auto"/>
              <w:right w:val="single" w:sz="4" w:space="0" w:color="auto"/>
            </w:tcBorders>
            <w:shd w:val="clear" w:color="auto" w:fill="auto"/>
            <w:noWrap/>
            <w:vAlign w:val="bottom"/>
            <w:hideMark/>
          </w:tcPr>
          <w:p w14:paraId="615ED218"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0DAEBAD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36,52</w:t>
            </w:r>
          </w:p>
        </w:tc>
        <w:tc>
          <w:tcPr>
            <w:tcW w:w="1183" w:type="dxa"/>
            <w:tcBorders>
              <w:top w:val="nil"/>
              <w:left w:val="nil"/>
              <w:bottom w:val="single" w:sz="4" w:space="0" w:color="auto"/>
              <w:right w:val="single" w:sz="4" w:space="0" w:color="auto"/>
            </w:tcBorders>
            <w:shd w:val="clear" w:color="auto" w:fill="auto"/>
            <w:noWrap/>
            <w:vAlign w:val="bottom"/>
            <w:hideMark/>
          </w:tcPr>
          <w:p w14:paraId="03426E9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47,65</w:t>
            </w:r>
          </w:p>
        </w:tc>
        <w:tc>
          <w:tcPr>
            <w:tcW w:w="1083" w:type="dxa"/>
            <w:tcBorders>
              <w:top w:val="nil"/>
              <w:left w:val="nil"/>
              <w:bottom w:val="single" w:sz="4" w:space="0" w:color="auto"/>
              <w:right w:val="single" w:sz="4" w:space="0" w:color="auto"/>
            </w:tcBorders>
            <w:shd w:val="clear" w:color="auto" w:fill="auto"/>
            <w:noWrap/>
            <w:vAlign w:val="bottom"/>
            <w:hideMark/>
          </w:tcPr>
          <w:p w14:paraId="2699A8A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26,80</w:t>
            </w:r>
          </w:p>
        </w:tc>
        <w:tc>
          <w:tcPr>
            <w:tcW w:w="1083" w:type="dxa"/>
            <w:tcBorders>
              <w:top w:val="nil"/>
              <w:left w:val="nil"/>
              <w:bottom w:val="single" w:sz="4" w:space="0" w:color="auto"/>
              <w:right w:val="single" w:sz="4" w:space="0" w:color="auto"/>
            </w:tcBorders>
            <w:shd w:val="clear" w:color="auto" w:fill="auto"/>
            <w:noWrap/>
            <w:vAlign w:val="bottom"/>
            <w:hideMark/>
          </w:tcPr>
          <w:p w14:paraId="6FE86DB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37,20</w:t>
            </w:r>
          </w:p>
        </w:tc>
        <w:tc>
          <w:tcPr>
            <w:tcW w:w="1050" w:type="dxa"/>
            <w:tcBorders>
              <w:top w:val="nil"/>
              <w:left w:val="nil"/>
              <w:bottom w:val="single" w:sz="4" w:space="0" w:color="auto"/>
              <w:right w:val="single" w:sz="4" w:space="0" w:color="auto"/>
            </w:tcBorders>
            <w:shd w:val="clear" w:color="auto" w:fill="auto"/>
            <w:noWrap/>
            <w:vAlign w:val="bottom"/>
            <w:hideMark/>
          </w:tcPr>
          <w:p w14:paraId="42C685F6"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64,00</w:t>
            </w:r>
          </w:p>
        </w:tc>
        <w:tc>
          <w:tcPr>
            <w:tcW w:w="1039" w:type="dxa"/>
            <w:tcBorders>
              <w:top w:val="nil"/>
              <w:left w:val="nil"/>
              <w:bottom w:val="single" w:sz="4" w:space="0" w:color="auto"/>
              <w:right w:val="single" w:sz="4" w:space="0" w:color="auto"/>
            </w:tcBorders>
            <w:shd w:val="clear" w:color="auto" w:fill="auto"/>
            <w:noWrap/>
            <w:vAlign w:val="bottom"/>
            <w:hideMark/>
          </w:tcPr>
          <w:p w14:paraId="550DFEE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-16,35</w:t>
            </w:r>
          </w:p>
        </w:tc>
        <w:tc>
          <w:tcPr>
            <w:tcW w:w="1005" w:type="dxa"/>
            <w:tcBorders>
              <w:top w:val="nil"/>
              <w:left w:val="nil"/>
              <w:bottom w:val="single" w:sz="4" w:space="0" w:color="auto"/>
              <w:right w:val="single" w:sz="4" w:space="0" w:color="auto"/>
            </w:tcBorders>
            <w:shd w:val="clear" w:color="auto" w:fill="auto"/>
            <w:noWrap/>
            <w:vAlign w:val="bottom"/>
            <w:hideMark/>
          </w:tcPr>
          <w:p w14:paraId="14F93AF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-1,36</w:t>
            </w:r>
          </w:p>
        </w:tc>
      </w:tr>
      <w:tr w:rsidR="001413AE" w:rsidRPr="001413AE" w14:paraId="58CDEF6A" w14:textId="77777777" w:rsidTr="002F0C70">
        <w:trPr>
          <w:trHeight w:val="165"/>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1C94F37F"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5</w:t>
            </w:r>
          </w:p>
        </w:tc>
        <w:tc>
          <w:tcPr>
            <w:tcW w:w="1039" w:type="dxa"/>
            <w:tcBorders>
              <w:top w:val="nil"/>
              <w:left w:val="nil"/>
              <w:bottom w:val="single" w:sz="4" w:space="0" w:color="auto"/>
              <w:right w:val="single" w:sz="4" w:space="0" w:color="auto"/>
            </w:tcBorders>
            <w:shd w:val="clear" w:color="auto" w:fill="auto"/>
            <w:noWrap/>
            <w:vAlign w:val="bottom"/>
            <w:hideMark/>
          </w:tcPr>
          <w:p w14:paraId="194E0337"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60DE11AC"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43,16</w:t>
            </w:r>
          </w:p>
        </w:tc>
        <w:tc>
          <w:tcPr>
            <w:tcW w:w="1183" w:type="dxa"/>
            <w:tcBorders>
              <w:top w:val="nil"/>
              <w:left w:val="nil"/>
              <w:bottom w:val="single" w:sz="4" w:space="0" w:color="auto"/>
              <w:right w:val="single" w:sz="4" w:space="0" w:color="auto"/>
            </w:tcBorders>
            <w:shd w:val="clear" w:color="auto" w:fill="auto"/>
            <w:noWrap/>
            <w:vAlign w:val="bottom"/>
            <w:hideMark/>
          </w:tcPr>
          <w:p w14:paraId="4258D245"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54,29</w:t>
            </w:r>
          </w:p>
        </w:tc>
        <w:tc>
          <w:tcPr>
            <w:tcW w:w="1083" w:type="dxa"/>
            <w:tcBorders>
              <w:top w:val="nil"/>
              <w:left w:val="nil"/>
              <w:bottom w:val="single" w:sz="4" w:space="0" w:color="auto"/>
              <w:right w:val="single" w:sz="4" w:space="0" w:color="auto"/>
            </w:tcBorders>
            <w:shd w:val="clear" w:color="auto" w:fill="auto"/>
            <w:noWrap/>
            <w:vAlign w:val="bottom"/>
            <w:hideMark/>
          </w:tcPr>
          <w:p w14:paraId="6487724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33,50</w:t>
            </w:r>
          </w:p>
        </w:tc>
        <w:tc>
          <w:tcPr>
            <w:tcW w:w="1083" w:type="dxa"/>
            <w:tcBorders>
              <w:top w:val="nil"/>
              <w:left w:val="nil"/>
              <w:bottom w:val="single" w:sz="4" w:space="0" w:color="auto"/>
              <w:right w:val="single" w:sz="4" w:space="0" w:color="auto"/>
            </w:tcBorders>
            <w:shd w:val="clear" w:color="auto" w:fill="auto"/>
            <w:noWrap/>
            <w:vAlign w:val="bottom"/>
            <w:hideMark/>
          </w:tcPr>
          <w:p w14:paraId="3B3856D4"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46,50</w:t>
            </w:r>
          </w:p>
        </w:tc>
        <w:tc>
          <w:tcPr>
            <w:tcW w:w="1050" w:type="dxa"/>
            <w:tcBorders>
              <w:top w:val="nil"/>
              <w:left w:val="nil"/>
              <w:bottom w:val="single" w:sz="4" w:space="0" w:color="auto"/>
              <w:right w:val="single" w:sz="4" w:space="0" w:color="auto"/>
            </w:tcBorders>
            <w:shd w:val="clear" w:color="auto" w:fill="auto"/>
            <w:noWrap/>
            <w:vAlign w:val="bottom"/>
            <w:hideMark/>
          </w:tcPr>
          <w:p w14:paraId="7B67C39A"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80,00</w:t>
            </w:r>
          </w:p>
        </w:tc>
        <w:tc>
          <w:tcPr>
            <w:tcW w:w="1039" w:type="dxa"/>
            <w:tcBorders>
              <w:top w:val="nil"/>
              <w:left w:val="nil"/>
              <w:bottom w:val="single" w:sz="4" w:space="0" w:color="auto"/>
              <w:right w:val="single" w:sz="4" w:space="0" w:color="auto"/>
            </w:tcBorders>
            <w:shd w:val="clear" w:color="auto" w:fill="auto"/>
            <w:noWrap/>
            <w:vAlign w:val="bottom"/>
            <w:hideMark/>
          </w:tcPr>
          <w:p w14:paraId="56C7DAD0"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-25,71</w:t>
            </w:r>
          </w:p>
        </w:tc>
        <w:tc>
          <w:tcPr>
            <w:tcW w:w="1005" w:type="dxa"/>
            <w:tcBorders>
              <w:top w:val="nil"/>
              <w:left w:val="nil"/>
              <w:bottom w:val="single" w:sz="4" w:space="0" w:color="auto"/>
              <w:right w:val="single" w:sz="4" w:space="0" w:color="auto"/>
            </w:tcBorders>
            <w:shd w:val="clear" w:color="auto" w:fill="auto"/>
            <w:noWrap/>
            <w:vAlign w:val="bottom"/>
            <w:hideMark/>
          </w:tcPr>
          <w:p w14:paraId="4C223EB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-2,14</w:t>
            </w:r>
          </w:p>
        </w:tc>
      </w:tr>
      <w:tr w:rsidR="001413AE" w:rsidRPr="001413AE" w14:paraId="2042DC8C" w14:textId="77777777" w:rsidTr="002F0C70">
        <w:trPr>
          <w:trHeight w:val="70"/>
          <w:jc w:val="center"/>
        </w:trPr>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6F66A107" w14:textId="77777777" w:rsidR="001413AE" w:rsidRPr="001413AE" w:rsidRDefault="001413AE" w:rsidP="001413AE">
            <w:pPr>
              <w:suppressAutoHyphens w:val="0"/>
              <w:jc w:val="center"/>
              <w:rPr>
                <w:rFonts w:ascii="Times New Roman" w:hAnsi="Times New Roman" w:cs="Times New Roman"/>
                <w:sz w:val="20"/>
                <w:lang w:eastAsia="lt-LT"/>
              </w:rPr>
            </w:pPr>
            <w:r w:rsidRPr="001413AE">
              <w:rPr>
                <w:rFonts w:ascii="Times New Roman" w:hAnsi="Times New Roman" w:cs="Times New Roman"/>
                <w:sz w:val="20"/>
                <w:lang w:eastAsia="lt-LT"/>
              </w:rPr>
              <w:t>6</w:t>
            </w:r>
          </w:p>
        </w:tc>
        <w:tc>
          <w:tcPr>
            <w:tcW w:w="1039" w:type="dxa"/>
            <w:tcBorders>
              <w:top w:val="nil"/>
              <w:left w:val="nil"/>
              <w:bottom w:val="single" w:sz="4" w:space="0" w:color="auto"/>
              <w:right w:val="single" w:sz="4" w:space="0" w:color="auto"/>
            </w:tcBorders>
            <w:shd w:val="clear" w:color="auto" w:fill="auto"/>
            <w:noWrap/>
            <w:vAlign w:val="bottom"/>
            <w:hideMark/>
          </w:tcPr>
          <w:p w14:paraId="4F3C7C7B"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11,13</w:t>
            </w:r>
          </w:p>
        </w:tc>
        <w:tc>
          <w:tcPr>
            <w:tcW w:w="1039" w:type="dxa"/>
            <w:tcBorders>
              <w:top w:val="nil"/>
              <w:left w:val="nil"/>
              <w:bottom w:val="single" w:sz="4" w:space="0" w:color="auto"/>
              <w:right w:val="single" w:sz="4" w:space="0" w:color="auto"/>
            </w:tcBorders>
            <w:shd w:val="clear" w:color="auto" w:fill="auto"/>
            <w:noWrap/>
            <w:vAlign w:val="bottom"/>
            <w:hideMark/>
          </w:tcPr>
          <w:p w14:paraId="5E806D1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53,12</w:t>
            </w:r>
          </w:p>
        </w:tc>
        <w:tc>
          <w:tcPr>
            <w:tcW w:w="1183" w:type="dxa"/>
            <w:tcBorders>
              <w:top w:val="nil"/>
              <w:left w:val="nil"/>
              <w:bottom w:val="single" w:sz="4" w:space="0" w:color="auto"/>
              <w:right w:val="single" w:sz="4" w:space="0" w:color="auto"/>
            </w:tcBorders>
            <w:shd w:val="clear" w:color="auto" w:fill="auto"/>
            <w:noWrap/>
            <w:vAlign w:val="bottom"/>
            <w:hideMark/>
          </w:tcPr>
          <w:p w14:paraId="7FE63FEE"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64,25</w:t>
            </w:r>
          </w:p>
        </w:tc>
        <w:tc>
          <w:tcPr>
            <w:tcW w:w="1083" w:type="dxa"/>
            <w:tcBorders>
              <w:top w:val="nil"/>
              <w:left w:val="nil"/>
              <w:bottom w:val="single" w:sz="4" w:space="0" w:color="auto"/>
              <w:right w:val="single" w:sz="4" w:space="0" w:color="auto"/>
            </w:tcBorders>
            <w:shd w:val="clear" w:color="auto" w:fill="auto"/>
            <w:noWrap/>
            <w:vAlign w:val="bottom"/>
            <w:hideMark/>
          </w:tcPr>
          <w:p w14:paraId="3F2F8439"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40,20</w:t>
            </w:r>
          </w:p>
        </w:tc>
        <w:tc>
          <w:tcPr>
            <w:tcW w:w="1083" w:type="dxa"/>
            <w:tcBorders>
              <w:top w:val="nil"/>
              <w:left w:val="nil"/>
              <w:bottom w:val="single" w:sz="4" w:space="0" w:color="auto"/>
              <w:right w:val="single" w:sz="4" w:space="0" w:color="auto"/>
            </w:tcBorders>
            <w:shd w:val="clear" w:color="auto" w:fill="auto"/>
            <w:noWrap/>
            <w:vAlign w:val="bottom"/>
            <w:hideMark/>
          </w:tcPr>
          <w:p w14:paraId="1CF054CD"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55,80</w:t>
            </w:r>
          </w:p>
        </w:tc>
        <w:tc>
          <w:tcPr>
            <w:tcW w:w="1050" w:type="dxa"/>
            <w:tcBorders>
              <w:top w:val="nil"/>
              <w:left w:val="nil"/>
              <w:bottom w:val="single" w:sz="4" w:space="0" w:color="auto"/>
              <w:right w:val="single" w:sz="4" w:space="0" w:color="auto"/>
            </w:tcBorders>
            <w:shd w:val="clear" w:color="auto" w:fill="auto"/>
            <w:noWrap/>
            <w:vAlign w:val="bottom"/>
            <w:hideMark/>
          </w:tcPr>
          <w:p w14:paraId="4AF20AFF"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96,00</w:t>
            </w:r>
          </w:p>
        </w:tc>
        <w:tc>
          <w:tcPr>
            <w:tcW w:w="1039" w:type="dxa"/>
            <w:tcBorders>
              <w:top w:val="nil"/>
              <w:left w:val="nil"/>
              <w:bottom w:val="single" w:sz="4" w:space="0" w:color="auto"/>
              <w:right w:val="single" w:sz="4" w:space="0" w:color="auto"/>
            </w:tcBorders>
            <w:shd w:val="clear" w:color="auto" w:fill="auto"/>
            <w:noWrap/>
            <w:vAlign w:val="bottom"/>
            <w:hideMark/>
          </w:tcPr>
          <w:p w14:paraId="429CC04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-31,75</w:t>
            </w:r>
          </w:p>
        </w:tc>
        <w:tc>
          <w:tcPr>
            <w:tcW w:w="1005" w:type="dxa"/>
            <w:tcBorders>
              <w:top w:val="nil"/>
              <w:left w:val="nil"/>
              <w:bottom w:val="single" w:sz="4" w:space="0" w:color="auto"/>
              <w:right w:val="single" w:sz="4" w:space="0" w:color="auto"/>
            </w:tcBorders>
            <w:shd w:val="clear" w:color="auto" w:fill="auto"/>
            <w:noWrap/>
            <w:vAlign w:val="bottom"/>
            <w:hideMark/>
          </w:tcPr>
          <w:p w14:paraId="1288AC33" w14:textId="77777777" w:rsidR="001413AE" w:rsidRPr="001413AE" w:rsidRDefault="001413AE" w:rsidP="001413AE">
            <w:pPr>
              <w:suppressAutoHyphens w:val="0"/>
              <w:jc w:val="right"/>
              <w:rPr>
                <w:rFonts w:ascii="Times New Roman" w:hAnsi="Times New Roman" w:cs="Times New Roman"/>
                <w:sz w:val="20"/>
                <w:lang w:eastAsia="lt-LT"/>
              </w:rPr>
            </w:pPr>
            <w:r w:rsidRPr="001413AE">
              <w:rPr>
                <w:rFonts w:ascii="Times New Roman" w:eastAsiaTheme="minorHAnsi" w:hAnsi="Times New Roman" w:cs="Times New Roman"/>
                <w:sz w:val="20"/>
                <w:lang w:eastAsia="en-US"/>
              </w:rPr>
              <w:t>-2,65</w:t>
            </w:r>
          </w:p>
        </w:tc>
      </w:tr>
    </w:tbl>
    <w:p w14:paraId="4013AD4B" w14:textId="77777777" w:rsidR="001413AE" w:rsidRPr="001413AE" w:rsidRDefault="001413AE" w:rsidP="001413AE">
      <w:pPr>
        <w:suppressAutoHyphens w:val="0"/>
        <w:rPr>
          <w:rFonts w:ascii="Times New Roman" w:eastAsiaTheme="minorHAnsi" w:hAnsi="Times New Roman" w:cs="Times New Roman"/>
          <w:sz w:val="20"/>
          <w:lang w:eastAsia="en-US"/>
        </w:rPr>
      </w:pPr>
      <w:r w:rsidRPr="001413AE">
        <w:rPr>
          <w:rFonts w:ascii="Times New Roman" w:eastAsiaTheme="minorHAnsi" w:hAnsi="Times New Roman" w:cs="Times New Roman"/>
          <w:sz w:val="20"/>
          <w:lang w:eastAsia="en-US"/>
        </w:rPr>
        <w:t>* - individualus namas turi turėti antrinių žaliavų konteinerius bei turėtų būti fiksuojamas šių konteinerių ištuštinimas, kad būtų žinoma jog antrinės žaliavos tikrai rūšiuojamos</w:t>
      </w:r>
    </w:p>
    <w:p w14:paraId="4DEBE632" w14:textId="77777777" w:rsidR="001413AE" w:rsidRPr="001413AE" w:rsidRDefault="001413AE" w:rsidP="001413AE">
      <w:pPr>
        <w:suppressAutoHyphens w:val="0"/>
        <w:rPr>
          <w:rFonts w:ascii="Times New Roman" w:eastAsiaTheme="minorHAnsi" w:hAnsi="Times New Roman" w:cs="Times New Roman"/>
          <w:bCs/>
          <w:sz w:val="20"/>
          <w:lang w:eastAsia="en-US"/>
        </w:rPr>
      </w:pPr>
      <w:r w:rsidRPr="001413AE">
        <w:rPr>
          <w:rFonts w:ascii="Times New Roman" w:eastAsiaTheme="minorHAnsi" w:hAnsi="Times New Roman" w:cs="Times New Roman"/>
          <w:bCs/>
          <w:sz w:val="20"/>
          <w:lang w:val="fr-FR" w:eastAsia="en-US"/>
        </w:rPr>
        <w:t xml:space="preserve">** </w:t>
      </w:r>
      <w:r w:rsidRPr="001413AE">
        <w:rPr>
          <w:rFonts w:ascii="Times New Roman" w:eastAsiaTheme="minorHAnsi" w:hAnsi="Times New Roman" w:cs="Times New Roman"/>
          <w:bCs/>
          <w:sz w:val="20"/>
          <w:lang w:eastAsia="en-US"/>
        </w:rPr>
        <w:t>- pritaikyta lengvata (50 proc. įmokos pastoviosios dalies)</w:t>
      </w:r>
    </w:p>
    <w:p w14:paraId="6DEADEBC" w14:textId="77777777" w:rsidR="001413AE" w:rsidRPr="001413AE" w:rsidRDefault="001413AE" w:rsidP="001413AE">
      <w:pPr>
        <w:jc w:val="both"/>
        <w:rPr>
          <w:rFonts w:ascii="Times New Roman" w:hAnsi="Times New Roman" w:cs="Times New Roman"/>
          <w:sz w:val="24"/>
          <w:szCs w:val="24"/>
        </w:rPr>
      </w:pPr>
      <w:r w:rsidRPr="001413AE">
        <w:rPr>
          <w:rFonts w:ascii="Times New Roman" w:hAnsi="Times New Roman" w:cs="Times New Roman"/>
          <w:sz w:val="24"/>
          <w:szCs w:val="24"/>
        </w:rPr>
        <w:tab/>
        <w:t xml:space="preserve"> </w:t>
      </w:r>
    </w:p>
    <w:p w14:paraId="666FB294" w14:textId="77777777" w:rsidR="001413AE" w:rsidRPr="001413AE" w:rsidRDefault="001413AE" w:rsidP="001413AE">
      <w:pPr>
        <w:suppressAutoHyphens w:val="0"/>
        <w:jc w:val="both"/>
        <w:rPr>
          <w:rFonts w:ascii="Times New Roman" w:eastAsiaTheme="minorHAnsi" w:hAnsi="Times New Roman" w:cs="Times New Roman"/>
          <w:color w:val="000000"/>
          <w:sz w:val="24"/>
          <w:szCs w:val="24"/>
          <w:lang w:eastAsia="en-US"/>
        </w:rPr>
      </w:pPr>
      <w:r w:rsidRPr="001413AE">
        <w:rPr>
          <w:rFonts w:ascii="Times New Roman" w:eastAsiaTheme="minorHAnsi" w:hAnsi="Times New Roman" w:cs="Times New Roman"/>
          <w:b/>
          <w:sz w:val="24"/>
          <w:szCs w:val="24"/>
          <w:lang w:eastAsia="en-US"/>
        </w:rPr>
        <w:t>Lėšų poreikis (jeigu sprendimui įgyvendinti reikalingos lėšos):</w:t>
      </w:r>
      <w:r w:rsidRPr="001413AE">
        <w:rPr>
          <w:rFonts w:ascii="Times New Roman" w:eastAsiaTheme="minorHAnsi" w:hAnsi="Times New Roman" w:cs="Times New Roman"/>
          <w:sz w:val="24"/>
          <w:szCs w:val="24"/>
          <w:lang w:eastAsia="en-US"/>
        </w:rPr>
        <w:t xml:space="preserve"> –</w:t>
      </w:r>
    </w:p>
    <w:p w14:paraId="6622C156" w14:textId="77777777" w:rsidR="001413AE" w:rsidRPr="001413AE" w:rsidRDefault="001413AE" w:rsidP="001413AE">
      <w:pPr>
        <w:jc w:val="both"/>
        <w:rPr>
          <w:rFonts w:ascii="Times New Roman" w:eastAsiaTheme="minorHAnsi" w:hAnsi="Times New Roman" w:cs="Times New Roman"/>
          <w:b/>
          <w:sz w:val="24"/>
          <w:szCs w:val="24"/>
        </w:rPr>
      </w:pPr>
    </w:p>
    <w:p w14:paraId="5E5FFDD2" w14:textId="77777777" w:rsidR="001413AE" w:rsidRPr="001413AE" w:rsidRDefault="001413AE" w:rsidP="001413AE">
      <w:pPr>
        <w:jc w:val="both"/>
        <w:rPr>
          <w:rFonts w:ascii="Times New Roman" w:eastAsiaTheme="minorHAnsi" w:hAnsi="Times New Roman" w:cs="Times New Roman"/>
          <w:b/>
          <w:sz w:val="24"/>
          <w:szCs w:val="24"/>
        </w:rPr>
      </w:pPr>
      <w:r w:rsidRPr="001413AE">
        <w:rPr>
          <w:rFonts w:ascii="Times New Roman" w:eastAsiaTheme="minorHAnsi" w:hAnsi="Times New Roman" w:cs="Times New Roman"/>
          <w:b/>
          <w:sz w:val="24"/>
          <w:szCs w:val="24"/>
        </w:rPr>
        <w:t xml:space="preserve">Laukiami rezultatai: </w:t>
      </w:r>
    </w:p>
    <w:p w14:paraId="23994B9D" w14:textId="77777777" w:rsidR="001413AE" w:rsidRPr="001413AE" w:rsidRDefault="001413AE" w:rsidP="001413AE">
      <w:pPr>
        <w:tabs>
          <w:tab w:val="left" w:pos="1134"/>
        </w:tabs>
        <w:jc w:val="both"/>
        <w:rPr>
          <w:rFonts w:asciiTheme="majorBidi" w:eastAsiaTheme="minorHAnsi" w:hAnsiTheme="majorBidi" w:cstheme="majorBidi"/>
          <w:sz w:val="24"/>
          <w:szCs w:val="24"/>
          <w:lang w:eastAsia="en-US"/>
        </w:rPr>
      </w:pPr>
      <w:r w:rsidRPr="001413AE">
        <w:rPr>
          <w:rFonts w:ascii="Times New Roman" w:eastAsiaTheme="minorHAnsi" w:hAnsi="Times New Roman" w:cs="Times New Roman"/>
          <w:sz w:val="24"/>
          <w:szCs w:val="24"/>
          <w:lang w:eastAsia="en-US"/>
        </w:rPr>
        <w:t xml:space="preserve">Priėmus sprendimo projektą, bus patvirtinti </w:t>
      </w:r>
      <w:r w:rsidRPr="001413AE">
        <w:rPr>
          <w:rFonts w:ascii="Times New Roman" w:eastAsia="Lucida Sans Unicode" w:hAnsi="Times New Roman" w:cs="Times New Roman"/>
          <w:sz w:val="24"/>
          <w:szCs w:val="24"/>
          <w:lang w:eastAsia="en-US"/>
        </w:rPr>
        <w:t>Kėdainių rajono savivaldybės metinės vietinės rinkliavos už komunalinių atliekų surinkimą ir tvarkymą nuostatai, kurie reglamentuos</w:t>
      </w:r>
      <w:r w:rsidRPr="001413AE">
        <w:rPr>
          <w:rFonts w:asciiTheme="majorBidi" w:eastAsiaTheme="minorHAnsi" w:hAnsiTheme="majorBidi" w:cstheme="majorBidi"/>
          <w:bCs/>
          <w:sz w:val="24"/>
          <w:szCs w:val="24"/>
          <w:lang w:eastAsia="en-US"/>
        </w:rPr>
        <w:t xml:space="preserve"> Vietinės rinkliavos mokėtojų registro sudarymą, Vietinės rinkliavos apskaičiavimą, Vietinės rinkliavos surinkimą iš atliekų turėtojų, išieškojimą, apskaitą ir administravimą.</w:t>
      </w:r>
    </w:p>
    <w:p w14:paraId="5C2517DA" w14:textId="77777777" w:rsidR="001413AE" w:rsidRPr="001413AE" w:rsidRDefault="001413AE" w:rsidP="001413AE">
      <w:pPr>
        <w:jc w:val="both"/>
        <w:rPr>
          <w:rFonts w:ascii="Times New Roman" w:eastAsiaTheme="minorHAnsi" w:hAnsi="Times New Roman" w:cs="Times New Roman"/>
          <w:sz w:val="24"/>
          <w:szCs w:val="24"/>
        </w:rPr>
      </w:pPr>
      <w:r w:rsidRPr="001413AE">
        <w:rPr>
          <w:rFonts w:ascii="Times New Roman" w:eastAsiaTheme="minorHAnsi" w:hAnsi="Times New Roman" w:cs="Times New Roman"/>
          <w:b/>
          <w:sz w:val="24"/>
          <w:szCs w:val="24"/>
        </w:rPr>
        <w:t xml:space="preserve">Kiti paaiškinimai: </w:t>
      </w:r>
      <w:r w:rsidRPr="001413AE">
        <w:rPr>
          <w:rFonts w:ascii="Times New Roman" w:eastAsiaTheme="minorHAnsi" w:hAnsi="Times New Roman" w:cs="Times New Roman"/>
          <w:sz w:val="24"/>
          <w:szCs w:val="24"/>
        </w:rPr>
        <w:t>Nėra</w:t>
      </w:r>
    </w:p>
    <w:p w14:paraId="1610F0D2" w14:textId="77777777" w:rsidR="001413AE" w:rsidRPr="001413AE" w:rsidRDefault="001413AE" w:rsidP="001413AE">
      <w:pPr>
        <w:jc w:val="both"/>
        <w:rPr>
          <w:rFonts w:ascii="Times New Roman" w:eastAsiaTheme="minorHAnsi" w:hAnsi="Times New Roman" w:cs="Times New Roman"/>
          <w:b/>
          <w:bCs/>
          <w:sz w:val="24"/>
          <w:szCs w:val="24"/>
        </w:rPr>
      </w:pPr>
      <w:r w:rsidRPr="001413AE">
        <w:rPr>
          <w:rFonts w:ascii="Times New Roman" w:eastAsiaTheme="minorHAnsi" w:hAnsi="Times New Roman" w:cs="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1413AE" w:rsidRPr="001413AE" w14:paraId="69B9D132" w14:textId="77777777" w:rsidTr="002F0C7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2F36DF9" w14:textId="77777777" w:rsidR="001413AE" w:rsidRPr="001413AE" w:rsidRDefault="001413AE" w:rsidP="001413AE">
            <w:pPr>
              <w:jc w:val="both"/>
              <w:rPr>
                <w:rFonts w:ascii="Times New Roman" w:eastAsiaTheme="minorHAnsi" w:hAnsi="Times New Roman" w:cs="Times New Roman"/>
                <w:b/>
                <w:sz w:val="20"/>
                <w:lang w:bidi="lo-LA"/>
              </w:rPr>
            </w:pPr>
            <w:r w:rsidRPr="001413AE">
              <w:rPr>
                <w:rFonts w:ascii="Times New Roman" w:eastAsiaTheme="minorHAnsi" w:hAnsi="Times New Roman" w:cs="Times New Roman"/>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CEC072" w14:textId="77777777" w:rsidR="001413AE" w:rsidRPr="001413AE" w:rsidRDefault="001413AE" w:rsidP="001413AE">
            <w:pPr>
              <w:jc w:val="both"/>
              <w:rPr>
                <w:rFonts w:ascii="Times New Roman" w:eastAsiaTheme="minorHAnsi" w:hAnsi="Times New Roman" w:cs="Times New Roman"/>
                <w:b/>
                <w:bCs/>
                <w:sz w:val="20"/>
              </w:rPr>
            </w:pPr>
            <w:r w:rsidRPr="001413AE">
              <w:rPr>
                <w:rFonts w:ascii="Times New Roman" w:eastAsiaTheme="minorHAnsi" w:hAnsi="Times New Roman" w:cs="Times New Roman"/>
                <w:b/>
                <w:bCs/>
                <w:sz w:val="20"/>
              </w:rPr>
              <w:t>Numatomo teisinio reguliavimo poveikio vertinimo rezultatai</w:t>
            </w:r>
          </w:p>
        </w:tc>
      </w:tr>
      <w:tr w:rsidR="001413AE" w:rsidRPr="001413AE" w14:paraId="571954CC" w14:textId="77777777" w:rsidTr="002F0C7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B47B4" w14:textId="77777777" w:rsidR="001413AE" w:rsidRPr="001413AE" w:rsidRDefault="001413AE" w:rsidP="001413AE">
            <w:pPr>
              <w:suppressAutoHyphens w:val="0"/>
              <w:rPr>
                <w:rFonts w:ascii="Times New Roman" w:eastAsiaTheme="minorHAnsi" w:hAnsi="Times New Roman" w:cs="Times New Roman"/>
                <w:b/>
                <w:sz w:val="20"/>
                <w:lang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181A8462" w14:textId="77777777" w:rsidR="001413AE" w:rsidRPr="001413AE" w:rsidRDefault="001413AE" w:rsidP="001413AE">
            <w:pPr>
              <w:rPr>
                <w:rFonts w:ascii="Times New Roman" w:eastAsiaTheme="minorHAnsi" w:hAnsi="Times New Roman" w:cs="Times New Roman"/>
                <w:b/>
                <w:sz w:val="20"/>
              </w:rPr>
            </w:pPr>
            <w:r w:rsidRPr="001413AE">
              <w:rPr>
                <w:rFonts w:ascii="Times New Roman" w:eastAsiaTheme="minorHAnsi" w:hAnsi="Times New Roman" w:cs="Times New Roman"/>
                <w:b/>
                <w:sz w:val="20"/>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4C555BB9" w14:textId="77777777" w:rsidR="001413AE" w:rsidRPr="001413AE" w:rsidRDefault="001413AE" w:rsidP="001413AE">
            <w:pPr>
              <w:rPr>
                <w:rFonts w:ascii="Times New Roman" w:eastAsiaTheme="minorHAnsi" w:hAnsi="Times New Roman" w:cs="Times New Roman"/>
                <w:b/>
                <w:sz w:val="20"/>
                <w:lang w:eastAsia="en-US" w:bidi="lo-LA"/>
              </w:rPr>
            </w:pPr>
            <w:r w:rsidRPr="001413AE">
              <w:rPr>
                <w:rFonts w:ascii="Times New Roman" w:eastAsiaTheme="minorHAnsi" w:hAnsi="Times New Roman" w:cs="Times New Roman"/>
                <w:b/>
                <w:sz w:val="20"/>
              </w:rPr>
              <w:t>Neigiamas poveikis</w:t>
            </w:r>
          </w:p>
          <w:p w14:paraId="01ACA3EC" w14:textId="77777777" w:rsidR="001413AE" w:rsidRPr="001413AE" w:rsidRDefault="001413AE" w:rsidP="001413AE">
            <w:pPr>
              <w:rPr>
                <w:rFonts w:ascii="Times New Roman" w:eastAsiaTheme="minorHAnsi" w:hAnsi="Times New Roman" w:cs="Times New Roman"/>
                <w:b/>
                <w:i/>
                <w:sz w:val="20"/>
              </w:rPr>
            </w:pPr>
          </w:p>
        </w:tc>
      </w:tr>
      <w:tr w:rsidR="001413AE" w:rsidRPr="001413AE" w14:paraId="31C46636"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01D6FB92"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Ekonomikai</w:t>
            </w:r>
          </w:p>
        </w:tc>
        <w:tc>
          <w:tcPr>
            <w:tcW w:w="3119" w:type="dxa"/>
            <w:tcBorders>
              <w:top w:val="single" w:sz="4" w:space="0" w:color="000000"/>
              <w:left w:val="single" w:sz="4" w:space="0" w:color="000000"/>
              <w:bottom w:val="single" w:sz="4" w:space="0" w:color="000000"/>
              <w:right w:val="single" w:sz="4" w:space="0" w:color="000000"/>
            </w:tcBorders>
          </w:tcPr>
          <w:p w14:paraId="2F7DB1E8"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041EEF06"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3860421F"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569205D3"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Finansams</w:t>
            </w:r>
          </w:p>
        </w:tc>
        <w:tc>
          <w:tcPr>
            <w:tcW w:w="3119" w:type="dxa"/>
            <w:tcBorders>
              <w:top w:val="single" w:sz="4" w:space="0" w:color="000000"/>
              <w:left w:val="single" w:sz="4" w:space="0" w:color="000000"/>
              <w:bottom w:val="single" w:sz="4" w:space="0" w:color="000000"/>
              <w:right w:val="single" w:sz="4" w:space="0" w:color="000000"/>
            </w:tcBorders>
          </w:tcPr>
          <w:p w14:paraId="3AF6522F"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6BBA972"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6573A777"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5FD57295"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1A99975F" w14:textId="77777777" w:rsidR="001413AE" w:rsidRPr="001413AE" w:rsidRDefault="001413AE" w:rsidP="001413AE">
            <w:pPr>
              <w:jc w:val="both"/>
              <w:rPr>
                <w:rFonts w:ascii="Times New Roman" w:eastAsiaTheme="minorHAnsi" w:hAnsi="Times New Roman" w:cs="Times New Roman"/>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150D7CE" w14:textId="77777777" w:rsidR="001413AE" w:rsidRPr="001413AE" w:rsidRDefault="001413AE" w:rsidP="001413AE">
            <w:pPr>
              <w:jc w:val="both"/>
              <w:rPr>
                <w:rFonts w:ascii="Times New Roman" w:eastAsiaTheme="minorHAnsi" w:hAnsi="Times New Roman" w:cs="Times New Roman"/>
                <w:sz w:val="20"/>
                <w:lang w:bidi="lo-LA"/>
              </w:rPr>
            </w:pPr>
          </w:p>
        </w:tc>
      </w:tr>
      <w:tr w:rsidR="001413AE" w:rsidRPr="001413AE" w14:paraId="4B7E5E3A"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20EC71D3"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29D76D37"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885AE59"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5A883F81"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49F1C55D"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5B2D6902"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782264F7"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54DF4FCE"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37F927BB"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6C76120A"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089EF310"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36769BEF"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16056502"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Aplinkai</w:t>
            </w:r>
          </w:p>
        </w:tc>
        <w:tc>
          <w:tcPr>
            <w:tcW w:w="3119" w:type="dxa"/>
            <w:tcBorders>
              <w:top w:val="single" w:sz="4" w:space="0" w:color="000000"/>
              <w:left w:val="single" w:sz="4" w:space="0" w:color="000000"/>
              <w:bottom w:val="single" w:sz="4" w:space="0" w:color="000000"/>
              <w:right w:val="single" w:sz="4" w:space="0" w:color="000000"/>
            </w:tcBorders>
          </w:tcPr>
          <w:p w14:paraId="6800C907" w14:textId="77777777" w:rsidR="001413AE" w:rsidRPr="001413AE" w:rsidRDefault="001413AE" w:rsidP="001413AE">
            <w:pPr>
              <w:jc w:val="both"/>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012D0071"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2FC45075"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7F48F218"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2C7C78F5"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3E391AC2"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61FC4290"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194F5307"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1330E1B4"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554F65AB" w14:textId="77777777" w:rsidR="001413AE" w:rsidRPr="001413AE" w:rsidRDefault="001413AE" w:rsidP="001413AE">
            <w:pPr>
              <w:rPr>
                <w:rFonts w:ascii="Times New Roman" w:eastAsiaTheme="minorHAnsi" w:hAnsi="Times New Roman" w:cs="Times New Roman"/>
                <w:i/>
                <w:sz w:val="20"/>
                <w:lang w:bidi="lo-LA"/>
              </w:rPr>
            </w:pPr>
          </w:p>
        </w:tc>
      </w:tr>
      <w:tr w:rsidR="001413AE" w:rsidRPr="001413AE" w14:paraId="26255CD8" w14:textId="77777777" w:rsidTr="002F0C70">
        <w:tc>
          <w:tcPr>
            <w:tcW w:w="3118" w:type="dxa"/>
            <w:tcBorders>
              <w:top w:val="single" w:sz="4" w:space="0" w:color="000000"/>
              <w:left w:val="single" w:sz="4" w:space="0" w:color="000000"/>
              <w:bottom w:val="single" w:sz="4" w:space="0" w:color="000000"/>
              <w:right w:val="single" w:sz="4" w:space="0" w:color="000000"/>
            </w:tcBorders>
            <w:hideMark/>
          </w:tcPr>
          <w:p w14:paraId="2592684E" w14:textId="77777777" w:rsidR="001413AE" w:rsidRPr="001413AE" w:rsidRDefault="001413AE" w:rsidP="001413AE">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7CB83194" w14:textId="77777777" w:rsidR="001413AE" w:rsidRPr="001413AE" w:rsidRDefault="001413AE" w:rsidP="001413AE">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152F247" w14:textId="77777777" w:rsidR="001413AE" w:rsidRPr="001413AE" w:rsidRDefault="001413AE" w:rsidP="001413AE">
            <w:pPr>
              <w:rPr>
                <w:rFonts w:ascii="Times New Roman" w:eastAsiaTheme="minorHAnsi" w:hAnsi="Times New Roman" w:cs="Times New Roman"/>
                <w:i/>
                <w:sz w:val="20"/>
                <w:lang w:bidi="lo-LA"/>
              </w:rPr>
            </w:pPr>
          </w:p>
        </w:tc>
      </w:tr>
    </w:tbl>
    <w:p w14:paraId="02679627" w14:textId="77777777" w:rsidR="001413AE" w:rsidRPr="001413AE" w:rsidRDefault="001413AE" w:rsidP="001413AE">
      <w:pPr>
        <w:suppressAutoHyphens w:val="0"/>
        <w:jc w:val="both"/>
        <w:rPr>
          <w:rFonts w:ascii="Times New Roman" w:eastAsiaTheme="minorHAnsi" w:hAnsi="Times New Roman" w:cs="Times New Roman"/>
          <w:sz w:val="20"/>
          <w:szCs w:val="24"/>
          <w:lang w:eastAsia="en-US"/>
        </w:rPr>
      </w:pPr>
      <w:r w:rsidRPr="001413AE">
        <w:rPr>
          <w:rFonts w:ascii="Times New Roman" w:eastAsiaTheme="minorHAnsi" w:hAnsi="Times New Roman" w:cs="Times New Roman"/>
          <w:b/>
          <w:sz w:val="20"/>
          <w:szCs w:val="24"/>
          <w:lang w:eastAsia="en-US"/>
        </w:rPr>
        <w:t>*</w:t>
      </w:r>
      <w:r w:rsidRPr="001413AE">
        <w:rPr>
          <w:rFonts w:ascii="Times New Roman" w:eastAsiaTheme="minorHAnsi" w:hAnsi="Times New Roman" w:cs="Times New Roman"/>
          <w:bCs/>
          <w:sz w:val="20"/>
          <w:szCs w:val="24"/>
          <w:lang w:eastAsia="lt-LT"/>
        </w:rPr>
        <w:t xml:space="preserve"> Numatomo teisinio reguliavimo poveikio vertinimas atliekamas r</w:t>
      </w:r>
      <w:r w:rsidRPr="001413AE">
        <w:rPr>
          <w:rFonts w:ascii="Times New Roman" w:eastAsiaTheme="minorHAnsi" w:hAnsi="Times New Roman" w:cs="Times New Roman"/>
          <w:sz w:val="20"/>
          <w:szCs w:val="24"/>
          <w:lang w:eastAsia="lt-LT"/>
        </w:rPr>
        <w:t>engiant teisės akto, kuriuo numatoma reglamentuoti iki tol nereglamentuotus santykius, taip pat kuriuo iš esmės keičiamas teisinis reguliavimas, projektą.</w:t>
      </w:r>
      <w:r w:rsidRPr="001413AE">
        <w:rPr>
          <w:rFonts w:ascii="Times New Roman" w:eastAsiaTheme="minorHAnsi" w:hAnsi="Times New Roman" w:cs="Times New Roman"/>
          <w:sz w:val="20"/>
          <w:szCs w:val="24"/>
          <w:lang w:eastAsia="en-US"/>
        </w:rPr>
        <w:t xml:space="preserve"> </w:t>
      </w:r>
      <w:r w:rsidRPr="001413AE">
        <w:rPr>
          <w:rFonts w:ascii="Times New Roman" w:eastAsiaTheme="minorHAnsi" w:hAnsi="Times New Roman" w:cs="Times New Roman"/>
          <w:sz w:val="20"/>
          <w:szCs w:val="24"/>
          <w:lang w:eastAsia="lt-LT"/>
        </w:rPr>
        <w:t>Atliekant vertinimą, nustatomas galimas teigiamas ir neigiamas poveikis to teisinio reguliavimo sričiai, asmenims ar jų grupėms, kuriems bus taikomas numatomas teisinis reguliavimas.</w:t>
      </w:r>
    </w:p>
    <w:p w14:paraId="5AF7F4D0" w14:textId="77777777" w:rsidR="001413AE" w:rsidRPr="001413AE" w:rsidRDefault="001413AE" w:rsidP="001413AE">
      <w:pPr>
        <w:rPr>
          <w:rFonts w:ascii="Times New Roman" w:eastAsiaTheme="minorHAnsi" w:hAnsi="Times New Roman" w:cs="Times New Roman"/>
          <w:sz w:val="24"/>
          <w:szCs w:val="24"/>
          <w:lang w:eastAsia="en-US" w:bidi="lo-LA"/>
        </w:rPr>
      </w:pPr>
    </w:p>
    <w:p w14:paraId="7577B491" w14:textId="77777777" w:rsidR="001413AE" w:rsidRPr="001413AE" w:rsidRDefault="001413AE" w:rsidP="001413AE">
      <w:pPr>
        <w:rPr>
          <w:rFonts w:ascii="Times New Roman" w:eastAsiaTheme="minorHAnsi" w:hAnsi="Times New Roman" w:cs="Times New Roman"/>
          <w:sz w:val="24"/>
          <w:szCs w:val="24"/>
          <w:lang w:eastAsia="en-US" w:bidi="lo-LA"/>
        </w:rPr>
      </w:pPr>
    </w:p>
    <w:p w14:paraId="0C5709D4" w14:textId="1F7EE66E" w:rsidR="001413AE" w:rsidRPr="001413AE" w:rsidRDefault="001413AE" w:rsidP="001413AE">
      <w:pPr>
        <w:suppressAutoHyphens w:val="0"/>
        <w:rPr>
          <w:rFonts w:ascii="Times New Roman" w:eastAsiaTheme="minorHAnsi" w:hAnsi="Times New Roman" w:cs="Times New Roman"/>
          <w:sz w:val="24"/>
          <w:szCs w:val="24"/>
          <w:lang w:eastAsia="en-US"/>
        </w:rPr>
      </w:pPr>
      <w:r w:rsidRPr="001413AE">
        <w:rPr>
          <w:rFonts w:ascii="Times New Roman" w:eastAsiaTheme="minorHAnsi" w:hAnsi="Times New Roman" w:cs="Times New Roman"/>
          <w:color w:val="000000"/>
          <w:sz w:val="24"/>
          <w:szCs w:val="24"/>
          <w:lang w:eastAsia="my-MM" w:bidi="my-MM"/>
        </w:rPr>
        <w:t>Bendrojo skyriaus vyr. specialistė</w:t>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sidR="00865379">
        <w:rPr>
          <w:rFonts w:ascii="Times New Roman" w:eastAsiaTheme="minorHAnsi" w:hAnsi="Times New Roman" w:cs="Times New Roman"/>
          <w:color w:val="000000"/>
          <w:sz w:val="24"/>
          <w:szCs w:val="24"/>
          <w:lang w:eastAsia="my-MM" w:bidi="my-MM"/>
        </w:rPr>
        <w:t xml:space="preserve">                       </w:t>
      </w:r>
      <w:r w:rsidRPr="001413AE">
        <w:rPr>
          <w:rFonts w:ascii="Times New Roman" w:eastAsiaTheme="minorHAnsi" w:hAnsi="Times New Roman" w:cs="Times New Roman"/>
          <w:color w:val="000000"/>
          <w:sz w:val="24"/>
          <w:szCs w:val="24"/>
          <w:lang w:eastAsia="my-MM" w:bidi="my-MM"/>
        </w:rPr>
        <w:t>Laura Čiteikė</w:t>
      </w:r>
    </w:p>
    <w:p w14:paraId="0220B3E8" w14:textId="77777777" w:rsidR="001413AE" w:rsidRPr="001413AE" w:rsidRDefault="001413AE" w:rsidP="001413AE">
      <w:pPr>
        <w:suppressAutoHyphens w:val="0"/>
        <w:rPr>
          <w:rFonts w:ascii="Times New Roman" w:eastAsiaTheme="minorHAnsi" w:hAnsi="Times New Roman" w:cs="Times New Roman"/>
          <w:sz w:val="24"/>
          <w:szCs w:val="24"/>
          <w:lang w:eastAsia="lt-LT"/>
        </w:rPr>
      </w:pPr>
    </w:p>
    <w:p w14:paraId="3BA26D00"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 xml:space="preserve"> </w:t>
      </w:r>
    </w:p>
    <w:p w14:paraId="613C68CD" w14:textId="77777777" w:rsidR="001413AE" w:rsidRPr="001413AE" w:rsidRDefault="001413AE" w:rsidP="001413AE">
      <w:pPr>
        <w:suppressAutoHyphens w:val="0"/>
        <w:jc w:val="center"/>
        <w:rPr>
          <w:rFonts w:ascii="Times New Roman" w:eastAsiaTheme="minorHAnsi" w:hAnsi="Times New Roman" w:cs="Times New Roman"/>
          <w:b/>
          <w:sz w:val="24"/>
          <w:szCs w:val="24"/>
          <w:lang w:eastAsia="en-US"/>
        </w:rPr>
      </w:pPr>
    </w:p>
    <w:p w14:paraId="7A7A8074" w14:textId="77777777" w:rsidR="001413AE" w:rsidRDefault="007A7F51" w:rsidP="00B8388F">
      <w:pPr>
        <w:tabs>
          <w:tab w:val="left" w:pos="5040"/>
        </w:tabs>
        <w:ind w:firstLine="4536"/>
        <w:rPr>
          <w:rFonts w:asciiTheme="majorBidi" w:eastAsia="Calibri" w:hAnsiTheme="majorBidi" w:cstheme="majorBidi"/>
          <w:sz w:val="24"/>
          <w:szCs w:val="24"/>
        </w:rPr>
      </w:pPr>
      <w:r w:rsidRPr="00EB4B64">
        <w:rPr>
          <w:rFonts w:asciiTheme="majorBidi" w:eastAsia="Calibri" w:hAnsiTheme="majorBidi" w:cstheme="majorBidi"/>
          <w:sz w:val="24"/>
          <w:szCs w:val="24"/>
        </w:rPr>
        <w:t xml:space="preserve">                 </w:t>
      </w:r>
      <w:r w:rsidR="00B8388F" w:rsidRPr="00EB4B64">
        <w:rPr>
          <w:rFonts w:asciiTheme="majorBidi" w:eastAsia="Calibri" w:hAnsiTheme="majorBidi" w:cstheme="majorBidi"/>
          <w:sz w:val="24"/>
          <w:szCs w:val="24"/>
        </w:rPr>
        <w:t xml:space="preserve"> </w:t>
      </w:r>
    </w:p>
    <w:p w14:paraId="11138A84" w14:textId="77777777" w:rsidR="001413AE" w:rsidRDefault="001413AE" w:rsidP="00B8388F">
      <w:pPr>
        <w:tabs>
          <w:tab w:val="left" w:pos="5040"/>
        </w:tabs>
        <w:ind w:firstLine="4536"/>
        <w:rPr>
          <w:rFonts w:asciiTheme="majorBidi" w:eastAsia="Calibri" w:hAnsiTheme="majorBidi" w:cstheme="majorBidi"/>
          <w:sz w:val="24"/>
          <w:szCs w:val="24"/>
        </w:rPr>
      </w:pPr>
    </w:p>
    <w:p w14:paraId="155C6001" w14:textId="77777777" w:rsidR="001413AE" w:rsidRDefault="001413AE" w:rsidP="00B8388F">
      <w:pPr>
        <w:tabs>
          <w:tab w:val="left" w:pos="5040"/>
        </w:tabs>
        <w:ind w:firstLine="4536"/>
        <w:rPr>
          <w:rFonts w:asciiTheme="majorBidi" w:eastAsia="Calibri" w:hAnsiTheme="majorBidi" w:cstheme="majorBidi"/>
          <w:sz w:val="24"/>
          <w:szCs w:val="24"/>
        </w:rPr>
      </w:pPr>
    </w:p>
    <w:p w14:paraId="708C123B" w14:textId="77777777" w:rsidR="001413AE" w:rsidRDefault="001413AE" w:rsidP="00B8388F">
      <w:pPr>
        <w:tabs>
          <w:tab w:val="left" w:pos="5040"/>
        </w:tabs>
        <w:ind w:firstLine="4536"/>
        <w:rPr>
          <w:rFonts w:asciiTheme="majorBidi" w:eastAsia="Calibri" w:hAnsiTheme="majorBidi" w:cstheme="majorBidi"/>
          <w:sz w:val="24"/>
          <w:szCs w:val="24"/>
        </w:rPr>
      </w:pPr>
    </w:p>
    <w:p w14:paraId="62C7389E" w14:textId="77777777" w:rsidR="001413AE" w:rsidRDefault="001413AE" w:rsidP="00B8388F">
      <w:pPr>
        <w:tabs>
          <w:tab w:val="left" w:pos="5040"/>
        </w:tabs>
        <w:ind w:firstLine="4536"/>
        <w:rPr>
          <w:rFonts w:asciiTheme="majorBidi" w:eastAsia="Calibri" w:hAnsiTheme="majorBidi" w:cstheme="majorBidi"/>
          <w:sz w:val="24"/>
          <w:szCs w:val="24"/>
        </w:rPr>
      </w:pPr>
    </w:p>
    <w:p w14:paraId="4EAF12C1" w14:textId="77777777" w:rsidR="001413AE" w:rsidRDefault="001413AE" w:rsidP="00B8388F">
      <w:pPr>
        <w:tabs>
          <w:tab w:val="left" w:pos="5040"/>
        </w:tabs>
        <w:ind w:firstLine="4536"/>
        <w:rPr>
          <w:rFonts w:asciiTheme="majorBidi" w:eastAsia="Calibri" w:hAnsiTheme="majorBidi" w:cstheme="majorBidi"/>
          <w:sz w:val="24"/>
          <w:szCs w:val="24"/>
        </w:rPr>
      </w:pPr>
    </w:p>
    <w:p w14:paraId="2201F953" w14:textId="77777777" w:rsidR="001413AE" w:rsidRDefault="001413AE" w:rsidP="00B8388F">
      <w:pPr>
        <w:tabs>
          <w:tab w:val="left" w:pos="5040"/>
        </w:tabs>
        <w:ind w:firstLine="4536"/>
        <w:rPr>
          <w:rFonts w:asciiTheme="majorBidi" w:eastAsia="Calibri" w:hAnsiTheme="majorBidi" w:cstheme="majorBidi"/>
          <w:sz w:val="24"/>
          <w:szCs w:val="24"/>
        </w:rPr>
      </w:pPr>
    </w:p>
    <w:p w14:paraId="1FAEB515" w14:textId="77777777" w:rsidR="001413AE" w:rsidRDefault="001413AE" w:rsidP="00B8388F">
      <w:pPr>
        <w:tabs>
          <w:tab w:val="left" w:pos="5040"/>
        </w:tabs>
        <w:ind w:firstLine="4536"/>
        <w:rPr>
          <w:rFonts w:asciiTheme="majorBidi" w:eastAsia="Calibri" w:hAnsiTheme="majorBidi" w:cstheme="majorBidi"/>
          <w:sz w:val="24"/>
          <w:szCs w:val="24"/>
        </w:rPr>
      </w:pPr>
    </w:p>
    <w:p w14:paraId="33960FCC" w14:textId="77777777" w:rsidR="001413AE" w:rsidRDefault="001413AE" w:rsidP="00B8388F">
      <w:pPr>
        <w:tabs>
          <w:tab w:val="left" w:pos="5040"/>
        </w:tabs>
        <w:ind w:firstLine="4536"/>
        <w:rPr>
          <w:rFonts w:asciiTheme="majorBidi" w:eastAsia="Calibri" w:hAnsiTheme="majorBidi" w:cstheme="majorBidi"/>
          <w:sz w:val="24"/>
          <w:szCs w:val="24"/>
        </w:rPr>
      </w:pPr>
    </w:p>
    <w:p w14:paraId="64D817CE" w14:textId="77777777" w:rsidR="001413AE" w:rsidRDefault="001413AE" w:rsidP="00B8388F">
      <w:pPr>
        <w:tabs>
          <w:tab w:val="left" w:pos="5040"/>
        </w:tabs>
        <w:ind w:firstLine="4536"/>
        <w:rPr>
          <w:rFonts w:asciiTheme="majorBidi" w:eastAsia="Calibri" w:hAnsiTheme="majorBidi" w:cstheme="majorBidi"/>
          <w:sz w:val="24"/>
          <w:szCs w:val="24"/>
        </w:rPr>
      </w:pPr>
    </w:p>
    <w:p w14:paraId="57CF7C14" w14:textId="77777777" w:rsidR="001413AE" w:rsidRDefault="001413AE" w:rsidP="00B8388F">
      <w:pPr>
        <w:tabs>
          <w:tab w:val="left" w:pos="5040"/>
        </w:tabs>
        <w:ind w:firstLine="4536"/>
        <w:rPr>
          <w:rFonts w:asciiTheme="majorBidi" w:eastAsia="Calibri" w:hAnsiTheme="majorBidi" w:cstheme="majorBidi"/>
          <w:sz w:val="24"/>
          <w:szCs w:val="24"/>
        </w:rPr>
      </w:pPr>
    </w:p>
    <w:p w14:paraId="6F54A4C7" w14:textId="77777777" w:rsidR="001413AE" w:rsidRDefault="001413AE" w:rsidP="00B8388F">
      <w:pPr>
        <w:tabs>
          <w:tab w:val="left" w:pos="5040"/>
        </w:tabs>
        <w:ind w:firstLine="4536"/>
        <w:rPr>
          <w:rFonts w:asciiTheme="majorBidi" w:eastAsia="Calibri" w:hAnsiTheme="majorBidi" w:cstheme="majorBidi"/>
          <w:sz w:val="24"/>
          <w:szCs w:val="24"/>
        </w:rPr>
      </w:pPr>
    </w:p>
    <w:p w14:paraId="16FE4C56" w14:textId="77777777" w:rsidR="001413AE" w:rsidRDefault="001413AE" w:rsidP="00B8388F">
      <w:pPr>
        <w:tabs>
          <w:tab w:val="left" w:pos="5040"/>
        </w:tabs>
        <w:ind w:firstLine="4536"/>
        <w:rPr>
          <w:rFonts w:asciiTheme="majorBidi" w:eastAsia="Calibri" w:hAnsiTheme="majorBidi" w:cstheme="majorBidi"/>
          <w:sz w:val="24"/>
          <w:szCs w:val="24"/>
        </w:rPr>
      </w:pPr>
    </w:p>
    <w:p w14:paraId="43CA7CFC" w14:textId="77777777" w:rsidR="001413AE" w:rsidRDefault="001413AE" w:rsidP="00B8388F">
      <w:pPr>
        <w:tabs>
          <w:tab w:val="left" w:pos="5040"/>
        </w:tabs>
        <w:ind w:firstLine="4536"/>
        <w:rPr>
          <w:rFonts w:asciiTheme="majorBidi" w:eastAsia="Calibri" w:hAnsiTheme="majorBidi" w:cstheme="majorBidi"/>
          <w:sz w:val="24"/>
          <w:szCs w:val="24"/>
        </w:rPr>
      </w:pPr>
    </w:p>
    <w:p w14:paraId="3A70F6DB" w14:textId="77777777" w:rsidR="001413AE" w:rsidRDefault="001413AE" w:rsidP="00B8388F">
      <w:pPr>
        <w:tabs>
          <w:tab w:val="left" w:pos="5040"/>
        </w:tabs>
        <w:ind w:firstLine="4536"/>
        <w:rPr>
          <w:rFonts w:asciiTheme="majorBidi" w:eastAsia="Calibri" w:hAnsiTheme="majorBidi" w:cstheme="majorBidi"/>
          <w:sz w:val="24"/>
          <w:szCs w:val="24"/>
        </w:rPr>
      </w:pPr>
    </w:p>
    <w:p w14:paraId="115F2285" w14:textId="77777777" w:rsidR="001413AE" w:rsidRDefault="001413AE" w:rsidP="00B8388F">
      <w:pPr>
        <w:tabs>
          <w:tab w:val="left" w:pos="5040"/>
        </w:tabs>
        <w:ind w:firstLine="4536"/>
        <w:rPr>
          <w:rFonts w:asciiTheme="majorBidi" w:eastAsia="Calibri" w:hAnsiTheme="majorBidi" w:cstheme="majorBidi"/>
          <w:sz w:val="24"/>
          <w:szCs w:val="24"/>
        </w:rPr>
      </w:pPr>
    </w:p>
    <w:p w14:paraId="0B0DD40D" w14:textId="77777777" w:rsidR="001413AE" w:rsidRDefault="001413AE" w:rsidP="00B8388F">
      <w:pPr>
        <w:tabs>
          <w:tab w:val="left" w:pos="5040"/>
        </w:tabs>
        <w:ind w:firstLine="4536"/>
        <w:rPr>
          <w:rFonts w:asciiTheme="majorBidi" w:eastAsia="Calibri" w:hAnsiTheme="majorBidi" w:cstheme="majorBidi"/>
          <w:sz w:val="24"/>
          <w:szCs w:val="24"/>
        </w:rPr>
      </w:pPr>
    </w:p>
    <w:p w14:paraId="2D4A429A" w14:textId="77777777" w:rsidR="001413AE" w:rsidRDefault="001413AE" w:rsidP="00B8388F">
      <w:pPr>
        <w:tabs>
          <w:tab w:val="left" w:pos="5040"/>
        </w:tabs>
        <w:ind w:firstLine="4536"/>
        <w:rPr>
          <w:rFonts w:asciiTheme="majorBidi" w:eastAsia="Calibri" w:hAnsiTheme="majorBidi" w:cstheme="majorBidi"/>
          <w:sz w:val="24"/>
          <w:szCs w:val="24"/>
        </w:rPr>
      </w:pPr>
    </w:p>
    <w:p w14:paraId="6CB5B875" w14:textId="28D6F054" w:rsidR="001413AE" w:rsidRDefault="001413AE" w:rsidP="00B8388F">
      <w:pPr>
        <w:tabs>
          <w:tab w:val="left" w:pos="5040"/>
        </w:tabs>
        <w:ind w:firstLine="4536"/>
        <w:rPr>
          <w:rFonts w:asciiTheme="majorBidi" w:eastAsia="Calibri" w:hAnsiTheme="majorBidi" w:cstheme="majorBidi"/>
          <w:sz w:val="24"/>
          <w:szCs w:val="24"/>
        </w:rPr>
      </w:pPr>
    </w:p>
    <w:p w14:paraId="58CE9D0E" w14:textId="096C1A6D" w:rsidR="00C97771" w:rsidRDefault="00C97771" w:rsidP="00B8388F">
      <w:pPr>
        <w:tabs>
          <w:tab w:val="left" w:pos="5040"/>
        </w:tabs>
        <w:ind w:firstLine="4536"/>
        <w:rPr>
          <w:rFonts w:asciiTheme="majorBidi" w:eastAsia="Calibri" w:hAnsiTheme="majorBidi" w:cstheme="majorBidi"/>
          <w:sz w:val="24"/>
          <w:szCs w:val="24"/>
        </w:rPr>
      </w:pPr>
    </w:p>
    <w:p w14:paraId="133E7023" w14:textId="77777777" w:rsidR="00C97771" w:rsidRDefault="00C97771" w:rsidP="00B8388F">
      <w:pPr>
        <w:tabs>
          <w:tab w:val="left" w:pos="5040"/>
        </w:tabs>
        <w:ind w:firstLine="4536"/>
        <w:rPr>
          <w:rFonts w:asciiTheme="majorBidi" w:eastAsia="Calibri" w:hAnsiTheme="majorBidi" w:cstheme="majorBidi"/>
          <w:sz w:val="24"/>
          <w:szCs w:val="24"/>
        </w:rPr>
      </w:pPr>
    </w:p>
    <w:p w14:paraId="44F29FBF" w14:textId="77777777" w:rsidR="001413AE" w:rsidRDefault="001413AE" w:rsidP="00B8388F">
      <w:pPr>
        <w:tabs>
          <w:tab w:val="left" w:pos="5040"/>
        </w:tabs>
        <w:ind w:firstLine="4536"/>
        <w:rPr>
          <w:rFonts w:asciiTheme="majorBidi" w:eastAsia="Calibri" w:hAnsiTheme="majorBidi" w:cstheme="majorBidi"/>
          <w:sz w:val="24"/>
          <w:szCs w:val="24"/>
        </w:rPr>
      </w:pPr>
    </w:p>
    <w:p w14:paraId="02468288" w14:textId="77777777" w:rsidR="001413AE" w:rsidRDefault="001413AE" w:rsidP="00B8388F">
      <w:pPr>
        <w:tabs>
          <w:tab w:val="left" w:pos="5040"/>
        </w:tabs>
        <w:ind w:firstLine="4536"/>
        <w:rPr>
          <w:rFonts w:asciiTheme="majorBidi" w:eastAsia="Calibri" w:hAnsiTheme="majorBidi" w:cstheme="majorBidi"/>
          <w:sz w:val="24"/>
          <w:szCs w:val="24"/>
        </w:rPr>
      </w:pPr>
    </w:p>
    <w:p w14:paraId="36F0C9B7" w14:textId="77777777" w:rsidR="001413AE" w:rsidRDefault="001413AE" w:rsidP="00B8388F">
      <w:pPr>
        <w:tabs>
          <w:tab w:val="left" w:pos="5040"/>
        </w:tabs>
        <w:ind w:firstLine="4536"/>
        <w:rPr>
          <w:rFonts w:asciiTheme="majorBidi" w:eastAsia="Calibri" w:hAnsiTheme="majorBidi" w:cstheme="majorBidi"/>
          <w:sz w:val="24"/>
          <w:szCs w:val="24"/>
        </w:rPr>
      </w:pPr>
    </w:p>
    <w:p w14:paraId="4D69CA50" w14:textId="77777777" w:rsidR="001413AE" w:rsidRDefault="001413AE" w:rsidP="00B8388F">
      <w:pPr>
        <w:tabs>
          <w:tab w:val="left" w:pos="5040"/>
        </w:tabs>
        <w:ind w:firstLine="4536"/>
        <w:rPr>
          <w:rFonts w:asciiTheme="majorBidi" w:eastAsia="Calibri" w:hAnsiTheme="majorBidi" w:cstheme="majorBidi"/>
          <w:sz w:val="24"/>
          <w:szCs w:val="24"/>
        </w:rPr>
      </w:pPr>
    </w:p>
    <w:p w14:paraId="39A3D92E" w14:textId="77777777" w:rsidR="001413AE" w:rsidRDefault="001413AE" w:rsidP="00B8388F">
      <w:pPr>
        <w:tabs>
          <w:tab w:val="left" w:pos="5040"/>
        </w:tabs>
        <w:ind w:firstLine="4536"/>
        <w:rPr>
          <w:rFonts w:asciiTheme="majorBidi" w:eastAsia="Calibri" w:hAnsiTheme="majorBidi" w:cstheme="majorBidi"/>
          <w:sz w:val="24"/>
          <w:szCs w:val="24"/>
        </w:rPr>
      </w:pPr>
    </w:p>
    <w:p w14:paraId="7D11F446" w14:textId="77777777" w:rsidR="001413AE" w:rsidRDefault="001413AE" w:rsidP="00B8388F">
      <w:pPr>
        <w:tabs>
          <w:tab w:val="left" w:pos="5040"/>
        </w:tabs>
        <w:ind w:firstLine="4536"/>
        <w:rPr>
          <w:rFonts w:asciiTheme="majorBidi" w:eastAsia="Calibri" w:hAnsiTheme="majorBidi" w:cstheme="majorBidi"/>
          <w:sz w:val="24"/>
          <w:szCs w:val="24"/>
        </w:rPr>
      </w:pPr>
    </w:p>
    <w:p w14:paraId="6EE85C10" w14:textId="77777777" w:rsidR="001413AE" w:rsidRDefault="001413AE" w:rsidP="00B8388F">
      <w:pPr>
        <w:tabs>
          <w:tab w:val="left" w:pos="5040"/>
        </w:tabs>
        <w:ind w:firstLine="4536"/>
        <w:rPr>
          <w:rFonts w:asciiTheme="majorBidi" w:eastAsia="Calibri" w:hAnsiTheme="majorBidi" w:cstheme="majorBidi"/>
          <w:sz w:val="24"/>
          <w:szCs w:val="24"/>
        </w:rPr>
      </w:pPr>
    </w:p>
    <w:p w14:paraId="14043957" w14:textId="33A73CAD" w:rsidR="00E65C02" w:rsidRPr="00EB4B64" w:rsidRDefault="0001497A" w:rsidP="00E91F74">
      <w:pPr>
        <w:tabs>
          <w:tab w:val="left" w:pos="5040"/>
        </w:tabs>
        <w:ind w:firstLine="5529"/>
        <w:rPr>
          <w:rFonts w:asciiTheme="majorBidi" w:hAnsiTheme="majorBidi" w:cstheme="majorBidi"/>
          <w:sz w:val="24"/>
          <w:szCs w:val="24"/>
        </w:rPr>
      </w:pPr>
      <w:r>
        <w:rPr>
          <w:rFonts w:asciiTheme="majorBidi" w:eastAsia="Calibri" w:hAnsiTheme="majorBidi" w:cstheme="majorBidi"/>
          <w:sz w:val="24"/>
          <w:szCs w:val="24"/>
        </w:rPr>
        <w:t xml:space="preserve"> </w:t>
      </w:r>
      <w:r w:rsidR="00E91F74">
        <w:rPr>
          <w:rFonts w:asciiTheme="majorBidi" w:eastAsia="Calibri" w:hAnsiTheme="majorBidi" w:cstheme="majorBidi"/>
          <w:sz w:val="24"/>
          <w:szCs w:val="24"/>
        </w:rPr>
        <w:t xml:space="preserve"> </w:t>
      </w:r>
      <w:r w:rsidR="00B8388F" w:rsidRPr="00EB4B64">
        <w:rPr>
          <w:rFonts w:asciiTheme="majorBidi" w:eastAsia="Calibri" w:hAnsiTheme="majorBidi" w:cstheme="majorBidi"/>
          <w:sz w:val="24"/>
          <w:szCs w:val="24"/>
        </w:rPr>
        <w:t xml:space="preserve"> </w:t>
      </w:r>
      <w:r w:rsidR="00E65C02" w:rsidRPr="00EB4B64">
        <w:rPr>
          <w:rFonts w:asciiTheme="majorBidi" w:eastAsia="Calibri" w:hAnsiTheme="majorBidi" w:cstheme="majorBidi"/>
          <w:sz w:val="24"/>
          <w:szCs w:val="24"/>
        </w:rPr>
        <w:t>PATVIRTINTA</w:t>
      </w:r>
    </w:p>
    <w:p w14:paraId="01187130" w14:textId="77777777" w:rsidR="00F86846" w:rsidRPr="00EB4B64" w:rsidRDefault="007A7F51" w:rsidP="007A7F51">
      <w:pPr>
        <w:tabs>
          <w:tab w:val="center" w:pos="4680"/>
          <w:tab w:val="right" w:pos="9000"/>
        </w:tabs>
        <w:ind w:firstLine="4536"/>
        <w:rPr>
          <w:rFonts w:asciiTheme="majorBidi" w:hAnsiTheme="majorBidi" w:cstheme="majorBidi"/>
          <w:sz w:val="24"/>
          <w:szCs w:val="24"/>
        </w:rPr>
      </w:pPr>
      <w:r w:rsidRPr="00EB4B64">
        <w:rPr>
          <w:rFonts w:asciiTheme="majorBidi" w:hAnsiTheme="majorBidi" w:cstheme="majorBidi"/>
          <w:sz w:val="24"/>
          <w:szCs w:val="24"/>
        </w:rPr>
        <w:t xml:space="preserve">                    </w:t>
      </w:r>
      <w:r w:rsidR="006E23C3" w:rsidRPr="00EB4B64">
        <w:rPr>
          <w:rFonts w:asciiTheme="majorBidi" w:hAnsiTheme="majorBidi" w:cstheme="majorBidi"/>
          <w:sz w:val="24"/>
          <w:szCs w:val="24"/>
        </w:rPr>
        <w:t>Kėdainių</w:t>
      </w:r>
      <w:r w:rsidR="00E65C02" w:rsidRPr="00EB4B64">
        <w:rPr>
          <w:rFonts w:asciiTheme="majorBidi" w:hAnsiTheme="majorBidi" w:cstheme="majorBidi"/>
          <w:sz w:val="24"/>
          <w:szCs w:val="24"/>
        </w:rPr>
        <w:t xml:space="preserve"> rajono savivaldybės tarybos</w:t>
      </w:r>
    </w:p>
    <w:p w14:paraId="21BAE2DB" w14:textId="77777777" w:rsidR="00E65C02" w:rsidRPr="00EB4B64" w:rsidRDefault="007A7F51" w:rsidP="007A7F51">
      <w:pPr>
        <w:tabs>
          <w:tab w:val="center" w:pos="4680"/>
          <w:tab w:val="right" w:pos="9000"/>
        </w:tabs>
        <w:ind w:firstLine="4536"/>
        <w:rPr>
          <w:rFonts w:asciiTheme="majorBidi" w:hAnsiTheme="majorBidi" w:cstheme="majorBidi"/>
          <w:sz w:val="24"/>
          <w:szCs w:val="24"/>
          <w:shd w:val="clear" w:color="auto" w:fill="00FFFF"/>
        </w:rPr>
      </w:pPr>
      <w:r w:rsidRPr="00EB4B64">
        <w:rPr>
          <w:rFonts w:asciiTheme="majorBidi" w:hAnsiTheme="majorBidi" w:cstheme="majorBidi"/>
          <w:sz w:val="24"/>
          <w:szCs w:val="24"/>
        </w:rPr>
        <w:t xml:space="preserve">                    </w:t>
      </w:r>
      <w:r w:rsidR="00215A58" w:rsidRPr="00EB4B64">
        <w:rPr>
          <w:rFonts w:asciiTheme="majorBidi" w:hAnsiTheme="majorBidi" w:cstheme="majorBidi"/>
          <w:sz w:val="24"/>
          <w:szCs w:val="24"/>
        </w:rPr>
        <w:t>20</w:t>
      </w:r>
      <w:r w:rsidR="006E23C3" w:rsidRPr="00EB4B64">
        <w:rPr>
          <w:rFonts w:asciiTheme="majorBidi" w:hAnsiTheme="majorBidi" w:cstheme="majorBidi"/>
          <w:sz w:val="24"/>
          <w:szCs w:val="24"/>
        </w:rPr>
        <w:t>2</w:t>
      </w:r>
      <w:r w:rsidR="0006275E" w:rsidRPr="00EB4B64">
        <w:rPr>
          <w:rFonts w:asciiTheme="majorBidi" w:hAnsiTheme="majorBidi" w:cstheme="majorBidi"/>
          <w:sz w:val="24"/>
          <w:szCs w:val="24"/>
        </w:rPr>
        <w:t>1</w:t>
      </w:r>
      <w:r w:rsidR="00215A58" w:rsidRPr="00EB4B64">
        <w:rPr>
          <w:rFonts w:asciiTheme="majorBidi" w:hAnsiTheme="majorBidi" w:cstheme="majorBidi"/>
          <w:sz w:val="24"/>
          <w:szCs w:val="24"/>
        </w:rPr>
        <w:t xml:space="preserve"> m. </w:t>
      </w:r>
      <w:r w:rsidR="00734837">
        <w:rPr>
          <w:rFonts w:asciiTheme="majorBidi" w:hAnsiTheme="majorBidi" w:cstheme="majorBidi"/>
          <w:sz w:val="24"/>
          <w:szCs w:val="24"/>
        </w:rPr>
        <w:t xml:space="preserve">kovo     </w:t>
      </w:r>
      <w:r w:rsidR="00215A58" w:rsidRPr="00EB4B64">
        <w:rPr>
          <w:rFonts w:asciiTheme="majorBidi" w:hAnsiTheme="majorBidi" w:cstheme="majorBidi"/>
          <w:sz w:val="24"/>
          <w:szCs w:val="24"/>
        </w:rPr>
        <w:t xml:space="preserve"> d. </w:t>
      </w:r>
      <w:r w:rsidR="00F86846" w:rsidRPr="00EB4B64">
        <w:rPr>
          <w:rFonts w:asciiTheme="majorBidi" w:hAnsiTheme="majorBidi" w:cstheme="majorBidi"/>
          <w:sz w:val="24"/>
          <w:szCs w:val="24"/>
        </w:rPr>
        <w:t xml:space="preserve">sprendimu Nr. </w:t>
      </w:r>
    </w:p>
    <w:p w14:paraId="199DA9AE" w14:textId="77777777" w:rsidR="00E65C02" w:rsidRPr="00EB4B64" w:rsidRDefault="00E65C02" w:rsidP="007A7F51">
      <w:pPr>
        <w:tabs>
          <w:tab w:val="center" w:pos="4680"/>
          <w:tab w:val="right" w:pos="9000"/>
        </w:tabs>
        <w:jc w:val="center"/>
        <w:rPr>
          <w:rFonts w:asciiTheme="majorBidi" w:hAnsiTheme="majorBidi" w:cstheme="majorBidi"/>
          <w:b/>
          <w:caps/>
          <w:sz w:val="24"/>
          <w:szCs w:val="24"/>
        </w:rPr>
      </w:pPr>
    </w:p>
    <w:p w14:paraId="50832714" w14:textId="77777777" w:rsidR="00E65C02" w:rsidRPr="00EB4B64" w:rsidRDefault="00E65C02" w:rsidP="007A7F51">
      <w:pPr>
        <w:tabs>
          <w:tab w:val="center" w:pos="4680"/>
          <w:tab w:val="right" w:pos="9000"/>
        </w:tabs>
        <w:jc w:val="center"/>
        <w:rPr>
          <w:rFonts w:asciiTheme="majorBidi" w:hAnsiTheme="majorBidi" w:cstheme="majorBidi"/>
          <w:b/>
          <w:caps/>
          <w:sz w:val="24"/>
          <w:szCs w:val="24"/>
        </w:rPr>
      </w:pPr>
    </w:p>
    <w:p w14:paraId="527F0890" w14:textId="77777777" w:rsidR="00E65C02" w:rsidRPr="00EB4B64" w:rsidRDefault="004A1727" w:rsidP="007A7F51">
      <w:pPr>
        <w:tabs>
          <w:tab w:val="center" w:pos="4680"/>
          <w:tab w:val="right" w:pos="9000"/>
        </w:tabs>
        <w:jc w:val="center"/>
        <w:rPr>
          <w:rFonts w:asciiTheme="majorBidi" w:hAnsiTheme="majorBidi" w:cstheme="majorBidi"/>
          <w:caps/>
          <w:sz w:val="24"/>
          <w:szCs w:val="24"/>
        </w:rPr>
      </w:pPr>
      <w:r w:rsidRPr="00EB4B64">
        <w:rPr>
          <w:rFonts w:asciiTheme="majorBidi" w:hAnsiTheme="majorBidi" w:cstheme="majorBidi"/>
          <w:b/>
          <w:caps/>
          <w:sz w:val="24"/>
          <w:szCs w:val="24"/>
        </w:rPr>
        <w:t xml:space="preserve">KĖDAINIŲ RAJONO SAVIVALDYBĖS </w:t>
      </w:r>
      <w:r w:rsidR="005D4B36" w:rsidRPr="00EB4B64">
        <w:rPr>
          <w:rFonts w:asciiTheme="majorBidi" w:hAnsiTheme="majorBidi" w:cstheme="majorBidi"/>
          <w:b/>
          <w:caps/>
          <w:sz w:val="24"/>
          <w:szCs w:val="24"/>
        </w:rPr>
        <w:t xml:space="preserve">METINĖS </w:t>
      </w:r>
      <w:r w:rsidR="00E65C02" w:rsidRPr="00EB4B64">
        <w:rPr>
          <w:rFonts w:asciiTheme="majorBidi" w:hAnsiTheme="majorBidi" w:cstheme="majorBidi"/>
          <w:b/>
          <w:caps/>
          <w:sz w:val="24"/>
          <w:szCs w:val="24"/>
        </w:rPr>
        <w:t>Vietinės rinkliavos už Komunalinių atliekų surinkimą ir tvarkymą nuostatai</w:t>
      </w:r>
    </w:p>
    <w:p w14:paraId="6E7859D2" w14:textId="77777777" w:rsidR="00E65C02" w:rsidRPr="00EB4B64" w:rsidRDefault="00E65C02" w:rsidP="007A7F51">
      <w:pPr>
        <w:tabs>
          <w:tab w:val="center" w:pos="4680"/>
          <w:tab w:val="right" w:pos="9000"/>
        </w:tabs>
        <w:jc w:val="center"/>
        <w:rPr>
          <w:rFonts w:asciiTheme="majorBidi" w:hAnsiTheme="majorBidi" w:cstheme="majorBidi"/>
          <w:caps/>
          <w:sz w:val="24"/>
          <w:szCs w:val="24"/>
        </w:rPr>
      </w:pPr>
    </w:p>
    <w:p w14:paraId="1A1AC181" w14:textId="77777777" w:rsidR="00E65C02" w:rsidRPr="00EB4B64" w:rsidRDefault="00E65C02" w:rsidP="007A7F51">
      <w:pPr>
        <w:tabs>
          <w:tab w:val="center" w:pos="4680"/>
          <w:tab w:val="right" w:pos="9000"/>
        </w:tabs>
        <w:jc w:val="center"/>
        <w:rPr>
          <w:rFonts w:asciiTheme="majorBidi" w:hAnsiTheme="majorBidi" w:cstheme="majorBidi"/>
          <w:caps/>
          <w:sz w:val="24"/>
          <w:szCs w:val="24"/>
        </w:rPr>
      </w:pPr>
    </w:p>
    <w:p w14:paraId="0F7E4137" w14:textId="77777777" w:rsidR="00492A50" w:rsidRPr="00EB4B64" w:rsidRDefault="00492A50" w:rsidP="007A7F51">
      <w:pPr>
        <w:tabs>
          <w:tab w:val="left" w:pos="266"/>
        </w:tabs>
        <w:jc w:val="center"/>
        <w:rPr>
          <w:rFonts w:asciiTheme="majorBidi" w:hAnsiTheme="majorBidi" w:cstheme="majorBidi"/>
          <w:b/>
          <w:bCs/>
          <w:sz w:val="24"/>
          <w:szCs w:val="24"/>
        </w:rPr>
      </w:pPr>
      <w:r w:rsidRPr="00EB4B64">
        <w:rPr>
          <w:rFonts w:asciiTheme="majorBidi" w:hAnsiTheme="majorBidi" w:cstheme="majorBidi"/>
          <w:b/>
          <w:caps/>
          <w:sz w:val="24"/>
          <w:szCs w:val="24"/>
        </w:rPr>
        <w:t>i SKYRIUS</w:t>
      </w:r>
    </w:p>
    <w:p w14:paraId="79989C2A" w14:textId="77777777" w:rsidR="00E65C02" w:rsidRPr="00EB4B64" w:rsidRDefault="00E65C02" w:rsidP="007A7F51">
      <w:pPr>
        <w:tabs>
          <w:tab w:val="left" w:pos="266"/>
        </w:tabs>
        <w:jc w:val="center"/>
        <w:rPr>
          <w:rFonts w:asciiTheme="majorBidi" w:hAnsiTheme="majorBidi" w:cstheme="majorBidi"/>
          <w:b/>
          <w:bCs/>
          <w:sz w:val="24"/>
          <w:szCs w:val="24"/>
        </w:rPr>
      </w:pPr>
      <w:r w:rsidRPr="00EB4B64">
        <w:rPr>
          <w:rFonts w:asciiTheme="majorBidi" w:hAnsiTheme="majorBidi" w:cstheme="majorBidi"/>
          <w:b/>
          <w:caps/>
          <w:sz w:val="24"/>
          <w:szCs w:val="24"/>
        </w:rPr>
        <w:t>Bendrosios nuostatos</w:t>
      </w:r>
    </w:p>
    <w:p w14:paraId="6EABF882" w14:textId="77777777" w:rsidR="00E65C02" w:rsidRPr="00EB4B64" w:rsidRDefault="00E65C02" w:rsidP="007A7F51">
      <w:pPr>
        <w:tabs>
          <w:tab w:val="left" w:pos="113"/>
        </w:tabs>
        <w:ind w:left="567"/>
        <w:jc w:val="both"/>
        <w:rPr>
          <w:rFonts w:asciiTheme="majorBidi" w:hAnsiTheme="majorBidi" w:cstheme="majorBidi"/>
          <w:b/>
          <w:bCs/>
          <w:sz w:val="24"/>
          <w:szCs w:val="24"/>
        </w:rPr>
      </w:pPr>
    </w:p>
    <w:p w14:paraId="566979CD" w14:textId="44519A1F" w:rsidR="00E65C02" w:rsidRPr="00EB4B64" w:rsidRDefault="00C141A8" w:rsidP="007A7F51">
      <w:pPr>
        <w:numPr>
          <w:ilvl w:val="0"/>
          <w:numId w:val="6"/>
        </w:numPr>
        <w:tabs>
          <w:tab w:val="left" w:pos="1134"/>
        </w:tabs>
        <w:ind w:left="0" w:firstLine="851"/>
        <w:jc w:val="both"/>
        <w:rPr>
          <w:rFonts w:asciiTheme="majorBidi" w:hAnsiTheme="majorBidi" w:cstheme="majorBidi"/>
          <w:sz w:val="24"/>
          <w:szCs w:val="24"/>
        </w:rPr>
      </w:pPr>
      <w:r w:rsidRPr="00C141A8">
        <w:rPr>
          <w:rFonts w:asciiTheme="majorBidi" w:hAnsiTheme="majorBidi" w:cstheme="majorBidi"/>
          <w:bCs/>
          <w:sz w:val="24"/>
          <w:szCs w:val="24"/>
        </w:rPr>
        <w:t>Kėdainių rajono savivaldybės metinės v</w:t>
      </w:r>
      <w:r w:rsidR="00E65C02" w:rsidRPr="00C141A8">
        <w:rPr>
          <w:rFonts w:asciiTheme="majorBidi" w:hAnsiTheme="majorBidi" w:cstheme="majorBidi"/>
          <w:bCs/>
          <w:sz w:val="24"/>
          <w:szCs w:val="24"/>
        </w:rPr>
        <w:t xml:space="preserve">ietinės rinkliavos už komunalinių atliekų surinkimą </w:t>
      </w:r>
      <w:r w:rsidRPr="00C141A8">
        <w:rPr>
          <w:rFonts w:asciiTheme="majorBidi" w:hAnsiTheme="majorBidi" w:cstheme="majorBidi"/>
          <w:bCs/>
          <w:sz w:val="24"/>
          <w:szCs w:val="24"/>
        </w:rPr>
        <w:t xml:space="preserve">ir </w:t>
      </w:r>
      <w:r w:rsidR="00E65C02" w:rsidRPr="00C141A8">
        <w:rPr>
          <w:rFonts w:asciiTheme="majorBidi" w:hAnsiTheme="majorBidi" w:cstheme="majorBidi"/>
          <w:bCs/>
          <w:sz w:val="24"/>
          <w:szCs w:val="24"/>
        </w:rPr>
        <w:t>tvarkymą nuostatai (</w:t>
      </w:r>
      <w:r w:rsidR="00E65C02" w:rsidRPr="00EB4B64">
        <w:rPr>
          <w:rFonts w:asciiTheme="majorBidi" w:hAnsiTheme="majorBidi" w:cstheme="majorBidi"/>
          <w:bCs/>
          <w:sz w:val="24"/>
          <w:szCs w:val="24"/>
        </w:rPr>
        <w:t xml:space="preserve">toliau – </w:t>
      </w:r>
      <w:r w:rsidR="00E65C02" w:rsidRPr="00EB4B64">
        <w:rPr>
          <w:rFonts w:asciiTheme="majorBidi" w:hAnsiTheme="majorBidi" w:cstheme="majorBidi"/>
          <w:sz w:val="24"/>
          <w:szCs w:val="24"/>
        </w:rPr>
        <w:t>Nuostatai</w:t>
      </w:r>
      <w:r w:rsidR="00E65C02" w:rsidRPr="00EB4B64">
        <w:rPr>
          <w:rFonts w:asciiTheme="majorBidi" w:hAnsiTheme="majorBidi" w:cstheme="majorBidi"/>
          <w:bCs/>
          <w:sz w:val="24"/>
          <w:szCs w:val="24"/>
        </w:rPr>
        <w:t xml:space="preserve">) reglamentuoja </w:t>
      </w:r>
      <w:r>
        <w:rPr>
          <w:rFonts w:asciiTheme="majorBidi" w:hAnsiTheme="majorBidi" w:cstheme="majorBidi"/>
          <w:bCs/>
          <w:sz w:val="24"/>
          <w:szCs w:val="24"/>
        </w:rPr>
        <w:t>metinės v</w:t>
      </w:r>
      <w:r w:rsidR="00E65C02" w:rsidRPr="00EB4B64">
        <w:rPr>
          <w:rFonts w:asciiTheme="majorBidi" w:hAnsiTheme="majorBidi" w:cstheme="majorBidi"/>
          <w:bCs/>
          <w:sz w:val="24"/>
          <w:szCs w:val="24"/>
        </w:rPr>
        <w:t xml:space="preserve">ietinės rinkliavos mokėtojų registro sudarymą, </w:t>
      </w:r>
      <w:r>
        <w:rPr>
          <w:rFonts w:asciiTheme="majorBidi" w:hAnsiTheme="majorBidi" w:cstheme="majorBidi"/>
          <w:bCs/>
          <w:sz w:val="24"/>
          <w:szCs w:val="24"/>
        </w:rPr>
        <w:t>metinės v</w:t>
      </w:r>
      <w:r w:rsidR="00E65C02" w:rsidRPr="00EB4B64">
        <w:rPr>
          <w:rFonts w:asciiTheme="majorBidi" w:hAnsiTheme="majorBidi" w:cstheme="majorBidi"/>
          <w:bCs/>
          <w:sz w:val="24"/>
          <w:szCs w:val="24"/>
        </w:rPr>
        <w:t xml:space="preserve">ietinės rinkliavos apskaičiavimą, </w:t>
      </w:r>
      <w:r>
        <w:rPr>
          <w:rFonts w:asciiTheme="majorBidi" w:hAnsiTheme="majorBidi" w:cstheme="majorBidi"/>
          <w:bCs/>
          <w:sz w:val="24"/>
          <w:szCs w:val="24"/>
        </w:rPr>
        <w:t>metinės v</w:t>
      </w:r>
      <w:r w:rsidR="00E65C02" w:rsidRPr="00EB4B64">
        <w:rPr>
          <w:rFonts w:asciiTheme="majorBidi" w:hAnsiTheme="majorBidi" w:cstheme="majorBidi"/>
          <w:bCs/>
          <w:sz w:val="24"/>
          <w:szCs w:val="24"/>
        </w:rPr>
        <w:t>ietinės rinkliavos surinkimą iš atliekų turėtojų, išieškojimą, apskaitą ir administravimą.</w:t>
      </w:r>
    </w:p>
    <w:p w14:paraId="2772A0F0"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C141A8">
        <w:rPr>
          <w:rFonts w:asciiTheme="majorBidi" w:hAnsiTheme="majorBidi" w:cstheme="majorBidi"/>
          <w:sz w:val="24"/>
          <w:szCs w:val="24"/>
        </w:rPr>
        <w:t xml:space="preserve">Šie </w:t>
      </w:r>
      <w:r w:rsidRPr="00C141A8">
        <w:rPr>
          <w:rFonts w:asciiTheme="majorBidi" w:hAnsiTheme="majorBidi" w:cstheme="majorBidi"/>
          <w:bCs/>
          <w:sz w:val="24"/>
          <w:szCs w:val="24"/>
        </w:rPr>
        <w:t>nuostatai</w:t>
      </w:r>
      <w:r w:rsidRPr="00C141A8">
        <w:rPr>
          <w:rFonts w:asciiTheme="majorBidi" w:hAnsiTheme="majorBidi" w:cstheme="majorBidi"/>
          <w:sz w:val="24"/>
          <w:szCs w:val="24"/>
        </w:rPr>
        <w:t xml:space="preserve"> parengti vadovaujantis Lietuvos Respublikos vietos savivaldos įstatymu, Lietuvos Respublikos rinkliavų įstatymu, Lietuvos Respublikos atliekų tvarkymo įstatymu, Lietuvos Respublikos Vyriausybės</w:t>
      </w:r>
      <w:r w:rsidR="00E01C56" w:rsidRPr="00C141A8">
        <w:rPr>
          <w:rFonts w:asciiTheme="majorBidi" w:hAnsiTheme="majorBidi" w:cstheme="majorBidi"/>
          <w:sz w:val="24"/>
          <w:szCs w:val="24"/>
        </w:rPr>
        <w:t xml:space="preserve"> 2013 m. liepos 24 d.</w:t>
      </w:r>
      <w:r w:rsidRPr="00C141A8">
        <w:rPr>
          <w:rFonts w:asciiTheme="majorBidi" w:hAnsiTheme="majorBidi" w:cstheme="majorBidi"/>
          <w:sz w:val="24"/>
          <w:szCs w:val="24"/>
        </w:rPr>
        <w:t xml:space="preserve"> nutarimu</w:t>
      </w:r>
      <w:r w:rsidR="00E01C56" w:rsidRPr="00C141A8">
        <w:rPr>
          <w:rFonts w:asciiTheme="majorBidi" w:hAnsiTheme="majorBidi" w:cstheme="majorBidi"/>
          <w:sz w:val="24"/>
          <w:szCs w:val="24"/>
        </w:rPr>
        <w:t xml:space="preserve"> Nr. 711 „Dėl V</w:t>
      </w:r>
      <w:r w:rsidRPr="00C141A8">
        <w:rPr>
          <w:rFonts w:asciiTheme="majorBidi" w:hAnsiTheme="majorBidi" w:cstheme="majorBidi"/>
          <w:sz w:val="24"/>
          <w:szCs w:val="24"/>
        </w:rPr>
        <w:t>ietinės rinkliavos ar kitos įmokos už komunalinių atliekų surinkimą iš atliekų turėtojų ir atliekų tvarkymą dydžio nustatymo taisyklių patvirtinimo“, Lietuvos Respublikos aplinkos ministro</w:t>
      </w:r>
      <w:r w:rsidR="00E01C56" w:rsidRPr="00C141A8">
        <w:rPr>
          <w:rFonts w:asciiTheme="majorBidi" w:hAnsiTheme="majorBidi" w:cstheme="majorBidi"/>
          <w:sz w:val="24"/>
          <w:szCs w:val="24"/>
        </w:rPr>
        <w:t xml:space="preserve"> 2012 m. lapkričio 20 d. </w:t>
      </w:r>
      <w:r w:rsidRPr="00C141A8">
        <w:rPr>
          <w:rFonts w:asciiTheme="majorBidi" w:hAnsiTheme="majorBidi" w:cstheme="majorBidi"/>
          <w:sz w:val="24"/>
          <w:szCs w:val="24"/>
        </w:rPr>
        <w:t>įsakymu</w:t>
      </w:r>
      <w:r w:rsidR="00E01C56" w:rsidRPr="00C141A8">
        <w:rPr>
          <w:rFonts w:asciiTheme="majorBidi" w:hAnsiTheme="majorBidi" w:cstheme="majorBidi"/>
          <w:sz w:val="24"/>
          <w:szCs w:val="24"/>
        </w:rPr>
        <w:t xml:space="preserve"> Nr. D1-950</w:t>
      </w:r>
      <w:r w:rsidR="00B036E7" w:rsidRPr="00C141A8">
        <w:rPr>
          <w:rFonts w:asciiTheme="majorBidi" w:hAnsiTheme="majorBidi" w:cstheme="majorBidi"/>
          <w:sz w:val="24"/>
          <w:szCs w:val="24"/>
        </w:rPr>
        <w:t xml:space="preserve"> </w:t>
      </w:r>
      <w:r w:rsidR="00E01C56" w:rsidRPr="00C141A8">
        <w:rPr>
          <w:rFonts w:asciiTheme="majorBidi" w:hAnsiTheme="majorBidi" w:cstheme="majorBidi"/>
          <w:sz w:val="24"/>
          <w:szCs w:val="24"/>
        </w:rPr>
        <w:t>,,Dėl K</w:t>
      </w:r>
      <w:r w:rsidRPr="00C141A8">
        <w:rPr>
          <w:rFonts w:asciiTheme="majorBidi" w:hAnsiTheme="majorBidi" w:cstheme="majorBidi"/>
          <w:sz w:val="24"/>
          <w:szCs w:val="24"/>
        </w:rPr>
        <w:t xml:space="preserve">omunalinių atliekų turėtojų registravimo tvarkos aprašo patvirtinimo“, Lietuvos Respublikos </w:t>
      </w:r>
      <w:r w:rsidR="00F411FA" w:rsidRPr="00C141A8">
        <w:rPr>
          <w:rFonts w:asciiTheme="majorBidi" w:hAnsiTheme="majorBidi" w:cstheme="majorBidi"/>
          <w:sz w:val="24"/>
          <w:szCs w:val="24"/>
        </w:rPr>
        <w:t>a</w:t>
      </w:r>
      <w:r w:rsidRPr="00C141A8">
        <w:rPr>
          <w:rFonts w:asciiTheme="majorBidi" w:hAnsiTheme="majorBidi" w:cstheme="majorBidi"/>
          <w:sz w:val="24"/>
          <w:szCs w:val="24"/>
        </w:rPr>
        <w:t>plinkos ministro</w:t>
      </w:r>
      <w:r w:rsidR="00E01C56" w:rsidRPr="00C141A8">
        <w:rPr>
          <w:rFonts w:asciiTheme="majorBidi" w:hAnsiTheme="majorBidi" w:cstheme="majorBidi"/>
          <w:sz w:val="24"/>
          <w:szCs w:val="24"/>
        </w:rPr>
        <w:t xml:space="preserve"> 2013 m. vasario 20 d. įsakymu Nr. D1-150</w:t>
      </w:r>
      <w:r w:rsidRPr="00C141A8">
        <w:rPr>
          <w:rFonts w:asciiTheme="majorBidi" w:hAnsiTheme="majorBidi" w:cstheme="majorBidi"/>
          <w:sz w:val="24"/>
          <w:szCs w:val="24"/>
        </w:rPr>
        <w:t xml:space="preserve"> </w:t>
      </w:r>
      <w:r w:rsidR="00E01C56" w:rsidRPr="00C141A8">
        <w:rPr>
          <w:rFonts w:asciiTheme="majorBidi" w:hAnsiTheme="majorBidi" w:cstheme="majorBidi"/>
          <w:bCs/>
          <w:sz w:val="24"/>
          <w:szCs w:val="24"/>
        </w:rPr>
        <w:t>,,Dėl N</w:t>
      </w:r>
      <w:r w:rsidR="00BE57E1" w:rsidRPr="00C141A8">
        <w:rPr>
          <w:rFonts w:asciiTheme="majorBidi" w:hAnsiTheme="majorBidi" w:cstheme="majorBidi"/>
          <w:bCs/>
          <w:sz w:val="24"/>
          <w:szCs w:val="24"/>
        </w:rPr>
        <w:t>ekilnojamojo turto objektų, kurių savininkas arba įgalioti asmenys privalo mokėti nustatytą rinkliavą arba sudaryti komunalinių atliekų tvarkymo paslaugos teikimo sutartį, rūšių sąrašo</w:t>
      </w:r>
      <w:r w:rsidR="00BE57E1" w:rsidRPr="00EB4B64">
        <w:rPr>
          <w:rFonts w:asciiTheme="majorBidi" w:hAnsiTheme="majorBidi" w:cstheme="majorBidi"/>
          <w:bCs/>
          <w:sz w:val="24"/>
          <w:szCs w:val="24"/>
        </w:rPr>
        <w:t xml:space="preserve"> patvirtinimo“,</w:t>
      </w:r>
      <w:r w:rsidRPr="00EB4B64">
        <w:rPr>
          <w:rFonts w:asciiTheme="majorBidi" w:hAnsiTheme="majorBidi" w:cstheme="majorBidi"/>
          <w:sz w:val="24"/>
          <w:szCs w:val="24"/>
        </w:rPr>
        <w:t xml:space="preserve"> </w:t>
      </w:r>
      <w:r w:rsidR="00B036E7" w:rsidRPr="00EB4B64">
        <w:rPr>
          <w:rFonts w:asciiTheme="majorBidi" w:hAnsiTheme="majorBidi" w:cstheme="majorBidi"/>
          <w:sz w:val="24"/>
          <w:szCs w:val="24"/>
        </w:rPr>
        <w:t>Kėdainių</w:t>
      </w:r>
      <w:r w:rsidRPr="00EB4B64">
        <w:rPr>
          <w:rFonts w:asciiTheme="majorBidi" w:hAnsiTheme="majorBidi" w:cstheme="majorBidi"/>
          <w:sz w:val="24"/>
          <w:szCs w:val="24"/>
        </w:rPr>
        <w:t xml:space="preserve"> rajono savivaldybės komunalinių atliekų tvarkymo taisyklėmis. </w:t>
      </w:r>
    </w:p>
    <w:p w14:paraId="7394ED81" w14:textId="77777777" w:rsidR="00BE57E1" w:rsidRPr="00C141A8" w:rsidRDefault="00B036E7" w:rsidP="007A7F51">
      <w:pPr>
        <w:numPr>
          <w:ilvl w:val="0"/>
          <w:numId w:val="6"/>
        </w:numPr>
        <w:tabs>
          <w:tab w:val="left" w:pos="1134"/>
        </w:tabs>
        <w:ind w:left="0" w:firstLine="851"/>
        <w:jc w:val="both"/>
        <w:rPr>
          <w:rFonts w:asciiTheme="majorBidi" w:hAnsiTheme="majorBidi" w:cstheme="majorBidi"/>
          <w:bCs/>
          <w:sz w:val="24"/>
          <w:szCs w:val="24"/>
        </w:rPr>
      </w:pPr>
      <w:r w:rsidRPr="00C141A8">
        <w:rPr>
          <w:rFonts w:asciiTheme="majorBidi" w:hAnsiTheme="majorBidi" w:cstheme="majorBidi"/>
          <w:sz w:val="24"/>
          <w:szCs w:val="24"/>
        </w:rPr>
        <w:t>V</w:t>
      </w:r>
      <w:r w:rsidR="00BE57E1" w:rsidRPr="00C141A8">
        <w:rPr>
          <w:rFonts w:asciiTheme="majorBidi" w:hAnsiTheme="majorBidi" w:cstheme="majorBidi"/>
          <w:sz w:val="24"/>
          <w:szCs w:val="24"/>
        </w:rPr>
        <w:t xml:space="preserve">ietinė rinkliava už komunalinių atliekų surinkimą ir tvarkymą – tai </w:t>
      </w:r>
      <w:r w:rsidR="004A1727" w:rsidRPr="00C141A8">
        <w:rPr>
          <w:rFonts w:asciiTheme="majorBidi" w:hAnsiTheme="majorBidi" w:cstheme="majorBidi"/>
          <w:sz w:val="24"/>
          <w:szCs w:val="24"/>
        </w:rPr>
        <w:t>Kėdainių rajono s</w:t>
      </w:r>
      <w:r w:rsidR="00BE57E1" w:rsidRPr="00C141A8">
        <w:rPr>
          <w:rFonts w:asciiTheme="majorBidi" w:hAnsiTheme="majorBidi" w:cstheme="majorBidi"/>
          <w:sz w:val="24"/>
          <w:szCs w:val="24"/>
        </w:rPr>
        <w:t xml:space="preserve">avivaldybės tarybos sprendimu nustatyta privaloma įmoka, galiojanti </w:t>
      </w:r>
      <w:r w:rsidR="004A1727" w:rsidRPr="00C141A8">
        <w:rPr>
          <w:rFonts w:asciiTheme="majorBidi" w:hAnsiTheme="majorBidi" w:cstheme="majorBidi"/>
          <w:sz w:val="24"/>
          <w:szCs w:val="24"/>
        </w:rPr>
        <w:t>Kėdainių</w:t>
      </w:r>
      <w:r w:rsidR="00BE57E1" w:rsidRPr="00C141A8">
        <w:rPr>
          <w:rFonts w:asciiTheme="majorBidi" w:hAnsiTheme="majorBidi" w:cstheme="majorBidi"/>
          <w:sz w:val="24"/>
          <w:szCs w:val="24"/>
        </w:rPr>
        <w:t xml:space="preserve"> rajono savivaldybės </w:t>
      </w:r>
      <w:r w:rsidR="00BE57E1" w:rsidRPr="00C141A8">
        <w:rPr>
          <w:rFonts w:asciiTheme="majorBidi" w:hAnsiTheme="majorBidi" w:cstheme="majorBidi"/>
          <w:bCs/>
          <w:sz w:val="24"/>
          <w:szCs w:val="24"/>
        </w:rPr>
        <w:t xml:space="preserve">(toliau – Savivaldybė) </w:t>
      </w:r>
      <w:r w:rsidR="00BE57E1" w:rsidRPr="00C141A8">
        <w:rPr>
          <w:rFonts w:asciiTheme="majorBidi" w:hAnsiTheme="majorBidi" w:cstheme="majorBidi"/>
          <w:sz w:val="24"/>
          <w:szCs w:val="24"/>
        </w:rPr>
        <w:t>teritorijoje.</w:t>
      </w:r>
    </w:p>
    <w:p w14:paraId="3368514B" w14:textId="77777777" w:rsidR="00E65C02" w:rsidRPr="00C141A8" w:rsidRDefault="00E65C02" w:rsidP="007A7F51">
      <w:pPr>
        <w:numPr>
          <w:ilvl w:val="0"/>
          <w:numId w:val="6"/>
        </w:numPr>
        <w:tabs>
          <w:tab w:val="left" w:pos="1134"/>
        </w:tabs>
        <w:ind w:left="0" w:firstLine="851"/>
        <w:jc w:val="both"/>
        <w:rPr>
          <w:rFonts w:asciiTheme="majorBidi" w:hAnsiTheme="majorBidi" w:cstheme="majorBidi"/>
          <w:sz w:val="24"/>
          <w:szCs w:val="24"/>
        </w:rPr>
      </w:pPr>
      <w:r w:rsidRPr="00C141A8">
        <w:rPr>
          <w:rFonts w:asciiTheme="majorBidi" w:hAnsiTheme="majorBidi" w:cstheme="majorBidi"/>
          <w:bCs/>
          <w:sz w:val="24"/>
          <w:szCs w:val="24"/>
        </w:rPr>
        <w:t xml:space="preserve">Nuostatai galioja visoje Savivaldybės teritorijoje. </w:t>
      </w:r>
    </w:p>
    <w:p w14:paraId="44038595" w14:textId="77777777" w:rsidR="00E65C02" w:rsidRPr="00C141A8" w:rsidRDefault="00E65C02" w:rsidP="007A7F51">
      <w:pPr>
        <w:tabs>
          <w:tab w:val="center" w:pos="4680"/>
          <w:tab w:val="right" w:pos="9000"/>
        </w:tabs>
        <w:jc w:val="both"/>
        <w:rPr>
          <w:rFonts w:asciiTheme="majorBidi" w:hAnsiTheme="majorBidi" w:cstheme="majorBidi"/>
          <w:sz w:val="24"/>
          <w:szCs w:val="24"/>
        </w:rPr>
      </w:pPr>
    </w:p>
    <w:p w14:paraId="56288F14" w14:textId="77777777" w:rsidR="00492A50" w:rsidRPr="00C141A8" w:rsidRDefault="00492A50" w:rsidP="007A7F51">
      <w:pPr>
        <w:tabs>
          <w:tab w:val="left" w:pos="350"/>
        </w:tabs>
        <w:jc w:val="center"/>
        <w:rPr>
          <w:rFonts w:asciiTheme="majorBidi" w:hAnsiTheme="majorBidi" w:cstheme="majorBidi"/>
          <w:b/>
          <w:sz w:val="24"/>
          <w:szCs w:val="24"/>
          <w:shd w:val="clear" w:color="auto" w:fill="00FFFF"/>
        </w:rPr>
      </w:pPr>
      <w:r w:rsidRPr="00C141A8">
        <w:rPr>
          <w:rFonts w:asciiTheme="majorBidi" w:hAnsiTheme="majorBidi" w:cstheme="majorBidi"/>
          <w:b/>
          <w:caps/>
          <w:sz w:val="24"/>
          <w:szCs w:val="24"/>
        </w:rPr>
        <w:t>ii SKYRIUS</w:t>
      </w:r>
    </w:p>
    <w:p w14:paraId="6D05C5F5" w14:textId="77777777" w:rsidR="00E65C02" w:rsidRPr="00C141A8" w:rsidRDefault="00E65C02" w:rsidP="007A7F51">
      <w:pPr>
        <w:tabs>
          <w:tab w:val="left" w:pos="350"/>
        </w:tabs>
        <w:jc w:val="center"/>
        <w:rPr>
          <w:rFonts w:asciiTheme="majorBidi" w:hAnsiTheme="majorBidi" w:cstheme="majorBidi"/>
          <w:b/>
          <w:sz w:val="24"/>
          <w:szCs w:val="24"/>
          <w:shd w:val="clear" w:color="auto" w:fill="00FFFF"/>
        </w:rPr>
      </w:pPr>
      <w:r w:rsidRPr="00C141A8">
        <w:rPr>
          <w:rFonts w:asciiTheme="majorBidi" w:hAnsiTheme="majorBidi" w:cstheme="majorBidi"/>
          <w:b/>
          <w:caps/>
          <w:sz w:val="24"/>
          <w:szCs w:val="24"/>
        </w:rPr>
        <w:t>pagrindinės sąvokos</w:t>
      </w:r>
    </w:p>
    <w:p w14:paraId="11884417" w14:textId="77777777" w:rsidR="00E65C02" w:rsidRPr="00C141A8" w:rsidRDefault="00E65C02" w:rsidP="007A7F51">
      <w:pPr>
        <w:tabs>
          <w:tab w:val="center" w:pos="4680"/>
          <w:tab w:val="right" w:pos="9000"/>
        </w:tabs>
        <w:jc w:val="both"/>
        <w:rPr>
          <w:rFonts w:asciiTheme="majorBidi" w:hAnsiTheme="majorBidi" w:cstheme="majorBidi"/>
          <w:sz w:val="24"/>
          <w:szCs w:val="24"/>
          <w:shd w:val="clear" w:color="auto" w:fill="00FFFF"/>
        </w:rPr>
      </w:pPr>
    </w:p>
    <w:p w14:paraId="33A8D20A"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bCs/>
          <w:sz w:val="24"/>
          <w:szCs w:val="24"/>
        </w:rPr>
        <w:t>Nuostatuose naudojamos šios sąvokos:</w:t>
      </w:r>
    </w:p>
    <w:p w14:paraId="6E8E9F80" w14:textId="77777777"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t>Komunalinės atliekos</w:t>
      </w:r>
      <w:r w:rsidRPr="00C141A8">
        <w:rPr>
          <w:rFonts w:asciiTheme="majorBidi" w:hAnsiTheme="majorBidi" w:cstheme="majorBidi"/>
          <w:sz w:val="24"/>
          <w:szCs w:val="24"/>
        </w:rPr>
        <w:t xml:space="preserve"> – buitinės (buityje susidarančios) ir kitokios atliekos, kurios savo pobūdžiu ar sudėtimi panašios į buitines atliekas.</w:t>
      </w:r>
    </w:p>
    <w:p w14:paraId="7089D17B" w14:textId="77777777"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t xml:space="preserve">Komunalinių atliekų turėtojas – </w:t>
      </w:r>
      <w:r w:rsidR="00A11CC4" w:rsidRPr="00C141A8">
        <w:rPr>
          <w:rFonts w:asciiTheme="majorBidi" w:hAnsiTheme="majorBidi" w:cstheme="majorBidi"/>
          <w:sz w:val="24"/>
          <w:szCs w:val="24"/>
        </w:rPr>
        <w:t>fizinis ar juridinis asmuo (individualios namų valdos savininkas, buto savininkas (arba daugiabučių namų savininkų bendrija bei būsto eksploatavimo įmonė (daugiabučių namų administratorius), sodo ar garažo valdos savininkas (arba sodų ir garažų bendrija), įmonė, įstaiga ir organizacija), kuris turi komunalinių atliekų bei yra apmokestintas vietine rinkliava.</w:t>
      </w:r>
    </w:p>
    <w:p w14:paraId="72364FBF" w14:textId="77777777"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t xml:space="preserve">Komunalinių atliekų tvarkymo paslauga </w:t>
      </w:r>
      <w:r w:rsidRPr="00C141A8">
        <w:rPr>
          <w:rFonts w:asciiTheme="majorBidi" w:hAnsiTheme="majorBidi" w:cstheme="majorBidi"/>
          <w:sz w:val="24"/>
          <w:szCs w:val="24"/>
        </w:rPr>
        <w:t xml:space="preserve">– </w:t>
      </w:r>
      <w:r w:rsidRPr="00C141A8">
        <w:rPr>
          <w:rFonts w:asciiTheme="majorBidi" w:hAnsiTheme="majorBidi" w:cstheme="majorBidi"/>
          <w:color w:val="000000"/>
          <w:sz w:val="24"/>
          <w:szCs w:val="24"/>
        </w:rPr>
        <w:t>viešoji</w:t>
      </w:r>
      <w:r w:rsidRPr="00C141A8">
        <w:rPr>
          <w:rFonts w:asciiTheme="majorBidi" w:hAnsiTheme="majorBidi" w:cstheme="majorBidi"/>
          <w:sz w:val="24"/>
          <w:szCs w:val="24"/>
        </w:rPr>
        <w:t xml:space="preserve"> paslauga, apimanti komunalinių atliekų surinkimą, vežimą, naudojimą, šalinimą, šių veiklų organizavimą, stebėseną, šalinimo vietų priežiūrą.</w:t>
      </w:r>
    </w:p>
    <w:p w14:paraId="289E3A2A" w14:textId="3582BFC8" w:rsidR="007D6FE0" w:rsidRPr="00C141A8" w:rsidRDefault="001A29B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b/>
          <w:sz w:val="24"/>
          <w:szCs w:val="24"/>
        </w:rPr>
        <w:t>Metinė v</w:t>
      </w:r>
      <w:r w:rsidR="00A32609" w:rsidRPr="00C141A8">
        <w:rPr>
          <w:rFonts w:asciiTheme="majorBidi" w:hAnsiTheme="majorBidi" w:cstheme="majorBidi"/>
          <w:b/>
          <w:sz w:val="24"/>
          <w:szCs w:val="24"/>
        </w:rPr>
        <w:t xml:space="preserve">ietinė rinkliava už komunalinių atliekų </w:t>
      </w:r>
      <w:r w:rsidR="001E70BB" w:rsidRPr="00C141A8">
        <w:rPr>
          <w:rFonts w:asciiTheme="majorBidi" w:hAnsiTheme="majorBidi" w:cstheme="majorBidi"/>
          <w:b/>
          <w:sz w:val="24"/>
          <w:szCs w:val="24"/>
        </w:rPr>
        <w:t xml:space="preserve">surinkimą ir </w:t>
      </w:r>
      <w:r w:rsidR="00A32609" w:rsidRPr="00C141A8">
        <w:rPr>
          <w:rFonts w:asciiTheme="majorBidi" w:hAnsiTheme="majorBidi" w:cstheme="majorBidi"/>
          <w:b/>
          <w:sz w:val="24"/>
          <w:szCs w:val="24"/>
        </w:rPr>
        <w:t>tvarkymą</w:t>
      </w:r>
      <w:r w:rsidR="00A32609" w:rsidRPr="00C141A8">
        <w:rPr>
          <w:rFonts w:asciiTheme="majorBidi" w:hAnsiTheme="majorBidi" w:cstheme="majorBidi"/>
          <w:sz w:val="24"/>
          <w:szCs w:val="24"/>
        </w:rPr>
        <w:t xml:space="preserve"> </w:t>
      </w:r>
      <w:r w:rsidR="00723001" w:rsidRPr="00C141A8">
        <w:rPr>
          <w:rFonts w:asciiTheme="majorBidi" w:hAnsiTheme="majorBidi" w:cstheme="majorBidi"/>
          <w:sz w:val="24"/>
          <w:szCs w:val="24"/>
        </w:rPr>
        <w:t xml:space="preserve">(toliau – </w:t>
      </w:r>
      <w:r w:rsidR="00430F1C">
        <w:rPr>
          <w:rFonts w:asciiTheme="majorBidi" w:hAnsiTheme="majorBidi" w:cstheme="majorBidi"/>
          <w:sz w:val="24"/>
          <w:szCs w:val="24"/>
        </w:rPr>
        <w:t>V</w:t>
      </w:r>
      <w:r w:rsidR="00723001" w:rsidRPr="00C141A8">
        <w:rPr>
          <w:rFonts w:asciiTheme="majorBidi" w:hAnsiTheme="majorBidi" w:cstheme="majorBidi"/>
          <w:sz w:val="24"/>
          <w:szCs w:val="24"/>
        </w:rPr>
        <w:t xml:space="preserve">ietinė rinkliava) </w:t>
      </w:r>
      <w:r w:rsidR="00A32609" w:rsidRPr="00C141A8">
        <w:rPr>
          <w:rFonts w:asciiTheme="majorBidi" w:hAnsiTheme="majorBidi" w:cstheme="majorBidi"/>
          <w:sz w:val="24"/>
          <w:szCs w:val="24"/>
        </w:rPr>
        <w:t xml:space="preserve">– tai </w:t>
      </w:r>
      <w:r w:rsidR="001E70BB" w:rsidRPr="00C141A8">
        <w:rPr>
          <w:rFonts w:asciiTheme="majorBidi" w:hAnsiTheme="majorBidi" w:cstheme="majorBidi"/>
          <w:sz w:val="24"/>
          <w:szCs w:val="24"/>
        </w:rPr>
        <w:t>Kėdainių</w:t>
      </w:r>
      <w:r w:rsidR="00A32609" w:rsidRPr="00C141A8">
        <w:rPr>
          <w:rFonts w:asciiTheme="majorBidi" w:hAnsiTheme="majorBidi" w:cstheme="majorBidi"/>
          <w:sz w:val="24"/>
          <w:szCs w:val="24"/>
        </w:rPr>
        <w:t xml:space="preserve"> rajono savivaldybės tarybos sprendimu už komunalinių atliekų surinkimą iš komunalinių atliekų turėtojų ir jų tvarkymą nustatyta privaloma įmoka, galiojanti </w:t>
      </w:r>
      <w:r w:rsidR="00F411FA" w:rsidRPr="00C141A8">
        <w:rPr>
          <w:rFonts w:asciiTheme="majorBidi" w:hAnsiTheme="majorBidi" w:cstheme="majorBidi"/>
          <w:sz w:val="24"/>
          <w:szCs w:val="24"/>
        </w:rPr>
        <w:t>S</w:t>
      </w:r>
      <w:r w:rsidR="00A32609" w:rsidRPr="00C141A8">
        <w:rPr>
          <w:rFonts w:asciiTheme="majorBidi" w:hAnsiTheme="majorBidi" w:cstheme="majorBidi"/>
          <w:sz w:val="24"/>
          <w:szCs w:val="24"/>
        </w:rPr>
        <w:t>avivaldybės teritorijoje, kurią kiekvienas komunalinių atliekų turėtojas privalo sumokėti ši</w:t>
      </w:r>
      <w:r w:rsidR="00481F74" w:rsidRPr="00C141A8">
        <w:rPr>
          <w:rFonts w:asciiTheme="majorBidi" w:hAnsiTheme="majorBidi" w:cstheme="majorBidi"/>
          <w:sz w:val="24"/>
          <w:szCs w:val="24"/>
        </w:rPr>
        <w:t>u</w:t>
      </w:r>
      <w:r w:rsidR="00A32609" w:rsidRPr="00C141A8">
        <w:rPr>
          <w:rFonts w:asciiTheme="majorBidi" w:hAnsiTheme="majorBidi" w:cstheme="majorBidi"/>
          <w:sz w:val="24"/>
          <w:szCs w:val="24"/>
        </w:rPr>
        <w:t xml:space="preserve">ose </w:t>
      </w:r>
      <w:r w:rsidR="00481F74" w:rsidRPr="00C141A8">
        <w:rPr>
          <w:rFonts w:asciiTheme="majorBidi" w:hAnsiTheme="majorBidi" w:cstheme="majorBidi"/>
          <w:sz w:val="24"/>
          <w:szCs w:val="24"/>
        </w:rPr>
        <w:t>Nuostatuose</w:t>
      </w:r>
      <w:r w:rsidR="00A32609" w:rsidRPr="00C141A8">
        <w:rPr>
          <w:rFonts w:asciiTheme="majorBidi" w:hAnsiTheme="majorBidi" w:cstheme="majorBidi"/>
          <w:sz w:val="24"/>
          <w:szCs w:val="24"/>
        </w:rPr>
        <w:t xml:space="preserve"> nustatyta tvarka.</w:t>
      </w:r>
    </w:p>
    <w:p w14:paraId="592A26C3" w14:textId="6CDB432F" w:rsidR="00E65C02" w:rsidRPr="00C141A8" w:rsidRDefault="001A29B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b/>
          <w:sz w:val="24"/>
          <w:szCs w:val="24"/>
        </w:rPr>
        <w:t>Metinės v</w:t>
      </w:r>
      <w:r w:rsidR="00E65C02" w:rsidRPr="00C141A8">
        <w:rPr>
          <w:rFonts w:asciiTheme="majorBidi" w:hAnsiTheme="majorBidi" w:cstheme="majorBidi"/>
          <w:b/>
          <w:sz w:val="24"/>
          <w:szCs w:val="24"/>
        </w:rPr>
        <w:t xml:space="preserve">ietinės rinkliavos mokėtojai </w:t>
      </w:r>
      <w:r w:rsidR="00430F1C">
        <w:rPr>
          <w:rFonts w:asciiTheme="majorBidi" w:hAnsiTheme="majorBidi" w:cstheme="majorBidi"/>
          <w:sz w:val="24"/>
          <w:szCs w:val="24"/>
        </w:rPr>
        <w:t xml:space="preserve"> (toliau </w:t>
      </w:r>
      <w:r w:rsidR="00430F1C" w:rsidRPr="00C141A8">
        <w:rPr>
          <w:rFonts w:asciiTheme="majorBidi" w:hAnsiTheme="majorBidi" w:cstheme="majorBidi"/>
          <w:sz w:val="24"/>
          <w:szCs w:val="24"/>
        </w:rPr>
        <w:t>–</w:t>
      </w:r>
      <w:r w:rsidR="00430F1C">
        <w:rPr>
          <w:rFonts w:asciiTheme="majorBidi" w:hAnsiTheme="majorBidi" w:cstheme="majorBidi"/>
          <w:sz w:val="24"/>
          <w:szCs w:val="24"/>
        </w:rPr>
        <w:t xml:space="preserve"> V</w:t>
      </w:r>
      <w:r w:rsidR="00430F1C" w:rsidRPr="00EB4B64">
        <w:rPr>
          <w:rFonts w:asciiTheme="majorBidi" w:hAnsiTheme="majorBidi" w:cstheme="majorBidi"/>
          <w:sz w:val="24"/>
          <w:szCs w:val="24"/>
        </w:rPr>
        <w:t>ietinės rinkliavos mokėtoj</w:t>
      </w:r>
      <w:r w:rsidR="00430F1C">
        <w:rPr>
          <w:rFonts w:asciiTheme="majorBidi" w:hAnsiTheme="majorBidi" w:cstheme="majorBidi"/>
          <w:sz w:val="24"/>
          <w:szCs w:val="24"/>
        </w:rPr>
        <w:t>ai)</w:t>
      </w:r>
      <w:r w:rsidR="00E65C02" w:rsidRPr="00C141A8">
        <w:rPr>
          <w:rFonts w:asciiTheme="majorBidi" w:hAnsiTheme="majorBidi" w:cstheme="majorBidi"/>
          <w:sz w:val="24"/>
          <w:szCs w:val="24"/>
        </w:rPr>
        <w:t xml:space="preserve"> </w:t>
      </w:r>
      <w:r w:rsidR="00430F1C" w:rsidRPr="00C141A8">
        <w:rPr>
          <w:rFonts w:asciiTheme="majorBidi" w:hAnsiTheme="majorBidi" w:cstheme="majorBidi"/>
          <w:sz w:val="24"/>
          <w:szCs w:val="24"/>
        </w:rPr>
        <w:t>–</w:t>
      </w:r>
      <w:r w:rsidR="00430F1C">
        <w:rPr>
          <w:rFonts w:asciiTheme="majorBidi" w:hAnsiTheme="majorBidi" w:cstheme="majorBidi"/>
          <w:sz w:val="24"/>
          <w:szCs w:val="24"/>
        </w:rPr>
        <w:t xml:space="preserve"> </w:t>
      </w:r>
      <w:r w:rsidR="00E65C02" w:rsidRPr="00C141A8">
        <w:rPr>
          <w:rFonts w:asciiTheme="majorBidi" w:hAnsiTheme="majorBidi" w:cstheme="majorBidi"/>
          <w:sz w:val="24"/>
          <w:szCs w:val="24"/>
        </w:rPr>
        <w:t>komunalinių atliekų turėtojai, visi fiziniai ir juridiniai asmenys, valdantys</w:t>
      </w:r>
      <w:r w:rsidR="00F411FA" w:rsidRPr="00C141A8">
        <w:rPr>
          <w:rFonts w:asciiTheme="majorBidi" w:hAnsiTheme="majorBidi" w:cstheme="majorBidi"/>
          <w:sz w:val="24"/>
          <w:szCs w:val="24"/>
        </w:rPr>
        <w:t xml:space="preserve"> nekilnojamąjį turtą</w:t>
      </w:r>
      <w:r w:rsidR="00E65C02" w:rsidRPr="00C141A8">
        <w:rPr>
          <w:rFonts w:asciiTheme="majorBidi" w:hAnsiTheme="majorBidi" w:cstheme="majorBidi"/>
          <w:sz w:val="24"/>
          <w:szCs w:val="24"/>
        </w:rPr>
        <w:t>, naudojantys</w:t>
      </w:r>
      <w:r w:rsidR="00F411FA" w:rsidRPr="00C141A8">
        <w:rPr>
          <w:rFonts w:asciiTheme="majorBidi" w:hAnsiTheme="majorBidi" w:cstheme="majorBidi"/>
          <w:sz w:val="24"/>
          <w:szCs w:val="24"/>
        </w:rPr>
        <w:t xml:space="preserve"> jį ar juo</w:t>
      </w:r>
      <w:r w:rsidR="00E65C02" w:rsidRPr="00C141A8">
        <w:rPr>
          <w:rFonts w:asciiTheme="majorBidi" w:hAnsiTheme="majorBidi" w:cstheme="majorBidi"/>
          <w:sz w:val="24"/>
          <w:szCs w:val="24"/>
        </w:rPr>
        <w:t xml:space="preserve"> disponuojantys (išskyrus žemės sklypus) </w:t>
      </w:r>
      <w:r w:rsidR="00F411FA" w:rsidRPr="00C141A8">
        <w:rPr>
          <w:rFonts w:asciiTheme="majorBidi" w:hAnsiTheme="majorBidi" w:cstheme="majorBidi"/>
          <w:sz w:val="24"/>
          <w:szCs w:val="24"/>
        </w:rPr>
        <w:t>S</w:t>
      </w:r>
      <w:r w:rsidR="00E65C02" w:rsidRPr="00C141A8">
        <w:rPr>
          <w:rFonts w:asciiTheme="majorBidi" w:hAnsiTheme="majorBidi" w:cstheme="majorBidi"/>
          <w:sz w:val="24"/>
          <w:szCs w:val="24"/>
        </w:rPr>
        <w:t>avivaldybės teritorijoje, privalantys mokėti vietinę rinkliavą.</w:t>
      </w:r>
    </w:p>
    <w:p w14:paraId="411DE7F2" w14:textId="77777777" w:rsidR="007D6FE0"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Nekilnojamojo turto objektai</w:t>
      </w:r>
      <w:r w:rsidRPr="00EB4B64">
        <w:rPr>
          <w:rFonts w:asciiTheme="majorBidi" w:hAnsiTheme="majorBidi" w:cstheme="majorBidi"/>
          <w:sz w:val="24"/>
          <w:szCs w:val="24"/>
        </w:rPr>
        <w:t xml:space="preserve"> – pastatai su priklausiniais ir (ar) priskirtais naudoti žemės sklypais ar be jų, kitos patalpos, nepaisant registracijos nekilnojamojo turto registre.</w:t>
      </w:r>
    </w:p>
    <w:p w14:paraId="17CF9ECD" w14:textId="77777777" w:rsidR="004D472D" w:rsidRDefault="00E65C02" w:rsidP="004D472D">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Netinkami naudoti nekilnojamojo turto objektai</w:t>
      </w:r>
      <w:r w:rsidRPr="00EB4B64">
        <w:rPr>
          <w:rFonts w:asciiTheme="majorBidi" w:hAnsiTheme="majorBidi" w:cstheme="majorBidi"/>
          <w:sz w:val="24"/>
          <w:szCs w:val="24"/>
        </w:rPr>
        <w:t xml:space="preserve"> – vadovaujantis šiuose Nuostatuose nustatyta tvarka pripažinti netinkamais naudoti nekilnojamojo turto objektai.</w:t>
      </w:r>
    </w:p>
    <w:p w14:paraId="4D388219" w14:textId="6E2F683B" w:rsidR="004D472D" w:rsidRPr="004D472D" w:rsidRDefault="001A29BD" w:rsidP="004D472D">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4D472D">
        <w:rPr>
          <w:rFonts w:asciiTheme="majorBidi" w:hAnsiTheme="majorBidi" w:cstheme="majorBidi"/>
          <w:b/>
          <w:sz w:val="24"/>
          <w:szCs w:val="24"/>
        </w:rPr>
        <w:t>Metinės v</w:t>
      </w:r>
      <w:r w:rsidR="00E65C02" w:rsidRPr="004D472D">
        <w:rPr>
          <w:rFonts w:asciiTheme="majorBidi" w:hAnsiTheme="majorBidi" w:cstheme="majorBidi"/>
          <w:b/>
          <w:sz w:val="24"/>
          <w:szCs w:val="24"/>
        </w:rPr>
        <w:t>ietinės</w:t>
      </w:r>
      <w:r w:rsidR="00E65C02" w:rsidRPr="004D472D">
        <w:rPr>
          <w:rFonts w:asciiTheme="majorBidi" w:hAnsiTheme="majorBidi" w:cstheme="majorBidi"/>
          <w:b/>
          <w:bCs/>
          <w:sz w:val="24"/>
          <w:szCs w:val="24"/>
        </w:rPr>
        <w:t xml:space="preserve"> rinkliavos administratorius (</w:t>
      </w:r>
      <w:r w:rsidR="00E65C02" w:rsidRPr="004D472D">
        <w:rPr>
          <w:rFonts w:asciiTheme="majorBidi" w:hAnsiTheme="majorBidi" w:cstheme="majorBidi"/>
          <w:bCs/>
          <w:sz w:val="24"/>
          <w:szCs w:val="24"/>
        </w:rPr>
        <w:t xml:space="preserve">toliau </w:t>
      </w:r>
      <w:r w:rsidR="00E65C02" w:rsidRPr="004D472D">
        <w:rPr>
          <w:rFonts w:asciiTheme="majorBidi" w:hAnsiTheme="majorBidi" w:cstheme="majorBidi"/>
          <w:sz w:val="24"/>
          <w:szCs w:val="24"/>
        </w:rPr>
        <w:t>–</w:t>
      </w:r>
      <w:r w:rsidR="00E65C02" w:rsidRPr="004D472D">
        <w:rPr>
          <w:rFonts w:asciiTheme="majorBidi" w:hAnsiTheme="majorBidi" w:cstheme="majorBidi"/>
          <w:b/>
          <w:bCs/>
          <w:sz w:val="24"/>
          <w:szCs w:val="24"/>
        </w:rPr>
        <w:t xml:space="preserve"> </w:t>
      </w:r>
      <w:r w:rsidR="00E65C02" w:rsidRPr="004D472D">
        <w:rPr>
          <w:rFonts w:asciiTheme="majorBidi" w:hAnsiTheme="majorBidi" w:cstheme="majorBidi"/>
          <w:bCs/>
          <w:sz w:val="24"/>
          <w:szCs w:val="24"/>
        </w:rPr>
        <w:t>Administratorius)</w:t>
      </w:r>
      <w:r w:rsidR="00E65C02" w:rsidRPr="004D472D">
        <w:rPr>
          <w:rFonts w:asciiTheme="majorBidi" w:hAnsiTheme="majorBidi" w:cstheme="majorBidi"/>
          <w:b/>
          <w:bCs/>
          <w:sz w:val="24"/>
          <w:szCs w:val="24"/>
        </w:rPr>
        <w:t xml:space="preserve"> </w:t>
      </w:r>
      <w:r w:rsidR="00E65C02" w:rsidRPr="004D472D">
        <w:rPr>
          <w:rFonts w:asciiTheme="majorBidi" w:hAnsiTheme="majorBidi" w:cstheme="majorBidi"/>
          <w:sz w:val="24"/>
          <w:szCs w:val="24"/>
        </w:rPr>
        <w:t>–</w:t>
      </w:r>
      <w:r w:rsidR="004D472D" w:rsidRPr="004D472D">
        <w:rPr>
          <w:rFonts w:asciiTheme="majorBidi" w:hAnsiTheme="majorBidi" w:cstheme="majorBidi"/>
          <w:sz w:val="24"/>
          <w:szCs w:val="24"/>
        </w:rPr>
        <w:t xml:space="preserve"> </w:t>
      </w:r>
      <w:r w:rsidR="004D472D" w:rsidRPr="004D472D">
        <w:rPr>
          <w:rFonts w:asciiTheme="majorBidi" w:hAnsiTheme="majorBidi" w:cstheme="majorBidi"/>
          <w:color w:val="000000"/>
          <w:sz w:val="24"/>
          <w:szCs w:val="24"/>
        </w:rPr>
        <w:t>Kėdainių rajono savivaldybės administracij</w:t>
      </w:r>
      <w:r w:rsidR="00FD41A2">
        <w:rPr>
          <w:rFonts w:asciiTheme="majorBidi" w:hAnsiTheme="majorBidi" w:cstheme="majorBidi"/>
          <w:color w:val="000000"/>
          <w:sz w:val="24"/>
          <w:szCs w:val="24"/>
        </w:rPr>
        <w:t>a.</w:t>
      </w:r>
    </w:p>
    <w:p w14:paraId="0A9EF2AC" w14:textId="77777777" w:rsidR="00E65C02" w:rsidRPr="004D472D"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4D472D">
        <w:rPr>
          <w:rFonts w:asciiTheme="majorBidi" w:hAnsiTheme="majorBidi" w:cstheme="majorBidi"/>
          <w:b/>
          <w:sz w:val="24"/>
          <w:szCs w:val="24"/>
        </w:rPr>
        <w:t>Nekilnojamojo turto plotas</w:t>
      </w:r>
      <w:r w:rsidRPr="004D472D">
        <w:rPr>
          <w:rFonts w:asciiTheme="majorBidi" w:hAnsiTheme="majorBidi" w:cstheme="majorBidi"/>
          <w:sz w:val="24"/>
          <w:szCs w:val="24"/>
        </w:rPr>
        <w:t xml:space="preserve"> – Nekilnojamojo turto registre kaip bendrasis įregistruotas nekilnojamo</w:t>
      </w:r>
      <w:r w:rsidR="00F411FA" w:rsidRPr="004D472D">
        <w:rPr>
          <w:rFonts w:asciiTheme="majorBidi" w:hAnsiTheme="majorBidi" w:cstheme="majorBidi"/>
          <w:sz w:val="24"/>
          <w:szCs w:val="24"/>
        </w:rPr>
        <w:t>jo</w:t>
      </w:r>
      <w:r w:rsidRPr="004D472D">
        <w:rPr>
          <w:rFonts w:asciiTheme="majorBidi" w:hAnsiTheme="majorBidi" w:cstheme="majorBidi"/>
          <w:sz w:val="24"/>
          <w:szCs w:val="24"/>
        </w:rPr>
        <w:t xml:space="preserve"> turto vieneto plotas.</w:t>
      </w:r>
    </w:p>
    <w:p w14:paraId="0ED0598C"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bCs/>
          <w:sz w:val="24"/>
          <w:szCs w:val="24"/>
        </w:rPr>
        <w:t>Nekilnojamojo turto objektas</w:t>
      </w:r>
      <w:r w:rsidRPr="00EB4B64">
        <w:rPr>
          <w:rFonts w:asciiTheme="majorBidi" w:hAnsiTheme="majorBidi" w:cstheme="majorBidi"/>
          <w:sz w:val="24"/>
          <w:szCs w:val="24"/>
        </w:rPr>
        <w:t xml:space="preserve"> – Nekilnojamojo turto registre įregistruotas nekilnojamojo turto objektas.</w:t>
      </w:r>
    </w:p>
    <w:p w14:paraId="6A081803"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EB4B64">
        <w:rPr>
          <w:rFonts w:asciiTheme="majorBidi" w:hAnsiTheme="majorBidi" w:cstheme="majorBidi"/>
          <w:b/>
          <w:sz w:val="24"/>
          <w:szCs w:val="24"/>
        </w:rPr>
        <w:t xml:space="preserve">Individualus namas </w:t>
      </w:r>
      <w:r w:rsidRPr="00EB4B64">
        <w:rPr>
          <w:rFonts w:asciiTheme="majorBidi" w:hAnsiTheme="majorBidi" w:cstheme="majorBidi"/>
          <w:bCs/>
          <w:sz w:val="24"/>
          <w:szCs w:val="24"/>
        </w:rPr>
        <w:t>– atskiras gyvenamasis namas, kuriame įrengti ne daugiau kaip du butai, su priklausiniais ir (ar) priskirtais naudoti žemės sklypais ar be jų.</w:t>
      </w:r>
    </w:p>
    <w:p w14:paraId="538E2838"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bCs/>
          <w:sz w:val="24"/>
          <w:szCs w:val="24"/>
        </w:rPr>
        <w:t>Daugiabutis namas</w:t>
      </w:r>
      <w:r w:rsidRPr="00EB4B64">
        <w:rPr>
          <w:rFonts w:asciiTheme="majorBidi" w:hAnsiTheme="majorBidi" w:cstheme="majorBidi"/>
          <w:bCs/>
          <w:sz w:val="24"/>
          <w:szCs w:val="24"/>
        </w:rPr>
        <w:t xml:space="preserve"> – trijų ir daugiau butų gyvenamasis namas, kuriame įrengti trys ir daugiau atskiriems savininkams priklausantys butai su gyvenamosiomis ir (ar) su negyvenamosiomis patalpomis.</w:t>
      </w:r>
    </w:p>
    <w:p w14:paraId="0FA9D339" w14:textId="3A2EDAD4"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 xml:space="preserve">Bendro naudojimo konteineriai </w:t>
      </w:r>
      <w:r w:rsidRPr="00EB4B64">
        <w:rPr>
          <w:rFonts w:asciiTheme="majorBidi" w:hAnsiTheme="majorBidi" w:cstheme="majorBidi"/>
          <w:sz w:val="24"/>
          <w:szCs w:val="24"/>
        </w:rPr>
        <w:t>– juridinių ir fizinių asmenų (</w:t>
      </w:r>
      <w:r w:rsidR="00430F1C">
        <w:rPr>
          <w:rFonts w:asciiTheme="majorBidi" w:hAnsiTheme="majorBidi" w:cstheme="majorBidi"/>
          <w:sz w:val="24"/>
          <w:szCs w:val="24"/>
        </w:rPr>
        <w:t>V</w:t>
      </w:r>
      <w:r w:rsidRPr="00EB4B64">
        <w:rPr>
          <w:rFonts w:asciiTheme="majorBidi" w:hAnsiTheme="majorBidi" w:cstheme="majorBidi"/>
          <w:sz w:val="24"/>
          <w:szCs w:val="24"/>
        </w:rPr>
        <w:t xml:space="preserve">ietinės rinkliavos mokėtojų) bendrai naudojami komunalinių atliekų surinkimo konteineriai. </w:t>
      </w:r>
    </w:p>
    <w:p w14:paraId="0118F43F"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 xml:space="preserve">Individualūs konteineriai </w:t>
      </w:r>
      <w:r w:rsidRPr="00EB4B64">
        <w:rPr>
          <w:rFonts w:asciiTheme="majorBidi" w:hAnsiTheme="majorBidi" w:cstheme="majorBidi"/>
          <w:sz w:val="24"/>
          <w:szCs w:val="24"/>
        </w:rPr>
        <w:t xml:space="preserve">– juridiniam ar fiziniam asmeniui (komunalinių atliekų turėtojui) individualiai priskirti ir </w:t>
      </w:r>
      <w:r w:rsidR="00F411FA" w:rsidRPr="00EB4B64">
        <w:rPr>
          <w:rFonts w:asciiTheme="majorBidi" w:hAnsiTheme="majorBidi" w:cstheme="majorBidi"/>
          <w:sz w:val="24"/>
          <w:szCs w:val="24"/>
        </w:rPr>
        <w:t xml:space="preserve">jų </w:t>
      </w:r>
      <w:r w:rsidRPr="00EB4B64">
        <w:rPr>
          <w:rFonts w:asciiTheme="majorBidi" w:hAnsiTheme="majorBidi" w:cstheme="majorBidi"/>
          <w:sz w:val="24"/>
          <w:szCs w:val="24"/>
        </w:rPr>
        <w:t>naudojami komunalinių atliekų konteineriai, į kuriuos komunalines atliekas šalina tik konkretus komunalinių atliekų turėtojas.</w:t>
      </w:r>
    </w:p>
    <w:p w14:paraId="355ED3C1"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Kitos</w:t>
      </w:r>
      <w:r w:rsidRPr="00EB4B64">
        <w:rPr>
          <w:rFonts w:asciiTheme="majorBidi" w:hAnsiTheme="majorBidi" w:cstheme="majorBidi"/>
          <w:bCs/>
          <w:sz w:val="24"/>
          <w:szCs w:val="24"/>
        </w:rPr>
        <w:t xml:space="preserve"> Nuostatuose vartojamos sąvokos suprantamos taip, kaip jos apibrėžtos teisės aktuose. </w:t>
      </w:r>
    </w:p>
    <w:p w14:paraId="11EE55CE" w14:textId="77777777" w:rsidR="00E65C02" w:rsidRPr="00EB4B64" w:rsidRDefault="00E65C02" w:rsidP="007A7F51">
      <w:pPr>
        <w:jc w:val="both"/>
        <w:rPr>
          <w:rFonts w:asciiTheme="majorBidi" w:hAnsiTheme="majorBidi" w:cstheme="majorBidi"/>
          <w:sz w:val="24"/>
          <w:szCs w:val="24"/>
        </w:rPr>
      </w:pPr>
    </w:p>
    <w:p w14:paraId="7F5E71C6" w14:textId="77777777" w:rsidR="00492A50" w:rsidRPr="00EB4B64" w:rsidRDefault="00492A50" w:rsidP="007A7F51">
      <w:pPr>
        <w:tabs>
          <w:tab w:val="left" w:pos="462"/>
        </w:tabs>
        <w:jc w:val="center"/>
        <w:rPr>
          <w:rFonts w:asciiTheme="majorBidi" w:hAnsiTheme="majorBidi" w:cstheme="majorBidi"/>
          <w:b/>
          <w:sz w:val="24"/>
          <w:szCs w:val="24"/>
        </w:rPr>
      </w:pPr>
      <w:r w:rsidRPr="00EB4B64">
        <w:rPr>
          <w:rFonts w:asciiTheme="majorBidi" w:hAnsiTheme="majorBidi" w:cstheme="majorBidi"/>
          <w:b/>
          <w:caps/>
          <w:sz w:val="24"/>
          <w:szCs w:val="24"/>
        </w:rPr>
        <w:t>iii SKYRIUS</w:t>
      </w:r>
    </w:p>
    <w:p w14:paraId="653FA862" w14:textId="77777777" w:rsidR="00E65C02" w:rsidRPr="00EB4B64" w:rsidRDefault="00E65C02" w:rsidP="007A7F51">
      <w:pPr>
        <w:tabs>
          <w:tab w:val="left" w:pos="462"/>
        </w:tabs>
        <w:jc w:val="center"/>
        <w:rPr>
          <w:rFonts w:asciiTheme="majorBidi" w:hAnsiTheme="majorBidi" w:cstheme="majorBidi"/>
          <w:b/>
          <w:sz w:val="24"/>
          <w:szCs w:val="24"/>
        </w:rPr>
      </w:pPr>
      <w:r w:rsidRPr="00EB4B64">
        <w:rPr>
          <w:rFonts w:asciiTheme="majorBidi" w:hAnsiTheme="majorBidi" w:cstheme="majorBidi"/>
          <w:b/>
          <w:caps/>
          <w:sz w:val="24"/>
          <w:szCs w:val="24"/>
        </w:rPr>
        <w:t xml:space="preserve">Vietinės rinkliavos MOKĖTOJAI ir jų </w:t>
      </w:r>
      <w:r w:rsidRPr="00EB4B64">
        <w:rPr>
          <w:rFonts w:asciiTheme="majorBidi" w:hAnsiTheme="majorBidi" w:cstheme="majorBidi"/>
          <w:b/>
          <w:bCs/>
          <w:sz w:val="24"/>
          <w:szCs w:val="24"/>
        </w:rPr>
        <w:t>REGISTRAVIMAS</w:t>
      </w:r>
    </w:p>
    <w:p w14:paraId="562BABF7" w14:textId="77777777" w:rsidR="00E65C02" w:rsidRPr="00EB4B64" w:rsidRDefault="00E65C02" w:rsidP="007A7F51">
      <w:pPr>
        <w:jc w:val="both"/>
        <w:rPr>
          <w:rFonts w:asciiTheme="majorBidi" w:hAnsiTheme="majorBidi" w:cstheme="majorBidi"/>
          <w:sz w:val="24"/>
          <w:szCs w:val="24"/>
        </w:rPr>
      </w:pPr>
    </w:p>
    <w:p w14:paraId="6470FFF0"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Vietinė</w:t>
      </w:r>
      <w:r w:rsidRPr="00EB4B64">
        <w:rPr>
          <w:rFonts w:asciiTheme="majorBidi" w:hAnsiTheme="majorBidi" w:cstheme="majorBidi"/>
          <w:sz w:val="24"/>
          <w:szCs w:val="24"/>
        </w:rPr>
        <w:t xml:space="preserve"> rinkliava (susidedanti iš dviejų dedamųjų – pastoviosios ir kintamosios)</w:t>
      </w:r>
      <w:r w:rsidR="001D6B52" w:rsidRPr="00EB4B64">
        <w:rPr>
          <w:rFonts w:asciiTheme="majorBidi" w:hAnsiTheme="majorBidi" w:cstheme="majorBidi"/>
          <w:sz w:val="24"/>
          <w:szCs w:val="24"/>
        </w:rPr>
        <w:t>,</w:t>
      </w:r>
      <w:r w:rsidRPr="00EB4B64">
        <w:rPr>
          <w:rFonts w:asciiTheme="majorBidi" w:hAnsiTheme="majorBidi" w:cstheme="majorBidi"/>
          <w:sz w:val="24"/>
          <w:szCs w:val="24"/>
        </w:rPr>
        <w:t xml:space="preserve"> nustatoma visiems </w:t>
      </w:r>
      <w:r w:rsidRPr="00EB4B64">
        <w:rPr>
          <w:rFonts w:asciiTheme="majorBidi" w:hAnsiTheme="majorBidi" w:cstheme="majorBidi"/>
          <w:bCs/>
          <w:sz w:val="24"/>
          <w:szCs w:val="24"/>
        </w:rPr>
        <w:t>S</w:t>
      </w:r>
      <w:r w:rsidRPr="00EB4B64">
        <w:rPr>
          <w:rFonts w:asciiTheme="majorBidi" w:hAnsiTheme="majorBidi" w:cstheme="majorBidi"/>
          <w:sz w:val="24"/>
          <w:szCs w:val="24"/>
        </w:rPr>
        <w:t>avivaldybės komunalinių atliekų turėtojams.</w:t>
      </w:r>
    </w:p>
    <w:p w14:paraId="5E1798E4"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Vietinės</w:t>
      </w:r>
      <w:r w:rsidRPr="00EB4B64">
        <w:rPr>
          <w:rFonts w:asciiTheme="majorBidi" w:hAnsiTheme="majorBidi" w:cstheme="majorBidi"/>
          <w:sz w:val="24"/>
          <w:szCs w:val="24"/>
        </w:rPr>
        <w:t xml:space="preserve"> rinkliavos mokėtojų registravimą organizuoja ir tvarko Administratorius, </w:t>
      </w:r>
      <w:r w:rsidRPr="00EB4B64">
        <w:rPr>
          <w:rFonts w:asciiTheme="majorBidi" w:hAnsiTheme="majorBidi" w:cstheme="majorBidi"/>
          <w:bCs/>
          <w:sz w:val="24"/>
          <w:szCs w:val="24"/>
        </w:rPr>
        <w:t>vadovau</w:t>
      </w:r>
      <w:r w:rsidR="00C16B94" w:rsidRPr="00EB4B64">
        <w:rPr>
          <w:rFonts w:asciiTheme="majorBidi" w:hAnsiTheme="majorBidi" w:cstheme="majorBidi"/>
          <w:bCs/>
          <w:sz w:val="24"/>
          <w:szCs w:val="24"/>
        </w:rPr>
        <w:t>damasis</w:t>
      </w:r>
      <w:r w:rsidRPr="00EB4B64">
        <w:rPr>
          <w:rFonts w:asciiTheme="majorBidi" w:hAnsiTheme="majorBidi" w:cstheme="majorBidi"/>
          <w:sz w:val="24"/>
          <w:szCs w:val="24"/>
        </w:rPr>
        <w:t xml:space="preserve"> šiais Nuostatais.</w:t>
      </w:r>
    </w:p>
    <w:p w14:paraId="4A514296"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Administratorius</w:t>
      </w:r>
      <w:r w:rsidRPr="00EB4B64">
        <w:rPr>
          <w:rFonts w:asciiTheme="majorBidi" w:hAnsiTheme="majorBidi" w:cstheme="majorBidi"/>
          <w:sz w:val="24"/>
          <w:szCs w:val="24"/>
        </w:rPr>
        <w:t xml:space="preserve"> privalo sukurti, administruoti ir</w:t>
      </w:r>
      <w:r w:rsidR="00DA1065" w:rsidRPr="00EB4B64">
        <w:rPr>
          <w:rFonts w:asciiTheme="majorBidi" w:hAnsiTheme="majorBidi" w:cstheme="majorBidi"/>
          <w:sz w:val="24"/>
          <w:szCs w:val="24"/>
        </w:rPr>
        <w:t>,</w:t>
      </w:r>
      <w:r w:rsidRPr="00EB4B64">
        <w:rPr>
          <w:rFonts w:asciiTheme="majorBidi" w:hAnsiTheme="majorBidi" w:cstheme="majorBidi"/>
          <w:sz w:val="24"/>
          <w:szCs w:val="24"/>
        </w:rPr>
        <w:t xml:space="preserve"> esant reikalui, tobulinti ar atnaujinti Savivaldybės </w:t>
      </w:r>
      <w:r w:rsidR="00C16B94" w:rsidRPr="00EB4B64">
        <w:rPr>
          <w:rFonts w:asciiTheme="majorBidi" w:hAnsiTheme="majorBidi" w:cstheme="majorBidi"/>
          <w:sz w:val="24"/>
          <w:szCs w:val="24"/>
        </w:rPr>
        <w:t>k</w:t>
      </w:r>
      <w:r w:rsidRPr="00EB4B64">
        <w:rPr>
          <w:rFonts w:asciiTheme="majorBidi" w:hAnsiTheme="majorBidi" w:cstheme="majorBidi"/>
          <w:sz w:val="24"/>
          <w:szCs w:val="24"/>
        </w:rPr>
        <w:t>omunalinių atliekų turėtojų registro (toliau – Registras) duomenų bazę.</w:t>
      </w:r>
    </w:p>
    <w:p w14:paraId="2A745394"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sz w:val="24"/>
          <w:szCs w:val="24"/>
        </w:rPr>
      </w:pPr>
      <w:r w:rsidRPr="00EB4B64">
        <w:rPr>
          <w:rFonts w:asciiTheme="majorBidi" w:hAnsiTheme="majorBidi" w:cstheme="majorBidi"/>
          <w:bCs/>
          <w:sz w:val="24"/>
          <w:szCs w:val="24"/>
        </w:rPr>
        <w:t>Administratoriaus</w:t>
      </w:r>
      <w:r w:rsidRPr="00EB4B64">
        <w:rPr>
          <w:rFonts w:asciiTheme="majorBidi" w:hAnsiTheme="majorBidi" w:cstheme="majorBidi"/>
          <w:sz w:val="24"/>
          <w:szCs w:val="24"/>
        </w:rPr>
        <w:t xml:space="preserve"> </w:t>
      </w:r>
      <w:r w:rsidR="00C16B94" w:rsidRPr="00EB4B64">
        <w:rPr>
          <w:rFonts w:asciiTheme="majorBidi" w:hAnsiTheme="majorBidi" w:cstheme="majorBidi"/>
          <w:sz w:val="24"/>
          <w:szCs w:val="24"/>
        </w:rPr>
        <w:t>r</w:t>
      </w:r>
      <w:r w:rsidRPr="00EB4B64">
        <w:rPr>
          <w:rFonts w:asciiTheme="majorBidi" w:hAnsiTheme="majorBidi" w:cstheme="majorBidi"/>
          <w:sz w:val="24"/>
          <w:szCs w:val="24"/>
        </w:rPr>
        <w:t>egistro duomenų bazėje registruojami ir tvarkomi šie duomenys apie Vietinės rinkliavos mokėtojus:</w:t>
      </w:r>
    </w:p>
    <w:p w14:paraId="4BB71B7F"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Asmens, kuriam Savivaldybės teritorijoje nuosavybės teise priklauso nekilnojamojo turto objektai ar kuris kitu pagrindu teisėtai valdo ar naudoja šiuos objektus vardas, pavardė ar</w:t>
      </w:r>
      <w:r w:rsidR="00C11FB7" w:rsidRPr="00EB4B64">
        <w:rPr>
          <w:rFonts w:asciiTheme="majorBidi" w:hAnsiTheme="majorBidi" w:cstheme="majorBidi"/>
          <w:sz w:val="24"/>
          <w:szCs w:val="24"/>
        </w:rPr>
        <w:t>ba juridinio asmens pavadinimas</w:t>
      </w:r>
      <w:r w:rsidR="00723001" w:rsidRPr="00EB4B64">
        <w:rPr>
          <w:rFonts w:asciiTheme="majorBidi" w:hAnsiTheme="majorBidi" w:cstheme="majorBidi"/>
          <w:sz w:val="24"/>
          <w:szCs w:val="24"/>
        </w:rPr>
        <w:t>.</w:t>
      </w:r>
    </w:p>
    <w:p w14:paraId="4AA6C2F5"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Vietinės rinkliavo</w:t>
      </w:r>
      <w:r w:rsidR="00C11FB7" w:rsidRPr="00EB4B64">
        <w:rPr>
          <w:rFonts w:asciiTheme="majorBidi" w:hAnsiTheme="majorBidi" w:cstheme="majorBidi"/>
          <w:sz w:val="24"/>
          <w:szCs w:val="24"/>
        </w:rPr>
        <w:t>s mokėtojo identifikavimo kodas</w:t>
      </w:r>
      <w:r w:rsidR="00723001" w:rsidRPr="00EB4B64">
        <w:rPr>
          <w:rFonts w:asciiTheme="majorBidi" w:hAnsiTheme="majorBidi" w:cstheme="majorBidi"/>
          <w:sz w:val="24"/>
          <w:szCs w:val="24"/>
        </w:rPr>
        <w:t>.</w:t>
      </w:r>
    </w:p>
    <w:p w14:paraId="7A921973"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Nekilnojamo</w:t>
      </w:r>
      <w:r w:rsidR="00C16B94" w:rsidRPr="00EB4B64">
        <w:rPr>
          <w:rFonts w:asciiTheme="majorBidi" w:hAnsiTheme="majorBidi" w:cstheme="majorBidi"/>
          <w:sz w:val="24"/>
          <w:szCs w:val="24"/>
        </w:rPr>
        <w:t>jo</w:t>
      </w:r>
      <w:r w:rsidRPr="00EB4B64">
        <w:rPr>
          <w:rFonts w:asciiTheme="majorBidi" w:hAnsiTheme="majorBidi" w:cstheme="majorBidi"/>
          <w:sz w:val="24"/>
          <w:szCs w:val="24"/>
        </w:rPr>
        <w:t xml:space="preserve"> turto unikalus numeris, adresas, aprašymas, pagrindinė naudojimo pas</w:t>
      </w:r>
      <w:r w:rsidR="00C11FB7" w:rsidRPr="00EB4B64">
        <w:rPr>
          <w:rFonts w:asciiTheme="majorBidi" w:hAnsiTheme="majorBidi" w:cstheme="majorBidi"/>
          <w:sz w:val="24"/>
          <w:szCs w:val="24"/>
        </w:rPr>
        <w:t>kirtis</w:t>
      </w:r>
      <w:r w:rsidR="00723001" w:rsidRPr="00EB4B64">
        <w:rPr>
          <w:rFonts w:asciiTheme="majorBidi" w:hAnsiTheme="majorBidi" w:cstheme="majorBidi"/>
          <w:sz w:val="24"/>
          <w:szCs w:val="24"/>
        </w:rPr>
        <w:t>.</w:t>
      </w:r>
    </w:p>
    <w:p w14:paraId="51E758EC" w14:textId="77777777" w:rsidR="00723001" w:rsidRPr="00EB4B64" w:rsidRDefault="00723001"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Gyvenamosios paskirties objektų, kuriems aptarnauti naudojami individualūs konteineriai, adresas, gyventojų skaičius</w:t>
      </w:r>
      <w:r w:rsidR="009736D5" w:rsidRPr="00EB4B64">
        <w:rPr>
          <w:rFonts w:asciiTheme="majorBidi" w:hAnsiTheme="majorBidi" w:cstheme="majorBidi"/>
          <w:sz w:val="24"/>
          <w:szCs w:val="24"/>
        </w:rPr>
        <w:t xml:space="preserve">, naudojamų konteinerių talpa ir tuštinimo dažnis. </w:t>
      </w:r>
    </w:p>
    <w:p w14:paraId="334B3139" w14:textId="77777777" w:rsidR="00E65C02" w:rsidRPr="00EB4B64" w:rsidRDefault="009736D5"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Negyvenamosios paskirties </w:t>
      </w:r>
      <w:r w:rsidR="00E65C02" w:rsidRPr="00EB4B64">
        <w:rPr>
          <w:rFonts w:asciiTheme="majorBidi" w:hAnsiTheme="majorBidi" w:cstheme="majorBidi"/>
          <w:sz w:val="24"/>
          <w:szCs w:val="24"/>
        </w:rPr>
        <w:t>objektų</w:t>
      </w:r>
      <w:r w:rsidRPr="00EB4B64">
        <w:rPr>
          <w:rFonts w:asciiTheme="majorBidi" w:hAnsiTheme="majorBidi" w:cstheme="majorBidi"/>
          <w:sz w:val="24"/>
          <w:szCs w:val="24"/>
        </w:rPr>
        <w:t xml:space="preserve"> (naudojamų tiek juridinių asmenų, tiek gyventojų)</w:t>
      </w:r>
      <w:r w:rsidR="00E65C02" w:rsidRPr="00EB4B64">
        <w:rPr>
          <w:rFonts w:asciiTheme="majorBidi" w:hAnsiTheme="majorBidi" w:cstheme="majorBidi"/>
          <w:sz w:val="24"/>
          <w:szCs w:val="24"/>
        </w:rPr>
        <w:t>, kuri</w:t>
      </w:r>
      <w:r w:rsidR="00C16B94" w:rsidRPr="00EB4B64">
        <w:rPr>
          <w:rFonts w:asciiTheme="majorBidi" w:hAnsiTheme="majorBidi" w:cstheme="majorBidi"/>
          <w:sz w:val="24"/>
          <w:szCs w:val="24"/>
        </w:rPr>
        <w:t>ems</w:t>
      </w:r>
      <w:r w:rsidR="00E65C02" w:rsidRPr="00EB4B64">
        <w:rPr>
          <w:rFonts w:asciiTheme="majorBidi" w:hAnsiTheme="majorBidi" w:cstheme="majorBidi"/>
          <w:sz w:val="24"/>
          <w:szCs w:val="24"/>
        </w:rPr>
        <w:t xml:space="preserve"> aptarna</w:t>
      </w:r>
      <w:r w:rsidR="00C16B94" w:rsidRPr="00EB4B64">
        <w:rPr>
          <w:rFonts w:asciiTheme="majorBidi" w:hAnsiTheme="majorBidi" w:cstheme="majorBidi"/>
          <w:sz w:val="24"/>
          <w:szCs w:val="24"/>
        </w:rPr>
        <w:t>uti</w:t>
      </w:r>
      <w:r w:rsidR="00E65C02" w:rsidRPr="00EB4B64">
        <w:rPr>
          <w:rFonts w:asciiTheme="majorBidi" w:hAnsiTheme="majorBidi" w:cstheme="majorBidi"/>
          <w:sz w:val="24"/>
          <w:szCs w:val="24"/>
        </w:rPr>
        <w:t xml:space="preserve"> naudojami individualūs konteineriai, adresas, plotas</w:t>
      </w:r>
      <w:r w:rsidRPr="00EB4B64">
        <w:rPr>
          <w:rFonts w:asciiTheme="majorBidi" w:hAnsiTheme="majorBidi" w:cstheme="majorBidi"/>
          <w:sz w:val="24"/>
          <w:szCs w:val="24"/>
        </w:rPr>
        <w:t xml:space="preserve"> arba skaičius</w:t>
      </w:r>
      <w:r w:rsidR="00E65C02" w:rsidRPr="00EB4B64">
        <w:rPr>
          <w:rFonts w:asciiTheme="majorBidi" w:hAnsiTheme="majorBidi" w:cstheme="majorBidi"/>
          <w:sz w:val="24"/>
          <w:szCs w:val="24"/>
        </w:rPr>
        <w:t>, naudojamų konteine</w:t>
      </w:r>
      <w:r w:rsidR="00C11FB7" w:rsidRPr="00EB4B64">
        <w:rPr>
          <w:rFonts w:asciiTheme="majorBidi" w:hAnsiTheme="majorBidi" w:cstheme="majorBidi"/>
          <w:sz w:val="24"/>
          <w:szCs w:val="24"/>
        </w:rPr>
        <w:t>rių talpa ir tuštinimo dažnis</w:t>
      </w:r>
      <w:r w:rsidR="00723001" w:rsidRPr="00EB4B64">
        <w:rPr>
          <w:rFonts w:asciiTheme="majorBidi" w:hAnsiTheme="majorBidi" w:cstheme="majorBidi"/>
          <w:sz w:val="24"/>
          <w:szCs w:val="24"/>
        </w:rPr>
        <w:t>.</w:t>
      </w:r>
    </w:p>
    <w:p w14:paraId="66AC293A"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Gyvenamosios paskirties objektų, kuri</w:t>
      </w:r>
      <w:r w:rsidR="00C16B94" w:rsidRPr="00EB4B64">
        <w:rPr>
          <w:rFonts w:asciiTheme="majorBidi" w:hAnsiTheme="majorBidi" w:cstheme="majorBidi"/>
          <w:sz w:val="24"/>
          <w:szCs w:val="24"/>
        </w:rPr>
        <w:t>ems</w:t>
      </w:r>
      <w:r w:rsidRPr="00EB4B64">
        <w:rPr>
          <w:rFonts w:asciiTheme="majorBidi" w:hAnsiTheme="majorBidi" w:cstheme="majorBidi"/>
          <w:sz w:val="24"/>
          <w:szCs w:val="24"/>
        </w:rPr>
        <w:t xml:space="preserve"> aptarna</w:t>
      </w:r>
      <w:r w:rsidR="00C16B94" w:rsidRPr="00EB4B64">
        <w:rPr>
          <w:rFonts w:asciiTheme="majorBidi" w:hAnsiTheme="majorBidi" w:cstheme="majorBidi"/>
          <w:sz w:val="24"/>
          <w:szCs w:val="24"/>
        </w:rPr>
        <w:t>uti</w:t>
      </w:r>
      <w:r w:rsidRPr="00EB4B64">
        <w:rPr>
          <w:rFonts w:asciiTheme="majorBidi" w:hAnsiTheme="majorBidi" w:cstheme="majorBidi"/>
          <w:sz w:val="24"/>
          <w:szCs w:val="24"/>
        </w:rPr>
        <w:t xml:space="preserve"> naudojami bendro naudojimo konteineriai, adresas, gyventojų skaičius</w:t>
      </w:r>
      <w:r w:rsidR="009736D5" w:rsidRPr="00EB4B64">
        <w:rPr>
          <w:rFonts w:asciiTheme="majorBidi" w:hAnsiTheme="majorBidi" w:cstheme="majorBidi"/>
          <w:sz w:val="24"/>
          <w:szCs w:val="24"/>
        </w:rPr>
        <w:t>.</w:t>
      </w:r>
    </w:p>
    <w:p w14:paraId="75B687E2" w14:textId="77777777" w:rsidR="00E65C02" w:rsidRPr="00EB4B64" w:rsidRDefault="00C16B94"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Ne</w:t>
      </w:r>
      <w:r w:rsidR="00E65C02" w:rsidRPr="00EB4B64">
        <w:rPr>
          <w:rFonts w:asciiTheme="majorBidi" w:hAnsiTheme="majorBidi" w:cstheme="majorBidi"/>
          <w:sz w:val="24"/>
          <w:szCs w:val="24"/>
        </w:rPr>
        <w:t>gyvenamosios paskirties objektų (naudojamų tiek juridinių asmenų, tiek gyventojų), kuri</w:t>
      </w:r>
      <w:r w:rsidRPr="00EB4B64">
        <w:rPr>
          <w:rFonts w:asciiTheme="majorBidi" w:hAnsiTheme="majorBidi" w:cstheme="majorBidi"/>
          <w:sz w:val="24"/>
          <w:szCs w:val="24"/>
        </w:rPr>
        <w:t>ems</w:t>
      </w:r>
      <w:r w:rsidR="00E65C02" w:rsidRPr="00EB4B64">
        <w:rPr>
          <w:rFonts w:asciiTheme="majorBidi" w:hAnsiTheme="majorBidi" w:cstheme="majorBidi"/>
          <w:sz w:val="24"/>
          <w:szCs w:val="24"/>
        </w:rPr>
        <w:t xml:space="preserve"> aptarna</w:t>
      </w:r>
      <w:r w:rsidRPr="00EB4B64">
        <w:rPr>
          <w:rFonts w:asciiTheme="majorBidi" w:hAnsiTheme="majorBidi" w:cstheme="majorBidi"/>
          <w:sz w:val="24"/>
          <w:szCs w:val="24"/>
        </w:rPr>
        <w:t>uti</w:t>
      </w:r>
      <w:r w:rsidR="00E65C02" w:rsidRPr="00EB4B64">
        <w:rPr>
          <w:rFonts w:asciiTheme="majorBidi" w:hAnsiTheme="majorBidi" w:cstheme="majorBidi"/>
          <w:sz w:val="24"/>
          <w:szCs w:val="24"/>
        </w:rPr>
        <w:t xml:space="preserve"> naudojami bendro naudojimo konteineriai, adresas, plotas</w:t>
      </w:r>
      <w:r w:rsidR="009736D5" w:rsidRPr="00EB4B64">
        <w:rPr>
          <w:rFonts w:asciiTheme="majorBidi" w:hAnsiTheme="majorBidi" w:cstheme="majorBidi"/>
          <w:sz w:val="24"/>
          <w:szCs w:val="24"/>
        </w:rPr>
        <w:t xml:space="preserve"> arba skaičius.</w:t>
      </w:r>
    </w:p>
    <w:p w14:paraId="7687E5EE"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Kiti duomenys, kurie būtini Vietinei rinkliavai administruoti. </w:t>
      </w:r>
    </w:p>
    <w:p w14:paraId="568CCCFA"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Komunalinių atliekų turėtojų pateiktus prašymus, pretenzijas ir kitus klausimus dėl jų registravimo Registro duomenų bazėje nagrinėja Administratorius.</w:t>
      </w:r>
    </w:p>
    <w:p w14:paraId="72A073DA"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Į </w:t>
      </w:r>
      <w:r w:rsidRPr="00EB4B64">
        <w:rPr>
          <w:rFonts w:asciiTheme="majorBidi" w:hAnsiTheme="majorBidi" w:cstheme="majorBidi"/>
          <w:bCs/>
          <w:sz w:val="24"/>
          <w:szCs w:val="24"/>
        </w:rPr>
        <w:t>Registro</w:t>
      </w:r>
      <w:r w:rsidRPr="00EB4B64">
        <w:rPr>
          <w:rFonts w:asciiTheme="majorBidi" w:hAnsiTheme="majorBidi" w:cstheme="majorBidi"/>
          <w:sz w:val="24"/>
          <w:szCs w:val="24"/>
        </w:rPr>
        <w:t xml:space="preserve"> duomenų bazę taip pat įtraukiami </w:t>
      </w:r>
      <w:r w:rsidR="004C3541" w:rsidRPr="00EB4B64">
        <w:rPr>
          <w:rFonts w:asciiTheme="majorBidi" w:hAnsiTheme="majorBidi" w:cstheme="majorBidi"/>
          <w:sz w:val="24"/>
          <w:szCs w:val="24"/>
        </w:rPr>
        <w:t xml:space="preserve">(nurodant adresą, paskirtį ir plotą) </w:t>
      </w:r>
      <w:r w:rsidRPr="00EB4B64">
        <w:rPr>
          <w:rFonts w:asciiTheme="majorBidi" w:hAnsiTheme="majorBidi" w:cstheme="majorBidi"/>
          <w:sz w:val="24"/>
          <w:szCs w:val="24"/>
        </w:rPr>
        <w:t xml:space="preserve">Netinkami naudoti nekilnojamojo turto objektai. </w:t>
      </w:r>
      <w:r w:rsidR="00F821C9" w:rsidRPr="00EB4B64">
        <w:rPr>
          <w:rFonts w:asciiTheme="majorBidi" w:hAnsiTheme="majorBidi" w:cstheme="majorBidi"/>
          <w:sz w:val="24"/>
          <w:szCs w:val="24"/>
        </w:rPr>
        <w:t>Jeigu gaunama VĮ Registrų centro</w:t>
      </w:r>
      <w:r w:rsidRPr="00EB4B64">
        <w:rPr>
          <w:rFonts w:asciiTheme="majorBidi" w:hAnsiTheme="majorBidi" w:cstheme="majorBidi"/>
          <w:sz w:val="24"/>
          <w:szCs w:val="24"/>
        </w:rPr>
        <w:t xml:space="preserve"> pažyma apie tokio nekilnojamojo turto išregistravimą</w:t>
      </w:r>
      <w:r w:rsidR="00C16B94" w:rsidRPr="00EB4B64">
        <w:rPr>
          <w:rFonts w:asciiTheme="majorBidi" w:hAnsiTheme="majorBidi" w:cstheme="majorBidi"/>
          <w:sz w:val="24"/>
          <w:szCs w:val="24"/>
        </w:rPr>
        <w:t>,</w:t>
      </w:r>
      <w:r w:rsidRPr="00EB4B64">
        <w:rPr>
          <w:rFonts w:asciiTheme="majorBidi" w:hAnsiTheme="majorBidi" w:cstheme="majorBidi"/>
          <w:sz w:val="24"/>
          <w:szCs w:val="24"/>
        </w:rPr>
        <w:t xml:space="preserve"> objektas išbraukiamas iš Registro duomenų bazės. </w:t>
      </w:r>
    </w:p>
    <w:p w14:paraId="108954A8"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Admi</w:t>
      </w:r>
      <w:r w:rsidR="00F821C9" w:rsidRPr="00EB4B64">
        <w:rPr>
          <w:rFonts w:asciiTheme="majorBidi" w:hAnsiTheme="majorBidi" w:cstheme="majorBidi"/>
          <w:sz w:val="24"/>
          <w:szCs w:val="24"/>
        </w:rPr>
        <w:t xml:space="preserve">nistratoriui gavus informaciją </w:t>
      </w:r>
      <w:r w:rsidRPr="00EB4B64">
        <w:rPr>
          <w:rFonts w:asciiTheme="majorBidi" w:hAnsiTheme="majorBidi" w:cstheme="majorBidi"/>
          <w:sz w:val="24"/>
          <w:szCs w:val="24"/>
        </w:rPr>
        <w:t xml:space="preserve">apie </w:t>
      </w:r>
      <w:r w:rsidR="004C3541" w:rsidRPr="00EB4B64">
        <w:rPr>
          <w:rFonts w:asciiTheme="majorBidi" w:hAnsiTheme="majorBidi" w:cstheme="majorBidi"/>
          <w:sz w:val="24"/>
          <w:szCs w:val="24"/>
        </w:rPr>
        <w:t>gyvenamosios paskirties objekto</w:t>
      </w:r>
      <w:r w:rsidRPr="00EB4B64">
        <w:rPr>
          <w:rFonts w:asciiTheme="majorBidi" w:hAnsiTheme="majorBidi" w:cstheme="majorBidi"/>
          <w:sz w:val="24"/>
          <w:szCs w:val="24"/>
        </w:rPr>
        <w:t xml:space="preserve"> savinin</w:t>
      </w:r>
      <w:r w:rsidR="00C16B94" w:rsidRPr="00EB4B64">
        <w:rPr>
          <w:rFonts w:asciiTheme="majorBidi" w:hAnsiTheme="majorBidi" w:cstheme="majorBidi"/>
          <w:sz w:val="24"/>
          <w:szCs w:val="24"/>
        </w:rPr>
        <w:t>ko mirtį, nuo įvykusio fakto stabdomas šio</w:t>
      </w:r>
      <w:r w:rsidRPr="00EB4B64">
        <w:rPr>
          <w:rFonts w:asciiTheme="majorBidi" w:hAnsiTheme="majorBidi" w:cstheme="majorBidi"/>
          <w:sz w:val="24"/>
          <w:szCs w:val="24"/>
        </w:rPr>
        <w:t xml:space="preserve"> </w:t>
      </w:r>
      <w:r w:rsidR="00C16B94" w:rsidRPr="00EB4B64">
        <w:rPr>
          <w:rFonts w:asciiTheme="majorBidi" w:hAnsiTheme="majorBidi" w:cstheme="majorBidi"/>
          <w:sz w:val="24"/>
          <w:szCs w:val="24"/>
        </w:rPr>
        <w:t>nekilnojamojo</w:t>
      </w:r>
      <w:r w:rsidRPr="00EB4B64">
        <w:rPr>
          <w:rFonts w:asciiTheme="majorBidi" w:hAnsiTheme="majorBidi" w:cstheme="majorBidi"/>
          <w:sz w:val="24"/>
          <w:szCs w:val="24"/>
        </w:rPr>
        <w:t xml:space="preserve"> turto objekt</w:t>
      </w:r>
      <w:r w:rsidR="00C16B94" w:rsidRPr="00EB4B64">
        <w:rPr>
          <w:rFonts w:asciiTheme="majorBidi" w:hAnsiTheme="majorBidi" w:cstheme="majorBidi"/>
          <w:sz w:val="24"/>
          <w:szCs w:val="24"/>
        </w:rPr>
        <w:t>o</w:t>
      </w:r>
      <w:r w:rsidRPr="00EB4B64">
        <w:rPr>
          <w:rFonts w:asciiTheme="majorBidi" w:hAnsiTheme="majorBidi" w:cstheme="majorBidi"/>
          <w:sz w:val="24"/>
          <w:szCs w:val="24"/>
        </w:rPr>
        <w:t xml:space="preserve"> Vietinės rinkliavos įmokų skaičiavimas. Atsiradus naujam savininkui (naudotojui)</w:t>
      </w:r>
      <w:r w:rsidR="004D7AC2" w:rsidRPr="00EB4B64">
        <w:rPr>
          <w:rFonts w:asciiTheme="majorBidi" w:hAnsiTheme="majorBidi" w:cstheme="majorBidi"/>
          <w:sz w:val="24"/>
          <w:szCs w:val="24"/>
        </w:rPr>
        <w:t>,</w:t>
      </w:r>
      <w:r w:rsidRPr="00EB4B64">
        <w:rPr>
          <w:rFonts w:asciiTheme="majorBidi" w:hAnsiTheme="majorBidi" w:cstheme="majorBidi"/>
          <w:sz w:val="24"/>
          <w:szCs w:val="24"/>
        </w:rPr>
        <w:t xml:space="preserve"> nekilnojamojo turto objektas įtraukiamas į Vietinės rinkliavos mokėtojų sąrašą. Naujam nekilnojamojo turto savininkui (naudotojui) perkeliama ir likusi nesumokėta buvusio (mirusio) savininko skola.</w:t>
      </w:r>
    </w:p>
    <w:p w14:paraId="7F815837"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Administratorius Registrui būtinus duomenis renka, tvarko, saugo ir naudoja laikantis</w:t>
      </w:r>
      <w:r w:rsidR="00250DCA" w:rsidRPr="00C141A8">
        <w:rPr>
          <w:rFonts w:asciiTheme="majorBidi" w:hAnsiTheme="majorBidi" w:cstheme="majorBidi"/>
          <w:sz w:val="24"/>
          <w:szCs w:val="24"/>
        </w:rPr>
        <w:t xml:space="preserve"> 2016 m. balandžio 27 d. Europos Parlamento ir Tarybos reglamentu (ES) 2016/679 dėl fizinių asmenų apsaugos tvarkant asmens duomenis ir dėl laisvo tokių duomenų judėjimo ir kuriuo panaikinama Direktyva 95/46/EB (Bendrasis duomenų apsaugos reglamentas)</w:t>
      </w:r>
      <w:r w:rsidR="00250DCA">
        <w:rPr>
          <w:rFonts w:asciiTheme="majorBidi" w:hAnsiTheme="majorBidi" w:cstheme="majorBidi"/>
          <w:sz w:val="24"/>
          <w:szCs w:val="24"/>
        </w:rPr>
        <w:t xml:space="preserve"> ir</w:t>
      </w:r>
      <w:r w:rsidRPr="00EB4B64">
        <w:rPr>
          <w:rFonts w:asciiTheme="majorBidi" w:hAnsiTheme="majorBidi" w:cstheme="majorBidi"/>
          <w:sz w:val="24"/>
          <w:szCs w:val="24"/>
        </w:rPr>
        <w:t xml:space="preserve"> Lietuvos Respublikos asmens duomenų teisinės apsaugos įstatymo reikalavimų.</w:t>
      </w:r>
    </w:p>
    <w:p w14:paraId="2022361C" w14:textId="77777777" w:rsidR="00E65C02" w:rsidRPr="00EB4B64" w:rsidRDefault="00E65C02" w:rsidP="007A7F51">
      <w:pPr>
        <w:jc w:val="both"/>
        <w:rPr>
          <w:rFonts w:asciiTheme="majorBidi" w:hAnsiTheme="majorBidi" w:cstheme="majorBidi"/>
          <w:sz w:val="24"/>
          <w:szCs w:val="24"/>
        </w:rPr>
      </w:pPr>
    </w:p>
    <w:p w14:paraId="5B829B06" w14:textId="77777777" w:rsidR="00492A50" w:rsidRPr="00EB4B64" w:rsidRDefault="00492A50"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IV SKYRIUS</w:t>
      </w:r>
    </w:p>
    <w:p w14:paraId="3C8220A1" w14:textId="77777777" w:rsidR="00E65C02" w:rsidRPr="00EB4B64" w:rsidRDefault="00E65C02"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INFORMACIJOS, BŪTINOS REGISTRUI SUDARYTI IR VALDYTI, TEIKIMAS, ATNAUJINIMAS IR TIKSLINIMAS</w:t>
      </w:r>
    </w:p>
    <w:p w14:paraId="672A8618" w14:textId="77777777" w:rsidR="00E65C02" w:rsidRPr="00EB4B64" w:rsidRDefault="00E65C02" w:rsidP="007A7F51">
      <w:pPr>
        <w:jc w:val="both"/>
        <w:rPr>
          <w:rFonts w:asciiTheme="majorBidi" w:hAnsiTheme="majorBidi" w:cstheme="majorBidi"/>
          <w:sz w:val="24"/>
          <w:szCs w:val="24"/>
        </w:rPr>
      </w:pPr>
    </w:p>
    <w:p w14:paraId="65673D1A"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mokėtojų registravimo tikslais</w:t>
      </w:r>
      <w:r w:rsidR="005E3B66" w:rsidRPr="00EB4B64">
        <w:rPr>
          <w:rFonts w:asciiTheme="majorBidi" w:hAnsiTheme="majorBidi" w:cstheme="majorBidi"/>
          <w:sz w:val="24"/>
          <w:szCs w:val="24"/>
        </w:rPr>
        <w:t>,</w:t>
      </w:r>
      <w:r w:rsidRPr="00EB4B64">
        <w:rPr>
          <w:rFonts w:asciiTheme="majorBidi" w:hAnsiTheme="majorBidi" w:cstheme="majorBidi"/>
          <w:sz w:val="24"/>
          <w:szCs w:val="24"/>
        </w:rPr>
        <w:t xml:space="preserve"> Administratorius</w:t>
      </w:r>
      <w:r w:rsidR="005E3B66" w:rsidRPr="00EB4B64">
        <w:rPr>
          <w:rFonts w:asciiTheme="majorBidi" w:hAnsiTheme="majorBidi" w:cstheme="majorBidi"/>
          <w:sz w:val="24"/>
          <w:szCs w:val="24"/>
        </w:rPr>
        <w:t>,</w:t>
      </w:r>
      <w:r w:rsidRPr="00EB4B64">
        <w:rPr>
          <w:rFonts w:asciiTheme="majorBidi" w:hAnsiTheme="majorBidi" w:cstheme="majorBidi"/>
          <w:sz w:val="24"/>
          <w:szCs w:val="24"/>
        </w:rPr>
        <w:t xml:space="preserve"> nustatyta tvarka</w:t>
      </w:r>
      <w:r w:rsidR="005E3B66" w:rsidRPr="00EB4B64">
        <w:rPr>
          <w:rFonts w:asciiTheme="majorBidi" w:hAnsiTheme="majorBidi" w:cstheme="majorBidi"/>
          <w:sz w:val="24"/>
          <w:szCs w:val="24"/>
        </w:rPr>
        <w:t xml:space="preserve"> naudojasi VĮ Registrų centro</w:t>
      </w:r>
      <w:r w:rsidRPr="00EB4B64">
        <w:rPr>
          <w:rFonts w:asciiTheme="majorBidi" w:hAnsiTheme="majorBidi" w:cstheme="majorBidi"/>
          <w:sz w:val="24"/>
          <w:szCs w:val="24"/>
        </w:rPr>
        <w:t xml:space="preserve">, Savivaldybės ir kitų subjektų turimais duomenimis, reikalingais Registrui ir Vietinei rinkliavai administruoti. </w:t>
      </w:r>
    </w:p>
    <w:p w14:paraId="44A00E59"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Administratoriaus prašymu papildomus duomenis turi pateikti visi Vietinės rinkliavos mokėtojai, jeigu šie duomenys būtini Registro duomenų bazės sudarymui ir jo valdymui. </w:t>
      </w:r>
    </w:p>
    <w:p w14:paraId="4B53487E"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Registro duomenys atnaujinami </w:t>
      </w:r>
      <w:r w:rsidR="00FF1AF6" w:rsidRPr="00EB4B64">
        <w:rPr>
          <w:rFonts w:asciiTheme="majorBidi" w:hAnsiTheme="majorBidi" w:cstheme="majorBidi"/>
          <w:sz w:val="24"/>
          <w:szCs w:val="24"/>
        </w:rPr>
        <w:t>kiekvieną mėnesį iki einamojo mėnesio 10 d.</w:t>
      </w:r>
      <w:r w:rsidRPr="00EB4B64">
        <w:rPr>
          <w:rFonts w:asciiTheme="majorBidi" w:hAnsiTheme="majorBidi" w:cstheme="majorBidi"/>
          <w:sz w:val="24"/>
          <w:szCs w:val="24"/>
        </w:rPr>
        <w:t xml:space="preserve"> faktinėms aplinkybėms arba Vietinės rinkliavos mokėtojui pateikus informaciją Administratoriui. </w:t>
      </w:r>
    </w:p>
    <w:p w14:paraId="5510F3A5" w14:textId="77777777" w:rsidR="00FF1AF6" w:rsidRPr="00EB4B64" w:rsidRDefault="00EA5AD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Asmenys</w:t>
      </w:r>
      <w:r w:rsidR="00E65C02" w:rsidRPr="00EB4B64">
        <w:rPr>
          <w:rFonts w:asciiTheme="majorBidi" w:hAnsiTheme="majorBidi" w:cstheme="majorBidi"/>
          <w:sz w:val="24"/>
          <w:szCs w:val="24"/>
        </w:rPr>
        <w:t xml:space="preserve">, nekilnojamąjį turtą valdantys bendrosios nuosavybės teise, laikomi vienu Vietinės rinkliavos mokėtoju. </w:t>
      </w:r>
    </w:p>
    <w:p w14:paraId="065FF409" w14:textId="5DF75A08" w:rsidR="00FF1AF6" w:rsidRPr="00D57D0B" w:rsidRDefault="00FF1AF6" w:rsidP="007A7F51">
      <w:pPr>
        <w:numPr>
          <w:ilvl w:val="0"/>
          <w:numId w:val="6"/>
        </w:numPr>
        <w:tabs>
          <w:tab w:val="left" w:pos="1276"/>
        </w:tabs>
        <w:ind w:left="0" w:firstLine="851"/>
        <w:jc w:val="both"/>
        <w:rPr>
          <w:rFonts w:asciiTheme="majorBidi" w:hAnsiTheme="majorBidi" w:cstheme="majorBidi"/>
          <w:sz w:val="24"/>
          <w:szCs w:val="24"/>
        </w:rPr>
      </w:pPr>
      <w:r w:rsidRPr="00D57D0B">
        <w:rPr>
          <w:rFonts w:asciiTheme="majorBidi" w:hAnsiTheme="majorBidi" w:cstheme="majorBidi"/>
          <w:sz w:val="24"/>
          <w:szCs w:val="24"/>
        </w:rPr>
        <w:t>Sodų valdų savininkams, kurių du ar daugiau sklypų ribojasi tarpusavyje</w:t>
      </w:r>
      <w:r w:rsidR="00D57D0B" w:rsidRPr="00D57D0B">
        <w:rPr>
          <w:rFonts w:asciiTheme="majorBidi" w:hAnsiTheme="majorBidi" w:cstheme="majorBidi"/>
          <w:sz w:val="24"/>
          <w:szCs w:val="24"/>
        </w:rPr>
        <w:t xml:space="preserve"> kraštine/kraštinėmis</w:t>
      </w:r>
      <w:r w:rsidRPr="00D57D0B">
        <w:rPr>
          <w:rFonts w:asciiTheme="majorBidi" w:hAnsiTheme="majorBidi" w:cstheme="majorBidi"/>
          <w:sz w:val="24"/>
          <w:szCs w:val="24"/>
        </w:rPr>
        <w:t>, vietinė rinkliava skaičiuojama kaip už vieną sodo valdą.</w:t>
      </w:r>
    </w:p>
    <w:p w14:paraId="2A21B0BF" w14:textId="77777777" w:rsidR="00795BB0" w:rsidRPr="00EB4B64" w:rsidRDefault="00FF1AF6"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Sodų valdų savininkams, kurių sodo valdoje yra deklaravusių gyvenamąją vietą asmenų, vietinė rinkliava skaičiuojama tik už deklaruotus asmenis.</w:t>
      </w:r>
    </w:p>
    <w:p w14:paraId="6986610E"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Jeigu nekilnojamojo turto objekto arba jo dalies faktiškai naudojama paskirtis skiriasi nuo nekilnojamojo turto registro išraše nurodytos paskirties, nekilnojamojo turto objekto savininka</w:t>
      </w:r>
      <w:r w:rsidR="00250DCA" w:rsidRPr="00C141A8">
        <w:rPr>
          <w:rFonts w:asciiTheme="majorBidi" w:hAnsiTheme="majorBidi" w:cstheme="majorBidi"/>
          <w:sz w:val="24"/>
          <w:szCs w:val="24"/>
        </w:rPr>
        <w:t>s ar jo įgaliotas asmuo turi tei</w:t>
      </w:r>
      <w:r w:rsidRPr="00C141A8">
        <w:rPr>
          <w:rFonts w:asciiTheme="majorBidi" w:hAnsiTheme="majorBidi" w:cstheme="majorBidi"/>
          <w:sz w:val="24"/>
          <w:szCs w:val="24"/>
        </w:rPr>
        <w:t xml:space="preserve">sę kreiptis į Administratorių ir pateikti nekilnojamojo turto objekto ploto ar jo dalies paskirties tikslinimo deklaraciją, kurios forma pateikiama šių </w:t>
      </w:r>
      <w:r w:rsidR="000D66C7" w:rsidRPr="00C141A8">
        <w:rPr>
          <w:rFonts w:asciiTheme="majorBidi" w:hAnsiTheme="majorBidi" w:cstheme="majorBidi"/>
          <w:sz w:val="24"/>
          <w:szCs w:val="24"/>
        </w:rPr>
        <w:t>Nuostatų 4</w:t>
      </w:r>
      <w:r w:rsidRPr="00C141A8">
        <w:rPr>
          <w:rFonts w:asciiTheme="majorBidi" w:hAnsiTheme="majorBidi" w:cstheme="majorBidi"/>
          <w:sz w:val="24"/>
          <w:szCs w:val="24"/>
        </w:rPr>
        <w:t xml:space="preserve"> priede. </w:t>
      </w:r>
    </w:p>
    <w:p w14:paraId="634655D6"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Jeigu gyvenamosios paskirties</w:t>
      </w:r>
      <w:r w:rsidRPr="00EB4B64">
        <w:rPr>
          <w:rFonts w:asciiTheme="majorBidi" w:hAnsiTheme="majorBidi" w:cstheme="majorBidi"/>
          <w:sz w:val="24"/>
          <w:szCs w:val="24"/>
        </w:rPr>
        <w:t xml:space="preserve"> objekte faktinis gyventojų skaičius yra mažesnis nuo apmokestintų kintama Vietinės rinkliavos dedamąją gyventojų skaičiaus, šio objekto savininkas ar jo įgaliotas asmuo turi teisę pateikti asmenų skaičiaus bute ar individualiame gyvenamajame name deklaraciją (deklaracijos forma pateikiama šių </w:t>
      </w:r>
      <w:r w:rsidR="000D66C7" w:rsidRPr="00EB4B64">
        <w:rPr>
          <w:rFonts w:asciiTheme="majorBidi" w:hAnsiTheme="majorBidi" w:cstheme="majorBidi"/>
          <w:sz w:val="24"/>
          <w:szCs w:val="24"/>
        </w:rPr>
        <w:t>Nuostatų 5</w:t>
      </w:r>
      <w:r w:rsidRPr="00EB4B64">
        <w:rPr>
          <w:rFonts w:asciiTheme="majorBidi" w:hAnsiTheme="majorBidi" w:cstheme="majorBidi"/>
          <w:sz w:val="24"/>
          <w:szCs w:val="24"/>
        </w:rPr>
        <w:t xml:space="preserve"> priede), kuri suteikia teisę nemokėti kintamos Vietinės rinkliavos dedamosios už </w:t>
      </w:r>
      <w:r w:rsidR="001A52CD" w:rsidRPr="00EB4B64">
        <w:rPr>
          <w:rFonts w:asciiTheme="majorBidi" w:hAnsiTheme="majorBidi" w:cstheme="majorBidi"/>
          <w:sz w:val="24"/>
          <w:szCs w:val="24"/>
        </w:rPr>
        <w:t xml:space="preserve">faktiškai </w:t>
      </w:r>
      <w:r w:rsidRPr="00EB4B64">
        <w:rPr>
          <w:rFonts w:asciiTheme="majorBidi" w:hAnsiTheme="majorBidi" w:cstheme="majorBidi"/>
          <w:sz w:val="24"/>
          <w:szCs w:val="24"/>
        </w:rPr>
        <w:t>negyvenančius nekilnojamojo turto objekte fizinius asmenis.</w:t>
      </w:r>
    </w:p>
    <w:p w14:paraId="1C57E755"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Sprendimus dėl nekilnojamo turto paskirties ir gyventojų skaičiaus keitimo, šių Nuostatų </w:t>
      </w:r>
      <w:r w:rsidR="00ED6F6A" w:rsidRPr="00EB4B64">
        <w:rPr>
          <w:rFonts w:asciiTheme="majorBidi" w:hAnsiTheme="majorBidi" w:cstheme="majorBidi"/>
          <w:sz w:val="24"/>
          <w:szCs w:val="24"/>
        </w:rPr>
        <w:t>20</w:t>
      </w:r>
      <w:r w:rsidRPr="00EB4B64">
        <w:rPr>
          <w:rFonts w:asciiTheme="majorBidi" w:hAnsiTheme="majorBidi" w:cstheme="majorBidi"/>
          <w:sz w:val="24"/>
          <w:szCs w:val="24"/>
        </w:rPr>
        <w:t xml:space="preserve"> ir 2</w:t>
      </w:r>
      <w:r w:rsidR="00ED6F6A" w:rsidRPr="00EB4B64">
        <w:rPr>
          <w:rFonts w:asciiTheme="majorBidi" w:hAnsiTheme="majorBidi" w:cstheme="majorBidi"/>
          <w:sz w:val="24"/>
          <w:szCs w:val="24"/>
        </w:rPr>
        <w:t>1</w:t>
      </w:r>
      <w:r w:rsidRPr="00EB4B64">
        <w:rPr>
          <w:rFonts w:asciiTheme="majorBidi" w:hAnsiTheme="majorBidi" w:cstheme="majorBidi"/>
          <w:sz w:val="24"/>
          <w:szCs w:val="24"/>
        </w:rPr>
        <w:t xml:space="preserve"> punktuose nurodytais atvejais, vadovaujantis Administratoriaus nustatyta tvarka</w:t>
      </w:r>
      <w:r w:rsidR="00430289" w:rsidRPr="00EB4B64">
        <w:rPr>
          <w:rFonts w:asciiTheme="majorBidi" w:hAnsiTheme="majorBidi" w:cstheme="majorBidi"/>
          <w:sz w:val="24"/>
          <w:szCs w:val="24"/>
        </w:rPr>
        <w:t>,</w:t>
      </w:r>
      <w:r w:rsidRPr="00EB4B64">
        <w:rPr>
          <w:rFonts w:asciiTheme="majorBidi" w:hAnsiTheme="majorBidi" w:cstheme="majorBidi"/>
          <w:sz w:val="24"/>
          <w:szCs w:val="24"/>
        </w:rPr>
        <w:t xml:space="preserve"> priima Administratoriaus direktorius arba jo įgalioti asmenys. </w:t>
      </w:r>
    </w:p>
    <w:p w14:paraId="735273A1" w14:textId="77777777" w:rsidR="00916BC6" w:rsidRPr="00EB4B64" w:rsidRDefault="00916BC6" w:rsidP="007A7F51">
      <w:pPr>
        <w:jc w:val="both"/>
        <w:rPr>
          <w:rFonts w:asciiTheme="majorBidi" w:hAnsiTheme="majorBidi" w:cstheme="majorBidi"/>
          <w:sz w:val="24"/>
          <w:szCs w:val="24"/>
        </w:rPr>
      </w:pPr>
    </w:p>
    <w:p w14:paraId="3D2AD9D4" w14:textId="77777777" w:rsidR="00492A50" w:rsidRPr="00EB4B64" w:rsidRDefault="00492A50" w:rsidP="007A7F51">
      <w:pPr>
        <w:tabs>
          <w:tab w:val="left" w:pos="397"/>
        </w:tabs>
        <w:jc w:val="center"/>
        <w:rPr>
          <w:rFonts w:asciiTheme="majorBidi" w:hAnsiTheme="majorBidi" w:cstheme="majorBidi"/>
          <w:b/>
          <w:caps/>
          <w:sz w:val="24"/>
          <w:szCs w:val="24"/>
        </w:rPr>
      </w:pPr>
      <w:r w:rsidRPr="00EB4B64">
        <w:rPr>
          <w:rFonts w:asciiTheme="majorBidi" w:hAnsiTheme="majorBidi" w:cstheme="majorBidi"/>
          <w:b/>
          <w:caps/>
          <w:sz w:val="24"/>
          <w:szCs w:val="24"/>
        </w:rPr>
        <w:t>V SKYRIUS</w:t>
      </w:r>
    </w:p>
    <w:p w14:paraId="2FF37B0D" w14:textId="77777777" w:rsidR="00E65C02" w:rsidRPr="00EB4B64" w:rsidRDefault="00E65C02" w:rsidP="007A7F51">
      <w:pPr>
        <w:tabs>
          <w:tab w:val="left" w:pos="397"/>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dydžio NUSTATYMAS</w:t>
      </w:r>
    </w:p>
    <w:p w14:paraId="2AC45DD1" w14:textId="77777777" w:rsidR="00E65C02" w:rsidRPr="00EB4B64" w:rsidRDefault="00E65C02" w:rsidP="007A7F51">
      <w:pPr>
        <w:jc w:val="center"/>
        <w:rPr>
          <w:rFonts w:asciiTheme="majorBidi" w:hAnsiTheme="majorBidi" w:cstheme="majorBidi"/>
          <w:sz w:val="24"/>
          <w:szCs w:val="24"/>
        </w:rPr>
      </w:pPr>
    </w:p>
    <w:p w14:paraId="4A4FE854"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Už Vietinės rinkliavos dydžių apskaičiavimą</w:t>
      </w:r>
      <w:r w:rsidRPr="00EB4B64">
        <w:rPr>
          <w:rFonts w:asciiTheme="majorBidi" w:hAnsiTheme="majorBidi" w:cstheme="majorBidi"/>
          <w:bCs/>
          <w:sz w:val="24"/>
          <w:szCs w:val="24"/>
        </w:rPr>
        <w:t xml:space="preserve"> atsakingas Administratorius</w:t>
      </w:r>
      <w:r w:rsidRPr="00EB4B64">
        <w:rPr>
          <w:rFonts w:asciiTheme="majorBidi" w:hAnsiTheme="majorBidi" w:cstheme="majorBidi"/>
          <w:sz w:val="24"/>
          <w:szCs w:val="24"/>
        </w:rPr>
        <w:t>. Apskaičiuodamas Vietinę rinkliavą</w:t>
      </w:r>
      <w:r w:rsidR="009E09EE" w:rsidRPr="00EB4B64">
        <w:rPr>
          <w:rFonts w:asciiTheme="majorBidi" w:hAnsiTheme="majorBidi" w:cstheme="majorBidi"/>
          <w:sz w:val="24"/>
          <w:szCs w:val="24"/>
        </w:rPr>
        <w:t>,</w:t>
      </w:r>
      <w:r w:rsidRPr="00EB4B64">
        <w:rPr>
          <w:rFonts w:asciiTheme="majorBidi" w:hAnsiTheme="majorBidi" w:cstheme="majorBidi"/>
          <w:sz w:val="24"/>
          <w:szCs w:val="24"/>
        </w:rPr>
        <w:t xml:space="preserve"> </w:t>
      </w:r>
      <w:r w:rsidRPr="00EB4B64">
        <w:rPr>
          <w:rFonts w:asciiTheme="majorBidi" w:hAnsiTheme="majorBidi" w:cstheme="majorBidi"/>
          <w:bCs/>
          <w:sz w:val="24"/>
          <w:szCs w:val="24"/>
        </w:rPr>
        <w:t>Administratorius</w:t>
      </w:r>
      <w:r w:rsidRPr="00EB4B64">
        <w:rPr>
          <w:rFonts w:asciiTheme="majorBidi" w:hAnsiTheme="majorBidi" w:cstheme="majorBidi"/>
          <w:sz w:val="24"/>
          <w:szCs w:val="24"/>
        </w:rPr>
        <w:t xml:space="preserve"> naudojasi Registro duomenų baze ir kita reikalinga informacija. Pagrindinė informacija, susijusi su Vietinės rinkliavos dydžių nustatymu ir taikymu, yra viešai prieinama.</w:t>
      </w:r>
    </w:p>
    <w:p w14:paraId="7690AA57" w14:textId="09927873"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Savivaldybės administracij</w:t>
      </w:r>
      <w:r w:rsidR="00374DAC" w:rsidRPr="00EB4B64">
        <w:rPr>
          <w:rFonts w:asciiTheme="majorBidi" w:hAnsiTheme="majorBidi" w:cstheme="majorBidi"/>
          <w:sz w:val="24"/>
          <w:szCs w:val="24"/>
        </w:rPr>
        <w:t xml:space="preserve">a </w:t>
      </w:r>
      <w:r w:rsidRPr="00EB4B64">
        <w:rPr>
          <w:rFonts w:asciiTheme="majorBidi" w:hAnsiTheme="majorBidi" w:cstheme="majorBidi"/>
          <w:sz w:val="24"/>
          <w:szCs w:val="24"/>
        </w:rPr>
        <w:t xml:space="preserve">nustatyta tvarka teikia Vietinės rinkliavos dydžių nustatymo projektą tvirtinti Savivaldybės tarybai. </w:t>
      </w:r>
    </w:p>
    <w:p w14:paraId="26E3C4EB"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dydžius, susidedančius iš dviejų dedamųjų – pastoviosios ir kintamosios, tvirtina Savivaldybės taryba:</w:t>
      </w:r>
    </w:p>
    <w:p w14:paraId="0B0621D9"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Pastovioji Vietinės rinkliavos dedamoji nustatoma visiems Savivaldybės </w:t>
      </w:r>
      <w:r w:rsidR="00F70A44" w:rsidRPr="00EB4B64">
        <w:rPr>
          <w:rFonts w:asciiTheme="majorBidi" w:hAnsiTheme="majorBidi" w:cstheme="majorBidi"/>
          <w:sz w:val="24"/>
          <w:szCs w:val="24"/>
        </w:rPr>
        <w:t xml:space="preserve">teritorijoje esančių </w:t>
      </w:r>
      <w:r w:rsidRPr="00EB4B64">
        <w:rPr>
          <w:rFonts w:asciiTheme="majorBidi" w:hAnsiTheme="majorBidi" w:cstheme="majorBidi"/>
          <w:sz w:val="24"/>
          <w:szCs w:val="24"/>
        </w:rPr>
        <w:t>nekilnojamojo turto objektų savininkams, nekilnojamojo turto objektų savininkų atstovams, nekilnojamojo turto objektų naudotojams arba kitiems asmenims, kaip nustatyta Lietuvos Respublikos atliekų tvarkymo įstatymo 30</w:t>
      </w:r>
      <w:r w:rsidRPr="00EB4B64">
        <w:rPr>
          <w:rFonts w:asciiTheme="majorBidi" w:hAnsiTheme="majorBidi" w:cstheme="majorBidi"/>
          <w:sz w:val="24"/>
          <w:szCs w:val="24"/>
          <w:vertAlign w:val="superscript"/>
        </w:rPr>
        <w:t>1</w:t>
      </w:r>
      <w:r w:rsidR="00845444" w:rsidRPr="00EB4B64">
        <w:rPr>
          <w:rFonts w:asciiTheme="majorBidi" w:hAnsiTheme="majorBidi" w:cstheme="majorBidi"/>
          <w:sz w:val="24"/>
          <w:szCs w:val="24"/>
        </w:rPr>
        <w:t xml:space="preserve"> straipsnio 1 dalyje</w:t>
      </w:r>
      <w:r w:rsidR="002529A9" w:rsidRPr="00EB4B64">
        <w:rPr>
          <w:rFonts w:asciiTheme="majorBidi" w:hAnsiTheme="majorBidi" w:cstheme="majorBidi"/>
          <w:sz w:val="24"/>
          <w:szCs w:val="24"/>
        </w:rPr>
        <w:t>.</w:t>
      </w:r>
      <w:r w:rsidR="006C5789" w:rsidRPr="00EB4B64">
        <w:rPr>
          <w:rFonts w:asciiTheme="majorBidi" w:hAnsiTheme="majorBidi" w:cstheme="majorBidi"/>
          <w:sz w:val="24"/>
          <w:szCs w:val="24"/>
        </w:rPr>
        <w:t xml:space="preserve"> </w:t>
      </w:r>
      <w:r w:rsidR="00F70A44" w:rsidRPr="00EB4B64">
        <w:rPr>
          <w:rFonts w:asciiTheme="majorBidi" w:hAnsiTheme="majorBidi" w:cstheme="majorBidi"/>
          <w:sz w:val="24"/>
          <w:szCs w:val="24"/>
        </w:rPr>
        <w:t xml:space="preserve">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 </w:t>
      </w:r>
    </w:p>
    <w:p w14:paraId="054D3756"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EB4B64">
        <w:rPr>
          <w:rFonts w:asciiTheme="majorBidi" w:hAnsiTheme="majorBidi" w:cstheme="majorBidi"/>
          <w:sz w:val="24"/>
          <w:szCs w:val="24"/>
        </w:rPr>
        <w:t xml:space="preserve">Kintamoji Vietinės rinkliavos dedamoji nustatoma Savivaldybės </w:t>
      </w:r>
      <w:r w:rsidR="00F70A44" w:rsidRPr="00EB4B64">
        <w:rPr>
          <w:rFonts w:asciiTheme="majorBidi" w:hAnsiTheme="majorBidi" w:cstheme="majorBidi"/>
          <w:sz w:val="24"/>
          <w:szCs w:val="24"/>
        </w:rPr>
        <w:t xml:space="preserve">teritorijoje esančių </w:t>
      </w:r>
      <w:r w:rsidRPr="00EB4B64">
        <w:rPr>
          <w:rFonts w:asciiTheme="majorBidi" w:hAnsiTheme="majorBidi" w:cstheme="majorBidi"/>
          <w:sz w:val="24"/>
          <w:szCs w:val="24"/>
        </w:rPr>
        <w:t>nekilnojamojo  turto objektų savininkams, nekilnojamojo turto objektų savininkų atstovams, nekilnojamojo turto objektų naudotojams arba kitiems asmenims, kaip nustatyta Lietuvos Respublikos  atliekų tvarkymo įstatymo 30</w:t>
      </w:r>
      <w:r w:rsidRPr="00EB4B64">
        <w:rPr>
          <w:rFonts w:asciiTheme="majorBidi" w:hAnsiTheme="majorBidi" w:cstheme="majorBidi"/>
          <w:sz w:val="24"/>
          <w:szCs w:val="24"/>
          <w:vertAlign w:val="superscript"/>
        </w:rPr>
        <w:t>1</w:t>
      </w:r>
      <w:r w:rsidRPr="00EB4B64">
        <w:rPr>
          <w:rFonts w:asciiTheme="majorBidi" w:hAnsiTheme="majorBidi" w:cstheme="majorBidi"/>
          <w:sz w:val="24"/>
          <w:szCs w:val="24"/>
        </w:rPr>
        <w:t xml:space="preserve"> straipsnio 1 dalyje, kuriems teikiama komunalinių atliekų paėmimo ir tvarkymo paslauga.</w:t>
      </w:r>
    </w:p>
    <w:p w14:paraId="7E5085E0" w14:textId="77777777" w:rsidR="00A85BE5" w:rsidRPr="00EB4B64" w:rsidRDefault="00A85BE5"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 rinkliava </w:t>
      </w:r>
      <w:r w:rsidR="001F3F6D" w:rsidRPr="00EB4B64">
        <w:rPr>
          <w:rFonts w:asciiTheme="majorBidi" w:hAnsiTheme="majorBidi" w:cstheme="majorBidi"/>
          <w:sz w:val="24"/>
          <w:szCs w:val="24"/>
        </w:rPr>
        <w:t>nustatoma vieneriems mokestiniams metams:</w:t>
      </w:r>
    </w:p>
    <w:p w14:paraId="722CE5F2" w14:textId="77777777" w:rsidR="00A85BE5" w:rsidRPr="00584995" w:rsidRDefault="001F3F6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Gyvenamosios paskirties objektams, kurie naudojasi bendro naudojimo konteineriais, Vietinės rinkliavos pastovioji dedamoji nustatoma pagal nekilnojamojo turto objektų skaičių, o kintamoji dedamoji – pagal gyventojų skaičių.</w:t>
      </w:r>
      <w:r w:rsidR="00375755" w:rsidRPr="00584995">
        <w:rPr>
          <w:rFonts w:asciiTheme="majorBidi" w:hAnsiTheme="majorBidi" w:cstheme="majorBidi"/>
          <w:sz w:val="24"/>
          <w:szCs w:val="24"/>
        </w:rPr>
        <w:t xml:space="preserve"> Kintamoji dalis nustatoma </w:t>
      </w:r>
      <w:r w:rsidR="003C4D07" w:rsidRPr="00584995">
        <w:rPr>
          <w:rFonts w:asciiTheme="majorBidi" w:hAnsiTheme="majorBidi" w:cstheme="majorBidi"/>
          <w:sz w:val="24"/>
          <w:szCs w:val="24"/>
        </w:rPr>
        <w:t xml:space="preserve">daugiabučio namo buto ir individualaus namo savininkams, jų šeimos nariams ir kitiems asmenims, deklaravusiems gyvenamąją vietą jų valdose, taip pat asmenims, nedeklaravusiems gyvenamosios vietos jų valdose, bet jose gyvenantiems ilgiau kaip mėnesį. </w:t>
      </w:r>
    </w:p>
    <w:p w14:paraId="3F7E739E" w14:textId="77777777" w:rsidR="001F3F6D" w:rsidRPr="00584995" w:rsidRDefault="001F3F6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 xml:space="preserve">Gyvenamosios paskirties objektams, kurie naudojasi individualiais konteineriais, Vietinės rinkliavos pastovioji dedamoji nustatoma pagal nekilnojamojo turto objektų skaičių, o kintamoji dedamoji – pagal naudojamų komunalinių atliekų konteinerių skaičių, tūrį ir ištuštinimo dažnį. </w:t>
      </w:r>
    </w:p>
    <w:p w14:paraId="7126543B" w14:textId="77777777" w:rsidR="001F3F6D" w:rsidRPr="00584995" w:rsidRDefault="001F3E38"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Viešbučių, administracinės, prekybos, paslaugų, maitinimo, transporto, kultūros, mokslo, gydymo, poilsio, sporto, specialiosios ir kitos (negalima priskirti nei vienai iš aukščiau nurodytų paskirčių) paskirties nekilnojamojo turto objektams</w:t>
      </w:r>
      <w:r w:rsidR="00A21C86" w:rsidRPr="00584995">
        <w:rPr>
          <w:rFonts w:asciiTheme="majorBidi" w:hAnsiTheme="majorBidi" w:cstheme="majorBidi"/>
          <w:sz w:val="24"/>
          <w:szCs w:val="24"/>
        </w:rPr>
        <w:t xml:space="preserve">, kurie naudojasi bendro naudojimo konteineriais, </w:t>
      </w:r>
      <w:r w:rsidRPr="00584995">
        <w:rPr>
          <w:rFonts w:asciiTheme="majorBidi" w:hAnsiTheme="majorBidi" w:cstheme="majorBidi"/>
          <w:sz w:val="24"/>
          <w:szCs w:val="24"/>
        </w:rPr>
        <w:t>Vietinės rinkliavos pastovioji ir kintamoji dedamo</w:t>
      </w:r>
      <w:r w:rsidR="007349C7" w:rsidRPr="00584995">
        <w:rPr>
          <w:rFonts w:asciiTheme="majorBidi" w:hAnsiTheme="majorBidi" w:cstheme="majorBidi"/>
          <w:sz w:val="24"/>
          <w:szCs w:val="24"/>
        </w:rPr>
        <w:t>sios</w:t>
      </w:r>
      <w:r w:rsidRPr="00584995">
        <w:rPr>
          <w:rFonts w:asciiTheme="majorBidi" w:hAnsiTheme="majorBidi" w:cstheme="majorBidi"/>
          <w:sz w:val="24"/>
          <w:szCs w:val="24"/>
        </w:rPr>
        <w:t xml:space="preserve"> nustatom</w:t>
      </w:r>
      <w:r w:rsidR="007349C7" w:rsidRPr="00584995">
        <w:rPr>
          <w:rFonts w:asciiTheme="majorBidi" w:hAnsiTheme="majorBidi" w:cstheme="majorBidi"/>
          <w:sz w:val="24"/>
          <w:szCs w:val="24"/>
        </w:rPr>
        <w:t>os</w:t>
      </w:r>
      <w:r w:rsidRPr="00584995">
        <w:rPr>
          <w:rFonts w:asciiTheme="majorBidi" w:hAnsiTheme="majorBidi" w:cstheme="majorBidi"/>
          <w:sz w:val="24"/>
          <w:szCs w:val="24"/>
        </w:rPr>
        <w:t xml:space="preserve"> pagal nekilnojamojo turto objekto plotą</w:t>
      </w:r>
      <w:r w:rsidR="007349C7" w:rsidRPr="00584995">
        <w:rPr>
          <w:rFonts w:asciiTheme="majorBidi" w:hAnsiTheme="majorBidi" w:cstheme="majorBidi"/>
          <w:sz w:val="24"/>
          <w:szCs w:val="24"/>
        </w:rPr>
        <w:t xml:space="preserve">. </w:t>
      </w:r>
    </w:p>
    <w:p w14:paraId="667A417C" w14:textId="77777777" w:rsidR="00ED6F6A" w:rsidRPr="00584995" w:rsidRDefault="00ED6F6A"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Gamybos ir pramonės</w:t>
      </w:r>
      <w:r w:rsidR="00A472AE" w:rsidRPr="00584995">
        <w:rPr>
          <w:rFonts w:asciiTheme="majorBidi" w:hAnsiTheme="majorBidi" w:cstheme="majorBidi"/>
          <w:sz w:val="24"/>
          <w:szCs w:val="24"/>
        </w:rPr>
        <w:t>,</w:t>
      </w:r>
      <w:r w:rsidRPr="00584995">
        <w:rPr>
          <w:rFonts w:asciiTheme="majorBidi" w:hAnsiTheme="majorBidi" w:cstheme="majorBidi"/>
          <w:sz w:val="24"/>
          <w:szCs w:val="24"/>
        </w:rPr>
        <w:t xml:space="preserve"> sandėliavimo </w:t>
      </w:r>
      <w:r w:rsidR="00834E84" w:rsidRPr="00584995">
        <w:rPr>
          <w:rFonts w:asciiTheme="majorBidi" w:hAnsiTheme="majorBidi" w:cstheme="majorBidi"/>
          <w:sz w:val="24"/>
          <w:szCs w:val="24"/>
        </w:rPr>
        <w:t xml:space="preserve">ir religinės </w:t>
      </w:r>
      <w:r w:rsidRPr="00584995">
        <w:rPr>
          <w:rFonts w:asciiTheme="majorBidi" w:hAnsiTheme="majorBidi" w:cstheme="majorBidi"/>
          <w:sz w:val="24"/>
          <w:szCs w:val="24"/>
        </w:rPr>
        <w:t xml:space="preserve">paskirties nekilnojamojo turto objektams, kurie naudojasi bendro naudojimo konteineriais, Vietinės rinkliavos pastovioji dedamoji nustatoma pagal nekilnojamojo turto objekto plotą, o kintamoji dedamoji – pagal darbuotojų skaičių. </w:t>
      </w:r>
    </w:p>
    <w:p w14:paraId="7B2F1B2B" w14:textId="77777777" w:rsidR="00A21C86" w:rsidRPr="00584995" w:rsidRDefault="00A21C86"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 xml:space="preserve">Viešbučių, administracinės, prekybos, paslaugų, maitinimo, transporto, gamybos ir pramonės, sandėliavimo, kultūros, mokslo, gydymo, poilsio, sporto, religinės, specialiosios ir kitos (negalima priskirti nei vienai iš aukščiau nurodytų paskirčių) paskirties nekilnojamojo turto objektams, kurie naudojasi individualiais konteineriais, Vietinės rinkliavos pastovioji dedamoji nustatoma pagal nekilnojamojo turto objekto plotą, o kintamoji dedamoji – pagal naudojamų komunalinių atliekų konteinerių skaičių, tūrį ir ištuštinimo dažnį. </w:t>
      </w:r>
    </w:p>
    <w:p w14:paraId="59323AC1" w14:textId="77777777" w:rsidR="00FA4303" w:rsidRPr="007D4F2A" w:rsidRDefault="00FA4303"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 xml:space="preserve">Garažų (fizinių asmenų, garažų bendrijos) ir sodų paskirties nekilnojamojo turto objektams kurie naudojasi bendro naudojimo konteineriais, Vietinės rinkliavos pastovioji ir kintamoji dedamosios nustatomos pagal nekilnojamojo turto objektų skaičių. </w:t>
      </w:r>
    </w:p>
    <w:p w14:paraId="7704DAF2" w14:textId="77777777" w:rsidR="00795BB0" w:rsidRPr="00584995" w:rsidRDefault="00FA4303"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 xml:space="preserve">Garažų (fizinių asmenų, garažų bendrijos) ir sodų paskirties nekilnojamojo turto objektams kurie naudojasi individualiais konteineriais, Vietinės rinkliavos pastovioji dedamoji nustatoma pagal nekilnojamojo turto objektų skaičių, o kintamoji dedamoji – pagal naudojamų komunalinių atliekų konteinerių skaičių, tūrį ir ištuštinimo dažnį. </w:t>
      </w:r>
    </w:p>
    <w:p w14:paraId="10507825" w14:textId="77777777" w:rsidR="00E65C02" w:rsidRPr="00584995" w:rsidRDefault="00E65C02" w:rsidP="007A7F51">
      <w:pPr>
        <w:numPr>
          <w:ilvl w:val="0"/>
          <w:numId w:val="6"/>
        </w:numPr>
        <w:tabs>
          <w:tab w:val="left" w:pos="1276"/>
        </w:tabs>
        <w:ind w:left="0" w:firstLine="851"/>
        <w:jc w:val="both"/>
        <w:rPr>
          <w:rFonts w:asciiTheme="majorBidi" w:hAnsiTheme="majorBidi" w:cstheme="majorBidi"/>
          <w:sz w:val="24"/>
          <w:szCs w:val="24"/>
        </w:rPr>
      </w:pPr>
      <w:r w:rsidRPr="00584995">
        <w:rPr>
          <w:rFonts w:asciiTheme="majorBidi" w:hAnsiTheme="majorBidi" w:cstheme="majorBidi"/>
          <w:sz w:val="24"/>
          <w:szCs w:val="24"/>
        </w:rPr>
        <w:t xml:space="preserve">Mokėtina Vietinės rinkliavos suma Vietinės rinkliavos mokėtojui už kalendorinius metus apskaičiuojama eurais su centais. </w:t>
      </w:r>
    </w:p>
    <w:p w14:paraId="7A1DCB3A" w14:textId="77777777" w:rsidR="00E65C02" w:rsidRPr="00584995" w:rsidRDefault="00E65C02" w:rsidP="007A7F51">
      <w:pPr>
        <w:numPr>
          <w:ilvl w:val="0"/>
          <w:numId w:val="6"/>
        </w:numPr>
        <w:tabs>
          <w:tab w:val="left" w:pos="1276"/>
        </w:tabs>
        <w:ind w:left="0" w:firstLine="851"/>
        <w:jc w:val="both"/>
        <w:rPr>
          <w:rFonts w:asciiTheme="majorBidi" w:hAnsiTheme="majorBidi" w:cstheme="majorBidi"/>
          <w:sz w:val="24"/>
          <w:szCs w:val="24"/>
        </w:rPr>
      </w:pPr>
      <w:r w:rsidRPr="00584995">
        <w:rPr>
          <w:rFonts w:asciiTheme="majorBidi" w:hAnsiTheme="majorBidi" w:cstheme="majorBidi"/>
          <w:sz w:val="24"/>
          <w:szCs w:val="24"/>
        </w:rPr>
        <w:t xml:space="preserve">Metinis Vietinės rinkliavos pastoviosios </w:t>
      </w:r>
      <w:r w:rsidR="002050AA" w:rsidRPr="00584995">
        <w:rPr>
          <w:rFonts w:asciiTheme="majorBidi" w:hAnsiTheme="majorBidi" w:cstheme="majorBidi"/>
          <w:sz w:val="24"/>
          <w:szCs w:val="24"/>
        </w:rPr>
        <w:t>dedamosios</w:t>
      </w:r>
      <w:r w:rsidRPr="00584995">
        <w:rPr>
          <w:rFonts w:asciiTheme="majorBidi" w:hAnsiTheme="majorBidi" w:cstheme="majorBidi"/>
          <w:sz w:val="24"/>
          <w:szCs w:val="24"/>
        </w:rPr>
        <w:t xml:space="preserve"> dydis nustatomas šių Nuostatų</w:t>
      </w:r>
      <w:r w:rsidR="00BE57E1" w:rsidRPr="00584995">
        <w:rPr>
          <w:rFonts w:asciiTheme="majorBidi" w:hAnsiTheme="majorBidi" w:cstheme="majorBidi"/>
          <w:sz w:val="24"/>
          <w:szCs w:val="24"/>
        </w:rPr>
        <w:t xml:space="preserve"> </w:t>
      </w:r>
      <w:r w:rsidRPr="00584995">
        <w:rPr>
          <w:rFonts w:asciiTheme="majorBidi" w:hAnsiTheme="majorBidi" w:cstheme="majorBidi"/>
          <w:sz w:val="24"/>
          <w:szCs w:val="24"/>
        </w:rPr>
        <w:t xml:space="preserve">1 priede nurodytą dydį (konkrečiai nekilnojamojo turto objektų kategorijai) padauginus iš nekilnojamojo turto apmokestinamo ploto arba iš nekilnojamojo turto objektų skaičiaus. </w:t>
      </w:r>
    </w:p>
    <w:p w14:paraId="640A5B37" w14:textId="77777777" w:rsidR="00E65C02" w:rsidRPr="00584995" w:rsidRDefault="00E65C02" w:rsidP="007A7F51">
      <w:pPr>
        <w:numPr>
          <w:ilvl w:val="0"/>
          <w:numId w:val="6"/>
        </w:numPr>
        <w:tabs>
          <w:tab w:val="left" w:pos="1276"/>
        </w:tabs>
        <w:ind w:left="0" w:firstLine="851"/>
        <w:jc w:val="both"/>
        <w:rPr>
          <w:rFonts w:asciiTheme="majorBidi" w:hAnsiTheme="majorBidi" w:cstheme="majorBidi"/>
          <w:sz w:val="24"/>
          <w:szCs w:val="24"/>
        </w:rPr>
      </w:pPr>
      <w:r w:rsidRPr="00584995">
        <w:rPr>
          <w:rFonts w:asciiTheme="majorBidi" w:hAnsiTheme="majorBidi" w:cstheme="majorBidi"/>
          <w:sz w:val="24"/>
          <w:szCs w:val="24"/>
        </w:rPr>
        <w:t>Kai naudojamasi individualiai</w:t>
      </w:r>
      <w:r w:rsidR="006C5789" w:rsidRPr="00584995">
        <w:rPr>
          <w:rFonts w:asciiTheme="majorBidi" w:hAnsiTheme="majorBidi" w:cstheme="majorBidi"/>
          <w:sz w:val="24"/>
          <w:szCs w:val="24"/>
        </w:rPr>
        <w:t>s</w:t>
      </w:r>
      <w:r w:rsidRPr="00584995">
        <w:rPr>
          <w:rFonts w:asciiTheme="majorBidi" w:hAnsiTheme="majorBidi" w:cstheme="majorBidi"/>
          <w:sz w:val="24"/>
          <w:szCs w:val="24"/>
        </w:rPr>
        <w:t xml:space="preserve"> konteineriais</w:t>
      </w:r>
      <w:r w:rsidR="0086777E" w:rsidRPr="00584995">
        <w:rPr>
          <w:rFonts w:asciiTheme="majorBidi" w:hAnsiTheme="majorBidi" w:cstheme="majorBidi"/>
          <w:sz w:val="24"/>
          <w:szCs w:val="24"/>
        </w:rPr>
        <w:t>,</w:t>
      </w:r>
      <w:r w:rsidRPr="00584995">
        <w:rPr>
          <w:rFonts w:asciiTheme="majorBidi" w:hAnsiTheme="majorBidi" w:cstheme="majorBidi"/>
          <w:sz w:val="24"/>
          <w:szCs w:val="24"/>
        </w:rPr>
        <w:t xml:space="preserve"> metinis Vietinės rinkliavos kintamos</w:t>
      </w:r>
      <w:r w:rsidR="002050AA" w:rsidRPr="00584995">
        <w:rPr>
          <w:rFonts w:asciiTheme="majorBidi" w:hAnsiTheme="majorBidi" w:cstheme="majorBidi"/>
          <w:sz w:val="24"/>
          <w:szCs w:val="24"/>
        </w:rPr>
        <w:t>ios</w:t>
      </w:r>
      <w:r w:rsidRPr="00584995">
        <w:rPr>
          <w:rFonts w:asciiTheme="majorBidi" w:hAnsiTheme="majorBidi" w:cstheme="majorBidi"/>
          <w:sz w:val="24"/>
          <w:szCs w:val="24"/>
        </w:rPr>
        <w:t xml:space="preserve"> </w:t>
      </w:r>
      <w:r w:rsidR="002050AA" w:rsidRPr="00584995">
        <w:rPr>
          <w:rFonts w:asciiTheme="majorBidi" w:hAnsiTheme="majorBidi" w:cstheme="majorBidi"/>
          <w:sz w:val="24"/>
          <w:szCs w:val="24"/>
        </w:rPr>
        <w:t>dedamosios</w:t>
      </w:r>
      <w:r w:rsidRPr="00584995">
        <w:rPr>
          <w:rFonts w:asciiTheme="majorBidi" w:hAnsiTheme="majorBidi" w:cstheme="majorBidi"/>
          <w:sz w:val="24"/>
          <w:szCs w:val="24"/>
        </w:rPr>
        <w:t xml:space="preserve"> dydis nustatomas šių Nuostatų 1 priede nurodytą konteinerio ištuštinimo kainą padauginus iš naudojamų konteinerių skaičiaus ir numatomo jų ištuštinimo dažnio. Atitinkamos talpos (tūrio) konteinerių </w:t>
      </w:r>
      <w:r w:rsidR="000547A0" w:rsidRPr="00584995">
        <w:rPr>
          <w:rFonts w:asciiTheme="majorBidi" w:hAnsiTheme="majorBidi" w:cstheme="majorBidi"/>
          <w:sz w:val="24"/>
          <w:szCs w:val="24"/>
        </w:rPr>
        <w:t xml:space="preserve">bazinis </w:t>
      </w:r>
      <w:r w:rsidRPr="00584995">
        <w:rPr>
          <w:rFonts w:asciiTheme="majorBidi" w:hAnsiTheme="majorBidi" w:cstheme="majorBidi"/>
          <w:sz w:val="24"/>
          <w:szCs w:val="24"/>
        </w:rPr>
        <w:t>ištuštinimo dažnis nustatomas atsižvelgiant į mišrių komunalinių atliekų susikaupimo normas bei nekilnojamojo turto objekte gyvenančių gyventojų skaičių, nekilnojamojo turto objekto plotą</w:t>
      </w:r>
      <w:r w:rsidR="00834E84" w:rsidRPr="00584995">
        <w:rPr>
          <w:rFonts w:asciiTheme="majorBidi" w:hAnsiTheme="majorBidi" w:cstheme="majorBidi"/>
          <w:sz w:val="24"/>
          <w:szCs w:val="24"/>
        </w:rPr>
        <w:t>, darbuotojų skaičių</w:t>
      </w:r>
      <w:r w:rsidRPr="00584995">
        <w:rPr>
          <w:rFonts w:asciiTheme="majorBidi" w:hAnsiTheme="majorBidi" w:cstheme="majorBidi"/>
          <w:sz w:val="24"/>
          <w:szCs w:val="24"/>
        </w:rPr>
        <w:t xml:space="preserve"> arba nekilnojamojo turto objektų skaičių. </w:t>
      </w:r>
      <w:r w:rsidRPr="00584995">
        <w:rPr>
          <w:rFonts w:asciiTheme="majorBidi" w:hAnsiTheme="majorBidi" w:cstheme="majorBidi"/>
          <w:sz w:val="24"/>
          <w:szCs w:val="24"/>
          <w:shd w:val="clear" w:color="auto" w:fill="FFFFFF"/>
        </w:rPr>
        <w:t>Gavus nelyginį konteinerių skaičių</w:t>
      </w:r>
      <w:r w:rsidR="0086777E" w:rsidRPr="00584995">
        <w:rPr>
          <w:rFonts w:asciiTheme="majorBidi" w:hAnsiTheme="majorBidi" w:cstheme="majorBidi"/>
          <w:sz w:val="24"/>
          <w:szCs w:val="24"/>
          <w:shd w:val="clear" w:color="auto" w:fill="FFFFFF"/>
        </w:rPr>
        <w:t>,</w:t>
      </w:r>
      <w:r w:rsidRPr="00584995">
        <w:rPr>
          <w:rFonts w:asciiTheme="majorBidi" w:hAnsiTheme="majorBidi" w:cstheme="majorBidi"/>
          <w:sz w:val="24"/>
          <w:szCs w:val="24"/>
          <w:shd w:val="clear" w:color="auto" w:fill="FFFFFF"/>
        </w:rPr>
        <w:t xml:space="preserve"> jis suapvalinamas į didesnę pusę (pvz. </w:t>
      </w:r>
      <w:r w:rsidR="00F110BC" w:rsidRPr="00584995">
        <w:rPr>
          <w:rFonts w:asciiTheme="majorBidi" w:hAnsiTheme="majorBidi" w:cstheme="majorBidi"/>
          <w:sz w:val="24"/>
          <w:szCs w:val="24"/>
          <w:shd w:val="clear" w:color="auto" w:fill="FFFFFF"/>
        </w:rPr>
        <w:t>11</w:t>
      </w:r>
      <w:r w:rsidRPr="00584995">
        <w:rPr>
          <w:rFonts w:asciiTheme="majorBidi" w:hAnsiTheme="majorBidi" w:cstheme="majorBidi"/>
          <w:sz w:val="24"/>
          <w:szCs w:val="24"/>
          <w:shd w:val="clear" w:color="auto" w:fill="FFFFFF"/>
        </w:rPr>
        <w:t xml:space="preserve">,2 ar </w:t>
      </w:r>
      <w:r w:rsidR="00F110BC" w:rsidRPr="00584995">
        <w:rPr>
          <w:rFonts w:asciiTheme="majorBidi" w:hAnsiTheme="majorBidi" w:cstheme="majorBidi"/>
          <w:sz w:val="24"/>
          <w:szCs w:val="24"/>
          <w:shd w:val="clear" w:color="auto" w:fill="FFFFFF"/>
        </w:rPr>
        <w:t>11</w:t>
      </w:r>
      <w:r w:rsidRPr="00584995">
        <w:rPr>
          <w:rFonts w:asciiTheme="majorBidi" w:hAnsiTheme="majorBidi" w:cstheme="majorBidi"/>
          <w:sz w:val="24"/>
          <w:szCs w:val="24"/>
          <w:shd w:val="clear" w:color="auto" w:fill="FFFFFF"/>
        </w:rPr>
        <w:t xml:space="preserve">,7 konteinerio suapvalinama iki </w:t>
      </w:r>
      <w:r w:rsidR="00F110BC" w:rsidRPr="00584995">
        <w:rPr>
          <w:rFonts w:asciiTheme="majorBidi" w:hAnsiTheme="majorBidi" w:cstheme="majorBidi"/>
          <w:sz w:val="24"/>
          <w:szCs w:val="24"/>
          <w:shd w:val="clear" w:color="auto" w:fill="FFFFFF"/>
        </w:rPr>
        <w:t>12</w:t>
      </w:r>
      <w:r w:rsidR="00D82EBA" w:rsidRPr="00584995">
        <w:rPr>
          <w:rFonts w:asciiTheme="majorBidi" w:hAnsiTheme="majorBidi" w:cstheme="majorBidi"/>
          <w:sz w:val="24"/>
          <w:szCs w:val="24"/>
          <w:shd w:val="clear" w:color="auto" w:fill="FFFFFF"/>
        </w:rPr>
        <w:t xml:space="preserve"> </w:t>
      </w:r>
      <w:r w:rsidRPr="00584995">
        <w:rPr>
          <w:rFonts w:asciiTheme="majorBidi" w:hAnsiTheme="majorBidi" w:cstheme="majorBidi"/>
          <w:sz w:val="24"/>
          <w:szCs w:val="24"/>
          <w:shd w:val="clear" w:color="auto" w:fill="FFFFFF"/>
        </w:rPr>
        <w:t>konteinerių).</w:t>
      </w:r>
      <w:r w:rsidR="000547A0" w:rsidRPr="00584995">
        <w:rPr>
          <w:rFonts w:asciiTheme="majorBidi" w:hAnsiTheme="majorBidi" w:cstheme="majorBidi"/>
          <w:sz w:val="24"/>
          <w:szCs w:val="24"/>
          <w:shd w:val="clear" w:color="auto" w:fill="FFFFFF"/>
        </w:rPr>
        <w:t xml:space="preserve"> Minimalus individualių konteinerių ištuštinimo dažnis (minimali komunalinių atliekų tvarkymo paslaugų apimtis) negali būti mažesnis nei 70 proc. numatyto bazinio konteinerių ištuštinimo dažnio</w:t>
      </w:r>
      <w:r w:rsidR="000749E6" w:rsidRPr="00584995">
        <w:rPr>
          <w:rFonts w:asciiTheme="majorBidi" w:hAnsiTheme="majorBidi" w:cstheme="majorBidi"/>
          <w:sz w:val="24"/>
          <w:szCs w:val="24"/>
          <w:shd w:val="clear" w:color="auto" w:fill="FFFFFF"/>
        </w:rPr>
        <w:t xml:space="preserve"> (</w:t>
      </w:r>
      <w:r w:rsidR="00B679A6" w:rsidRPr="00584995">
        <w:rPr>
          <w:rFonts w:asciiTheme="majorBidi" w:hAnsiTheme="majorBidi" w:cstheme="majorBidi"/>
          <w:sz w:val="24"/>
          <w:szCs w:val="24"/>
          <w:shd w:val="clear" w:color="auto" w:fill="FFFFFF"/>
        </w:rPr>
        <w:t xml:space="preserve">bazinis konteinerių ištuštinimo dažnis gali būti sumažinamas tik tiems </w:t>
      </w:r>
      <w:r w:rsidR="009178BA" w:rsidRPr="00584995">
        <w:rPr>
          <w:rFonts w:asciiTheme="majorBidi" w:hAnsiTheme="majorBidi" w:cstheme="majorBidi"/>
          <w:sz w:val="24"/>
          <w:szCs w:val="24"/>
          <w:shd w:val="clear" w:color="auto" w:fill="FFFFFF"/>
        </w:rPr>
        <w:t>fiziniams asmenims</w:t>
      </w:r>
      <w:r w:rsidR="00B679A6" w:rsidRPr="00584995">
        <w:rPr>
          <w:rFonts w:asciiTheme="majorBidi" w:hAnsiTheme="majorBidi" w:cstheme="majorBidi"/>
          <w:sz w:val="24"/>
          <w:szCs w:val="24"/>
          <w:shd w:val="clear" w:color="auto" w:fill="FFFFFF"/>
        </w:rPr>
        <w:t>, kurie naudojasi individualiais rūšiavimo konteineriais</w:t>
      </w:r>
      <w:r w:rsidR="000749E6" w:rsidRPr="00584995">
        <w:rPr>
          <w:rFonts w:asciiTheme="majorBidi" w:hAnsiTheme="majorBidi" w:cstheme="majorBidi"/>
          <w:sz w:val="24"/>
          <w:szCs w:val="24"/>
          <w:shd w:val="clear" w:color="auto" w:fill="FFFFFF"/>
        </w:rPr>
        <w:t>)</w:t>
      </w:r>
      <w:r w:rsidR="000547A0" w:rsidRPr="00584995">
        <w:rPr>
          <w:rFonts w:asciiTheme="majorBidi" w:hAnsiTheme="majorBidi" w:cstheme="majorBidi"/>
          <w:sz w:val="24"/>
          <w:szCs w:val="24"/>
          <w:shd w:val="clear" w:color="auto" w:fill="FFFFFF"/>
        </w:rPr>
        <w:t xml:space="preserve">. </w:t>
      </w:r>
    </w:p>
    <w:p w14:paraId="7C5A4397" w14:textId="77777777" w:rsidR="00E65C02" w:rsidRPr="00584995" w:rsidRDefault="00E65C02" w:rsidP="007A7F51">
      <w:pPr>
        <w:numPr>
          <w:ilvl w:val="0"/>
          <w:numId w:val="6"/>
        </w:numPr>
        <w:tabs>
          <w:tab w:val="left" w:pos="1276"/>
        </w:tabs>
        <w:ind w:left="0" w:firstLine="851"/>
        <w:jc w:val="both"/>
        <w:rPr>
          <w:rFonts w:asciiTheme="majorBidi" w:hAnsiTheme="majorBidi" w:cstheme="majorBidi"/>
          <w:sz w:val="24"/>
          <w:szCs w:val="24"/>
          <w:shd w:val="clear" w:color="auto" w:fill="FFFFFF"/>
        </w:rPr>
      </w:pPr>
      <w:r w:rsidRPr="00584995">
        <w:rPr>
          <w:rFonts w:asciiTheme="majorBidi" w:hAnsiTheme="majorBidi" w:cstheme="majorBidi"/>
          <w:sz w:val="24"/>
          <w:szCs w:val="24"/>
        </w:rPr>
        <w:t>Kai naudojamasi kolektyviniais konteineriais</w:t>
      </w:r>
      <w:r w:rsidR="0086777E" w:rsidRPr="00584995">
        <w:rPr>
          <w:rFonts w:asciiTheme="majorBidi" w:hAnsiTheme="majorBidi" w:cstheme="majorBidi"/>
          <w:sz w:val="24"/>
          <w:szCs w:val="24"/>
        </w:rPr>
        <w:t>,</w:t>
      </w:r>
      <w:r w:rsidRPr="00584995">
        <w:rPr>
          <w:rFonts w:asciiTheme="majorBidi" w:hAnsiTheme="majorBidi" w:cstheme="majorBidi"/>
          <w:sz w:val="24"/>
          <w:szCs w:val="24"/>
        </w:rPr>
        <w:t xml:space="preserve"> metinis Vietinės rinkliavos kintamos</w:t>
      </w:r>
      <w:r w:rsidR="002050AA" w:rsidRPr="00584995">
        <w:rPr>
          <w:rFonts w:asciiTheme="majorBidi" w:hAnsiTheme="majorBidi" w:cstheme="majorBidi"/>
          <w:sz w:val="24"/>
          <w:szCs w:val="24"/>
        </w:rPr>
        <w:t>ios</w:t>
      </w:r>
      <w:r w:rsidRPr="00584995">
        <w:rPr>
          <w:rFonts w:asciiTheme="majorBidi" w:hAnsiTheme="majorBidi" w:cstheme="majorBidi"/>
          <w:sz w:val="24"/>
          <w:szCs w:val="24"/>
        </w:rPr>
        <w:t xml:space="preserve"> </w:t>
      </w:r>
      <w:r w:rsidR="002050AA" w:rsidRPr="00584995">
        <w:rPr>
          <w:rFonts w:asciiTheme="majorBidi" w:hAnsiTheme="majorBidi" w:cstheme="majorBidi"/>
          <w:sz w:val="24"/>
          <w:szCs w:val="24"/>
        </w:rPr>
        <w:t>dedamosios</w:t>
      </w:r>
      <w:r w:rsidRPr="00584995">
        <w:rPr>
          <w:rFonts w:asciiTheme="majorBidi" w:hAnsiTheme="majorBidi" w:cstheme="majorBidi"/>
          <w:sz w:val="24"/>
          <w:szCs w:val="24"/>
        </w:rPr>
        <w:t xml:space="preserve"> dydis nustatomas šių Nuostatų 1 priede nurodytą dydį (konkrečiai nekilnojamojo turto objektų kategorijai) padauginus iš gyventojų skaičiaus</w:t>
      </w:r>
      <w:r w:rsidR="00834E84" w:rsidRPr="00584995">
        <w:rPr>
          <w:rFonts w:asciiTheme="majorBidi" w:hAnsiTheme="majorBidi" w:cstheme="majorBidi"/>
          <w:sz w:val="24"/>
          <w:szCs w:val="24"/>
        </w:rPr>
        <w:t>,</w:t>
      </w:r>
      <w:r w:rsidRPr="00584995">
        <w:rPr>
          <w:rFonts w:asciiTheme="majorBidi" w:hAnsiTheme="majorBidi" w:cstheme="majorBidi"/>
          <w:sz w:val="24"/>
          <w:szCs w:val="24"/>
        </w:rPr>
        <w:t xml:space="preserve"> </w:t>
      </w:r>
      <w:r w:rsidR="002050AA" w:rsidRPr="00584995">
        <w:rPr>
          <w:rFonts w:asciiTheme="majorBidi" w:hAnsiTheme="majorBidi" w:cstheme="majorBidi"/>
          <w:sz w:val="24"/>
          <w:szCs w:val="24"/>
        </w:rPr>
        <w:t xml:space="preserve">iš </w:t>
      </w:r>
      <w:r w:rsidRPr="00584995">
        <w:rPr>
          <w:rFonts w:asciiTheme="majorBidi" w:hAnsiTheme="majorBidi" w:cstheme="majorBidi"/>
          <w:sz w:val="24"/>
          <w:szCs w:val="24"/>
        </w:rPr>
        <w:t>nekilnojamojo turto apmokestinamo bendrojo ploto</w:t>
      </w:r>
      <w:r w:rsidR="00834E84" w:rsidRPr="00584995">
        <w:rPr>
          <w:rFonts w:asciiTheme="majorBidi" w:hAnsiTheme="majorBidi" w:cstheme="majorBidi"/>
          <w:sz w:val="24"/>
          <w:szCs w:val="24"/>
        </w:rPr>
        <w:t>, iš darbuotojų skaičiaus</w:t>
      </w:r>
      <w:r w:rsidRPr="00584995">
        <w:rPr>
          <w:rFonts w:asciiTheme="majorBidi" w:hAnsiTheme="majorBidi" w:cstheme="majorBidi"/>
          <w:sz w:val="24"/>
          <w:szCs w:val="24"/>
        </w:rPr>
        <w:t xml:space="preserve"> arba iš nekilnojamojo turto objektų skaičiaus.</w:t>
      </w:r>
    </w:p>
    <w:p w14:paraId="2DDFE64D"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584995">
        <w:rPr>
          <w:rFonts w:asciiTheme="majorBidi" w:hAnsiTheme="majorBidi" w:cstheme="majorBidi"/>
          <w:sz w:val="24"/>
          <w:szCs w:val="24"/>
          <w:shd w:val="clear" w:color="auto" w:fill="FFFFFF"/>
        </w:rPr>
        <w:t>Privačioje individualaus namo valdoje ar sod</w:t>
      </w:r>
      <w:r w:rsidR="00F0637E" w:rsidRPr="00584995">
        <w:rPr>
          <w:rFonts w:asciiTheme="majorBidi" w:hAnsiTheme="majorBidi" w:cstheme="majorBidi"/>
          <w:sz w:val="24"/>
          <w:szCs w:val="24"/>
          <w:shd w:val="clear" w:color="auto" w:fill="FFFFFF"/>
        </w:rPr>
        <w:t>ų</w:t>
      </w:r>
      <w:r w:rsidRPr="00584995">
        <w:rPr>
          <w:rFonts w:asciiTheme="majorBidi" w:hAnsiTheme="majorBidi" w:cstheme="majorBidi"/>
          <w:sz w:val="24"/>
          <w:szCs w:val="24"/>
          <w:shd w:val="clear" w:color="auto" w:fill="FFFFFF"/>
        </w:rPr>
        <w:t xml:space="preserve"> paskirtie</w:t>
      </w:r>
      <w:r w:rsidR="00F0637E" w:rsidRPr="00584995">
        <w:rPr>
          <w:rFonts w:asciiTheme="majorBidi" w:hAnsiTheme="majorBidi" w:cstheme="majorBidi"/>
          <w:sz w:val="24"/>
          <w:szCs w:val="24"/>
          <w:shd w:val="clear" w:color="auto" w:fill="FFFFFF"/>
        </w:rPr>
        <w:t>s</w:t>
      </w:r>
      <w:r w:rsidRPr="00584995">
        <w:rPr>
          <w:rFonts w:asciiTheme="majorBidi" w:hAnsiTheme="majorBidi" w:cstheme="majorBidi"/>
          <w:sz w:val="24"/>
          <w:szCs w:val="24"/>
          <w:shd w:val="clear" w:color="auto" w:fill="FFFFFF"/>
        </w:rPr>
        <w:t xml:space="preserve"> objekto žemės sklype esantiems pagalbinio ūkio </w:t>
      </w:r>
      <w:r w:rsidRPr="00C141A8">
        <w:rPr>
          <w:rFonts w:asciiTheme="majorBidi" w:hAnsiTheme="majorBidi" w:cstheme="majorBidi"/>
          <w:sz w:val="24"/>
          <w:szCs w:val="24"/>
          <w:shd w:val="clear" w:color="auto" w:fill="FFFFFF"/>
        </w:rPr>
        <w:t>paskirties nekilnojamojo turto objektams (sandėliai, garažai, dirbtuvės, pirtys, saunos, malkinės</w:t>
      </w:r>
      <w:r w:rsidR="007D4F2A" w:rsidRPr="00C141A8">
        <w:rPr>
          <w:rFonts w:asciiTheme="majorBidi" w:hAnsiTheme="majorBidi" w:cstheme="majorBidi"/>
          <w:sz w:val="24"/>
          <w:szCs w:val="24"/>
          <w:shd w:val="clear" w:color="auto" w:fill="FFFFFF"/>
        </w:rPr>
        <w:t>, tvartai, šiltnamiai, pavėsinės</w:t>
      </w:r>
      <w:r w:rsidRPr="00C141A8">
        <w:rPr>
          <w:rFonts w:asciiTheme="majorBidi" w:hAnsiTheme="majorBidi" w:cstheme="majorBidi"/>
          <w:sz w:val="24"/>
          <w:szCs w:val="24"/>
          <w:shd w:val="clear" w:color="auto" w:fill="FFFFFF"/>
        </w:rPr>
        <w:t xml:space="preserve"> ir kt.), kurių bendras plotas neviršija 200 m</w:t>
      </w:r>
      <w:r w:rsidRPr="00C141A8">
        <w:rPr>
          <w:rFonts w:asciiTheme="majorBidi" w:hAnsiTheme="majorBidi" w:cstheme="majorBidi"/>
          <w:sz w:val="24"/>
          <w:szCs w:val="24"/>
          <w:shd w:val="clear" w:color="auto" w:fill="FFFFFF"/>
          <w:vertAlign w:val="superscript"/>
        </w:rPr>
        <w:t>2</w:t>
      </w:r>
      <w:r w:rsidRPr="00C141A8">
        <w:rPr>
          <w:rFonts w:asciiTheme="majorBidi" w:hAnsiTheme="majorBidi" w:cstheme="majorBidi"/>
          <w:sz w:val="24"/>
          <w:szCs w:val="24"/>
          <w:shd w:val="clear" w:color="auto" w:fill="FFFFFF"/>
        </w:rPr>
        <w:t>, Vietinė rinkliava neskaičiuojama.</w:t>
      </w:r>
    </w:p>
    <w:p w14:paraId="0192E7ED"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Asmenims, Savivaldybės teritorijoje įsigijusiems gyvenamosios ir/ar negyvenamosios paskirties pastatus ir/ar patalpas arba pradėjusiems naudoti kitiems savininkams priklausančius gyvenamosios ir/ar negyvenamosios paskirties pastatus ir/ar patalpas, Vietinė rinkliava skaičiuojama, atsižvelgiant į įsigijimo arba pradėjimo naudoti laikotarpį. Įsigijus nekilnojamąjį turtą iki mėnesio 15 d.</w:t>
      </w:r>
      <w:r w:rsidR="0074434F" w:rsidRPr="00C141A8">
        <w:rPr>
          <w:rFonts w:asciiTheme="majorBidi" w:hAnsiTheme="majorBidi" w:cstheme="majorBidi"/>
          <w:sz w:val="24"/>
          <w:szCs w:val="24"/>
        </w:rPr>
        <w:t>,</w:t>
      </w:r>
      <w:r w:rsidRPr="00C141A8">
        <w:rPr>
          <w:rFonts w:asciiTheme="majorBidi" w:hAnsiTheme="majorBidi" w:cstheme="majorBidi"/>
          <w:sz w:val="24"/>
          <w:szCs w:val="24"/>
        </w:rPr>
        <w:t xml:space="preserve"> Vietinė rinkliava </w:t>
      </w:r>
      <w:r w:rsidR="0074434F" w:rsidRPr="00C141A8">
        <w:rPr>
          <w:rFonts w:asciiTheme="majorBidi" w:hAnsiTheme="majorBidi" w:cstheme="majorBidi"/>
          <w:sz w:val="24"/>
          <w:szCs w:val="24"/>
        </w:rPr>
        <w:t xml:space="preserve">bus skaičiuojama </w:t>
      </w:r>
      <w:r w:rsidRPr="00C141A8">
        <w:rPr>
          <w:rFonts w:asciiTheme="majorBidi" w:hAnsiTheme="majorBidi" w:cstheme="majorBidi"/>
          <w:sz w:val="24"/>
          <w:szCs w:val="24"/>
        </w:rPr>
        <w:t>už einamąjį mėnesį</w:t>
      </w:r>
      <w:r w:rsidR="0074434F" w:rsidRPr="00C141A8">
        <w:rPr>
          <w:rFonts w:asciiTheme="majorBidi" w:hAnsiTheme="majorBidi" w:cstheme="majorBidi"/>
          <w:sz w:val="24"/>
          <w:szCs w:val="24"/>
        </w:rPr>
        <w:t>.</w:t>
      </w:r>
      <w:r w:rsidRPr="00C141A8">
        <w:rPr>
          <w:rFonts w:asciiTheme="majorBidi" w:hAnsiTheme="majorBidi" w:cstheme="majorBidi"/>
          <w:sz w:val="24"/>
          <w:szCs w:val="24"/>
        </w:rPr>
        <w:t xml:space="preserve"> </w:t>
      </w:r>
      <w:r w:rsidR="0074434F" w:rsidRPr="00C141A8">
        <w:rPr>
          <w:rFonts w:asciiTheme="majorBidi" w:hAnsiTheme="majorBidi" w:cstheme="majorBidi"/>
          <w:sz w:val="24"/>
          <w:szCs w:val="24"/>
        </w:rPr>
        <w:t xml:space="preserve">Vietinė rinkliava neskaičiuojama, </w:t>
      </w:r>
      <w:r w:rsidRPr="00C141A8">
        <w:rPr>
          <w:rFonts w:asciiTheme="majorBidi" w:hAnsiTheme="majorBidi" w:cstheme="majorBidi"/>
          <w:sz w:val="24"/>
          <w:szCs w:val="24"/>
        </w:rPr>
        <w:t xml:space="preserve">jei nekilnojamasis turtas įsigytas po mėnesio 15 d. </w:t>
      </w:r>
    </w:p>
    <w:p w14:paraId="7BD81B4D" w14:textId="77777777" w:rsidR="00E65C02" w:rsidRPr="00584995" w:rsidRDefault="00E65C02" w:rsidP="007A7F51">
      <w:pPr>
        <w:numPr>
          <w:ilvl w:val="0"/>
          <w:numId w:val="6"/>
        </w:numPr>
        <w:tabs>
          <w:tab w:val="left" w:pos="1276"/>
        </w:tabs>
        <w:ind w:left="0" w:firstLine="851"/>
        <w:jc w:val="both"/>
        <w:rPr>
          <w:rFonts w:asciiTheme="majorBidi" w:hAnsiTheme="majorBidi" w:cstheme="majorBidi"/>
          <w:bCs/>
          <w:sz w:val="24"/>
          <w:szCs w:val="24"/>
        </w:rPr>
      </w:pPr>
      <w:r w:rsidRPr="00584995">
        <w:rPr>
          <w:rFonts w:asciiTheme="majorBidi" w:hAnsiTheme="majorBidi" w:cstheme="majorBidi"/>
          <w:sz w:val="24"/>
          <w:szCs w:val="24"/>
        </w:rPr>
        <w:t>Atliekų turėtojams, netekusiems nuosavybės arba kita teise naudojamo nekilnojamojo turto, esančio Savivaldybės teritorijoje, Vietinė rinkliava už atliekų tvarkymą apskaičiuojama proporcingai laikui, kurį atliekų turėtojai turėjo arba kita teise naudojosi nekilnojamuoju turtu. Atliekų turėtojui netekus nekilnojamojo turto iki 15 einamojo mėnesio dienos</w:t>
      </w:r>
      <w:r w:rsidR="007F3028" w:rsidRPr="00584995">
        <w:rPr>
          <w:rFonts w:asciiTheme="majorBidi" w:hAnsiTheme="majorBidi" w:cstheme="majorBidi"/>
          <w:sz w:val="24"/>
          <w:szCs w:val="24"/>
        </w:rPr>
        <w:t>,</w:t>
      </w:r>
      <w:r w:rsidRPr="00584995">
        <w:rPr>
          <w:rFonts w:asciiTheme="majorBidi" w:hAnsiTheme="majorBidi" w:cstheme="majorBidi"/>
          <w:sz w:val="24"/>
          <w:szCs w:val="24"/>
        </w:rPr>
        <w:t xml:space="preserve"> Vietinė rinkliava už tą mėnesį nebus skaičiuojama, jei po 15 d</w:t>
      </w:r>
      <w:r w:rsidR="005F1512" w:rsidRPr="00584995">
        <w:rPr>
          <w:rFonts w:asciiTheme="majorBidi" w:hAnsiTheme="majorBidi" w:cstheme="majorBidi"/>
          <w:sz w:val="24"/>
          <w:szCs w:val="24"/>
        </w:rPr>
        <w:t>.</w:t>
      </w:r>
      <w:r w:rsidRPr="00584995">
        <w:rPr>
          <w:rFonts w:asciiTheme="majorBidi" w:hAnsiTheme="majorBidi" w:cstheme="majorBidi"/>
          <w:sz w:val="24"/>
          <w:szCs w:val="24"/>
        </w:rPr>
        <w:t xml:space="preserve"> – Vietinė rinkliava skaičiuojama.</w:t>
      </w:r>
    </w:p>
    <w:p w14:paraId="2C9C5F9F" w14:textId="1D2C9FB6" w:rsidR="00E65C02" w:rsidRPr="00C141A8" w:rsidRDefault="00E65C02" w:rsidP="007A7F51">
      <w:pPr>
        <w:numPr>
          <w:ilvl w:val="0"/>
          <w:numId w:val="6"/>
        </w:numPr>
        <w:tabs>
          <w:tab w:val="left" w:pos="1276"/>
        </w:tabs>
        <w:ind w:left="0" w:firstLine="851"/>
        <w:jc w:val="both"/>
        <w:rPr>
          <w:rFonts w:asciiTheme="majorBidi" w:hAnsiTheme="majorBidi" w:cstheme="majorBidi"/>
          <w:bCs/>
          <w:sz w:val="24"/>
          <w:szCs w:val="24"/>
        </w:rPr>
      </w:pPr>
      <w:r w:rsidRPr="00C141A8">
        <w:rPr>
          <w:rFonts w:asciiTheme="majorBidi" w:hAnsiTheme="majorBidi" w:cstheme="majorBidi"/>
          <w:bCs/>
          <w:sz w:val="24"/>
          <w:szCs w:val="24"/>
        </w:rPr>
        <w:t>Perskaičiavus</w:t>
      </w:r>
      <w:r w:rsidRPr="00C141A8">
        <w:rPr>
          <w:rFonts w:asciiTheme="majorBidi" w:hAnsiTheme="majorBidi" w:cstheme="majorBidi"/>
          <w:sz w:val="24"/>
          <w:szCs w:val="24"/>
        </w:rPr>
        <w:t xml:space="preserve"> būtinąsias su komunalinių atliekų tvarkymu susijusias sąnaudas </w:t>
      </w:r>
      <w:r w:rsidR="00C30A50" w:rsidRPr="00C141A8">
        <w:rPr>
          <w:rFonts w:asciiTheme="majorBidi" w:hAnsiTheme="majorBidi" w:cstheme="majorBidi"/>
          <w:sz w:val="24"/>
          <w:szCs w:val="24"/>
        </w:rPr>
        <w:t>a</w:t>
      </w:r>
      <w:r w:rsidRPr="00C141A8">
        <w:rPr>
          <w:rFonts w:asciiTheme="majorBidi" w:hAnsiTheme="majorBidi" w:cstheme="majorBidi"/>
          <w:sz w:val="24"/>
          <w:szCs w:val="24"/>
        </w:rPr>
        <w:t xml:space="preserve">r apmokestinimo parametrų dydžius, Savivaldybės taryba, Administratoriaus siūlymu arba savo iniciatyva, gali keisti Vietinės rinkliavos dydžius, jeigu būtinosios sąnaudos </w:t>
      </w:r>
      <w:r w:rsidR="00C30A50" w:rsidRPr="00C141A8">
        <w:rPr>
          <w:rFonts w:asciiTheme="majorBidi" w:hAnsiTheme="majorBidi" w:cstheme="majorBidi"/>
          <w:sz w:val="24"/>
          <w:szCs w:val="24"/>
        </w:rPr>
        <w:t xml:space="preserve">ar apmokestinimo parametrų dydžiai </w:t>
      </w:r>
      <w:r w:rsidRPr="00C141A8">
        <w:rPr>
          <w:rFonts w:asciiTheme="majorBidi" w:hAnsiTheme="majorBidi" w:cstheme="majorBidi"/>
          <w:sz w:val="24"/>
          <w:szCs w:val="24"/>
        </w:rPr>
        <w:t xml:space="preserve">skiriasi daugiau nei 10 proc. nuo galiojančios Vietinės rinkliavos nustatymo dienos. Būtinųjų komunalinių atliekų tvarkymo sąnaudų ir apmokestinimo parametrų dydžių perskaičiavimo principai pateikiami </w:t>
      </w:r>
      <w:r w:rsidR="002050AA" w:rsidRPr="00C141A8">
        <w:rPr>
          <w:rFonts w:asciiTheme="majorBidi" w:hAnsiTheme="majorBidi" w:cstheme="majorBidi"/>
          <w:sz w:val="24"/>
          <w:szCs w:val="24"/>
        </w:rPr>
        <w:t>Kėdainių</w:t>
      </w:r>
      <w:r w:rsidRPr="00C141A8">
        <w:rPr>
          <w:rFonts w:asciiTheme="majorBidi" w:hAnsiTheme="majorBidi" w:cstheme="majorBidi"/>
          <w:sz w:val="24"/>
          <w:szCs w:val="24"/>
        </w:rPr>
        <w:t xml:space="preserve"> rajono savivaldybės </w:t>
      </w:r>
      <w:r w:rsidR="00C141A8" w:rsidRPr="00C141A8">
        <w:rPr>
          <w:rFonts w:asciiTheme="majorBidi" w:hAnsiTheme="majorBidi" w:cstheme="majorBidi"/>
          <w:sz w:val="24"/>
          <w:szCs w:val="24"/>
        </w:rPr>
        <w:t xml:space="preserve">metinės </w:t>
      </w:r>
      <w:r w:rsidRPr="00C141A8">
        <w:rPr>
          <w:rFonts w:asciiTheme="majorBidi" w:hAnsiTheme="majorBidi" w:cstheme="majorBidi"/>
          <w:sz w:val="24"/>
          <w:szCs w:val="24"/>
        </w:rPr>
        <w:t>vietinės rinkliavos už komunalinių atliekų surinkimą ir tvarkymą dydžio nustatymo metodikos 5</w:t>
      </w:r>
      <w:r w:rsidR="00C141A8" w:rsidRPr="00C141A8">
        <w:rPr>
          <w:rFonts w:asciiTheme="majorBidi" w:hAnsiTheme="majorBidi" w:cstheme="majorBidi"/>
          <w:sz w:val="24"/>
          <w:szCs w:val="24"/>
        </w:rPr>
        <w:t>4</w:t>
      </w:r>
      <w:r w:rsidRPr="00C141A8">
        <w:rPr>
          <w:rFonts w:asciiTheme="majorBidi" w:hAnsiTheme="majorBidi" w:cstheme="majorBidi"/>
          <w:sz w:val="24"/>
          <w:szCs w:val="24"/>
        </w:rPr>
        <w:t xml:space="preserve"> ir 5</w:t>
      </w:r>
      <w:r w:rsidR="00C141A8" w:rsidRPr="00C141A8">
        <w:rPr>
          <w:rFonts w:asciiTheme="majorBidi" w:hAnsiTheme="majorBidi" w:cstheme="majorBidi"/>
          <w:sz w:val="24"/>
          <w:szCs w:val="24"/>
        </w:rPr>
        <w:t>5</w:t>
      </w:r>
      <w:r w:rsidRPr="00C141A8">
        <w:rPr>
          <w:rFonts w:asciiTheme="majorBidi" w:hAnsiTheme="majorBidi" w:cstheme="majorBidi"/>
          <w:sz w:val="24"/>
          <w:szCs w:val="24"/>
        </w:rPr>
        <w:t xml:space="preserve"> punktuose.</w:t>
      </w:r>
    </w:p>
    <w:p w14:paraId="060D2584" w14:textId="51F91274" w:rsidR="00E65C02" w:rsidRPr="00BC4362" w:rsidRDefault="00E65C02" w:rsidP="007A7F51">
      <w:pPr>
        <w:numPr>
          <w:ilvl w:val="0"/>
          <w:numId w:val="6"/>
        </w:numPr>
        <w:tabs>
          <w:tab w:val="left" w:pos="1276"/>
        </w:tabs>
        <w:ind w:left="0" w:firstLine="851"/>
        <w:jc w:val="both"/>
        <w:rPr>
          <w:rFonts w:asciiTheme="majorBidi" w:hAnsiTheme="majorBidi" w:cstheme="majorBidi"/>
          <w:sz w:val="24"/>
          <w:szCs w:val="24"/>
        </w:rPr>
      </w:pPr>
      <w:r w:rsidRPr="00BC4362">
        <w:rPr>
          <w:rFonts w:asciiTheme="majorBidi" w:hAnsiTheme="majorBidi" w:cstheme="majorBidi"/>
          <w:bCs/>
          <w:sz w:val="24"/>
          <w:szCs w:val="24"/>
        </w:rPr>
        <w:t xml:space="preserve">Vadovaujantis </w:t>
      </w:r>
      <w:r w:rsidR="002050AA" w:rsidRPr="00BC4362">
        <w:rPr>
          <w:rFonts w:asciiTheme="majorBidi" w:hAnsiTheme="majorBidi" w:cstheme="majorBidi"/>
          <w:sz w:val="24"/>
          <w:szCs w:val="24"/>
        </w:rPr>
        <w:t>Kėdainių</w:t>
      </w:r>
      <w:r w:rsidRPr="00BC4362">
        <w:rPr>
          <w:rFonts w:asciiTheme="majorBidi" w:hAnsiTheme="majorBidi" w:cstheme="majorBidi"/>
          <w:sz w:val="24"/>
          <w:szCs w:val="24"/>
        </w:rPr>
        <w:t xml:space="preserve"> rajono savivaldybės </w:t>
      </w:r>
      <w:r w:rsidR="00BC4362" w:rsidRPr="00BC4362">
        <w:rPr>
          <w:rFonts w:asciiTheme="majorBidi" w:hAnsiTheme="majorBidi" w:cstheme="majorBidi"/>
          <w:sz w:val="24"/>
          <w:szCs w:val="24"/>
        </w:rPr>
        <w:t xml:space="preserve">metinės </w:t>
      </w:r>
      <w:r w:rsidRPr="00BC4362">
        <w:rPr>
          <w:rFonts w:asciiTheme="majorBidi" w:hAnsiTheme="majorBidi" w:cstheme="majorBidi"/>
          <w:sz w:val="24"/>
          <w:szCs w:val="24"/>
        </w:rPr>
        <w:t xml:space="preserve">vietinės rinkliavos už komunalinių atliekų surinkimą ir tvarkymą dydžio nustatymo metodika </w:t>
      </w:r>
      <w:r w:rsidR="00374DAC" w:rsidRPr="00BC4362">
        <w:rPr>
          <w:rFonts w:asciiTheme="majorBidi" w:hAnsiTheme="majorBidi" w:cstheme="majorBidi"/>
          <w:sz w:val="24"/>
          <w:szCs w:val="24"/>
        </w:rPr>
        <w:t>ap</w:t>
      </w:r>
      <w:r w:rsidRPr="00BC4362">
        <w:rPr>
          <w:rFonts w:asciiTheme="majorBidi" w:hAnsiTheme="majorBidi" w:cstheme="majorBidi"/>
          <w:sz w:val="24"/>
          <w:szCs w:val="24"/>
        </w:rPr>
        <w:t xml:space="preserve">skaičiuoti </w:t>
      </w:r>
      <w:r w:rsidRPr="00BC4362">
        <w:rPr>
          <w:rFonts w:asciiTheme="majorBidi" w:hAnsiTheme="majorBidi" w:cstheme="majorBidi"/>
          <w:bCs/>
          <w:sz w:val="24"/>
          <w:szCs w:val="24"/>
        </w:rPr>
        <w:t>Vietinės</w:t>
      </w:r>
      <w:r w:rsidRPr="00BC4362">
        <w:rPr>
          <w:rFonts w:asciiTheme="majorBidi" w:hAnsiTheme="majorBidi" w:cstheme="majorBidi"/>
          <w:sz w:val="24"/>
          <w:szCs w:val="24"/>
        </w:rPr>
        <w:t xml:space="preserve"> rinkliavos dydžiai pateikti šių Nuostatų 1 priede.</w:t>
      </w:r>
    </w:p>
    <w:p w14:paraId="4164E8C2" w14:textId="77777777" w:rsidR="00E65C02" w:rsidRPr="00584995" w:rsidRDefault="00E65C02" w:rsidP="007A7F51">
      <w:pPr>
        <w:jc w:val="both"/>
        <w:rPr>
          <w:rFonts w:asciiTheme="majorBidi" w:hAnsiTheme="majorBidi" w:cstheme="majorBidi"/>
          <w:sz w:val="24"/>
          <w:szCs w:val="24"/>
        </w:rPr>
      </w:pPr>
    </w:p>
    <w:p w14:paraId="57422FF8" w14:textId="77777777" w:rsidR="00492A50" w:rsidRPr="00584995" w:rsidRDefault="00492A50" w:rsidP="007A7F51">
      <w:pPr>
        <w:tabs>
          <w:tab w:val="left" w:pos="448"/>
        </w:tabs>
        <w:jc w:val="center"/>
        <w:rPr>
          <w:rFonts w:asciiTheme="majorBidi" w:hAnsiTheme="majorBidi" w:cstheme="majorBidi"/>
          <w:b/>
          <w:caps/>
          <w:sz w:val="24"/>
          <w:szCs w:val="24"/>
        </w:rPr>
      </w:pPr>
      <w:r w:rsidRPr="00584995">
        <w:rPr>
          <w:rFonts w:asciiTheme="majorBidi" w:hAnsiTheme="majorBidi" w:cstheme="majorBidi"/>
          <w:b/>
          <w:caps/>
          <w:sz w:val="24"/>
          <w:szCs w:val="24"/>
        </w:rPr>
        <w:t>VI SKYRIUS</w:t>
      </w:r>
    </w:p>
    <w:p w14:paraId="2137209A" w14:textId="77777777" w:rsidR="00E65C02" w:rsidRPr="00584995" w:rsidRDefault="00E65C02" w:rsidP="007A7F51">
      <w:pPr>
        <w:tabs>
          <w:tab w:val="left" w:pos="448"/>
        </w:tabs>
        <w:jc w:val="center"/>
        <w:rPr>
          <w:rFonts w:asciiTheme="majorBidi" w:hAnsiTheme="majorBidi" w:cstheme="majorBidi"/>
          <w:b/>
          <w:sz w:val="24"/>
          <w:szCs w:val="24"/>
        </w:rPr>
      </w:pPr>
      <w:r w:rsidRPr="00584995">
        <w:rPr>
          <w:rFonts w:asciiTheme="majorBidi" w:hAnsiTheme="majorBidi" w:cstheme="majorBidi"/>
          <w:b/>
          <w:caps/>
          <w:sz w:val="24"/>
          <w:szCs w:val="24"/>
        </w:rPr>
        <w:t>Vietinės rinkliavos mokėjimo tvarka</w:t>
      </w:r>
    </w:p>
    <w:p w14:paraId="5AEA6FD0" w14:textId="77777777" w:rsidR="00E65C02" w:rsidRPr="007D4F2A" w:rsidRDefault="00E65C02" w:rsidP="007A7F51">
      <w:pPr>
        <w:jc w:val="center"/>
        <w:rPr>
          <w:rFonts w:asciiTheme="majorBidi" w:hAnsiTheme="majorBidi" w:cstheme="majorBidi"/>
          <w:sz w:val="24"/>
          <w:szCs w:val="24"/>
        </w:rPr>
      </w:pPr>
    </w:p>
    <w:p w14:paraId="6ED05D6B" w14:textId="67B2740F" w:rsidR="00E65C02" w:rsidRPr="007D4F2A" w:rsidRDefault="004D4F0C" w:rsidP="007A7F51">
      <w:pPr>
        <w:numPr>
          <w:ilvl w:val="0"/>
          <w:numId w:val="6"/>
        </w:numPr>
        <w:tabs>
          <w:tab w:val="left" w:pos="1276"/>
        </w:tabs>
        <w:ind w:left="0" w:firstLine="851"/>
        <w:jc w:val="both"/>
        <w:rPr>
          <w:rFonts w:asciiTheme="majorBidi" w:hAnsiTheme="majorBidi" w:cstheme="majorBidi"/>
          <w:sz w:val="24"/>
          <w:szCs w:val="24"/>
        </w:rPr>
      </w:pPr>
      <w:r>
        <w:rPr>
          <w:rFonts w:asciiTheme="majorBidi" w:hAnsiTheme="majorBidi" w:cstheme="majorBidi"/>
          <w:bCs/>
          <w:sz w:val="24"/>
          <w:szCs w:val="24"/>
        </w:rPr>
        <w:t>V</w:t>
      </w:r>
      <w:r w:rsidR="00E65C02" w:rsidRPr="007D4F2A">
        <w:rPr>
          <w:rFonts w:asciiTheme="majorBidi" w:hAnsiTheme="majorBidi" w:cstheme="majorBidi"/>
          <w:bCs/>
          <w:sz w:val="24"/>
          <w:szCs w:val="24"/>
        </w:rPr>
        <w:t>ietinę</w:t>
      </w:r>
      <w:r w:rsidR="00E65C02" w:rsidRPr="007D4F2A">
        <w:rPr>
          <w:rFonts w:asciiTheme="majorBidi" w:hAnsiTheme="majorBidi" w:cstheme="majorBidi"/>
          <w:sz w:val="24"/>
          <w:szCs w:val="24"/>
        </w:rPr>
        <w:t xml:space="preserve"> rinkliavą privalo mokėti visi fiziniai asmenys, gyvenantys arba kitu pagrindu teisėtai valdantys nekilnojamojo turto objektus Savivaldybės teritorijoje, ir visi juridiniai asmenys, teisėtai valdantys nekilnojamojo turto objektus Savivaldybės teritorijoje.  </w:t>
      </w:r>
    </w:p>
    <w:p w14:paraId="4A9CD06D" w14:textId="322E7D40" w:rsidR="00E65C02" w:rsidRPr="00BC4362"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Kiekvienais metais</w:t>
      </w:r>
      <w:r w:rsidR="00997DD6" w:rsidRPr="007D4F2A">
        <w:rPr>
          <w:rFonts w:asciiTheme="majorBidi" w:hAnsiTheme="majorBidi" w:cstheme="majorBidi"/>
          <w:sz w:val="24"/>
          <w:szCs w:val="24"/>
        </w:rPr>
        <w:t xml:space="preserve">, pagal </w:t>
      </w:r>
      <w:r w:rsidR="00D44016" w:rsidRPr="007D4F2A">
        <w:rPr>
          <w:rFonts w:asciiTheme="majorBidi" w:hAnsiTheme="majorBidi" w:cstheme="majorBidi"/>
          <w:sz w:val="24"/>
          <w:szCs w:val="24"/>
        </w:rPr>
        <w:t>s</w:t>
      </w:r>
      <w:r w:rsidRPr="007D4F2A">
        <w:rPr>
          <w:rFonts w:asciiTheme="majorBidi" w:hAnsiTheme="majorBidi" w:cstheme="majorBidi"/>
          <w:sz w:val="24"/>
          <w:szCs w:val="24"/>
        </w:rPr>
        <w:t xml:space="preserve">ausio </w:t>
      </w:r>
      <w:r w:rsidR="00FF1AF6" w:rsidRPr="007D4F2A">
        <w:rPr>
          <w:rFonts w:asciiTheme="majorBidi" w:hAnsiTheme="majorBidi" w:cstheme="majorBidi"/>
          <w:sz w:val="24"/>
          <w:szCs w:val="24"/>
        </w:rPr>
        <w:t xml:space="preserve">mėnesio </w:t>
      </w:r>
      <w:r w:rsidRPr="007D4F2A">
        <w:rPr>
          <w:rFonts w:asciiTheme="majorBidi" w:hAnsiTheme="majorBidi" w:cstheme="majorBidi"/>
          <w:sz w:val="24"/>
          <w:szCs w:val="24"/>
        </w:rPr>
        <w:t>Registro duomenis</w:t>
      </w:r>
      <w:r w:rsidR="00997DD6" w:rsidRPr="007D4F2A">
        <w:rPr>
          <w:rFonts w:asciiTheme="majorBidi" w:hAnsiTheme="majorBidi" w:cstheme="majorBidi"/>
          <w:sz w:val="24"/>
          <w:szCs w:val="24"/>
        </w:rPr>
        <w:t>,</w:t>
      </w:r>
      <w:r w:rsidRPr="007D4F2A">
        <w:rPr>
          <w:rFonts w:asciiTheme="majorBidi" w:hAnsiTheme="majorBidi" w:cstheme="majorBidi"/>
          <w:sz w:val="24"/>
          <w:szCs w:val="24"/>
        </w:rPr>
        <w:t xml:space="preserve"> Administratorius parengia mokėjimo pranešimą, apie apskaičiuotas mokėtinas Vietinės rinkliavos įmokas už kalendorinius metus (</w:t>
      </w:r>
      <w:r w:rsidRPr="00BC4362">
        <w:rPr>
          <w:rFonts w:asciiTheme="majorBidi" w:hAnsiTheme="majorBidi" w:cstheme="majorBidi"/>
          <w:sz w:val="24"/>
          <w:szCs w:val="24"/>
        </w:rPr>
        <w:t>toliau – Mokėjimo pranešimas) ir pagal Registro duomenų bazėje turimą adresą arba kitą žinomą adresą</w:t>
      </w:r>
      <w:r w:rsidR="00997DD6" w:rsidRPr="00BC4362">
        <w:rPr>
          <w:rFonts w:asciiTheme="majorBidi" w:hAnsiTheme="majorBidi" w:cstheme="majorBidi"/>
          <w:sz w:val="24"/>
          <w:szCs w:val="24"/>
        </w:rPr>
        <w:t>,</w:t>
      </w:r>
      <w:r w:rsidRPr="00BC4362">
        <w:rPr>
          <w:rFonts w:asciiTheme="majorBidi" w:hAnsiTheme="majorBidi" w:cstheme="majorBidi"/>
          <w:sz w:val="24"/>
          <w:szCs w:val="24"/>
        </w:rPr>
        <w:t xml:space="preserve"> iki kovo 1 d</w:t>
      </w:r>
      <w:r w:rsidR="00D44016" w:rsidRPr="00BC4362">
        <w:rPr>
          <w:rFonts w:asciiTheme="majorBidi" w:hAnsiTheme="majorBidi" w:cstheme="majorBidi"/>
          <w:sz w:val="24"/>
          <w:szCs w:val="24"/>
        </w:rPr>
        <w:t>.</w:t>
      </w:r>
      <w:r w:rsidRPr="00BC4362">
        <w:rPr>
          <w:rFonts w:asciiTheme="majorBidi" w:hAnsiTheme="majorBidi" w:cstheme="majorBidi"/>
          <w:sz w:val="24"/>
          <w:szCs w:val="24"/>
        </w:rPr>
        <w:t xml:space="preserve"> pateikia kiekvienam Vietinės rinkliavos mokėtojui. </w:t>
      </w:r>
      <w:r w:rsidR="00BC4362" w:rsidRPr="00BC4362">
        <w:rPr>
          <w:rFonts w:asciiTheme="majorBidi" w:hAnsiTheme="majorBidi" w:cstheme="majorBidi"/>
          <w:sz w:val="24"/>
          <w:szCs w:val="24"/>
        </w:rPr>
        <w:t>Metinės v</w:t>
      </w:r>
      <w:r w:rsidRPr="00BC4362">
        <w:rPr>
          <w:rFonts w:asciiTheme="majorBidi" w:hAnsiTheme="majorBidi" w:cstheme="majorBidi"/>
          <w:sz w:val="24"/>
          <w:szCs w:val="24"/>
        </w:rPr>
        <w:t>ietin</w:t>
      </w:r>
      <w:r w:rsidR="00D052F3" w:rsidRPr="00BC4362">
        <w:rPr>
          <w:rFonts w:asciiTheme="majorBidi" w:hAnsiTheme="majorBidi" w:cstheme="majorBidi"/>
          <w:sz w:val="24"/>
          <w:szCs w:val="24"/>
        </w:rPr>
        <w:t>ės</w:t>
      </w:r>
      <w:r w:rsidRPr="00BC4362">
        <w:rPr>
          <w:rFonts w:asciiTheme="majorBidi" w:hAnsiTheme="majorBidi" w:cstheme="majorBidi"/>
          <w:sz w:val="24"/>
          <w:szCs w:val="24"/>
        </w:rPr>
        <w:t xml:space="preserve"> rinkliav</w:t>
      </w:r>
      <w:r w:rsidR="00D052F3" w:rsidRPr="00BC4362">
        <w:rPr>
          <w:rFonts w:asciiTheme="majorBidi" w:hAnsiTheme="majorBidi" w:cstheme="majorBidi"/>
          <w:sz w:val="24"/>
          <w:szCs w:val="24"/>
        </w:rPr>
        <w:t xml:space="preserve">os dydžius </w:t>
      </w:r>
      <w:r w:rsidR="00BC4362" w:rsidRPr="00BC4362">
        <w:rPr>
          <w:rFonts w:asciiTheme="majorBidi" w:hAnsiTheme="majorBidi" w:cstheme="majorBidi"/>
          <w:sz w:val="24"/>
          <w:szCs w:val="24"/>
        </w:rPr>
        <w:t>perskaičiuojant</w:t>
      </w:r>
      <w:r w:rsidR="00D052F3" w:rsidRPr="00BC4362">
        <w:rPr>
          <w:rFonts w:asciiTheme="majorBidi" w:hAnsiTheme="majorBidi" w:cstheme="majorBidi"/>
          <w:sz w:val="24"/>
          <w:szCs w:val="24"/>
        </w:rPr>
        <w:t xml:space="preserve"> ne nuo kalendorinių metų pradžios Mokėjimo pranešimas kiekvienam </w:t>
      </w:r>
      <w:r w:rsidR="00BC4362" w:rsidRPr="00BC4362">
        <w:rPr>
          <w:rFonts w:asciiTheme="majorBidi" w:hAnsiTheme="majorBidi" w:cstheme="majorBidi"/>
          <w:sz w:val="24"/>
          <w:szCs w:val="24"/>
        </w:rPr>
        <w:t>metinės v</w:t>
      </w:r>
      <w:r w:rsidR="00D052F3" w:rsidRPr="00BC4362">
        <w:rPr>
          <w:rFonts w:asciiTheme="majorBidi" w:hAnsiTheme="majorBidi" w:cstheme="majorBidi"/>
          <w:sz w:val="24"/>
          <w:szCs w:val="24"/>
        </w:rPr>
        <w:t xml:space="preserve">ietinės rinkliavos mokėtojui patiekimas per 2 mėnesius nuo Vietinės rinkliavos dydžių </w:t>
      </w:r>
      <w:r w:rsidR="00BC4362" w:rsidRPr="00BC4362">
        <w:rPr>
          <w:rFonts w:asciiTheme="majorBidi" w:hAnsiTheme="majorBidi" w:cstheme="majorBidi"/>
          <w:sz w:val="24"/>
          <w:szCs w:val="24"/>
        </w:rPr>
        <w:t>perskaičiavimo</w:t>
      </w:r>
      <w:r w:rsidR="00D052F3" w:rsidRPr="00BC4362">
        <w:rPr>
          <w:rFonts w:asciiTheme="majorBidi" w:hAnsiTheme="majorBidi" w:cstheme="majorBidi"/>
          <w:sz w:val="24"/>
          <w:szCs w:val="24"/>
        </w:rPr>
        <w:t xml:space="preserve"> dienos</w:t>
      </w:r>
      <w:r w:rsidR="00583AFC" w:rsidRPr="00BC4362">
        <w:rPr>
          <w:rFonts w:asciiTheme="majorBidi" w:hAnsiTheme="majorBidi" w:cstheme="majorBidi"/>
          <w:sz w:val="24"/>
          <w:szCs w:val="24"/>
        </w:rPr>
        <w:t>.</w:t>
      </w:r>
    </w:p>
    <w:p w14:paraId="7CF4B77E"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Nekilnojamo turto objekto savininkui ar įgaliotam asmeniui raštiškai pateikus prašymą mokėjimo pranešimas gali būti siunčiamas Vietinės rinkliavos mokėtojo ar įgalioto asmens nurodytu adresu ar elektroniniu paštu. </w:t>
      </w:r>
    </w:p>
    <w:p w14:paraId="53304B11"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Mokėjimo pranešime yra nurodomi šie duomenys:</w:t>
      </w:r>
    </w:p>
    <w:p w14:paraId="7EBCB366" w14:textId="77777777" w:rsidR="00E65C02" w:rsidRPr="007D4F2A" w:rsidRDefault="00E65C0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Nekilnojamojo turto objekto savininko vardas, pavardė ar</w:t>
      </w:r>
      <w:r w:rsidR="002E76B1" w:rsidRPr="007D4F2A">
        <w:rPr>
          <w:rFonts w:asciiTheme="majorBidi" w:hAnsiTheme="majorBidi" w:cstheme="majorBidi"/>
          <w:sz w:val="24"/>
          <w:szCs w:val="24"/>
        </w:rPr>
        <w:t>ba juridinio asmens pavadinimas</w:t>
      </w:r>
      <w:r w:rsidR="00EA672F" w:rsidRPr="007D4F2A">
        <w:rPr>
          <w:rFonts w:asciiTheme="majorBidi" w:hAnsiTheme="majorBidi" w:cstheme="majorBidi"/>
          <w:sz w:val="24"/>
          <w:szCs w:val="24"/>
        </w:rPr>
        <w:t>.</w:t>
      </w:r>
    </w:p>
    <w:p w14:paraId="283B434C" w14:textId="3C93C262" w:rsidR="00E65C02" w:rsidRPr="007D4F2A" w:rsidRDefault="00BC436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sz w:val="24"/>
          <w:szCs w:val="24"/>
        </w:rPr>
        <w:t>Metinės v</w:t>
      </w:r>
      <w:r w:rsidR="00E65C02" w:rsidRPr="007D4F2A">
        <w:rPr>
          <w:rFonts w:asciiTheme="majorBidi" w:hAnsiTheme="majorBidi" w:cstheme="majorBidi"/>
          <w:sz w:val="24"/>
          <w:szCs w:val="24"/>
        </w:rPr>
        <w:t>ietinės rinkliavos</w:t>
      </w:r>
      <w:r w:rsidR="002E76B1" w:rsidRPr="007D4F2A">
        <w:rPr>
          <w:rFonts w:asciiTheme="majorBidi" w:hAnsiTheme="majorBidi" w:cstheme="majorBidi"/>
          <w:sz w:val="24"/>
          <w:szCs w:val="24"/>
        </w:rPr>
        <w:t xml:space="preserve"> mokėtojo kodas</w:t>
      </w:r>
      <w:r w:rsidR="00EA672F" w:rsidRPr="007D4F2A">
        <w:rPr>
          <w:rFonts w:asciiTheme="majorBidi" w:hAnsiTheme="majorBidi" w:cstheme="majorBidi"/>
          <w:sz w:val="24"/>
          <w:szCs w:val="24"/>
        </w:rPr>
        <w:t>.</w:t>
      </w:r>
    </w:p>
    <w:p w14:paraId="04917C2D" w14:textId="77777777" w:rsidR="00E65C02" w:rsidRPr="007D4F2A" w:rsidRDefault="00E65C0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Įmokos gavėjas (pavadinimas, įmonės kodas, a/s, bankas</w:t>
      </w:r>
      <w:r w:rsidR="008F6FD3" w:rsidRPr="007D4F2A">
        <w:rPr>
          <w:rFonts w:asciiTheme="majorBidi" w:hAnsiTheme="majorBidi" w:cstheme="majorBidi"/>
          <w:sz w:val="24"/>
          <w:szCs w:val="24"/>
        </w:rPr>
        <w:t>)</w:t>
      </w:r>
      <w:r w:rsidR="00EA672F" w:rsidRPr="007D4F2A">
        <w:rPr>
          <w:rFonts w:asciiTheme="majorBidi" w:hAnsiTheme="majorBidi" w:cstheme="majorBidi"/>
          <w:sz w:val="24"/>
          <w:szCs w:val="24"/>
        </w:rPr>
        <w:t>.</w:t>
      </w:r>
    </w:p>
    <w:p w14:paraId="5C557B59" w14:textId="77777777" w:rsidR="00E65C02" w:rsidRPr="007D4F2A" w:rsidRDefault="00E65C0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Fizinio asmens vardas, pavardė arba juridin</w:t>
      </w:r>
      <w:r w:rsidR="002E76B1" w:rsidRPr="007D4F2A">
        <w:rPr>
          <w:rFonts w:asciiTheme="majorBidi" w:hAnsiTheme="majorBidi" w:cstheme="majorBidi"/>
          <w:sz w:val="24"/>
          <w:szCs w:val="24"/>
        </w:rPr>
        <w:t>io asmens pavadinimas</w:t>
      </w:r>
      <w:r w:rsidR="008F6FD3" w:rsidRPr="007D4F2A">
        <w:rPr>
          <w:rFonts w:asciiTheme="majorBidi" w:hAnsiTheme="majorBidi" w:cstheme="majorBidi"/>
          <w:sz w:val="24"/>
          <w:szCs w:val="24"/>
        </w:rPr>
        <w:t>, mokėtojo kodas</w:t>
      </w:r>
      <w:r w:rsidR="00EA672F" w:rsidRPr="007D4F2A">
        <w:rPr>
          <w:rFonts w:asciiTheme="majorBidi" w:hAnsiTheme="majorBidi" w:cstheme="majorBidi"/>
          <w:sz w:val="24"/>
          <w:szCs w:val="24"/>
        </w:rPr>
        <w:t>.</w:t>
      </w:r>
    </w:p>
    <w:p w14:paraId="5669FD97" w14:textId="77777777" w:rsidR="00E65C02" w:rsidRPr="007D4F2A" w:rsidRDefault="00E65C02" w:rsidP="007A7F51">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Fizinio arba juridinio asmens adresas ir laikotarpis, už</w:t>
      </w:r>
      <w:r w:rsidR="002E76B1" w:rsidRPr="007D4F2A">
        <w:rPr>
          <w:rFonts w:asciiTheme="majorBidi" w:hAnsiTheme="majorBidi" w:cstheme="majorBidi"/>
          <w:sz w:val="24"/>
          <w:szCs w:val="24"/>
        </w:rPr>
        <w:t xml:space="preserve"> kurį mokama Vietinė rinkliava</w:t>
      </w:r>
      <w:r w:rsidR="00EA672F" w:rsidRPr="007D4F2A">
        <w:rPr>
          <w:rFonts w:asciiTheme="majorBidi" w:hAnsiTheme="majorBidi" w:cstheme="majorBidi"/>
          <w:sz w:val="24"/>
          <w:szCs w:val="24"/>
        </w:rPr>
        <w:t>.</w:t>
      </w:r>
    </w:p>
    <w:p w14:paraId="3B327827" w14:textId="4FE5ADEB" w:rsidR="00E65C02" w:rsidRPr="007D4F2A" w:rsidRDefault="00BC4362" w:rsidP="007A7F51">
      <w:pPr>
        <w:pStyle w:val="Sraopastraipa"/>
        <w:numPr>
          <w:ilvl w:val="1"/>
          <w:numId w:val="6"/>
        </w:numPr>
        <w:tabs>
          <w:tab w:val="left" w:pos="1276"/>
        </w:tabs>
        <w:spacing w:before="0" w:after="0" w:line="240" w:lineRule="auto"/>
        <w:ind w:left="0" w:firstLine="851"/>
        <w:rPr>
          <w:rFonts w:asciiTheme="majorBidi" w:hAnsiTheme="majorBidi" w:cstheme="majorBidi"/>
          <w:bCs/>
          <w:sz w:val="24"/>
          <w:szCs w:val="24"/>
        </w:rPr>
      </w:pPr>
      <w:r>
        <w:rPr>
          <w:rFonts w:asciiTheme="majorBidi" w:hAnsiTheme="majorBidi" w:cstheme="majorBidi"/>
          <w:sz w:val="24"/>
          <w:szCs w:val="24"/>
        </w:rPr>
        <w:t>Metinės v</w:t>
      </w:r>
      <w:r w:rsidR="00E65C02" w:rsidRPr="007D4F2A">
        <w:rPr>
          <w:rFonts w:asciiTheme="majorBidi" w:hAnsiTheme="majorBidi" w:cstheme="majorBidi"/>
          <w:sz w:val="24"/>
          <w:szCs w:val="24"/>
        </w:rPr>
        <w:t xml:space="preserve">ietinės rinkliavos dydis už atitinkamą laikotarpį. </w:t>
      </w:r>
    </w:p>
    <w:p w14:paraId="1A383208" w14:textId="50F1D92C" w:rsidR="00FC10CE" w:rsidRPr="00BC4362" w:rsidRDefault="00FC10CE" w:rsidP="007A7F51">
      <w:pPr>
        <w:numPr>
          <w:ilvl w:val="0"/>
          <w:numId w:val="6"/>
        </w:numPr>
        <w:tabs>
          <w:tab w:val="left" w:pos="1276"/>
        </w:tabs>
        <w:ind w:left="0" w:firstLine="851"/>
        <w:jc w:val="both"/>
        <w:rPr>
          <w:rFonts w:asciiTheme="majorBidi" w:hAnsiTheme="majorBidi" w:cstheme="majorBidi"/>
          <w:sz w:val="24"/>
          <w:szCs w:val="24"/>
        </w:rPr>
      </w:pPr>
      <w:r w:rsidRPr="00BC4362">
        <w:rPr>
          <w:rFonts w:asciiTheme="majorBidi" w:hAnsiTheme="majorBidi" w:cstheme="majorBidi"/>
          <w:sz w:val="24"/>
          <w:szCs w:val="24"/>
        </w:rPr>
        <w:t xml:space="preserve">Fiziniams ir juridiniams asmenims </w:t>
      </w:r>
      <w:r w:rsidR="00BC4362" w:rsidRPr="00BC4362">
        <w:rPr>
          <w:rFonts w:asciiTheme="majorBidi" w:hAnsiTheme="majorBidi" w:cstheme="majorBidi"/>
          <w:sz w:val="24"/>
          <w:szCs w:val="24"/>
        </w:rPr>
        <w:t xml:space="preserve">metinės </w:t>
      </w:r>
      <w:r w:rsidRPr="00BC4362">
        <w:rPr>
          <w:rFonts w:asciiTheme="majorBidi" w:hAnsiTheme="majorBidi" w:cstheme="majorBidi"/>
          <w:sz w:val="24"/>
          <w:szCs w:val="24"/>
        </w:rPr>
        <w:t xml:space="preserve">vietinės rinkliavos už komunalinių atliekų surinkimą ir tvarkymą mokėjimo pranešimai siunčiami vieną arba du kartus per metus. Antrą kartą mokėjimo pranešimai siunčiami ne vėliau kaip iki trečio ketvirčio pabaigos. </w:t>
      </w:r>
      <w:r w:rsidR="00BC4362" w:rsidRPr="00BC4362">
        <w:rPr>
          <w:rFonts w:asciiTheme="majorBidi" w:hAnsiTheme="majorBidi" w:cstheme="majorBidi"/>
          <w:sz w:val="24"/>
          <w:szCs w:val="24"/>
        </w:rPr>
        <w:t>Metinę v</w:t>
      </w:r>
      <w:r w:rsidRPr="00BC4362">
        <w:rPr>
          <w:rFonts w:asciiTheme="majorBidi" w:hAnsiTheme="majorBidi" w:cstheme="majorBidi"/>
          <w:sz w:val="24"/>
          <w:szCs w:val="24"/>
        </w:rPr>
        <w:t>ietinę rinkliavą galima mokėti dalimis arba visą privalomą mokėti sumą iš karto iki einamųjų kalendorinių metų pabaigos.</w:t>
      </w:r>
    </w:p>
    <w:p w14:paraId="78E429C8"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w:t>
      </w:r>
    </w:p>
    <w:p w14:paraId="6423C56E"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Mokėjimo pranešimai pagal Registro duomenis naujai atsiradusiam Vietinės rinkliavos mokėtojui pateikiami iki </w:t>
      </w:r>
      <w:r w:rsidR="00711488" w:rsidRPr="007D4F2A">
        <w:rPr>
          <w:rFonts w:asciiTheme="majorBidi" w:hAnsiTheme="majorBidi" w:cstheme="majorBidi"/>
          <w:sz w:val="24"/>
          <w:szCs w:val="24"/>
        </w:rPr>
        <w:t>mėnesio, kuris eina po mėnesio</w:t>
      </w:r>
      <w:r w:rsidRPr="007D4F2A">
        <w:rPr>
          <w:rFonts w:asciiTheme="majorBidi" w:hAnsiTheme="majorBidi" w:cstheme="majorBidi"/>
          <w:sz w:val="24"/>
          <w:szCs w:val="24"/>
        </w:rPr>
        <w:t>, nuo kurio pradedam</w:t>
      </w:r>
      <w:r w:rsidR="00711488" w:rsidRPr="007D4F2A">
        <w:rPr>
          <w:rFonts w:asciiTheme="majorBidi" w:hAnsiTheme="majorBidi" w:cstheme="majorBidi"/>
          <w:sz w:val="24"/>
          <w:szCs w:val="24"/>
        </w:rPr>
        <w:t>a</w:t>
      </w:r>
      <w:r w:rsidRPr="007D4F2A">
        <w:rPr>
          <w:rFonts w:asciiTheme="majorBidi" w:hAnsiTheme="majorBidi" w:cstheme="majorBidi"/>
          <w:sz w:val="24"/>
          <w:szCs w:val="24"/>
        </w:rPr>
        <w:t xml:space="preserve"> mokėti Vietinė rinkliava, paskutinės dienos. </w:t>
      </w:r>
    </w:p>
    <w:p w14:paraId="4B59FCD4"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Jeigu vienam asmeniui priklauso keli nekilnojamojo turto objektai, už kuriuos pagal šiuos Nuostatus turi būti mokama Vietinė rinkliava, jis privalo sumokėti už visus šiuos objektus.</w:t>
      </w:r>
    </w:p>
    <w:p w14:paraId="5645321F"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Jei yra keli nekilnojamo turto objekto savininkai ar valdytojai, už Vietinės rinkliavos sumokėjimą ir duomenų pateikimą atsakingas kiekvienas iš jų, atitinkamai už disponuojamą nekilnojamo turto objekto dalį arba bendraturčių raštu įgaliotas asmuo. </w:t>
      </w:r>
    </w:p>
    <w:p w14:paraId="37A0B8B0" w14:textId="77777777" w:rsidR="00E65C02"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Už Vietinės rinkliavos įmokos priėmimo paslaugą moka Vietinės rinkliavos mokėtojas pagal įstaigos, kurioje ši paslauga teikiama, nustatytus tarifus. </w:t>
      </w:r>
    </w:p>
    <w:p w14:paraId="2BDA0138" w14:textId="77777777" w:rsidR="000749E6" w:rsidRPr="007D4F2A" w:rsidRDefault="00E65C02" w:rsidP="007A7F51">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Mokant Vietinę rinkliavą mokėtojas</w:t>
      </w:r>
      <w:r w:rsidR="008F6FD3" w:rsidRPr="007D4F2A">
        <w:rPr>
          <w:rFonts w:asciiTheme="majorBidi" w:hAnsiTheme="majorBidi" w:cstheme="majorBidi"/>
          <w:sz w:val="24"/>
          <w:szCs w:val="24"/>
        </w:rPr>
        <w:t xml:space="preserve"> privalo nurodyti mokėtojo kodą.</w:t>
      </w:r>
    </w:p>
    <w:p w14:paraId="656D8D8B" w14:textId="77777777" w:rsidR="00EA672F" w:rsidRPr="00EB4B64" w:rsidRDefault="00EA672F" w:rsidP="007A7F51">
      <w:pPr>
        <w:ind w:firstLine="851"/>
        <w:jc w:val="both"/>
        <w:rPr>
          <w:rFonts w:asciiTheme="majorBidi" w:hAnsiTheme="majorBidi" w:cstheme="majorBidi"/>
          <w:sz w:val="24"/>
          <w:szCs w:val="24"/>
        </w:rPr>
      </w:pPr>
    </w:p>
    <w:p w14:paraId="36DC0349" w14:textId="77777777" w:rsidR="00492A50" w:rsidRPr="00EB4B64" w:rsidRDefault="00492A50" w:rsidP="007A7F51">
      <w:pPr>
        <w:tabs>
          <w:tab w:val="left" w:pos="532"/>
        </w:tabs>
        <w:jc w:val="center"/>
        <w:rPr>
          <w:rFonts w:asciiTheme="majorBidi" w:hAnsiTheme="majorBidi" w:cstheme="majorBidi"/>
          <w:b/>
          <w:caps/>
          <w:sz w:val="24"/>
          <w:szCs w:val="24"/>
        </w:rPr>
      </w:pPr>
      <w:r w:rsidRPr="00EB4B64">
        <w:rPr>
          <w:rFonts w:asciiTheme="majorBidi" w:hAnsiTheme="majorBidi" w:cstheme="majorBidi"/>
          <w:b/>
          <w:caps/>
          <w:sz w:val="24"/>
          <w:szCs w:val="24"/>
        </w:rPr>
        <w:t>VII SKYRIUS</w:t>
      </w:r>
    </w:p>
    <w:p w14:paraId="3176CFAD" w14:textId="77777777" w:rsidR="00EA672F" w:rsidRPr="00EB4B64" w:rsidRDefault="00EA672F" w:rsidP="007A7F51">
      <w:pPr>
        <w:tabs>
          <w:tab w:val="left" w:pos="532"/>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DYDŽIO PATIKSLINIMO ir sumažinimo REGLAMENTAVIMAS</w:t>
      </w:r>
    </w:p>
    <w:p w14:paraId="3609F69E" w14:textId="77777777" w:rsidR="00EA672F" w:rsidRPr="00EB4B64" w:rsidRDefault="00EA672F" w:rsidP="007A7F51">
      <w:pPr>
        <w:jc w:val="both"/>
        <w:rPr>
          <w:rFonts w:asciiTheme="majorBidi" w:hAnsiTheme="majorBidi" w:cstheme="majorBidi"/>
          <w:sz w:val="24"/>
          <w:szCs w:val="24"/>
        </w:rPr>
      </w:pPr>
    </w:p>
    <w:p w14:paraId="3746CBEA"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Nuo kintamosios Vietinės rinkliavos dedamosios mokėjimo atleidžiami nekilnojamojo turto objektų savininkai arba jų įgalioti asmenys, deklaravę, kad nemažiau kaip 3 mėnesius nekilnojamo turto objekte nebus gyvenama arba jame nebus vykdoma ūkinė veikla. </w:t>
      </w:r>
    </w:p>
    <w:p w14:paraId="3209928C"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Asmenys, siekiantys, kad jiems Savivaldybės teritorijoje nuosavybės teise priklausantys nekilnojamojo turto objektai būtų tam tikram laikui atleisti nuo kintamos Vietinės rinkliavos dedamosios mokėjimo, Administratoriui turi pateikti:</w:t>
      </w:r>
    </w:p>
    <w:p w14:paraId="3447C3BA" w14:textId="77777777" w:rsidR="00EA672F" w:rsidRPr="00EB4B64" w:rsidRDefault="00EA672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Prašymą atleisti nuo kintamos Vietinės rinkliavos dedamosios, kurio forma pateikiama šių Nuostatų 2 priede;</w:t>
      </w:r>
    </w:p>
    <w:p w14:paraId="402C7942" w14:textId="77777777" w:rsidR="00EA672F" w:rsidRPr="00EB4B64" w:rsidRDefault="00EA672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Prašymo formoje prašomą papildomą informaciją apie nekilnojamojo turto objekto naudojimą (elektros energijos tiekėjo pažyma, seniūnijos pažyma). </w:t>
      </w:r>
    </w:p>
    <w:p w14:paraId="0534A5C8"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Nekilnojamojo turto objektas, kuris yra netinkamas naudoti ir visiškai nenaudojamas, nekilnojamojo turto objekto savininko argumentuotu prašymu gali būti įtrauktas į netinkamų naudoti nekilnojamojo turto objektų kategoriją ir už jį nemokama ne tik kintamoji, bet ir pastovioji Vietinės rinkliavos dedamoji. </w:t>
      </w:r>
    </w:p>
    <w:p w14:paraId="4FC8A41A"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Asmenys, siekiantys, kad jiems Savivaldybės teritorijoje nuosavybės teise priklausantys nenaudojami nekilnojamojo turto objektai būtų įtraukiami į netinkamų naudoti nekilnojamojo turto objektų kategoriją, Administratoriui turi pateikti:</w:t>
      </w:r>
    </w:p>
    <w:p w14:paraId="5F4C46FF" w14:textId="77777777" w:rsidR="00EA672F" w:rsidRPr="00EB4B64" w:rsidRDefault="00EA672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Prašymą, kurio forma pateikiama šių Nuostatų 3 priede;</w:t>
      </w:r>
    </w:p>
    <w:p w14:paraId="0C4C7E67" w14:textId="77777777" w:rsidR="00EA672F" w:rsidRPr="00EB4B64" w:rsidRDefault="00EA672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Priešgaisrinės apsaugos ir gelbėjimo departamento prie Vidaus reikalų ministerijos Kauno apskrities priešgaisrinės gelbėjimo tarnybos pažymą, jeigu namas yra sudegęs, arba statinio (–ių) techninės priežiūros patikrinimo aktą, jeigu nekilnojamojo turto objektas yra netinkamas naudoti/gyventi ar fiziškai sunaikintas.</w:t>
      </w:r>
    </w:p>
    <w:p w14:paraId="6D9A001E"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pastoviosios ir kintamosios dedamųjų taip pat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14:paraId="480382C6"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Jei Vietinės rinkliavos mokėtojas iki einamųjų kalendorinių metų pabaigos nesumoka šių Nuostatų VII skyriuje nurodytais atvejais patikslinto Vietinės rinkliavos dydžio, šis dydis anuliuojamas, Vietinės rinkliavos dydis perskaičiuojamas vadovaujantis šių Nuostatų 1 priedu ir Vietinės rinkliavos mokėtojui pateikiamas raginimas sumokėti Vietinę rinkliavą. </w:t>
      </w:r>
    </w:p>
    <w:p w14:paraId="49BCB3C8" w14:textId="77777777" w:rsidR="00EA672F" w:rsidRPr="00EB4B64" w:rsidRDefault="00EA672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Sprendimus dėl šių Nuostatų </w:t>
      </w:r>
      <w:r w:rsidR="002D43B1" w:rsidRPr="00EB4B64">
        <w:rPr>
          <w:rFonts w:asciiTheme="majorBidi" w:hAnsiTheme="majorBidi" w:cstheme="majorBidi"/>
          <w:sz w:val="24"/>
          <w:szCs w:val="24"/>
        </w:rPr>
        <w:t>47</w:t>
      </w:r>
      <w:r w:rsidRPr="00EB4B64">
        <w:rPr>
          <w:rFonts w:asciiTheme="majorBidi" w:hAnsiTheme="majorBidi" w:cstheme="majorBidi"/>
          <w:sz w:val="24"/>
          <w:szCs w:val="24"/>
        </w:rPr>
        <w:t xml:space="preserve">, </w:t>
      </w:r>
      <w:r w:rsidR="002D43B1" w:rsidRPr="00EB4B64">
        <w:rPr>
          <w:rFonts w:asciiTheme="majorBidi" w:hAnsiTheme="majorBidi" w:cstheme="majorBidi"/>
          <w:sz w:val="24"/>
          <w:szCs w:val="24"/>
        </w:rPr>
        <w:t>49</w:t>
      </w:r>
      <w:r w:rsidRPr="00EB4B64">
        <w:rPr>
          <w:rFonts w:asciiTheme="majorBidi" w:hAnsiTheme="majorBidi" w:cstheme="majorBidi"/>
          <w:sz w:val="24"/>
          <w:szCs w:val="24"/>
        </w:rPr>
        <w:t xml:space="preserve"> ir </w:t>
      </w:r>
      <w:r w:rsidR="002D43B1" w:rsidRPr="00EB4B64">
        <w:rPr>
          <w:rFonts w:asciiTheme="majorBidi" w:hAnsiTheme="majorBidi" w:cstheme="majorBidi"/>
          <w:sz w:val="24"/>
          <w:szCs w:val="24"/>
        </w:rPr>
        <w:t>51</w:t>
      </w:r>
      <w:r w:rsidRPr="00EB4B64">
        <w:rPr>
          <w:rFonts w:asciiTheme="majorBidi" w:hAnsiTheme="majorBidi" w:cstheme="majorBidi"/>
          <w:sz w:val="24"/>
          <w:szCs w:val="24"/>
        </w:rPr>
        <w:t xml:space="preserve"> punktuose nurodytų nuostatų taikymo priima Administratoriaus direktorius arba jo įgalioti asmenys.</w:t>
      </w:r>
    </w:p>
    <w:p w14:paraId="6749CEEE" w14:textId="77777777" w:rsidR="00CE0B8D" w:rsidRPr="00EB4B64" w:rsidRDefault="00CE0B8D" w:rsidP="007A7F51">
      <w:pPr>
        <w:jc w:val="both"/>
        <w:rPr>
          <w:rFonts w:asciiTheme="majorBidi" w:hAnsiTheme="majorBidi" w:cstheme="majorBidi"/>
          <w:sz w:val="24"/>
          <w:szCs w:val="24"/>
        </w:rPr>
      </w:pPr>
    </w:p>
    <w:p w14:paraId="1594610C" w14:textId="77777777" w:rsidR="000022D3" w:rsidRPr="00EB4B64" w:rsidRDefault="000022D3"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VIII SKYRIUS</w:t>
      </w:r>
    </w:p>
    <w:p w14:paraId="785BC201" w14:textId="77777777" w:rsidR="00CE0B8D" w:rsidRPr="00EB4B64" w:rsidRDefault="00CE0B8D"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GRĄŽINIMAS</w:t>
      </w:r>
    </w:p>
    <w:p w14:paraId="732E867D" w14:textId="77777777" w:rsidR="00B74423" w:rsidRPr="00EB4B64" w:rsidRDefault="00B74423" w:rsidP="007A7F51">
      <w:pPr>
        <w:jc w:val="both"/>
        <w:rPr>
          <w:rFonts w:asciiTheme="majorBidi" w:hAnsiTheme="majorBidi" w:cstheme="majorBidi"/>
          <w:sz w:val="24"/>
          <w:szCs w:val="24"/>
        </w:rPr>
      </w:pPr>
    </w:p>
    <w:p w14:paraId="5AEA596D" w14:textId="77777777" w:rsidR="00AE63BD" w:rsidRPr="00EB4B64" w:rsidRDefault="00AE63BD"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Administratorius įskaito kaip įmoką už būsimą atsiskaitymo laikotarpį arba pagal mokėtojo rašytinį prašymą grąžina jau sumokėtą Vietinę rinkliavą šiais atvejais:</w:t>
      </w:r>
    </w:p>
    <w:p w14:paraId="6B7599B7" w14:textId="77777777" w:rsidR="00AE63BD" w:rsidRPr="00EB4B64" w:rsidRDefault="00AE63BD"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Kai Vietinės rinkliavos mokėtojas sumoka didesnio dydžio nei Mokėjimo pranešime nuodytą arba neteisingai apskaičiuotą arba neteisėtai išieškotą Vietinės rinkliavos sumą.</w:t>
      </w:r>
    </w:p>
    <w:p w14:paraId="1996E9A2" w14:textId="77777777" w:rsidR="00AE63BD" w:rsidRPr="00EB4B64" w:rsidRDefault="00B93873"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Kai Vietinės rinkliavos mokėtojui, šių Nuostatų nustatyta tvarka, nustatomas mažesnis Vietinės rinkliavos dydis. </w:t>
      </w:r>
    </w:p>
    <w:p w14:paraId="4D8DB1E9" w14:textId="25B93FE0" w:rsidR="003B73A1" w:rsidRPr="00BC4362" w:rsidRDefault="003B73A1" w:rsidP="007A7F51">
      <w:pPr>
        <w:numPr>
          <w:ilvl w:val="0"/>
          <w:numId w:val="6"/>
        </w:numPr>
        <w:tabs>
          <w:tab w:val="left" w:pos="1276"/>
        </w:tabs>
        <w:ind w:left="0" w:firstLine="851"/>
        <w:jc w:val="both"/>
        <w:rPr>
          <w:rFonts w:asciiTheme="majorBidi" w:hAnsiTheme="majorBidi" w:cstheme="majorBidi"/>
          <w:sz w:val="24"/>
          <w:szCs w:val="24"/>
        </w:rPr>
      </w:pPr>
      <w:r w:rsidRPr="00BC4362">
        <w:rPr>
          <w:rFonts w:asciiTheme="majorBidi" w:hAnsiTheme="majorBidi" w:cstheme="majorBidi"/>
          <w:sz w:val="24"/>
          <w:szCs w:val="24"/>
        </w:rPr>
        <w:t xml:space="preserve">Rašytinis prašymas dėl </w:t>
      </w:r>
      <w:r w:rsidR="00BC4362" w:rsidRPr="00BC4362">
        <w:rPr>
          <w:rFonts w:asciiTheme="majorBidi" w:hAnsiTheme="majorBidi" w:cstheme="majorBidi"/>
          <w:sz w:val="24"/>
          <w:szCs w:val="24"/>
        </w:rPr>
        <w:t>metinės v</w:t>
      </w:r>
      <w:r w:rsidRPr="00BC4362">
        <w:rPr>
          <w:rFonts w:asciiTheme="majorBidi" w:hAnsiTheme="majorBidi" w:cstheme="majorBidi"/>
          <w:sz w:val="24"/>
          <w:szCs w:val="24"/>
        </w:rPr>
        <w:t xml:space="preserve">ietinės rinkliavos grąžinimo pateikiamas seniūnijoje pagal gyvenamąją vietą arba Administratoriui. </w:t>
      </w:r>
    </w:p>
    <w:p w14:paraId="4FEF0B1D" w14:textId="77777777" w:rsidR="00AE63BD" w:rsidRPr="00EB4B64" w:rsidRDefault="003B73A1" w:rsidP="007A7F51">
      <w:pPr>
        <w:numPr>
          <w:ilvl w:val="0"/>
          <w:numId w:val="6"/>
        </w:numPr>
        <w:tabs>
          <w:tab w:val="left" w:pos="1276"/>
        </w:tabs>
        <w:ind w:left="0" w:firstLine="851"/>
        <w:jc w:val="both"/>
        <w:rPr>
          <w:rFonts w:asciiTheme="majorBidi" w:hAnsiTheme="majorBidi" w:cstheme="majorBidi"/>
          <w:sz w:val="24"/>
          <w:szCs w:val="24"/>
        </w:rPr>
      </w:pPr>
      <w:r w:rsidRPr="00BC4362">
        <w:rPr>
          <w:rFonts w:asciiTheme="majorBidi" w:hAnsiTheme="majorBidi" w:cstheme="majorBidi"/>
          <w:sz w:val="24"/>
          <w:szCs w:val="24"/>
        </w:rPr>
        <w:t>Vietinės rinkliavos permoka grąžinama</w:t>
      </w:r>
      <w:r w:rsidRPr="00EB4B64">
        <w:rPr>
          <w:rFonts w:asciiTheme="majorBidi" w:hAnsiTheme="majorBidi" w:cstheme="majorBidi"/>
          <w:sz w:val="24"/>
          <w:szCs w:val="24"/>
        </w:rPr>
        <w:t xml:space="preserve"> per 30 kalendorinių dienų nuo rašytinio prašymo grąžinti permoką gavimo datos. Grąžinama permokėta suma Vietinės rinkliavos mokėtojui pervedama į jo prašyme nurodytą banko sąskaitą. </w:t>
      </w:r>
    </w:p>
    <w:p w14:paraId="208A3EB7" w14:textId="77777777" w:rsidR="003B73A1" w:rsidRPr="00EB4B64" w:rsidRDefault="003B73A1"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Tuo atveju, kai rašytinis prašymas arba sprendimas dėl Vietinės rinkliavos permokos grąžinimo gautas po gruodžio 1 d., Vietinės rinkliavos permoka grąžinama kitais kalendoriniais metais iki vasario 1 d.</w:t>
      </w:r>
    </w:p>
    <w:p w14:paraId="7294AA86" w14:textId="77777777" w:rsidR="009A1902" w:rsidRPr="00EB4B64" w:rsidRDefault="008E5807"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permoka grąžinama, jeigu ji susidarė ne anksčiau kaip per einamuosius ir prieš juos einančius dvejus kalendorinius metus </w:t>
      </w:r>
      <w:r w:rsidR="009A1902" w:rsidRPr="00EB4B64">
        <w:rPr>
          <w:rFonts w:asciiTheme="majorBidi" w:hAnsiTheme="majorBidi" w:cstheme="majorBidi"/>
          <w:sz w:val="24"/>
          <w:szCs w:val="24"/>
        </w:rPr>
        <w:t xml:space="preserve">ir mokėtojas neturi įsiskolinimo už ankstesnį laikotarpį. </w:t>
      </w:r>
    </w:p>
    <w:p w14:paraId="4C5ED1C9" w14:textId="77777777" w:rsidR="009A1902" w:rsidRPr="00BC4362" w:rsidRDefault="009A1902" w:rsidP="007A7F51">
      <w:pPr>
        <w:numPr>
          <w:ilvl w:val="0"/>
          <w:numId w:val="6"/>
        </w:numPr>
        <w:tabs>
          <w:tab w:val="left" w:pos="1276"/>
        </w:tabs>
        <w:ind w:left="0" w:firstLine="851"/>
        <w:jc w:val="both"/>
        <w:rPr>
          <w:rFonts w:asciiTheme="majorBidi" w:hAnsiTheme="majorBidi" w:cstheme="majorBidi"/>
          <w:sz w:val="24"/>
          <w:szCs w:val="24"/>
        </w:rPr>
      </w:pPr>
      <w:r w:rsidRPr="00BC4362">
        <w:rPr>
          <w:rFonts w:asciiTheme="majorBidi" w:hAnsiTheme="majorBidi" w:cstheme="majorBidi"/>
          <w:sz w:val="24"/>
          <w:szCs w:val="24"/>
        </w:rPr>
        <w:t>Sprendimą dėl permokėtos Vietinės rinkliavos grąžinimo priima Administratorius.</w:t>
      </w:r>
    </w:p>
    <w:p w14:paraId="67AA7E72" w14:textId="77777777" w:rsidR="009D5EED" w:rsidRDefault="009D5EED" w:rsidP="007A7F51">
      <w:pPr>
        <w:tabs>
          <w:tab w:val="left" w:pos="448"/>
        </w:tabs>
        <w:jc w:val="center"/>
        <w:rPr>
          <w:rFonts w:asciiTheme="majorBidi" w:hAnsiTheme="majorBidi" w:cstheme="majorBidi"/>
          <w:b/>
          <w:caps/>
          <w:sz w:val="24"/>
          <w:szCs w:val="24"/>
        </w:rPr>
      </w:pPr>
    </w:p>
    <w:p w14:paraId="42DCDDA0" w14:textId="5D9CE92E" w:rsidR="000022D3" w:rsidRPr="00EB4B64" w:rsidRDefault="000022D3"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IX SKYRIUS</w:t>
      </w:r>
    </w:p>
    <w:p w14:paraId="2E2F1A45" w14:textId="77777777" w:rsidR="00B74423" w:rsidRPr="00EB4B64" w:rsidRDefault="00B74423"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IŠIEŠKOJIMAS</w:t>
      </w:r>
    </w:p>
    <w:p w14:paraId="600F860E" w14:textId="77777777" w:rsidR="00B74423" w:rsidRPr="00EB4B64" w:rsidRDefault="00B74423" w:rsidP="007A7F51">
      <w:pPr>
        <w:jc w:val="both"/>
        <w:rPr>
          <w:rFonts w:asciiTheme="majorBidi" w:hAnsiTheme="majorBidi" w:cstheme="majorBidi"/>
          <w:sz w:val="24"/>
          <w:szCs w:val="24"/>
        </w:rPr>
      </w:pPr>
    </w:p>
    <w:p w14:paraId="4E96C1BE" w14:textId="5D8392F1" w:rsidR="00E65C02" w:rsidRPr="00695BBF" w:rsidRDefault="00695BBF" w:rsidP="007A7F51">
      <w:pPr>
        <w:numPr>
          <w:ilvl w:val="0"/>
          <w:numId w:val="6"/>
        </w:numPr>
        <w:tabs>
          <w:tab w:val="left" w:pos="1276"/>
        </w:tabs>
        <w:ind w:left="0" w:firstLine="851"/>
        <w:jc w:val="both"/>
        <w:rPr>
          <w:rFonts w:asciiTheme="majorBidi" w:hAnsiTheme="majorBidi" w:cstheme="majorBidi"/>
          <w:sz w:val="24"/>
          <w:szCs w:val="24"/>
        </w:rPr>
      </w:pPr>
      <w:r w:rsidRPr="00695BBF">
        <w:rPr>
          <w:rFonts w:asciiTheme="majorBidi" w:hAnsiTheme="majorBidi" w:cstheme="majorBidi"/>
          <w:sz w:val="24"/>
          <w:szCs w:val="24"/>
        </w:rPr>
        <w:t>Apskaitos skyrius</w:t>
      </w:r>
      <w:r w:rsidR="00E65C02" w:rsidRPr="00695BBF">
        <w:rPr>
          <w:rFonts w:asciiTheme="majorBidi" w:hAnsiTheme="majorBidi" w:cstheme="majorBidi"/>
          <w:sz w:val="24"/>
          <w:szCs w:val="24"/>
        </w:rPr>
        <w:t xml:space="preserve"> kiekvieną dieną pateikia Administratoriui duomenis apie sumokėtą Vietinę rinkliavą (</w:t>
      </w:r>
      <w:r w:rsidR="00C112E6" w:rsidRPr="00695BBF">
        <w:rPr>
          <w:rFonts w:asciiTheme="majorBidi" w:hAnsiTheme="majorBidi" w:cstheme="majorBidi"/>
          <w:sz w:val="24"/>
          <w:szCs w:val="24"/>
        </w:rPr>
        <w:t>V</w:t>
      </w:r>
      <w:r w:rsidR="00E65C02" w:rsidRPr="00695BBF">
        <w:rPr>
          <w:rFonts w:asciiTheme="majorBidi" w:hAnsiTheme="majorBidi" w:cstheme="majorBidi"/>
          <w:sz w:val="24"/>
          <w:szCs w:val="24"/>
        </w:rPr>
        <w:t>ietinės rinkliavos mokėtojus ir jų sumokėtas pinigų sumas) arba suteikia prieigą (be teisės atlikit bet kokius veiksmus) prie biudžetinės sąskaitos.</w:t>
      </w:r>
    </w:p>
    <w:p w14:paraId="08937D21" w14:textId="2F07ECFB" w:rsidR="00C112E6" w:rsidRPr="00A230AA" w:rsidRDefault="00C112E6" w:rsidP="007A7F51">
      <w:pPr>
        <w:numPr>
          <w:ilvl w:val="0"/>
          <w:numId w:val="6"/>
        </w:numPr>
        <w:tabs>
          <w:tab w:val="left" w:pos="1276"/>
        </w:tabs>
        <w:ind w:left="0" w:firstLine="851"/>
        <w:jc w:val="both"/>
        <w:rPr>
          <w:rFonts w:asciiTheme="majorBidi" w:hAnsiTheme="majorBidi" w:cstheme="majorBidi"/>
          <w:sz w:val="24"/>
          <w:szCs w:val="24"/>
        </w:rPr>
      </w:pPr>
      <w:r w:rsidRPr="00A230AA">
        <w:rPr>
          <w:rFonts w:asciiTheme="majorBidi" w:hAnsiTheme="majorBidi" w:cstheme="majorBidi"/>
          <w:sz w:val="24"/>
          <w:szCs w:val="24"/>
        </w:rPr>
        <w:t xml:space="preserve">Vietinės rinkliavos nesumokėjus </w:t>
      </w:r>
      <w:r w:rsidR="00196C89" w:rsidRPr="00A230AA">
        <w:rPr>
          <w:rFonts w:asciiTheme="majorBidi" w:hAnsiTheme="majorBidi" w:cstheme="majorBidi"/>
          <w:sz w:val="24"/>
          <w:szCs w:val="24"/>
        </w:rPr>
        <w:t>iki nustatyto termino pabaigos (40 punktas),</w:t>
      </w:r>
      <w:r w:rsidRPr="00A230AA">
        <w:rPr>
          <w:rFonts w:asciiTheme="majorBidi" w:hAnsiTheme="majorBidi" w:cstheme="majorBidi"/>
          <w:sz w:val="24"/>
          <w:szCs w:val="24"/>
        </w:rPr>
        <w:t xml:space="preserve"> siunčiam</w:t>
      </w:r>
      <w:r w:rsidR="00196C89" w:rsidRPr="00A230AA">
        <w:rPr>
          <w:rFonts w:asciiTheme="majorBidi" w:hAnsiTheme="majorBidi" w:cstheme="majorBidi"/>
          <w:sz w:val="24"/>
          <w:szCs w:val="24"/>
        </w:rPr>
        <w:t xml:space="preserve">as </w:t>
      </w:r>
      <w:r w:rsidRPr="00A230AA">
        <w:rPr>
          <w:rFonts w:asciiTheme="majorBidi" w:hAnsiTheme="majorBidi" w:cstheme="majorBidi"/>
          <w:sz w:val="24"/>
          <w:szCs w:val="24"/>
        </w:rPr>
        <w:t>priminim</w:t>
      </w:r>
      <w:r w:rsidR="00196C89" w:rsidRPr="00A230AA">
        <w:rPr>
          <w:rFonts w:asciiTheme="majorBidi" w:hAnsiTheme="majorBidi" w:cstheme="majorBidi"/>
          <w:sz w:val="24"/>
          <w:szCs w:val="24"/>
        </w:rPr>
        <w:t>as</w:t>
      </w:r>
      <w:r w:rsidRPr="00A230AA">
        <w:rPr>
          <w:rFonts w:asciiTheme="majorBidi" w:hAnsiTheme="majorBidi" w:cstheme="majorBidi"/>
          <w:sz w:val="24"/>
          <w:szCs w:val="24"/>
        </w:rPr>
        <w:t xml:space="preserve"> dėl Vietinės rinkliavos mokestinės prievolės vykdymo ir nurodomas 30 dienų sumokėjimo terminas. Priminime skolininkai informuojami, kad, nesumokėjus priminime nurodytos sumos, ji bus išieškoma Lietuvos Respublikos teisės aktų nustatyta tvarka. </w:t>
      </w:r>
    </w:p>
    <w:p w14:paraId="1D340C12" w14:textId="77777777" w:rsidR="00D60FB5" w:rsidRPr="00695BBF" w:rsidRDefault="00E65C02" w:rsidP="007A7F51">
      <w:pPr>
        <w:numPr>
          <w:ilvl w:val="0"/>
          <w:numId w:val="6"/>
        </w:numPr>
        <w:tabs>
          <w:tab w:val="left" w:pos="1276"/>
        </w:tabs>
        <w:ind w:left="0" w:firstLine="851"/>
        <w:jc w:val="both"/>
        <w:rPr>
          <w:rFonts w:asciiTheme="majorBidi" w:hAnsiTheme="majorBidi" w:cstheme="majorBidi"/>
          <w:sz w:val="24"/>
          <w:szCs w:val="24"/>
        </w:rPr>
      </w:pPr>
      <w:r w:rsidRPr="00695BBF">
        <w:rPr>
          <w:rFonts w:asciiTheme="majorBidi" w:hAnsiTheme="majorBidi" w:cstheme="majorBidi"/>
          <w:sz w:val="24"/>
          <w:szCs w:val="24"/>
        </w:rPr>
        <w:t xml:space="preserve">Gavęs </w:t>
      </w:r>
      <w:r w:rsidR="00A96510" w:rsidRPr="00695BBF">
        <w:rPr>
          <w:rFonts w:asciiTheme="majorBidi" w:hAnsiTheme="majorBidi" w:cstheme="majorBidi"/>
          <w:sz w:val="24"/>
          <w:szCs w:val="24"/>
        </w:rPr>
        <w:t>priminimą</w:t>
      </w:r>
      <w:r w:rsidRPr="00695BBF">
        <w:rPr>
          <w:rFonts w:asciiTheme="majorBidi" w:hAnsiTheme="majorBidi" w:cstheme="majorBidi"/>
          <w:sz w:val="24"/>
          <w:szCs w:val="24"/>
        </w:rPr>
        <w:t xml:space="preserve"> sumokėti Vietinę rinkliavą arba jos dalį, Vietinės rinkliavos mokėtojas privalo nurodyto dydžio sumą sumokėti per 30 kalendorinių dienų nuo </w:t>
      </w:r>
      <w:r w:rsidR="00A96510" w:rsidRPr="00695BBF">
        <w:rPr>
          <w:rFonts w:asciiTheme="majorBidi" w:hAnsiTheme="majorBidi" w:cstheme="majorBidi"/>
          <w:sz w:val="24"/>
          <w:szCs w:val="24"/>
        </w:rPr>
        <w:t>priminimo</w:t>
      </w:r>
      <w:r w:rsidRPr="00695BBF">
        <w:rPr>
          <w:rFonts w:asciiTheme="majorBidi" w:hAnsiTheme="majorBidi" w:cstheme="majorBidi"/>
          <w:sz w:val="24"/>
          <w:szCs w:val="24"/>
        </w:rPr>
        <w:t xml:space="preserve"> išsiuntimo dienos. </w:t>
      </w:r>
    </w:p>
    <w:p w14:paraId="70BFC10A" w14:textId="77777777" w:rsidR="00D60FB5" w:rsidRPr="00BC4362" w:rsidRDefault="00431CC9" w:rsidP="007A7F51">
      <w:pPr>
        <w:numPr>
          <w:ilvl w:val="0"/>
          <w:numId w:val="6"/>
        </w:numPr>
        <w:tabs>
          <w:tab w:val="left" w:pos="1276"/>
        </w:tabs>
        <w:ind w:left="0" w:firstLine="851"/>
        <w:jc w:val="both"/>
        <w:rPr>
          <w:rFonts w:asciiTheme="majorBidi" w:hAnsiTheme="majorBidi" w:cstheme="majorBidi"/>
          <w:sz w:val="24"/>
          <w:szCs w:val="24"/>
        </w:rPr>
      </w:pPr>
      <w:r w:rsidRPr="00695BBF">
        <w:rPr>
          <w:rFonts w:asciiTheme="majorBidi" w:hAnsiTheme="majorBidi" w:cstheme="majorBidi"/>
          <w:sz w:val="24"/>
          <w:szCs w:val="24"/>
        </w:rPr>
        <w:t>Delspinigiai už nesumokėtą ar pavėluotai sumokėta</w:t>
      </w:r>
      <w:r w:rsidRPr="00BC4362">
        <w:rPr>
          <w:rFonts w:asciiTheme="majorBidi" w:hAnsiTheme="majorBidi" w:cstheme="majorBidi"/>
          <w:sz w:val="24"/>
          <w:szCs w:val="24"/>
        </w:rPr>
        <w:t xml:space="preserve"> Vietinę rinkliavą neskaičiuojami. Nesumokėta rinkliava išieškoma Lietuvos Respublikos įstatymų nustatyta.</w:t>
      </w:r>
    </w:p>
    <w:p w14:paraId="075D86CF" w14:textId="77777777" w:rsidR="00E65C02" w:rsidRPr="00695BBF" w:rsidRDefault="00E65C02" w:rsidP="007A7F51">
      <w:pPr>
        <w:numPr>
          <w:ilvl w:val="0"/>
          <w:numId w:val="6"/>
        </w:numPr>
        <w:tabs>
          <w:tab w:val="left" w:pos="1276"/>
        </w:tabs>
        <w:ind w:left="0" w:firstLine="851"/>
        <w:jc w:val="both"/>
        <w:rPr>
          <w:rFonts w:asciiTheme="majorBidi" w:hAnsiTheme="majorBidi" w:cstheme="majorBidi"/>
          <w:sz w:val="24"/>
          <w:szCs w:val="24"/>
        </w:rPr>
      </w:pPr>
      <w:r w:rsidRPr="00695BBF">
        <w:rPr>
          <w:rFonts w:asciiTheme="majorBidi" w:hAnsiTheme="majorBidi" w:cstheme="majorBidi"/>
          <w:sz w:val="24"/>
          <w:szCs w:val="24"/>
        </w:rPr>
        <w:t xml:space="preserve">Vietinės rinkliavos nesumokėjus per šių Nuostatų </w:t>
      </w:r>
      <w:r w:rsidR="007A7F51" w:rsidRPr="00695BBF">
        <w:rPr>
          <w:rFonts w:asciiTheme="majorBidi" w:hAnsiTheme="majorBidi" w:cstheme="majorBidi"/>
          <w:sz w:val="24"/>
          <w:szCs w:val="24"/>
        </w:rPr>
        <w:t>40</w:t>
      </w:r>
      <w:r w:rsidRPr="00695BBF">
        <w:rPr>
          <w:rFonts w:asciiTheme="majorBidi" w:hAnsiTheme="majorBidi" w:cstheme="majorBidi"/>
          <w:sz w:val="24"/>
          <w:szCs w:val="24"/>
        </w:rPr>
        <w:t xml:space="preserve"> punkte nurodytą terminą ji išieškoma Lietuvos Respublikos įstatymų nustatyta tvarka, įskaitant neteisminį ir teisminį skolų išieškojimą, naudojantis skolų išieškojimo įmonių ir antstolių paslaugomis. </w:t>
      </w:r>
    </w:p>
    <w:p w14:paraId="47EDF2EA" w14:textId="77777777" w:rsidR="00E65C02" w:rsidRPr="009D5EED" w:rsidRDefault="00E65C02" w:rsidP="007A7F51">
      <w:pPr>
        <w:numPr>
          <w:ilvl w:val="0"/>
          <w:numId w:val="6"/>
        </w:numPr>
        <w:tabs>
          <w:tab w:val="left" w:pos="1276"/>
        </w:tabs>
        <w:ind w:left="0" w:firstLine="851"/>
        <w:jc w:val="both"/>
        <w:rPr>
          <w:rFonts w:asciiTheme="majorBidi" w:hAnsiTheme="majorBidi" w:cstheme="majorBidi"/>
          <w:sz w:val="24"/>
          <w:szCs w:val="24"/>
        </w:rPr>
      </w:pPr>
      <w:r w:rsidRPr="009D5EED">
        <w:rPr>
          <w:rFonts w:asciiTheme="majorBidi" w:hAnsiTheme="majorBidi" w:cstheme="majorBidi"/>
          <w:sz w:val="24"/>
          <w:szCs w:val="24"/>
        </w:rPr>
        <w:t xml:space="preserve">Administratorius gali kreiptis į </w:t>
      </w:r>
      <w:r w:rsidR="00E851B6" w:rsidRPr="009D5EED">
        <w:rPr>
          <w:rFonts w:asciiTheme="majorBidi" w:hAnsiTheme="majorBidi" w:cstheme="majorBidi"/>
          <w:sz w:val="24"/>
          <w:szCs w:val="24"/>
        </w:rPr>
        <w:t>Savivaldybės</w:t>
      </w:r>
      <w:r w:rsidR="00C87883" w:rsidRPr="009D5EED">
        <w:rPr>
          <w:rFonts w:asciiTheme="majorBidi" w:hAnsiTheme="majorBidi" w:cstheme="majorBidi"/>
          <w:sz w:val="24"/>
          <w:szCs w:val="24"/>
        </w:rPr>
        <w:t xml:space="preserve"> administracijos direktoriaus įsakymu</w:t>
      </w:r>
      <w:r w:rsidR="00E851B6" w:rsidRPr="009D5EED">
        <w:rPr>
          <w:rFonts w:asciiTheme="majorBidi" w:hAnsiTheme="majorBidi" w:cstheme="majorBidi"/>
          <w:sz w:val="24"/>
          <w:szCs w:val="24"/>
        </w:rPr>
        <w:t xml:space="preserve"> sudarytą komisiją</w:t>
      </w:r>
      <w:r w:rsidRPr="009D5EED">
        <w:rPr>
          <w:rFonts w:asciiTheme="majorBidi" w:hAnsiTheme="majorBidi" w:cstheme="majorBidi"/>
          <w:sz w:val="24"/>
          <w:szCs w:val="24"/>
        </w:rPr>
        <w:t xml:space="preserve"> dėl skolų pripažinimo beviltiškomis. </w:t>
      </w:r>
    </w:p>
    <w:p w14:paraId="0E8CCA0F" w14:textId="77777777" w:rsidR="00E851B6" w:rsidRPr="00EB4B64" w:rsidRDefault="00E851B6"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Komisija</w:t>
      </w:r>
      <w:r w:rsidR="005C517D" w:rsidRPr="00EB4B64">
        <w:rPr>
          <w:rFonts w:asciiTheme="majorBidi" w:hAnsiTheme="majorBidi" w:cstheme="majorBidi"/>
          <w:sz w:val="24"/>
          <w:szCs w:val="24"/>
        </w:rPr>
        <w:t>,</w:t>
      </w:r>
      <w:r w:rsidR="00F104B8" w:rsidRPr="00EB4B64">
        <w:rPr>
          <w:rFonts w:asciiTheme="majorBidi" w:hAnsiTheme="majorBidi" w:cstheme="majorBidi"/>
          <w:sz w:val="24"/>
          <w:szCs w:val="24"/>
        </w:rPr>
        <w:t xml:space="preserve"> pripažindama skolas beviltiškomis</w:t>
      </w:r>
      <w:r w:rsidR="005C517D" w:rsidRPr="00EB4B64">
        <w:rPr>
          <w:rFonts w:asciiTheme="majorBidi" w:hAnsiTheme="majorBidi" w:cstheme="majorBidi"/>
          <w:sz w:val="24"/>
          <w:szCs w:val="24"/>
        </w:rPr>
        <w:t>,</w:t>
      </w:r>
      <w:r w:rsidR="00D64DD3" w:rsidRPr="00EB4B64">
        <w:rPr>
          <w:rFonts w:asciiTheme="majorBidi" w:hAnsiTheme="majorBidi" w:cstheme="majorBidi"/>
          <w:sz w:val="24"/>
          <w:szCs w:val="24"/>
        </w:rPr>
        <w:t xml:space="preserve"> </w:t>
      </w:r>
      <w:r w:rsidR="00F104B8" w:rsidRPr="00EB4B64">
        <w:rPr>
          <w:rFonts w:asciiTheme="majorBidi" w:hAnsiTheme="majorBidi" w:cstheme="majorBidi"/>
          <w:sz w:val="24"/>
          <w:szCs w:val="24"/>
        </w:rPr>
        <w:t xml:space="preserve">vadovaujasi </w:t>
      </w:r>
      <w:r w:rsidR="005C517D" w:rsidRPr="00EB4B64">
        <w:rPr>
          <w:rFonts w:asciiTheme="majorBidi" w:hAnsiTheme="majorBidi" w:cstheme="majorBidi"/>
          <w:sz w:val="24"/>
          <w:szCs w:val="24"/>
        </w:rPr>
        <w:t>M</w:t>
      </w:r>
      <w:r w:rsidR="00D64DD3" w:rsidRPr="00EB4B64">
        <w:rPr>
          <w:rFonts w:asciiTheme="majorBidi" w:hAnsiTheme="majorBidi" w:cstheme="majorBidi"/>
          <w:sz w:val="24"/>
          <w:szCs w:val="24"/>
        </w:rPr>
        <w:t xml:space="preserve">etinės vietinės rinkliavos už komunalinių atliekų surinkimą ir tvarkymą mokestinės nepriemokos pripažinimo beviltiška komisijos veiklos nuostatais. </w:t>
      </w:r>
    </w:p>
    <w:p w14:paraId="4A306D20" w14:textId="77777777" w:rsidR="00CB765F" w:rsidRPr="00EB4B64" w:rsidRDefault="00CB765F" w:rsidP="007A7F51">
      <w:pPr>
        <w:jc w:val="both"/>
        <w:rPr>
          <w:rFonts w:asciiTheme="majorBidi" w:hAnsiTheme="majorBidi" w:cstheme="majorBidi"/>
          <w:sz w:val="24"/>
          <w:szCs w:val="24"/>
        </w:rPr>
      </w:pPr>
    </w:p>
    <w:p w14:paraId="3ED74FFF" w14:textId="77777777" w:rsidR="000022D3" w:rsidRPr="00EB4B64" w:rsidRDefault="000022D3" w:rsidP="007A7F51">
      <w:pPr>
        <w:tabs>
          <w:tab w:val="left" w:pos="630"/>
        </w:tabs>
        <w:jc w:val="center"/>
        <w:rPr>
          <w:rFonts w:asciiTheme="majorBidi" w:hAnsiTheme="majorBidi" w:cstheme="majorBidi"/>
          <w:b/>
          <w:caps/>
          <w:sz w:val="24"/>
          <w:szCs w:val="24"/>
        </w:rPr>
      </w:pPr>
      <w:r w:rsidRPr="00EB4B64">
        <w:rPr>
          <w:rFonts w:asciiTheme="majorBidi" w:hAnsiTheme="majorBidi" w:cstheme="majorBidi"/>
          <w:b/>
          <w:caps/>
          <w:sz w:val="24"/>
          <w:szCs w:val="24"/>
        </w:rPr>
        <w:t>X SKYRIUS</w:t>
      </w:r>
    </w:p>
    <w:p w14:paraId="6524CEA3" w14:textId="77777777" w:rsidR="00E65C02" w:rsidRPr="00EB4B64" w:rsidRDefault="00E65C02" w:rsidP="007A7F51">
      <w:pPr>
        <w:tabs>
          <w:tab w:val="left" w:pos="630"/>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ADMINISTRAVIMAS IR rinkimo kontrolė</w:t>
      </w:r>
    </w:p>
    <w:p w14:paraId="50183DB9" w14:textId="77777777" w:rsidR="00E65C02" w:rsidRPr="00EB4B64" w:rsidRDefault="00E65C02" w:rsidP="007A7F51">
      <w:pPr>
        <w:jc w:val="both"/>
        <w:rPr>
          <w:rFonts w:asciiTheme="majorBidi" w:hAnsiTheme="majorBidi" w:cstheme="majorBidi"/>
          <w:sz w:val="24"/>
          <w:szCs w:val="24"/>
        </w:rPr>
      </w:pPr>
    </w:p>
    <w:p w14:paraId="4D04BB5F" w14:textId="77777777" w:rsidR="00AE63BD" w:rsidRPr="00EB4B64" w:rsidRDefault="00AE63BD"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surinkimą organizuoja ir vykdo Administratorius.</w:t>
      </w:r>
    </w:p>
    <w:p w14:paraId="49950B32" w14:textId="77777777" w:rsidR="002458EB" w:rsidRPr="00EB4B64" w:rsidRDefault="002458EB"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permokų grąžinimo ir skolų išieškojimo administravimą vykdo Administratorius. </w:t>
      </w:r>
    </w:p>
    <w:p w14:paraId="75DB5547" w14:textId="77777777" w:rsidR="00AE63BD" w:rsidRPr="00EB4B64" w:rsidRDefault="00AE63BD"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surinkimą kontroliuoja Kėdainių rajono savivaldybės Kontrolės ir audito tarnyba. </w:t>
      </w:r>
    </w:p>
    <w:p w14:paraId="7A637602" w14:textId="77777777" w:rsidR="00AE63BD" w:rsidRPr="00EB4B64" w:rsidRDefault="002458EB"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Visos pajamos, gautos už vietinę rinkliavą, įtraukiamos į Kėdainių rajono savivaldybės biudžetą. </w:t>
      </w:r>
    </w:p>
    <w:p w14:paraId="54B3163F" w14:textId="77777777" w:rsidR="008B09FB" w:rsidRPr="00EB4B64" w:rsidRDefault="008B09FB" w:rsidP="007A7F51">
      <w:pPr>
        <w:jc w:val="both"/>
        <w:rPr>
          <w:rFonts w:asciiTheme="majorBidi" w:hAnsiTheme="majorBidi" w:cstheme="majorBidi"/>
          <w:sz w:val="24"/>
          <w:szCs w:val="24"/>
        </w:rPr>
      </w:pPr>
    </w:p>
    <w:p w14:paraId="756961E6" w14:textId="77777777" w:rsidR="000022D3" w:rsidRPr="00EB4B64" w:rsidRDefault="000022D3"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XI SKYRIUS</w:t>
      </w:r>
    </w:p>
    <w:p w14:paraId="66DDADC9" w14:textId="77777777" w:rsidR="00E65C02" w:rsidRPr="00EB4B64" w:rsidRDefault="00E65C02"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MOKĖTOJŲ TEISĖS, PAREIGOS ir ATSAKOMYBĖ</w:t>
      </w:r>
    </w:p>
    <w:p w14:paraId="6160F453" w14:textId="77777777" w:rsidR="00E65C02" w:rsidRPr="00EB4B64" w:rsidRDefault="00E65C02" w:rsidP="007A7F51">
      <w:pPr>
        <w:jc w:val="both"/>
        <w:rPr>
          <w:rFonts w:asciiTheme="majorBidi" w:hAnsiTheme="majorBidi" w:cstheme="majorBidi"/>
          <w:sz w:val="24"/>
          <w:szCs w:val="24"/>
        </w:rPr>
      </w:pPr>
    </w:p>
    <w:p w14:paraId="5F89FB1A" w14:textId="77777777" w:rsidR="00E65C02" w:rsidRPr="00EB4B64" w:rsidRDefault="00E65C02" w:rsidP="007A7F51">
      <w:pPr>
        <w:numPr>
          <w:ilvl w:val="0"/>
          <w:numId w:val="6"/>
        </w:numPr>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mokėtojų teisės:</w:t>
      </w:r>
    </w:p>
    <w:p w14:paraId="4B730450"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Susipažinti su duomenimis apie juos, sukauptais Registre, bei pagrindine informacija, susijusia su Vietinės rinkliavos dydžiais, jų nustatymu ir komunalin</w:t>
      </w:r>
      <w:r w:rsidR="005B21DA" w:rsidRPr="00EB4B64">
        <w:rPr>
          <w:rFonts w:asciiTheme="majorBidi" w:hAnsiTheme="majorBidi" w:cstheme="majorBidi"/>
          <w:sz w:val="24"/>
          <w:szCs w:val="24"/>
        </w:rPr>
        <w:t>ių atliekų tvarkymo sąnaudomis</w:t>
      </w:r>
      <w:r w:rsidR="00CB765F" w:rsidRPr="00EB4B64">
        <w:rPr>
          <w:rFonts w:asciiTheme="majorBidi" w:hAnsiTheme="majorBidi" w:cstheme="majorBidi"/>
          <w:sz w:val="24"/>
          <w:szCs w:val="24"/>
        </w:rPr>
        <w:t>.</w:t>
      </w:r>
    </w:p>
    <w:p w14:paraId="1679522C"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Pateikus patvirtinančius dokumentus reikalauti, kad Administratorius pakeistų ar patikslintų apie juos Registre sukauptus duomenis, jei tokie duomenys yra net</w:t>
      </w:r>
      <w:r w:rsidR="005B21DA" w:rsidRPr="00EB4B64">
        <w:rPr>
          <w:rFonts w:asciiTheme="majorBidi" w:hAnsiTheme="majorBidi" w:cstheme="majorBidi"/>
          <w:sz w:val="24"/>
          <w:szCs w:val="24"/>
        </w:rPr>
        <w:t>eisingi, netikslūs ar neišsamūs</w:t>
      </w:r>
      <w:r w:rsidR="00CB765F" w:rsidRPr="00EB4B64">
        <w:rPr>
          <w:rFonts w:asciiTheme="majorBidi" w:hAnsiTheme="majorBidi" w:cstheme="majorBidi"/>
          <w:sz w:val="24"/>
          <w:szCs w:val="24"/>
        </w:rPr>
        <w:t>.</w:t>
      </w:r>
    </w:p>
    <w:p w14:paraId="4752250C" w14:textId="77777777" w:rsidR="00E65C02" w:rsidRPr="00EB4B64" w:rsidRDefault="00CB765F"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R</w:t>
      </w:r>
      <w:r w:rsidR="00E65C02" w:rsidRPr="00EB4B64">
        <w:rPr>
          <w:rFonts w:asciiTheme="majorBidi" w:hAnsiTheme="majorBidi" w:cstheme="majorBidi"/>
          <w:sz w:val="24"/>
          <w:szCs w:val="24"/>
        </w:rPr>
        <w:t>eikalauti patikslinti netinkamai paskaičiuotus Vietin</w:t>
      </w:r>
      <w:r w:rsidR="005B21DA" w:rsidRPr="00EB4B64">
        <w:rPr>
          <w:rFonts w:asciiTheme="majorBidi" w:hAnsiTheme="majorBidi" w:cstheme="majorBidi"/>
          <w:sz w:val="24"/>
          <w:szCs w:val="24"/>
        </w:rPr>
        <w:t>ės rinkliavos dydžius ir įmokas</w:t>
      </w:r>
      <w:r w:rsidRPr="00EB4B64">
        <w:rPr>
          <w:rFonts w:asciiTheme="majorBidi" w:hAnsiTheme="majorBidi" w:cstheme="majorBidi"/>
          <w:sz w:val="24"/>
          <w:szCs w:val="24"/>
        </w:rPr>
        <w:t>.</w:t>
      </w:r>
    </w:p>
    <w:p w14:paraId="356406A4"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Administratoriui pateikti raštinį prašymą, gauti Mokėjimo pranešimus pagal nuolatinę gyvena</w:t>
      </w:r>
      <w:r w:rsidR="005B21DA" w:rsidRPr="00EB4B64">
        <w:rPr>
          <w:rFonts w:asciiTheme="majorBidi" w:hAnsiTheme="majorBidi" w:cstheme="majorBidi"/>
          <w:sz w:val="24"/>
          <w:szCs w:val="24"/>
        </w:rPr>
        <w:t>mąją vietą ar dabartinę buveinę</w:t>
      </w:r>
      <w:r w:rsidR="00CB765F" w:rsidRPr="00EB4B64">
        <w:rPr>
          <w:rFonts w:asciiTheme="majorBidi" w:hAnsiTheme="majorBidi" w:cstheme="majorBidi"/>
          <w:sz w:val="24"/>
          <w:szCs w:val="24"/>
        </w:rPr>
        <w:t>.</w:t>
      </w:r>
    </w:p>
    <w:p w14:paraId="595F8DC7"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Pasikeitus nekilnojamojo turto objekto savininkui kreiptis su prašymu patikslinti Vietinės rinkliavos dydį per 30 kalendorinių dienų nuo nekilnojamojo turto objekto nuosavybės teisės pasikeitimo.</w:t>
      </w:r>
    </w:p>
    <w:p w14:paraId="41CF0115" w14:textId="77777777" w:rsidR="00E65C02" w:rsidRPr="00EB4B64" w:rsidRDefault="00675F5C"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mokėtojų</w:t>
      </w:r>
      <w:r w:rsidR="00E65C02" w:rsidRPr="00EB4B64">
        <w:rPr>
          <w:rFonts w:asciiTheme="majorBidi" w:hAnsiTheme="majorBidi" w:cstheme="majorBidi"/>
          <w:sz w:val="24"/>
          <w:szCs w:val="24"/>
        </w:rPr>
        <w:t xml:space="preserve"> pareigos:</w:t>
      </w:r>
    </w:p>
    <w:p w14:paraId="3D694AC9"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Mokėti Savivaldybės tarybos nustatytus Vietinės rinkliavos dydžius, pagal gautą Mokėjimo pranešimą, šių</w:t>
      </w:r>
      <w:r w:rsidR="005B21DA" w:rsidRPr="00EB4B64">
        <w:rPr>
          <w:rFonts w:asciiTheme="majorBidi" w:hAnsiTheme="majorBidi" w:cstheme="majorBidi"/>
          <w:sz w:val="24"/>
          <w:szCs w:val="24"/>
        </w:rPr>
        <w:t xml:space="preserve"> Nuostatų nustatytais terminais</w:t>
      </w:r>
      <w:r w:rsidR="00CB765F" w:rsidRPr="00EB4B64">
        <w:rPr>
          <w:rFonts w:asciiTheme="majorBidi" w:hAnsiTheme="majorBidi" w:cstheme="majorBidi"/>
          <w:sz w:val="24"/>
          <w:szCs w:val="24"/>
        </w:rPr>
        <w:t>.</w:t>
      </w:r>
    </w:p>
    <w:p w14:paraId="0B66D7CA"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Administratoriaus prašymu pateikti visus duomenis, reikalingus Vietinė</w:t>
      </w:r>
      <w:r w:rsidR="005B21DA" w:rsidRPr="00EB4B64">
        <w:rPr>
          <w:rFonts w:asciiTheme="majorBidi" w:hAnsiTheme="majorBidi" w:cstheme="majorBidi"/>
          <w:sz w:val="24"/>
          <w:szCs w:val="24"/>
        </w:rPr>
        <w:t>s rinkliavos dydžiams nustatyti</w:t>
      </w:r>
      <w:r w:rsidR="00CB765F" w:rsidRPr="00EB4B64">
        <w:rPr>
          <w:rFonts w:asciiTheme="majorBidi" w:hAnsiTheme="majorBidi" w:cstheme="majorBidi"/>
          <w:sz w:val="24"/>
          <w:szCs w:val="24"/>
        </w:rPr>
        <w:t>.</w:t>
      </w:r>
    </w:p>
    <w:p w14:paraId="037120E6"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Perleidžiant nekilnojamojo turto objektą informuoti naują savininką (naudotoją) apie prievolės mokėti Vietinę rinkliavą įvykdymą, o naujas savininkas (naudotojas) turi informuoti Administratorių apie prievolės pradžią ar pasikeitimą </w:t>
      </w:r>
      <w:r w:rsidR="005B21DA" w:rsidRPr="00EB4B64">
        <w:rPr>
          <w:rFonts w:asciiTheme="majorBidi" w:hAnsiTheme="majorBidi" w:cstheme="majorBidi"/>
          <w:sz w:val="24"/>
          <w:szCs w:val="24"/>
        </w:rPr>
        <w:t>raštu per 30 kalendorinių dienų</w:t>
      </w:r>
      <w:r w:rsidR="00CB765F" w:rsidRPr="00EB4B64">
        <w:rPr>
          <w:rFonts w:asciiTheme="majorBidi" w:hAnsiTheme="majorBidi" w:cstheme="majorBidi"/>
          <w:sz w:val="24"/>
          <w:szCs w:val="24"/>
        </w:rPr>
        <w:t>.</w:t>
      </w:r>
    </w:p>
    <w:p w14:paraId="2607DA18" w14:textId="77777777" w:rsidR="00E65C02" w:rsidRPr="00EB4B64" w:rsidRDefault="00E65C02" w:rsidP="007A7F51">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Negavus Mokėjimo pranešimo per 30 kalendorinių dienų nuo Vietinės rinkliavos mokėjimo pradžios</w:t>
      </w:r>
      <w:r w:rsidR="00457006" w:rsidRPr="00EB4B64">
        <w:rPr>
          <w:rFonts w:asciiTheme="majorBidi" w:hAnsiTheme="majorBidi" w:cstheme="majorBidi"/>
          <w:sz w:val="24"/>
          <w:szCs w:val="24"/>
        </w:rPr>
        <w:t>,</w:t>
      </w:r>
      <w:r w:rsidRPr="00EB4B64">
        <w:rPr>
          <w:rFonts w:asciiTheme="majorBidi" w:hAnsiTheme="majorBidi" w:cstheme="majorBidi"/>
          <w:sz w:val="24"/>
          <w:szCs w:val="24"/>
        </w:rPr>
        <w:t xml:space="preserve"> kreiptis į Administratorių. </w:t>
      </w:r>
    </w:p>
    <w:p w14:paraId="16468996"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w:t>
      </w:r>
      <w:r w:rsidR="00CB2A74" w:rsidRPr="00EB4B64">
        <w:rPr>
          <w:rFonts w:asciiTheme="majorBidi" w:hAnsiTheme="majorBidi" w:cstheme="majorBidi"/>
          <w:sz w:val="24"/>
          <w:szCs w:val="24"/>
        </w:rPr>
        <w:t xml:space="preserve">teisės aktų </w:t>
      </w:r>
      <w:r w:rsidRPr="00EB4B64">
        <w:rPr>
          <w:rFonts w:asciiTheme="majorBidi" w:hAnsiTheme="majorBidi" w:cstheme="majorBidi"/>
          <w:sz w:val="24"/>
          <w:szCs w:val="24"/>
        </w:rPr>
        <w:t xml:space="preserve">nustatyta tvarka. </w:t>
      </w:r>
    </w:p>
    <w:p w14:paraId="2B19022E" w14:textId="77777777" w:rsidR="00E65C02" w:rsidRPr="00EB4B64" w:rsidRDefault="00E65C02" w:rsidP="007A7F51">
      <w:pPr>
        <w:jc w:val="both"/>
        <w:rPr>
          <w:rFonts w:asciiTheme="majorBidi" w:hAnsiTheme="majorBidi" w:cstheme="majorBidi"/>
          <w:sz w:val="24"/>
          <w:szCs w:val="24"/>
        </w:rPr>
      </w:pPr>
    </w:p>
    <w:p w14:paraId="79756B82" w14:textId="77777777" w:rsidR="000022D3" w:rsidRPr="00EB4B64" w:rsidRDefault="000022D3" w:rsidP="007A7F51">
      <w:pPr>
        <w:tabs>
          <w:tab w:val="left" w:pos="364"/>
        </w:tabs>
        <w:jc w:val="center"/>
        <w:rPr>
          <w:rFonts w:asciiTheme="majorBidi" w:hAnsiTheme="majorBidi" w:cstheme="majorBidi"/>
          <w:b/>
          <w:caps/>
          <w:sz w:val="24"/>
          <w:szCs w:val="24"/>
        </w:rPr>
      </w:pPr>
      <w:r w:rsidRPr="00EB4B64">
        <w:rPr>
          <w:rFonts w:asciiTheme="majorBidi" w:hAnsiTheme="majorBidi" w:cstheme="majorBidi"/>
          <w:b/>
          <w:caps/>
          <w:sz w:val="24"/>
          <w:szCs w:val="24"/>
        </w:rPr>
        <w:t>XII SKYRIUS</w:t>
      </w:r>
    </w:p>
    <w:p w14:paraId="28AA6166" w14:textId="77777777" w:rsidR="00E65C02" w:rsidRPr="00EB4B64" w:rsidRDefault="00E65C02" w:rsidP="007A7F51">
      <w:pPr>
        <w:tabs>
          <w:tab w:val="left" w:pos="364"/>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LENGVATOS</w:t>
      </w:r>
    </w:p>
    <w:p w14:paraId="2B67539B" w14:textId="77777777" w:rsidR="00E65C02" w:rsidRPr="00EB4B64" w:rsidRDefault="00E65C02" w:rsidP="007A7F51">
      <w:pPr>
        <w:jc w:val="both"/>
        <w:rPr>
          <w:rFonts w:asciiTheme="majorBidi" w:hAnsiTheme="majorBidi" w:cstheme="majorBidi"/>
          <w:sz w:val="24"/>
          <w:szCs w:val="24"/>
        </w:rPr>
      </w:pPr>
    </w:p>
    <w:p w14:paraId="35FF3B13"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lengvatas nustato Savivaldybės taryba atskiru sprendimu. </w:t>
      </w:r>
    </w:p>
    <w:p w14:paraId="1B8A129C"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Suteikiamos Vietinės rinkliavos lengv</w:t>
      </w:r>
      <w:r w:rsidR="00B325B4" w:rsidRPr="00EB4B64">
        <w:rPr>
          <w:rFonts w:asciiTheme="majorBidi" w:hAnsiTheme="majorBidi" w:cstheme="majorBidi"/>
          <w:sz w:val="24"/>
          <w:szCs w:val="24"/>
        </w:rPr>
        <w:t xml:space="preserve">atos yra kompensuojamos iš </w:t>
      </w:r>
      <w:r w:rsidRPr="00EB4B64">
        <w:rPr>
          <w:rFonts w:asciiTheme="majorBidi" w:hAnsiTheme="majorBidi" w:cstheme="majorBidi"/>
          <w:sz w:val="24"/>
          <w:szCs w:val="24"/>
        </w:rPr>
        <w:t xml:space="preserve">Savivaldybės biudžeto lėšų. </w:t>
      </w:r>
    </w:p>
    <w:p w14:paraId="1AF8A1D2" w14:textId="77777777" w:rsidR="0052716E" w:rsidRPr="00EB4B64" w:rsidRDefault="0052716E" w:rsidP="007A7F51">
      <w:pPr>
        <w:jc w:val="both"/>
        <w:rPr>
          <w:rFonts w:asciiTheme="majorBidi" w:hAnsiTheme="majorBidi" w:cstheme="majorBidi"/>
          <w:sz w:val="24"/>
          <w:szCs w:val="24"/>
        </w:rPr>
      </w:pPr>
    </w:p>
    <w:p w14:paraId="4F64C324" w14:textId="77777777" w:rsidR="000022D3" w:rsidRPr="00EB4B64" w:rsidRDefault="000022D3" w:rsidP="007A7F51">
      <w:pPr>
        <w:tabs>
          <w:tab w:val="left" w:pos="546"/>
        </w:tabs>
        <w:jc w:val="center"/>
        <w:rPr>
          <w:rFonts w:asciiTheme="majorBidi" w:hAnsiTheme="majorBidi" w:cstheme="majorBidi"/>
          <w:b/>
          <w:caps/>
          <w:sz w:val="24"/>
          <w:szCs w:val="24"/>
        </w:rPr>
      </w:pPr>
      <w:r w:rsidRPr="00EB4B64">
        <w:rPr>
          <w:rFonts w:asciiTheme="majorBidi" w:hAnsiTheme="majorBidi" w:cstheme="majorBidi"/>
          <w:b/>
          <w:caps/>
          <w:sz w:val="24"/>
          <w:szCs w:val="24"/>
        </w:rPr>
        <w:t>XIII SKYRIUS</w:t>
      </w:r>
    </w:p>
    <w:p w14:paraId="679F0B5A" w14:textId="77777777" w:rsidR="00E65C02" w:rsidRPr="00EB4B64" w:rsidRDefault="00E65C02" w:rsidP="007A7F51">
      <w:pPr>
        <w:tabs>
          <w:tab w:val="left" w:pos="546"/>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ĮMOKŲ PANAUDOJIMAS</w:t>
      </w:r>
    </w:p>
    <w:p w14:paraId="5B835C47" w14:textId="77777777" w:rsidR="00E65C02" w:rsidRPr="00EB4B64" w:rsidRDefault="00E65C02" w:rsidP="007A7F51">
      <w:pPr>
        <w:jc w:val="both"/>
        <w:rPr>
          <w:rFonts w:asciiTheme="majorBidi" w:hAnsiTheme="majorBidi" w:cstheme="majorBidi"/>
          <w:sz w:val="24"/>
          <w:szCs w:val="24"/>
        </w:rPr>
      </w:pPr>
    </w:p>
    <w:p w14:paraId="5977EECD"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įmokos naudojamos apmokėti išimtinai komunalinių atliekų tvarkymo sistemos sąnaudas, Vietinės rinkliavos administravimo, visuomenės švietimo komunalinių atliekų tvarkymo klausimais išlaidoms padengti ir kitoms priemonėms, numatytoms </w:t>
      </w:r>
      <w:r w:rsidRPr="003217AF">
        <w:rPr>
          <w:rFonts w:asciiTheme="majorBidi" w:hAnsiTheme="majorBidi" w:cstheme="majorBidi"/>
          <w:sz w:val="24"/>
          <w:szCs w:val="24"/>
        </w:rPr>
        <w:t>Savivaldybės ir regiono atliekų tvarkymo plane,</w:t>
      </w:r>
      <w:r w:rsidRPr="00EB4B64">
        <w:rPr>
          <w:rFonts w:asciiTheme="majorBidi" w:hAnsiTheme="majorBidi" w:cstheme="majorBidi"/>
          <w:sz w:val="24"/>
          <w:szCs w:val="24"/>
        </w:rPr>
        <w:t xml:space="preserve"> įgyvendinti.  </w:t>
      </w:r>
    </w:p>
    <w:p w14:paraId="69111499" w14:textId="77777777" w:rsidR="00E65C02" w:rsidRPr="00EB4B64" w:rsidRDefault="00E65C02" w:rsidP="007A7F51">
      <w:pPr>
        <w:jc w:val="both"/>
        <w:rPr>
          <w:rFonts w:asciiTheme="majorBidi" w:hAnsiTheme="majorBidi" w:cstheme="majorBidi"/>
          <w:sz w:val="24"/>
          <w:szCs w:val="24"/>
        </w:rPr>
      </w:pPr>
    </w:p>
    <w:p w14:paraId="4F502186" w14:textId="77777777" w:rsidR="000022D3" w:rsidRPr="00EB4B64" w:rsidRDefault="000022D3" w:rsidP="007A7F51">
      <w:pPr>
        <w:tabs>
          <w:tab w:val="left" w:pos="658"/>
        </w:tabs>
        <w:jc w:val="center"/>
        <w:rPr>
          <w:rFonts w:asciiTheme="majorBidi" w:hAnsiTheme="majorBidi" w:cstheme="majorBidi"/>
          <w:b/>
          <w:caps/>
          <w:sz w:val="24"/>
          <w:szCs w:val="24"/>
        </w:rPr>
      </w:pPr>
      <w:r w:rsidRPr="00EB4B64">
        <w:rPr>
          <w:rFonts w:asciiTheme="majorBidi" w:hAnsiTheme="majorBidi" w:cstheme="majorBidi"/>
          <w:b/>
          <w:caps/>
          <w:sz w:val="24"/>
          <w:szCs w:val="24"/>
        </w:rPr>
        <w:t>XIV SKYRIUS</w:t>
      </w:r>
    </w:p>
    <w:p w14:paraId="5022F9C1" w14:textId="77777777" w:rsidR="00E65C02" w:rsidRPr="00EB4B64" w:rsidRDefault="00E65C02" w:rsidP="007A7F51">
      <w:pPr>
        <w:tabs>
          <w:tab w:val="left" w:pos="658"/>
        </w:tabs>
        <w:jc w:val="center"/>
        <w:rPr>
          <w:rFonts w:asciiTheme="majorBidi" w:hAnsiTheme="majorBidi" w:cstheme="majorBidi"/>
          <w:b/>
          <w:sz w:val="24"/>
          <w:szCs w:val="24"/>
        </w:rPr>
      </w:pPr>
      <w:r w:rsidRPr="00EB4B64">
        <w:rPr>
          <w:rFonts w:asciiTheme="majorBidi" w:hAnsiTheme="majorBidi" w:cstheme="majorBidi"/>
          <w:b/>
          <w:caps/>
          <w:sz w:val="24"/>
          <w:szCs w:val="24"/>
        </w:rPr>
        <w:t>BAIGIAMOSIOS NUOSTATOS</w:t>
      </w:r>
    </w:p>
    <w:p w14:paraId="68D4466A" w14:textId="77777777" w:rsidR="00E65C02" w:rsidRPr="00EB4B64" w:rsidRDefault="00E65C02" w:rsidP="007A7F51">
      <w:pPr>
        <w:jc w:val="both"/>
        <w:rPr>
          <w:rFonts w:asciiTheme="majorBidi" w:hAnsiTheme="majorBidi" w:cstheme="majorBidi"/>
          <w:sz w:val="24"/>
          <w:szCs w:val="24"/>
        </w:rPr>
      </w:pPr>
    </w:p>
    <w:p w14:paraId="329E4087"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Administratorius yra atsakingas už šių Nuostatų vykdymą, Vietinės rinkliavos dydžių rinkliavos mokėtojams apskaičiavimo teisingumą bei savalaikį mokėjimo pranešimų pateikimą rinkliavos mokėtojams.</w:t>
      </w:r>
    </w:p>
    <w:p w14:paraId="7C1E43B8"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Šių </w:t>
      </w:r>
      <w:r w:rsidR="00A07EB8" w:rsidRPr="00EB4B64">
        <w:rPr>
          <w:rFonts w:asciiTheme="majorBidi" w:hAnsiTheme="majorBidi" w:cstheme="majorBidi"/>
          <w:sz w:val="24"/>
          <w:szCs w:val="24"/>
        </w:rPr>
        <w:t>N</w:t>
      </w:r>
      <w:r w:rsidRPr="00EB4B64">
        <w:rPr>
          <w:rFonts w:asciiTheme="majorBidi" w:hAnsiTheme="majorBidi" w:cstheme="majorBidi"/>
          <w:sz w:val="24"/>
          <w:szCs w:val="24"/>
        </w:rPr>
        <w:t>uostatų vykdymą kontroliuoja Savivaldybės administracijos direktorius ir jo įgalioti asmenys.</w:t>
      </w:r>
    </w:p>
    <w:p w14:paraId="3018F164" w14:textId="660761EF"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Administratorius yra atsakingas už šių Nuostatų pakeitimo projektų rengimą. Nuostatai keičiami Savivaldybės tarybos sprendimu. </w:t>
      </w:r>
    </w:p>
    <w:p w14:paraId="47F1536F"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administravimo veiksmai, nereglamentuoti šiuose Nuostatuose, atliekami vadovaujantis Lietuvos Respublikos įstatymais bei kitais teisės aktais.</w:t>
      </w:r>
    </w:p>
    <w:p w14:paraId="101A9574"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Ginčai dėl Vietinės rinkliavos nagrinėjami Lietuvos Respubl</w:t>
      </w:r>
      <w:r w:rsidR="00E72443" w:rsidRPr="00EB4B64">
        <w:rPr>
          <w:rFonts w:asciiTheme="majorBidi" w:hAnsiTheme="majorBidi" w:cstheme="majorBidi"/>
          <w:sz w:val="24"/>
          <w:szCs w:val="24"/>
        </w:rPr>
        <w:t xml:space="preserve">ikos </w:t>
      </w:r>
      <w:r w:rsidR="00F569E9" w:rsidRPr="00EB4B64">
        <w:rPr>
          <w:rFonts w:asciiTheme="majorBidi" w:hAnsiTheme="majorBidi" w:cstheme="majorBidi"/>
          <w:sz w:val="24"/>
          <w:szCs w:val="24"/>
        </w:rPr>
        <w:t>teisės aktų</w:t>
      </w:r>
      <w:r w:rsidR="00E72443" w:rsidRPr="00EB4B64">
        <w:rPr>
          <w:rFonts w:asciiTheme="majorBidi" w:hAnsiTheme="majorBidi" w:cstheme="majorBidi"/>
          <w:sz w:val="24"/>
          <w:szCs w:val="24"/>
        </w:rPr>
        <w:t xml:space="preserve"> nustatyta tvarka.</w:t>
      </w:r>
    </w:p>
    <w:p w14:paraId="66E44B98" w14:textId="77777777" w:rsidR="00AF271B" w:rsidRPr="00B8388F" w:rsidRDefault="00AF271B" w:rsidP="00834E84">
      <w:pPr>
        <w:tabs>
          <w:tab w:val="left" w:pos="1710"/>
        </w:tabs>
        <w:rPr>
          <w:rFonts w:asciiTheme="majorBidi" w:hAnsiTheme="majorBidi" w:cstheme="majorBidi"/>
          <w:sz w:val="24"/>
          <w:szCs w:val="24"/>
        </w:rPr>
      </w:pPr>
      <w:r w:rsidRPr="00B8388F">
        <w:rPr>
          <w:rFonts w:asciiTheme="majorBidi" w:hAnsiTheme="majorBidi" w:cstheme="majorBidi"/>
          <w:sz w:val="24"/>
          <w:szCs w:val="24"/>
        </w:rPr>
        <w:tab/>
        <w:t>____________________________________________________</w:t>
      </w:r>
    </w:p>
    <w:p w14:paraId="5F34F8DC" w14:textId="77777777" w:rsidR="00E72443" w:rsidRPr="00E77E66" w:rsidRDefault="00E72443" w:rsidP="00A07EB8">
      <w:pPr>
        <w:rPr>
          <w:rFonts w:asciiTheme="majorBidi" w:hAnsiTheme="majorBidi" w:cstheme="majorBidi"/>
          <w:sz w:val="24"/>
          <w:szCs w:val="24"/>
        </w:rPr>
        <w:sectPr w:rsidR="00E72443" w:rsidRPr="00E77E66" w:rsidSect="00F43E17">
          <w:headerReference w:type="default" r:id="rId9"/>
          <w:pgSz w:w="11906" w:h="16838" w:code="9"/>
          <w:pgMar w:top="1134" w:right="567" w:bottom="1134" w:left="1701" w:header="0" w:footer="0" w:gutter="0"/>
          <w:cols w:space="1296"/>
          <w:docGrid w:linePitch="600" w:charSpace="28672"/>
        </w:sectPr>
      </w:pPr>
    </w:p>
    <w:p w14:paraId="0E3BE651" w14:textId="7101E648" w:rsidR="00A4019B" w:rsidRPr="00E77E66" w:rsidRDefault="00D57D0B" w:rsidP="00B57187">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t>Kėdainių rajono savivaldybės metinės v</w:t>
      </w:r>
      <w:r w:rsidR="004F146B" w:rsidRPr="00D57D0B">
        <w:rPr>
          <w:rFonts w:asciiTheme="majorBidi" w:hAnsiTheme="majorBidi" w:cstheme="majorBidi"/>
          <w:sz w:val="22"/>
          <w:szCs w:val="22"/>
        </w:rPr>
        <w:t>ietinės rinkliavos už komunalinių</w:t>
      </w:r>
      <w:r w:rsidR="00AE6A8C" w:rsidRPr="00D57D0B">
        <w:rPr>
          <w:rFonts w:asciiTheme="majorBidi" w:hAnsiTheme="majorBidi" w:cstheme="majorBidi"/>
          <w:sz w:val="22"/>
          <w:szCs w:val="22"/>
        </w:rPr>
        <w:t xml:space="preserve"> </w:t>
      </w:r>
      <w:r w:rsidR="004F146B" w:rsidRPr="00D57D0B">
        <w:rPr>
          <w:rFonts w:asciiTheme="majorBidi" w:hAnsiTheme="majorBidi" w:cstheme="majorBidi"/>
          <w:sz w:val="22"/>
          <w:szCs w:val="22"/>
        </w:rPr>
        <w:t>atliekų surin</w:t>
      </w:r>
      <w:r w:rsidR="00DC4A68" w:rsidRPr="00D57D0B">
        <w:rPr>
          <w:rFonts w:asciiTheme="majorBidi" w:hAnsiTheme="majorBidi" w:cstheme="majorBidi"/>
          <w:sz w:val="22"/>
          <w:szCs w:val="22"/>
        </w:rPr>
        <w:t xml:space="preserve">kimą </w:t>
      </w:r>
      <w:r w:rsidR="004F146B" w:rsidRPr="00D57D0B">
        <w:rPr>
          <w:rFonts w:asciiTheme="majorBidi" w:hAnsiTheme="majorBidi" w:cstheme="majorBidi"/>
          <w:sz w:val="22"/>
          <w:szCs w:val="22"/>
        </w:rPr>
        <w:t>ir tvarkymą nuostatų</w:t>
      </w:r>
    </w:p>
    <w:p w14:paraId="2AFF7576" w14:textId="77777777" w:rsidR="006974C9" w:rsidRPr="00E77E66" w:rsidRDefault="004F146B" w:rsidP="00B57187">
      <w:pPr>
        <w:tabs>
          <w:tab w:val="left" w:pos="7513"/>
          <w:tab w:val="left" w:pos="11057"/>
        </w:tabs>
        <w:ind w:left="11057"/>
        <w:rPr>
          <w:rFonts w:asciiTheme="majorBidi" w:hAnsiTheme="majorBidi" w:cstheme="majorBidi"/>
          <w:sz w:val="22"/>
          <w:szCs w:val="22"/>
        </w:rPr>
      </w:pPr>
      <w:r w:rsidRPr="00E77E66">
        <w:rPr>
          <w:rFonts w:asciiTheme="majorBidi" w:hAnsiTheme="majorBidi" w:cstheme="majorBidi"/>
          <w:sz w:val="22"/>
          <w:szCs w:val="22"/>
        </w:rPr>
        <w:t>1 priedas</w:t>
      </w:r>
    </w:p>
    <w:p w14:paraId="254A0703" w14:textId="77777777" w:rsidR="000D66C7" w:rsidRPr="00E77E66" w:rsidRDefault="000D66C7" w:rsidP="000D66C7">
      <w:pPr>
        <w:jc w:val="both"/>
        <w:rPr>
          <w:rFonts w:asciiTheme="majorBidi" w:hAnsiTheme="majorBidi" w:cstheme="majorBidi"/>
          <w:sz w:val="20"/>
        </w:rPr>
      </w:pPr>
    </w:p>
    <w:p w14:paraId="23FBBB15" w14:textId="77777777" w:rsidR="000D66C7" w:rsidRPr="00E77E66" w:rsidRDefault="000D66C7" w:rsidP="000D66C7">
      <w:pPr>
        <w:jc w:val="center"/>
        <w:rPr>
          <w:rFonts w:asciiTheme="majorBidi" w:hAnsiTheme="majorBidi" w:cstheme="majorBidi"/>
          <w:b/>
          <w:bCs/>
          <w:sz w:val="20"/>
        </w:rPr>
      </w:pPr>
      <w:r w:rsidRPr="00E77E66">
        <w:rPr>
          <w:rFonts w:asciiTheme="majorBidi" w:hAnsiTheme="majorBidi" w:cstheme="majorBidi"/>
          <w:b/>
          <w:sz w:val="24"/>
          <w:szCs w:val="24"/>
        </w:rPr>
        <w:t>VIETINĖS RINKLIAVOS DYDŽIAI</w:t>
      </w:r>
    </w:p>
    <w:tbl>
      <w:tblPr>
        <w:tblW w:w="14474" w:type="dxa"/>
        <w:tblInd w:w="93" w:type="dxa"/>
        <w:tblLayout w:type="fixed"/>
        <w:tblLook w:val="04A0" w:firstRow="1" w:lastRow="0" w:firstColumn="1" w:lastColumn="0" w:noHBand="0" w:noVBand="1"/>
      </w:tblPr>
      <w:tblGrid>
        <w:gridCol w:w="6139"/>
        <w:gridCol w:w="2024"/>
        <w:gridCol w:w="696"/>
        <w:gridCol w:w="64"/>
        <w:gridCol w:w="1582"/>
        <w:gridCol w:w="1843"/>
        <w:gridCol w:w="602"/>
        <w:gridCol w:w="64"/>
        <w:gridCol w:w="32"/>
        <w:gridCol w:w="1428"/>
      </w:tblGrid>
      <w:tr w:rsidR="0052716E" w:rsidRPr="00E77E66" w14:paraId="7011E54E" w14:textId="77777777" w:rsidTr="001A29BD">
        <w:trPr>
          <w:trHeight w:val="337"/>
        </w:trPr>
        <w:tc>
          <w:tcPr>
            <w:tcW w:w="6139" w:type="dxa"/>
            <w:vMerge w:val="restart"/>
            <w:tcBorders>
              <w:top w:val="single" w:sz="4" w:space="0" w:color="000000"/>
              <w:left w:val="single" w:sz="4" w:space="0" w:color="000000"/>
              <w:right w:val="nil"/>
            </w:tcBorders>
            <w:shd w:val="clear" w:color="auto" w:fill="auto"/>
            <w:vAlign w:val="center"/>
            <w:hideMark/>
          </w:tcPr>
          <w:p w14:paraId="0B44E8ED" w14:textId="77777777" w:rsidR="0052716E" w:rsidRPr="00E77E66" w:rsidRDefault="0052716E">
            <w:pPr>
              <w:jc w:val="center"/>
              <w:rPr>
                <w:rFonts w:asciiTheme="majorBidi" w:hAnsiTheme="majorBidi" w:cstheme="majorBidi"/>
                <w:b/>
                <w:bCs/>
                <w:sz w:val="20"/>
              </w:rPr>
            </w:pPr>
            <w:r w:rsidRPr="00E77E66">
              <w:rPr>
                <w:rFonts w:asciiTheme="majorBidi" w:hAnsiTheme="majorBidi" w:cstheme="majorBidi"/>
                <w:b/>
                <w:bCs/>
                <w:sz w:val="20"/>
              </w:rPr>
              <w:t>Nekilnojamojo turto objektų kategorijos</w:t>
            </w:r>
          </w:p>
        </w:tc>
        <w:tc>
          <w:tcPr>
            <w:tcW w:w="4366" w:type="dxa"/>
            <w:gridSpan w:val="4"/>
            <w:tcBorders>
              <w:top w:val="single" w:sz="4" w:space="0" w:color="000000"/>
              <w:left w:val="single" w:sz="4" w:space="0" w:color="000000"/>
              <w:bottom w:val="single" w:sz="4" w:space="0" w:color="000000"/>
              <w:right w:val="nil"/>
            </w:tcBorders>
            <w:vAlign w:val="center"/>
            <w:hideMark/>
          </w:tcPr>
          <w:p w14:paraId="6DA88CD5" w14:textId="77777777" w:rsidR="0052716E" w:rsidRPr="00E77E66" w:rsidRDefault="0052716E">
            <w:pPr>
              <w:jc w:val="center"/>
              <w:rPr>
                <w:rFonts w:asciiTheme="majorBidi" w:hAnsiTheme="majorBidi" w:cstheme="majorBidi"/>
                <w:b/>
                <w:bCs/>
                <w:sz w:val="20"/>
              </w:rPr>
            </w:pPr>
            <w:r w:rsidRPr="00E77E66">
              <w:rPr>
                <w:rFonts w:asciiTheme="majorBidi" w:hAnsiTheme="majorBidi" w:cstheme="majorBidi"/>
                <w:b/>
                <w:bCs/>
                <w:sz w:val="20"/>
              </w:rPr>
              <w:t>DVR pastovioji dalis</w:t>
            </w:r>
          </w:p>
        </w:tc>
        <w:tc>
          <w:tcPr>
            <w:tcW w:w="3969" w:type="dxa"/>
            <w:gridSpan w:val="5"/>
            <w:tcBorders>
              <w:top w:val="single" w:sz="4" w:space="0" w:color="000000"/>
              <w:left w:val="single" w:sz="4" w:space="0" w:color="000000"/>
              <w:bottom w:val="single" w:sz="4" w:space="0" w:color="000000"/>
              <w:right w:val="single" w:sz="4" w:space="0" w:color="000000"/>
            </w:tcBorders>
            <w:vAlign w:val="center"/>
            <w:hideMark/>
          </w:tcPr>
          <w:p w14:paraId="762FC52E" w14:textId="77777777" w:rsidR="0052716E" w:rsidRPr="00E77E66" w:rsidRDefault="0052716E">
            <w:pPr>
              <w:jc w:val="center"/>
              <w:rPr>
                <w:rFonts w:asciiTheme="majorBidi" w:hAnsiTheme="majorBidi" w:cstheme="majorBidi"/>
                <w:b/>
                <w:bCs/>
                <w:sz w:val="20"/>
              </w:rPr>
            </w:pPr>
            <w:r w:rsidRPr="00E77E66">
              <w:rPr>
                <w:rFonts w:asciiTheme="majorBidi" w:hAnsiTheme="majorBidi" w:cstheme="majorBidi"/>
                <w:b/>
                <w:bCs/>
                <w:sz w:val="20"/>
              </w:rPr>
              <w:t xml:space="preserve">DVR kintamoji dalis </w:t>
            </w:r>
          </w:p>
          <w:p w14:paraId="21AC7504" w14:textId="77777777" w:rsidR="0052716E" w:rsidRPr="00E77E66" w:rsidRDefault="0052716E">
            <w:pPr>
              <w:jc w:val="center"/>
              <w:rPr>
                <w:rFonts w:asciiTheme="majorBidi" w:hAnsiTheme="majorBidi" w:cstheme="majorBidi"/>
              </w:rPr>
            </w:pPr>
            <w:r w:rsidRPr="00E77E66">
              <w:rPr>
                <w:rFonts w:asciiTheme="majorBidi" w:hAnsiTheme="majorBidi" w:cstheme="majorBidi"/>
                <w:b/>
                <w:bCs/>
                <w:sz w:val="20"/>
              </w:rPr>
              <w:t>(NT objektai, kurie naudojasi bendro naudojimo konteineriais)</w:t>
            </w:r>
          </w:p>
        </w:tc>
      </w:tr>
      <w:tr w:rsidR="0052716E" w:rsidRPr="00E77E66" w14:paraId="4B5FB39E" w14:textId="77777777" w:rsidTr="001A29BD">
        <w:trPr>
          <w:trHeight w:val="301"/>
        </w:trPr>
        <w:tc>
          <w:tcPr>
            <w:tcW w:w="6139" w:type="dxa"/>
            <w:vMerge/>
            <w:tcBorders>
              <w:left w:val="single" w:sz="4" w:space="0" w:color="000000"/>
              <w:bottom w:val="single" w:sz="4" w:space="0" w:color="000000"/>
              <w:right w:val="nil"/>
            </w:tcBorders>
            <w:shd w:val="clear" w:color="auto" w:fill="auto"/>
            <w:vAlign w:val="center"/>
            <w:hideMark/>
          </w:tcPr>
          <w:p w14:paraId="7996CCC8" w14:textId="77777777" w:rsidR="0052716E" w:rsidRPr="00E77E66" w:rsidRDefault="0052716E">
            <w:pPr>
              <w:suppressAutoHyphens w:val="0"/>
              <w:rPr>
                <w:rFonts w:asciiTheme="majorBidi" w:hAnsiTheme="majorBidi" w:cstheme="majorBidi"/>
                <w:b/>
                <w:bCs/>
                <w:sz w:val="20"/>
              </w:rPr>
            </w:pPr>
          </w:p>
        </w:tc>
        <w:tc>
          <w:tcPr>
            <w:tcW w:w="2024" w:type="dxa"/>
            <w:tcBorders>
              <w:top w:val="nil"/>
              <w:left w:val="single" w:sz="4" w:space="0" w:color="000000"/>
              <w:bottom w:val="single" w:sz="4" w:space="0" w:color="000000"/>
              <w:right w:val="nil"/>
            </w:tcBorders>
            <w:vAlign w:val="center"/>
            <w:hideMark/>
          </w:tcPr>
          <w:p w14:paraId="293B00C8" w14:textId="77777777" w:rsidR="0052716E" w:rsidRPr="00E77E66" w:rsidRDefault="0052716E">
            <w:pPr>
              <w:jc w:val="center"/>
              <w:rPr>
                <w:rFonts w:asciiTheme="majorBidi" w:hAnsiTheme="majorBidi" w:cstheme="majorBidi"/>
                <w:b/>
                <w:bCs/>
                <w:sz w:val="20"/>
              </w:rPr>
            </w:pPr>
            <w:r w:rsidRPr="00E77E66">
              <w:rPr>
                <w:rFonts w:asciiTheme="majorBidi" w:hAnsiTheme="majorBidi" w:cstheme="majorBidi"/>
                <w:b/>
                <w:bCs/>
                <w:sz w:val="20"/>
              </w:rPr>
              <w:t>Parametras</w:t>
            </w:r>
          </w:p>
        </w:tc>
        <w:tc>
          <w:tcPr>
            <w:tcW w:w="2342" w:type="dxa"/>
            <w:gridSpan w:val="3"/>
            <w:tcBorders>
              <w:top w:val="single" w:sz="4" w:space="0" w:color="000000"/>
              <w:left w:val="single" w:sz="4" w:space="0" w:color="000000"/>
              <w:bottom w:val="nil"/>
              <w:right w:val="nil"/>
            </w:tcBorders>
            <w:vAlign w:val="center"/>
            <w:hideMark/>
          </w:tcPr>
          <w:p w14:paraId="5799B054" w14:textId="77777777" w:rsidR="0052716E" w:rsidRPr="00E77E66" w:rsidRDefault="0052716E">
            <w:pPr>
              <w:jc w:val="center"/>
              <w:rPr>
                <w:rFonts w:asciiTheme="majorBidi" w:hAnsiTheme="majorBidi" w:cstheme="majorBidi"/>
                <w:b/>
                <w:bCs/>
                <w:sz w:val="20"/>
              </w:rPr>
            </w:pPr>
            <w:r w:rsidRPr="00E77E66">
              <w:rPr>
                <w:rFonts w:asciiTheme="majorBidi" w:hAnsiTheme="majorBidi" w:cstheme="majorBidi"/>
                <w:b/>
                <w:bCs/>
                <w:sz w:val="20"/>
              </w:rPr>
              <w:t>Rinkliavos dydis, metams</w:t>
            </w:r>
          </w:p>
        </w:tc>
        <w:tc>
          <w:tcPr>
            <w:tcW w:w="1843" w:type="dxa"/>
            <w:tcBorders>
              <w:top w:val="nil"/>
              <w:left w:val="single" w:sz="4" w:space="0" w:color="000000"/>
              <w:bottom w:val="single" w:sz="4" w:space="0" w:color="000000"/>
              <w:right w:val="nil"/>
            </w:tcBorders>
            <w:vAlign w:val="center"/>
            <w:hideMark/>
          </w:tcPr>
          <w:p w14:paraId="3E0E5EC8" w14:textId="77777777" w:rsidR="0052716E" w:rsidRPr="00E77E66" w:rsidRDefault="0052716E">
            <w:pPr>
              <w:jc w:val="center"/>
              <w:rPr>
                <w:rFonts w:asciiTheme="majorBidi" w:hAnsiTheme="majorBidi" w:cstheme="majorBidi"/>
                <w:b/>
                <w:bCs/>
                <w:sz w:val="20"/>
              </w:rPr>
            </w:pPr>
            <w:r w:rsidRPr="00E77E66">
              <w:rPr>
                <w:rFonts w:asciiTheme="majorBidi" w:hAnsiTheme="majorBidi" w:cstheme="majorBidi"/>
                <w:b/>
                <w:bCs/>
                <w:sz w:val="20"/>
              </w:rPr>
              <w:t>Parametras</w:t>
            </w:r>
          </w:p>
        </w:tc>
        <w:tc>
          <w:tcPr>
            <w:tcW w:w="2126" w:type="dxa"/>
            <w:gridSpan w:val="4"/>
            <w:tcBorders>
              <w:top w:val="single" w:sz="4" w:space="0" w:color="000000"/>
              <w:left w:val="single" w:sz="4" w:space="0" w:color="000000"/>
              <w:bottom w:val="single" w:sz="4" w:space="0" w:color="000000"/>
              <w:right w:val="single" w:sz="4" w:space="0" w:color="000000"/>
            </w:tcBorders>
            <w:vAlign w:val="center"/>
            <w:hideMark/>
          </w:tcPr>
          <w:p w14:paraId="4856F772" w14:textId="77777777" w:rsidR="0052716E" w:rsidRPr="00E77E66" w:rsidRDefault="0052716E">
            <w:pPr>
              <w:jc w:val="center"/>
              <w:rPr>
                <w:rFonts w:asciiTheme="majorBidi" w:hAnsiTheme="majorBidi" w:cstheme="majorBidi"/>
              </w:rPr>
            </w:pPr>
            <w:r w:rsidRPr="00E77E66">
              <w:rPr>
                <w:rFonts w:asciiTheme="majorBidi" w:hAnsiTheme="majorBidi" w:cstheme="majorBidi"/>
                <w:b/>
                <w:bCs/>
                <w:sz w:val="20"/>
              </w:rPr>
              <w:t>Rinkliavos dydis, metams</w:t>
            </w:r>
          </w:p>
        </w:tc>
      </w:tr>
      <w:tr w:rsidR="00AA70D9" w:rsidRPr="00E77E66" w14:paraId="01D6A3C7" w14:textId="77777777" w:rsidTr="001A29BD">
        <w:trPr>
          <w:trHeight w:val="270"/>
        </w:trPr>
        <w:tc>
          <w:tcPr>
            <w:tcW w:w="6139" w:type="dxa"/>
            <w:tcBorders>
              <w:top w:val="nil"/>
              <w:left w:val="single" w:sz="4" w:space="0" w:color="000000"/>
              <w:bottom w:val="single" w:sz="4" w:space="0" w:color="000000"/>
              <w:right w:val="nil"/>
            </w:tcBorders>
            <w:shd w:val="clear" w:color="auto" w:fill="auto"/>
            <w:vAlign w:val="center"/>
          </w:tcPr>
          <w:p w14:paraId="317AA11F" w14:textId="77777777" w:rsidR="00AA70D9" w:rsidRPr="00E77E66" w:rsidRDefault="00AA70D9" w:rsidP="00AA70D9">
            <w:pPr>
              <w:rPr>
                <w:rFonts w:asciiTheme="majorBidi" w:hAnsiTheme="majorBidi" w:cstheme="majorBidi"/>
                <w:sz w:val="20"/>
              </w:rPr>
            </w:pPr>
            <w:r w:rsidRPr="00E77E66">
              <w:rPr>
                <w:rFonts w:asciiTheme="majorBidi" w:hAnsiTheme="majorBidi" w:cstheme="majorBidi"/>
                <w:sz w:val="20"/>
              </w:rPr>
              <w:t>Gyvenamosios paskirties objektai (individualūs namai)</w:t>
            </w:r>
          </w:p>
        </w:tc>
        <w:tc>
          <w:tcPr>
            <w:tcW w:w="2024" w:type="dxa"/>
            <w:tcBorders>
              <w:top w:val="nil"/>
              <w:left w:val="single" w:sz="4" w:space="0" w:color="000000"/>
              <w:bottom w:val="single" w:sz="4" w:space="0" w:color="000000"/>
              <w:right w:val="nil"/>
            </w:tcBorders>
            <w:vAlign w:val="center"/>
          </w:tcPr>
          <w:p w14:paraId="4883EB3E" w14:textId="77777777" w:rsidR="00AA70D9" w:rsidRPr="00E77E66" w:rsidRDefault="00AA70D9" w:rsidP="00AA70D9">
            <w:pPr>
              <w:jc w:val="center"/>
              <w:rPr>
                <w:rFonts w:asciiTheme="majorBidi" w:hAnsiTheme="majorBidi" w:cstheme="majorBidi"/>
                <w:sz w:val="20"/>
              </w:rPr>
            </w:pPr>
          </w:p>
        </w:tc>
        <w:tc>
          <w:tcPr>
            <w:tcW w:w="760" w:type="dxa"/>
            <w:gridSpan w:val="2"/>
            <w:tcBorders>
              <w:top w:val="single" w:sz="4" w:space="0" w:color="000000"/>
              <w:left w:val="single" w:sz="4" w:space="0" w:color="000000"/>
              <w:bottom w:val="single" w:sz="4" w:space="0" w:color="000000"/>
              <w:right w:val="nil"/>
            </w:tcBorders>
            <w:vAlign w:val="center"/>
          </w:tcPr>
          <w:p w14:paraId="07E48038" w14:textId="77777777" w:rsidR="00AA70D9" w:rsidRPr="00E77E66" w:rsidRDefault="00AA70D9" w:rsidP="00AA70D9">
            <w:pPr>
              <w:ind w:right="-70"/>
              <w:jc w:val="right"/>
              <w:rPr>
                <w:rFonts w:asciiTheme="majorBidi" w:hAnsiTheme="majorBidi" w:cstheme="majorBidi"/>
                <w:sz w:val="20"/>
              </w:rPr>
            </w:pPr>
          </w:p>
        </w:tc>
        <w:tc>
          <w:tcPr>
            <w:tcW w:w="1582" w:type="dxa"/>
            <w:tcBorders>
              <w:top w:val="single" w:sz="4" w:space="0" w:color="000000"/>
              <w:left w:val="nil"/>
              <w:bottom w:val="single" w:sz="4" w:space="0" w:color="000000"/>
              <w:right w:val="nil"/>
            </w:tcBorders>
            <w:vAlign w:val="center"/>
          </w:tcPr>
          <w:p w14:paraId="64179DE3" w14:textId="77777777" w:rsidR="00AA70D9" w:rsidRPr="00E77E66" w:rsidRDefault="00AA70D9" w:rsidP="00AA70D9">
            <w:pPr>
              <w:ind w:left="-90"/>
              <w:rPr>
                <w:rFonts w:asciiTheme="majorBidi" w:hAnsiTheme="majorBidi" w:cstheme="majorBidi"/>
                <w:sz w:val="20"/>
              </w:rPr>
            </w:pPr>
          </w:p>
        </w:tc>
        <w:tc>
          <w:tcPr>
            <w:tcW w:w="1843" w:type="dxa"/>
            <w:tcBorders>
              <w:top w:val="nil"/>
              <w:left w:val="single" w:sz="4" w:space="0" w:color="000000"/>
              <w:bottom w:val="single" w:sz="4" w:space="0" w:color="000000"/>
              <w:right w:val="nil"/>
            </w:tcBorders>
            <w:vAlign w:val="center"/>
          </w:tcPr>
          <w:p w14:paraId="7910FA7B" w14:textId="77777777" w:rsidR="00AA70D9" w:rsidRPr="00E77E66" w:rsidRDefault="00AA70D9" w:rsidP="00AA70D9">
            <w:pPr>
              <w:jc w:val="center"/>
              <w:rPr>
                <w:rFonts w:asciiTheme="majorBidi" w:hAnsiTheme="majorBidi" w:cstheme="majorBidi"/>
                <w:sz w:val="20"/>
              </w:rPr>
            </w:pPr>
          </w:p>
        </w:tc>
        <w:tc>
          <w:tcPr>
            <w:tcW w:w="666" w:type="dxa"/>
            <w:gridSpan w:val="2"/>
            <w:tcBorders>
              <w:top w:val="nil"/>
              <w:left w:val="single" w:sz="4" w:space="0" w:color="000000"/>
              <w:bottom w:val="single" w:sz="4" w:space="0" w:color="000000"/>
              <w:right w:val="nil"/>
            </w:tcBorders>
            <w:vAlign w:val="center"/>
          </w:tcPr>
          <w:p w14:paraId="1B664BE7" w14:textId="77777777" w:rsidR="00AA70D9" w:rsidRPr="00E77E66" w:rsidRDefault="00AA70D9" w:rsidP="00AA70D9">
            <w:pPr>
              <w:ind w:right="-70"/>
              <w:jc w:val="right"/>
              <w:rPr>
                <w:rFonts w:asciiTheme="majorBidi" w:hAnsiTheme="majorBidi" w:cstheme="majorBidi"/>
                <w:sz w:val="20"/>
              </w:rPr>
            </w:pPr>
          </w:p>
        </w:tc>
        <w:tc>
          <w:tcPr>
            <w:tcW w:w="1460" w:type="dxa"/>
            <w:gridSpan w:val="2"/>
            <w:tcBorders>
              <w:top w:val="nil"/>
              <w:left w:val="nil"/>
              <w:bottom w:val="single" w:sz="4" w:space="0" w:color="000000"/>
              <w:right w:val="single" w:sz="4" w:space="0" w:color="000000"/>
            </w:tcBorders>
            <w:vAlign w:val="center"/>
          </w:tcPr>
          <w:p w14:paraId="3E7AA347" w14:textId="77777777" w:rsidR="00AA70D9" w:rsidRPr="00E77E66" w:rsidRDefault="00AA70D9" w:rsidP="00AA70D9">
            <w:pPr>
              <w:ind w:left="-90"/>
              <w:rPr>
                <w:rFonts w:asciiTheme="majorBidi" w:hAnsiTheme="majorBidi" w:cstheme="majorBidi"/>
                <w:sz w:val="20"/>
              </w:rPr>
            </w:pPr>
          </w:p>
        </w:tc>
      </w:tr>
      <w:tr w:rsidR="00834E84" w:rsidRPr="00E77E66" w14:paraId="11C95213" w14:textId="77777777" w:rsidTr="001A29BD">
        <w:trPr>
          <w:trHeight w:val="270"/>
        </w:trPr>
        <w:tc>
          <w:tcPr>
            <w:tcW w:w="6139" w:type="dxa"/>
            <w:tcBorders>
              <w:top w:val="nil"/>
              <w:left w:val="single" w:sz="4" w:space="0" w:color="000000"/>
              <w:bottom w:val="single" w:sz="4" w:space="0" w:color="000000"/>
              <w:right w:val="nil"/>
            </w:tcBorders>
            <w:shd w:val="clear" w:color="auto" w:fill="auto"/>
            <w:vAlign w:val="center"/>
          </w:tcPr>
          <w:p w14:paraId="2255B9A0" w14:textId="77777777" w:rsidR="00834E84" w:rsidRPr="00E77E66" w:rsidRDefault="00834E84" w:rsidP="00834E84">
            <w:pPr>
              <w:ind w:left="77"/>
              <w:rPr>
                <w:rFonts w:asciiTheme="majorBidi" w:hAnsiTheme="majorBidi" w:cstheme="majorBidi"/>
                <w:sz w:val="20"/>
              </w:rPr>
            </w:pPr>
            <w:r w:rsidRPr="00E77E66">
              <w:rPr>
                <w:rFonts w:asciiTheme="majorBidi" w:hAnsiTheme="majorBidi" w:cstheme="majorBidi"/>
                <w:sz w:val="20"/>
              </w:rPr>
              <w:t>Kėdainių miesto, Vilainių k., Paobelio k., Janušavos k., Pelėdnagių k. gyventojai</w:t>
            </w:r>
          </w:p>
        </w:tc>
        <w:tc>
          <w:tcPr>
            <w:tcW w:w="2024" w:type="dxa"/>
            <w:tcBorders>
              <w:top w:val="nil"/>
              <w:left w:val="single" w:sz="4" w:space="0" w:color="000000"/>
              <w:bottom w:val="single" w:sz="4" w:space="0" w:color="000000"/>
              <w:right w:val="nil"/>
            </w:tcBorders>
            <w:vAlign w:val="center"/>
          </w:tcPr>
          <w:p w14:paraId="4DBEE8AC"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objektų skaičius</w:t>
            </w:r>
          </w:p>
        </w:tc>
        <w:tc>
          <w:tcPr>
            <w:tcW w:w="760" w:type="dxa"/>
            <w:gridSpan w:val="2"/>
            <w:tcBorders>
              <w:top w:val="single" w:sz="4" w:space="0" w:color="000000"/>
              <w:left w:val="single" w:sz="4" w:space="0" w:color="000000"/>
              <w:bottom w:val="single" w:sz="4" w:space="0" w:color="000000"/>
              <w:right w:val="nil"/>
            </w:tcBorders>
            <w:vAlign w:val="center"/>
          </w:tcPr>
          <w:p w14:paraId="2FF0EC25" w14:textId="77777777" w:rsidR="00834E84" w:rsidRPr="00E77E66" w:rsidRDefault="00E77E66" w:rsidP="00834E84">
            <w:pPr>
              <w:ind w:right="-70"/>
              <w:jc w:val="right"/>
              <w:rPr>
                <w:rFonts w:asciiTheme="majorBidi" w:hAnsiTheme="majorBidi" w:cstheme="majorBidi"/>
                <w:sz w:val="20"/>
              </w:rPr>
            </w:pPr>
            <w:r>
              <w:rPr>
                <w:sz w:val="20"/>
                <w:lang w:eastAsia="lt-LT"/>
              </w:rPr>
              <w:t>15,41</w:t>
            </w:r>
          </w:p>
        </w:tc>
        <w:tc>
          <w:tcPr>
            <w:tcW w:w="1582" w:type="dxa"/>
            <w:tcBorders>
              <w:top w:val="single" w:sz="4" w:space="0" w:color="000000"/>
              <w:left w:val="nil"/>
              <w:bottom w:val="single" w:sz="4" w:space="0" w:color="000000"/>
              <w:right w:val="nil"/>
            </w:tcBorders>
            <w:vAlign w:val="center"/>
          </w:tcPr>
          <w:p w14:paraId="48A0233A"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tcPr>
          <w:p w14:paraId="42745577"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Gyventojų skaičius</w:t>
            </w:r>
          </w:p>
        </w:tc>
        <w:tc>
          <w:tcPr>
            <w:tcW w:w="666" w:type="dxa"/>
            <w:gridSpan w:val="2"/>
            <w:tcBorders>
              <w:top w:val="nil"/>
              <w:left w:val="single" w:sz="4" w:space="0" w:color="000000"/>
              <w:bottom w:val="single" w:sz="4" w:space="0" w:color="000000"/>
              <w:right w:val="nil"/>
            </w:tcBorders>
            <w:vAlign w:val="center"/>
          </w:tcPr>
          <w:p w14:paraId="03FF9791"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21,51</w:t>
            </w:r>
          </w:p>
        </w:tc>
        <w:tc>
          <w:tcPr>
            <w:tcW w:w="1460" w:type="dxa"/>
            <w:gridSpan w:val="2"/>
            <w:tcBorders>
              <w:top w:val="nil"/>
              <w:left w:val="nil"/>
              <w:bottom w:val="single" w:sz="4" w:space="0" w:color="000000"/>
              <w:right w:val="single" w:sz="4" w:space="0" w:color="000000"/>
            </w:tcBorders>
            <w:vAlign w:val="center"/>
          </w:tcPr>
          <w:p w14:paraId="7F664746"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gyvent.</w:t>
            </w:r>
          </w:p>
        </w:tc>
      </w:tr>
      <w:tr w:rsidR="00834E84" w:rsidRPr="00E77E66" w14:paraId="0EE3F40E" w14:textId="77777777" w:rsidTr="001A29BD">
        <w:trPr>
          <w:trHeight w:val="270"/>
        </w:trPr>
        <w:tc>
          <w:tcPr>
            <w:tcW w:w="6139" w:type="dxa"/>
            <w:tcBorders>
              <w:top w:val="nil"/>
              <w:left w:val="single" w:sz="4" w:space="0" w:color="000000"/>
              <w:bottom w:val="single" w:sz="4" w:space="0" w:color="000000"/>
              <w:right w:val="nil"/>
            </w:tcBorders>
            <w:shd w:val="clear" w:color="auto" w:fill="auto"/>
            <w:vAlign w:val="center"/>
            <w:hideMark/>
          </w:tcPr>
          <w:p w14:paraId="735E704D" w14:textId="77777777" w:rsidR="00834E84" w:rsidRPr="00E77E66" w:rsidRDefault="00834E84" w:rsidP="00834E84">
            <w:pPr>
              <w:ind w:left="77"/>
              <w:rPr>
                <w:rFonts w:asciiTheme="majorBidi" w:hAnsiTheme="majorBidi" w:cstheme="majorBidi"/>
                <w:sz w:val="20"/>
              </w:rPr>
            </w:pPr>
            <w:r w:rsidRPr="00E77E66">
              <w:rPr>
                <w:rFonts w:asciiTheme="majorBidi" w:hAnsiTheme="majorBidi" w:cstheme="majorBidi"/>
                <w:sz w:val="20"/>
              </w:rPr>
              <w:t>Kiti savivaldybės gyventojai</w:t>
            </w:r>
          </w:p>
        </w:tc>
        <w:tc>
          <w:tcPr>
            <w:tcW w:w="2024" w:type="dxa"/>
            <w:tcBorders>
              <w:top w:val="nil"/>
              <w:left w:val="single" w:sz="4" w:space="0" w:color="000000"/>
              <w:bottom w:val="single" w:sz="4" w:space="0" w:color="000000"/>
              <w:right w:val="nil"/>
            </w:tcBorders>
            <w:vAlign w:val="center"/>
            <w:hideMark/>
          </w:tcPr>
          <w:p w14:paraId="09072C2B"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objektų skaičius</w:t>
            </w:r>
          </w:p>
        </w:tc>
        <w:tc>
          <w:tcPr>
            <w:tcW w:w="760" w:type="dxa"/>
            <w:gridSpan w:val="2"/>
            <w:tcBorders>
              <w:top w:val="single" w:sz="4" w:space="0" w:color="000000"/>
              <w:left w:val="single" w:sz="4" w:space="0" w:color="000000"/>
              <w:bottom w:val="single" w:sz="4" w:space="0" w:color="000000"/>
              <w:right w:val="nil"/>
            </w:tcBorders>
            <w:vAlign w:val="center"/>
            <w:hideMark/>
          </w:tcPr>
          <w:p w14:paraId="73361A33" w14:textId="77777777" w:rsidR="00834E84" w:rsidRPr="00E77E66" w:rsidRDefault="00E77E66" w:rsidP="00834E84">
            <w:pPr>
              <w:ind w:right="-70"/>
              <w:jc w:val="right"/>
              <w:rPr>
                <w:rFonts w:asciiTheme="majorBidi" w:hAnsiTheme="majorBidi" w:cstheme="majorBidi"/>
                <w:sz w:val="20"/>
              </w:rPr>
            </w:pPr>
            <w:r>
              <w:rPr>
                <w:sz w:val="20"/>
                <w:lang w:eastAsia="lt-LT"/>
              </w:rPr>
              <w:t>11,13</w:t>
            </w:r>
          </w:p>
        </w:tc>
        <w:tc>
          <w:tcPr>
            <w:tcW w:w="1582" w:type="dxa"/>
            <w:tcBorders>
              <w:top w:val="single" w:sz="4" w:space="0" w:color="000000"/>
              <w:left w:val="nil"/>
              <w:bottom w:val="single" w:sz="4" w:space="0" w:color="000000"/>
              <w:right w:val="nil"/>
            </w:tcBorders>
            <w:vAlign w:val="center"/>
            <w:hideMark/>
          </w:tcPr>
          <w:p w14:paraId="7D9819A6"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hideMark/>
          </w:tcPr>
          <w:p w14:paraId="4F1CF0B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Gyventojų skaičius</w:t>
            </w:r>
          </w:p>
        </w:tc>
        <w:tc>
          <w:tcPr>
            <w:tcW w:w="666" w:type="dxa"/>
            <w:gridSpan w:val="2"/>
            <w:tcBorders>
              <w:top w:val="nil"/>
              <w:left w:val="single" w:sz="4" w:space="0" w:color="000000"/>
              <w:bottom w:val="single" w:sz="4" w:space="0" w:color="000000"/>
              <w:right w:val="nil"/>
            </w:tcBorders>
            <w:vAlign w:val="center"/>
            <w:hideMark/>
          </w:tcPr>
          <w:p w14:paraId="244B5641"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12,26</w:t>
            </w:r>
          </w:p>
        </w:tc>
        <w:tc>
          <w:tcPr>
            <w:tcW w:w="1460" w:type="dxa"/>
            <w:gridSpan w:val="2"/>
            <w:tcBorders>
              <w:top w:val="nil"/>
              <w:left w:val="nil"/>
              <w:bottom w:val="single" w:sz="4" w:space="0" w:color="000000"/>
              <w:right w:val="single" w:sz="4" w:space="0" w:color="000000"/>
            </w:tcBorders>
            <w:vAlign w:val="center"/>
            <w:hideMark/>
          </w:tcPr>
          <w:p w14:paraId="7938B0CF"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gyvent.</w:t>
            </w:r>
          </w:p>
        </w:tc>
      </w:tr>
      <w:tr w:rsidR="00834E84" w:rsidRPr="00E77E66" w14:paraId="3F416312"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tcPr>
          <w:p w14:paraId="5A16847E"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Gyvenamosios paskirties objektai (butai)</w:t>
            </w:r>
          </w:p>
        </w:tc>
        <w:tc>
          <w:tcPr>
            <w:tcW w:w="2024" w:type="dxa"/>
            <w:tcBorders>
              <w:top w:val="nil"/>
              <w:left w:val="single" w:sz="4" w:space="0" w:color="000000"/>
              <w:bottom w:val="single" w:sz="4" w:space="0" w:color="000000"/>
              <w:right w:val="nil"/>
            </w:tcBorders>
            <w:vAlign w:val="center"/>
          </w:tcPr>
          <w:p w14:paraId="2CE5B396" w14:textId="77777777" w:rsidR="00834E84" w:rsidRPr="00E77E66" w:rsidRDefault="00834E84" w:rsidP="00834E84">
            <w:pPr>
              <w:jc w:val="center"/>
              <w:rPr>
                <w:rFonts w:asciiTheme="majorBidi" w:hAnsiTheme="majorBidi" w:cstheme="majorBidi"/>
                <w:sz w:val="20"/>
              </w:rPr>
            </w:pPr>
          </w:p>
        </w:tc>
        <w:tc>
          <w:tcPr>
            <w:tcW w:w="760" w:type="dxa"/>
            <w:gridSpan w:val="2"/>
            <w:tcBorders>
              <w:top w:val="nil"/>
              <w:left w:val="single" w:sz="4" w:space="0" w:color="000000"/>
              <w:bottom w:val="single" w:sz="4" w:space="0" w:color="000000"/>
              <w:right w:val="nil"/>
            </w:tcBorders>
            <w:vAlign w:val="center"/>
          </w:tcPr>
          <w:p w14:paraId="032744DB" w14:textId="77777777" w:rsidR="00834E84" w:rsidRPr="00E77E66" w:rsidRDefault="00834E84" w:rsidP="00834E84">
            <w:pPr>
              <w:ind w:right="-70"/>
              <w:jc w:val="right"/>
              <w:rPr>
                <w:rFonts w:asciiTheme="majorBidi" w:hAnsiTheme="majorBidi" w:cstheme="majorBidi"/>
                <w:sz w:val="20"/>
              </w:rPr>
            </w:pPr>
          </w:p>
        </w:tc>
        <w:tc>
          <w:tcPr>
            <w:tcW w:w="1582" w:type="dxa"/>
            <w:tcBorders>
              <w:top w:val="nil"/>
              <w:left w:val="nil"/>
              <w:bottom w:val="single" w:sz="4" w:space="0" w:color="000000"/>
              <w:right w:val="nil"/>
            </w:tcBorders>
            <w:vAlign w:val="center"/>
          </w:tcPr>
          <w:p w14:paraId="1489445A" w14:textId="77777777" w:rsidR="00834E84" w:rsidRPr="00E77E66" w:rsidRDefault="00834E84" w:rsidP="00834E84">
            <w:pPr>
              <w:ind w:left="-90"/>
              <w:rPr>
                <w:rFonts w:asciiTheme="majorBidi" w:hAnsiTheme="majorBidi" w:cstheme="majorBidi"/>
                <w:sz w:val="20"/>
              </w:rPr>
            </w:pPr>
          </w:p>
        </w:tc>
        <w:tc>
          <w:tcPr>
            <w:tcW w:w="1843" w:type="dxa"/>
            <w:tcBorders>
              <w:top w:val="nil"/>
              <w:left w:val="single" w:sz="4" w:space="0" w:color="000000"/>
              <w:bottom w:val="single" w:sz="4" w:space="0" w:color="000000"/>
              <w:right w:val="nil"/>
            </w:tcBorders>
            <w:vAlign w:val="center"/>
          </w:tcPr>
          <w:p w14:paraId="710FEC6A" w14:textId="77777777" w:rsidR="00834E84" w:rsidRPr="00E77E66" w:rsidRDefault="00834E84" w:rsidP="00834E84">
            <w:pPr>
              <w:jc w:val="center"/>
              <w:rPr>
                <w:rFonts w:asciiTheme="majorBidi" w:hAnsiTheme="majorBidi" w:cstheme="majorBidi"/>
                <w:sz w:val="20"/>
              </w:rPr>
            </w:pPr>
          </w:p>
        </w:tc>
        <w:tc>
          <w:tcPr>
            <w:tcW w:w="666" w:type="dxa"/>
            <w:gridSpan w:val="2"/>
            <w:tcBorders>
              <w:top w:val="nil"/>
              <w:left w:val="single" w:sz="4" w:space="0" w:color="000000"/>
              <w:bottom w:val="single" w:sz="4" w:space="0" w:color="000000"/>
              <w:right w:val="nil"/>
            </w:tcBorders>
            <w:vAlign w:val="center"/>
          </w:tcPr>
          <w:p w14:paraId="0AED8670" w14:textId="77777777" w:rsidR="00834E84" w:rsidRPr="00E77E66" w:rsidRDefault="00834E84" w:rsidP="00834E84">
            <w:pPr>
              <w:ind w:right="-70"/>
              <w:jc w:val="right"/>
              <w:rPr>
                <w:rFonts w:asciiTheme="majorBidi" w:hAnsiTheme="majorBidi" w:cstheme="majorBidi"/>
                <w:sz w:val="20"/>
              </w:rPr>
            </w:pPr>
          </w:p>
        </w:tc>
        <w:tc>
          <w:tcPr>
            <w:tcW w:w="1460" w:type="dxa"/>
            <w:gridSpan w:val="2"/>
            <w:tcBorders>
              <w:top w:val="nil"/>
              <w:left w:val="nil"/>
              <w:bottom w:val="single" w:sz="4" w:space="0" w:color="000000"/>
              <w:right w:val="single" w:sz="4" w:space="0" w:color="000000"/>
            </w:tcBorders>
            <w:vAlign w:val="center"/>
          </w:tcPr>
          <w:p w14:paraId="554B27C4" w14:textId="77777777" w:rsidR="00834E84" w:rsidRPr="00E77E66" w:rsidRDefault="00834E84" w:rsidP="00834E84">
            <w:pPr>
              <w:ind w:left="-90"/>
              <w:rPr>
                <w:rFonts w:asciiTheme="majorBidi" w:hAnsiTheme="majorBidi" w:cstheme="majorBidi"/>
                <w:sz w:val="20"/>
              </w:rPr>
            </w:pPr>
          </w:p>
        </w:tc>
      </w:tr>
      <w:tr w:rsidR="00834E84" w:rsidRPr="00E77E66" w14:paraId="4947EC73"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tcPr>
          <w:p w14:paraId="4A826D59" w14:textId="77777777" w:rsidR="00834E84" w:rsidRPr="00E77E66" w:rsidRDefault="00834E84" w:rsidP="00834E84">
            <w:pPr>
              <w:ind w:left="77"/>
              <w:rPr>
                <w:rFonts w:asciiTheme="majorBidi" w:hAnsiTheme="majorBidi" w:cstheme="majorBidi"/>
                <w:sz w:val="20"/>
              </w:rPr>
            </w:pPr>
            <w:r w:rsidRPr="00E77E66">
              <w:rPr>
                <w:rFonts w:asciiTheme="majorBidi" w:hAnsiTheme="majorBidi" w:cstheme="majorBidi"/>
                <w:sz w:val="20"/>
              </w:rPr>
              <w:t>Kėdainių miesto, Vilainių k., Paobelio k., Janušavos k., Pelėdnagių k. gyventojai</w:t>
            </w:r>
          </w:p>
        </w:tc>
        <w:tc>
          <w:tcPr>
            <w:tcW w:w="2024" w:type="dxa"/>
            <w:tcBorders>
              <w:top w:val="nil"/>
              <w:left w:val="single" w:sz="4" w:space="0" w:color="000000"/>
              <w:bottom w:val="single" w:sz="4" w:space="0" w:color="000000"/>
              <w:right w:val="nil"/>
            </w:tcBorders>
            <w:vAlign w:val="center"/>
          </w:tcPr>
          <w:p w14:paraId="08A9D7F0"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objektų skaičius</w:t>
            </w:r>
          </w:p>
        </w:tc>
        <w:tc>
          <w:tcPr>
            <w:tcW w:w="696" w:type="dxa"/>
            <w:tcBorders>
              <w:top w:val="nil"/>
              <w:left w:val="single" w:sz="4" w:space="0" w:color="000000"/>
              <w:bottom w:val="single" w:sz="4" w:space="0" w:color="000000"/>
              <w:right w:val="nil"/>
            </w:tcBorders>
            <w:vAlign w:val="center"/>
          </w:tcPr>
          <w:p w14:paraId="76CDB52D" w14:textId="77777777" w:rsidR="00834E84" w:rsidRPr="00E77E66" w:rsidRDefault="00E77E66" w:rsidP="00834E84">
            <w:pPr>
              <w:ind w:right="-70"/>
              <w:jc w:val="right"/>
              <w:rPr>
                <w:rFonts w:asciiTheme="majorBidi" w:hAnsiTheme="majorBidi" w:cstheme="majorBidi"/>
                <w:sz w:val="20"/>
              </w:rPr>
            </w:pPr>
            <w:r>
              <w:rPr>
                <w:sz w:val="20"/>
                <w:lang w:eastAsia="lt-LT"/>
              </w:rPr>
              <w:t>15,41</w:t>
            </w:r>
          </w:p>
        </w:tc>
        <w:tc>
          <w:tcPr>
            <w:tcW w:w="1646" w:type="dxa"/>
            <w:gridSpan w:val="2"/>
            <w:tcBorders>
              <w:top w:val="nil"/>
              <w:left w:val="nil"/>
              <w:bottom w:val="single" w:sz="4" w:space="0" w:color="000000"/>
              <w:right w:val="nil"/>
            </w:tcBorders>
            <w:vAlign w:val="center"/>
          </w:tcPr>
          <w:p w14:paraId="4CAC78E2"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tcPr>
          <w:p w14:paraId="0FA6418F"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Gyventojų skaičius</w:t>
            </w:r>
          </w:p>
        </w:tc>
        <w:tc>
          <w:tcPr>
            <w:tcW w:w="602" w:type="dxa"/>
            <w:tcBorders>
              <w:top w:val="nil"/>
              <w:left w:val="single" w:sz="4" w:space="0" w:color="000000"/>
              <w:bottom w:val="single" w:sz="4" w:space="0" w:color="000000"/>
              <w:right w:val="nil"/>
            </w:tcBorders>
            <w:vAlign w:val="center"/>
          </w:tcPr>
          <w:p w14:paraId="782DBB0D"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21,51</w:t>
            </w:r>
          </w:p>
        </w:tc>
        <w:tc>
          <w:tcPr>
            <w:tcW w:w="1524" w:type="dxa"/>
            <w:gridSpan w:val="3"/>
            <w:tcBorders>
              <w:top w:val="nil"/>
              <w:left w:val="nil"/>
              <w:bottom w:val="single" w:sz="4" w:space="0" w:color="000000"/>
              <w:right w:val="single" w:sz="4" w:space="0" w:color="000000"/>
            </w:tcBorders>
            <w:vAlign w:val="center"/>
          </w:tcPr>
          <w:p w14:paraId="0D6DD318"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gyvent.</w:t>
            </w:r>
          </w:p>
        </w:tc>
      </w:tr>
      <w:tr w:rsidR="00834E84" w:rsidRPr="00E77E66" w14:paraId="43361D11"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6746E279" w14:textId="77777777" w:rsidR="00834E84" w:rsidRPr="00E77E66" w:rsidRDefault="00834E84" w:rsidP="00834E84">
            <w:pPr>
              <w:ind w:left="77"/>
              <w:rPr>
                <w:rFonts w:asciiTheme="majorBidi" w:hAnsiTheme="majorBidi" w:cstheme="majorBidi"/>
                <w:sz w:val="20"/>
              </w:rPr>
            </w:pPr>
            <w:r w:rsidRPr="00E77E66">
              <w:rPr>
                <w:rFonts w:asciiTheme="majorBidi" w:hAnsiTheme="majorBidi" w:cstheme="majorBidi"/>
                <w:sz w:val="20"/>
              </w:rPr>
              <w:t>Kiti savivaldybės gyventojai</w:t>
            </w:r>
          </w:p>
        </w:tc>
        <w:tc>
          <w:tcPr>
            <w:tcW w:w="2024" w:type="dxa"/>
            <w:tcBorders>
              <w:top w:val="nil"/>
              <w:left w:val="single" w:sz="4" w:space="0" w:color="000000"/>
              <w:bottom w:val="single" w:sz="4" w:space="0" w:color="000000"/>
              <w:right w:val="nil"/>
            </w:tcBorders>
            <w:vAlign w:val="center"/>
            <w:hideMark/>
          </w:tcPr>
          <w:p w14:paraId="256B2EF9"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objektų skaičius</w:t>
            </w:r>
          </w:p>
        </w:tc>
        <w:tc>
          <w:tcPr>
            <w:tcW w:w="760" w:type="dxa"/>
            <w:gridSpan w:val="2"/>
            <w:tcBorders>
              <w:top w:val="nil"/>
              <w:left w:val="single" w:sz="4" w:space="0" w:color="000000"/>
              <w:bottom w:val="single" w:sz="4" w:space="0" w:color="000000"/>
              <w:right w:val="nil"/>
            </w:tcBorders>
            <w:vAlign w:val="center"/>
            <w:hideMark/>
          </w:tcPr>
          <w:p w14:paraId="1BF5D955" w14:textId="77777777" w:rsidR="00834E84" w:rsidRPr="00E77E66" w:rsidRDefault="00E77E66" w:rsidP="00834E84">
            <w:pPr>
              <w:ind w:right="-70"/>
              <w:jc w:val="right"/>
              <w:rPr>
                <w:rFonts w:asciiTheme="majorBidi" w:hAnsiTheme="majorBidi" w:cstheme="majorBidi"/>
                <w:sz w:val="20"/>
              </w:rPr>
            </w:pPr>
            <w:r>
              <w:rPr>
                <w:sz w:val="20"/>
                <w:lang w:eastAsia="lt-LT"/>
              </w:rPr>
              <w:t>11,13</w:t>
            </w:r>
          </w:p>
        </w:tc>
        <w:tc>
          <w:tcPr>
            <w:tcW w:w="1582" w:type="dxa"/>
            <w:tcBorders>
              <w:top w:val="nil"/>
              <w:left w:val="nil"/>
              <w:bottom w:val="single" w:sz="4" w:space="0" w:color="000000"/>
              <w:right w:val="nil"/>
            </w:tcBorders>
            <w:vAlign w:val="center"/>
            <w:hideMark/>
          </w:tcPr>
          <w:p w14:paraId="419F414F"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hideMark/>
          </w:tcPr>
          <w:p w14:paraId="15994CB8"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Gyventojų skaičius</w:t>
            </w:r>
          </w:p>
        </w:tc>
        <w:tc>
          <w:tcPr>
            <w:tcW w:w="666" w:type="dxa"/>
            <w:gridSpan w:val="2"/>
            <w:tcBorders>
              <w:top w:val="nil"/>
              <w:left w:val="single" w:sz="4" w:space="0" w:color="000000"/>
              <w:bottom w:val="single" w:sz="4" w:space="0" w:color="000000"/>
              <w:right w:val="nil"/>
            </w:tcBorders>
            <w:vAlign w:val="center"/>
            <w:hideMark/>
          </w:tcPr>
          <w:p w14:paraId="3520DA3A"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12,26</w:t>
            </w:r>
          </w:p>
        </w:tc>
        <w:tc>
          <w:tcPr>
            <w:tcW w:w="1460" w:type="dxa"/>
            <w:gridSpan w:val="2"/>
            <w:tcBorders>
              <w:top w:val="nil"/>
              <w:left w:val="nil"/>
              <w:bottom w:val="single" w:sz="4" w:space="0" w:color="000000"/>
              <w:right w:val="single" w:sz="4" w:space="0" w:color="000000"/>
            </w:tcBorders>
            <w:vAlign w:val="center"/>
            <w:hideMark/>
          </w:tcPr>
          <w:p w14:paraId="4860C36E"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gyvent.</w:t>
            </w:r>
          </w:p>
        </w:tc>
      </w:tr>
      <w:tr w:rsidR="00834E84" w:rsidRPr="00E77E66" w14:paraId="59B67AB3"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tcPr>
          <w:p w14:paraId="0E05E14E" w14:textId="77777777" w:rsidR="00834E84" w:rsidRPr="00E77E66" w:rsidRDefault="00834E84" w:rsidP="00834E84">
            <w:pPr>
              <w:rPr>
                <w:rFonts w:asciiTheme="majorBidi" w:hAnsiTheme="majorBidi" w:cstheme="majorBidi"/>
                <w:sz w:val="20"/>
                <w:lang w:eastAsia="lt-LT"/>
              </w:rPr>
            </w:pPr>
            <w:r w:rsidRPr="00E77E66">
              <w:rPr>
                <w:rFonts w:asciiTheme="majorBidi" w:hAnsiTheme="majorBidi" w:cstheme="majorBidi"/>
                <w:sz w:val="20"/>
                <w:lang w:eastAsia="lt-LT"/>
              </w:rPr>
              <w:t xml:space="preserve">Gyvenamosios paskirties objektai įv. soc. grupėms </w:t>
            </w:r>
          </w:p>
          <w:p w14:paraId="12A135CB"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lang w:eastAsia="lt-LT"/>
              </w:rPr>
              <w:t>(bendrabučiai, globos namai)</w:t>
            </w:r>
          </w:p>
        </w:tc>
        <w:tc>
          <w:tcPr>
            <w:tcW w:w="2024" w:type="dxa"/>
            <w:tcBorders>
              <w:top w:val="nil"/>
              <w:left w:val="single" w:sz="4" w:space="0" w:color="000000"/>
              <w:bottom w:val="single" w:sz="4" w:space="0" w:color="000000"/>
              <w:right w:val="nil"/>
            </w:tcBorders>
            <w:vAlign w:val="center"/>
          </w:tcPr>
          <w:p w14:paraId="4D99790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NT objekto plotas</w:t>
            </w:r>
          </w:p>
        </w:tc>
        <w:tc>
          <w:tcPr>
            <w:tcW w:w="760" w:type="dxa"/>
            <w:gridSpan w:val="2"/>
            <w:tcBorders>
              <w:top w:val="nil"/>
              <w:left w:val="single" w:sz="4" w:space="0" w:color="000000"/>
              <w:bottom w:val="single" w:sz="4" w:space="0" w:color="000000"/>
              <w:right w:val="nil"/>
            </w:tcBorders>
            <w:vAlign w:val="center"/>
          </w:tcPr>
          <w:p w14:paraId="13C4B193" w14:textId="77777777" w:rsidR="00834E84" w:rsidRPr="00E77E66" w:rsidRDefault="00834E84" w:rsidP="00834E84">
            <w:pPr>
              <w:ind w:right="-70"/>
              <w:jc w:val="right"/>
              <w:rPr>
                <w:rFonts w:asciiTheme="majorBidi" w:hAnsiTheme="majorBidi" w:cstheme="majorBidi"/>
                <w:sz w:val="20"/>
              </w:rPr>
            </w:pPr>
            <w:r w:rsidRPr="00E77E66">
              <w:rPr>
                <w:sz w:val="20"/>
                <w:lang w:eastAsia="lt-LT"/>
              </w:rPr>
              <w:t>0,2</w:t>
            </w:r>
            <w:r w:rsidR="00E77E66">
              <w:rPr>
                <w:sz w:val="20"/>
                <w:lang w:eastAsia="lt-LT"/>
              </w:rPr>
              <w:t>4</w:t>
            </w:r>
          </w:p>
        </w:tc>
        <w:tc>
          <w:tcPr>
            <w:tcW w:w="1582" w:type="dxa"/>
            <w:tcBorders>
              <w:top w:val="nil"/>
              <w:left w:val="nil"/>
              <w:bottom w:val="single" w:sz="4" w:space="0" w:color="000000"/>
              <w:right w:val="nil"/>
            </w:tcBorders>
            <w:vAlign w:val="center"/>
          </w:tcPr>
          <w:p w14:paraId="7BDD186F"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m2</w:t>
            </w:r>
          </w:p>
        </w:tc>
        <w:tc>
          <w:tcPr>
            <w:tcW w:w="1843" w:type="dxa"/>
            <w:tcBorders>
              <w:top w:val="nil"/>
              <w:left w:val="single" w:sz="4" w:space="0" w:color="000000"/>
              <w:bottom w:val="single" w:sz="4" w:space="0" w:color="000000"/>
              <w:right w:val="nil"/>
            </w:tcBorders>
            <w:vAlign w:val="center"/>
          </w:tcPr>
          <w:p w14:paraId="6BFF57D4"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NT objekto plotas</w:t>
            </w:r>
          </w:p>
        </w:tc>
        <w:tc>
          <w:tcPr>
            <w:tcW w:w="666" w:type="dxa"/>
            <w:gridSpan w:val="2"/>
            <w:tcBorders>
              <w:top w:val="nil"/>
              <w:left w:val="single" w:sz="4" w:space="0" w:color="000000"/>
              <w:bottom w:val="single" w:sz="4" w:space="0" w:color="000000"/>
              <w:right w:val="nil"/>
            </w:tcBorders>
            <w:vAlign w:val="center"/>
          </w:tcPr>
          <w:p w14:paraId="3DD94372"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0,73</w:t>
            </w:r>
          </w:p>
        </w:tc>
        <w:tc>
          <w:tcPr>
            <w:tcW w:w="1460" w:type="dxa"/>
            <w:gridSpan w:val="2"/>
            <w:tcBorders>
              <w:top w:val="nil"/>
              <w:left w:val="nil"/>
              <w:bottom w:val="single" w:sz="4" w:space="0" w:color="000000"/>
              <w:right w:val="single" w:sz="4" w:space="0" w:color="000000"/>
            </w:tcBorders>
            <w:vAlign w:val="center"/>
          </w:tcPr>
          <w:p w14:paraId="52FD47C0"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m2</w:t>
            </w:r>
          </w:p>
        </w:tc>
      </w:tr>
      <w:tr w:rsidR="00834E84" w:rsidRPr="00E77E66" w14:paraId="113733ED"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488DF8B9"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Viešbučių paskirties objektai</w:t>
            </w:r>
          </w:p>
        </w:tc>
        <w:tc>
          <w:tcPr>
            <w:tcW w:w="2024" w:type="dxa"/>
            <w:tcBorders>
              <w:top w:val="nil"/>
              <w:left w:val="single" w:sz="4" w:space="0" w:color="000000"/>
              <w:bottom w:val="single" w:sz="4" w:space="0" w:color="000000"/>
              <w:right w:val="nil"/>
            </w:tcBorders>
            <w:vAlign w:val="center"/>
            <w:hideMark/>
          </w:tcPr>
          <w:p w14:paraId="098BA6EE"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4D8FA425" w14:textId="77777777" w:rsidR="00834E84" w:rsidRPr="00E77E66" w:rsidRDefault="00834E84" w:rsidP="00834E84">
            <w:pPr>
              <w:ind w:right="-70"/>
              <w:jc w:val="right"/>
              <w:rPr>
                <w:rFonts w:asciiTheme="majorBidi" w:hAnsiTheme="majorBidi" w:cstheme="majorBidi"/>
                <w:sz w:val="20"/>
              </w:rPr>
            </w:pPr>
            <w:r w:rsidRPr="00E77E66">
              <w:rPr>
                <w:sz w:val="20"/>
                <w:lang w:eastAsia="lt-LT"/>
              </w:rPr>
              <w:t>0,2</w:t>
            </w:r>
            <w:r w:rsidR="00E77E66">
              <w:rPr>
                <w:sz w:val="20"/>
                <w:lang w:eastAsia="lt-LT"/>
              </w:rPr>
              <w:t>4</w:t>
            </w:r>
          </w:p>
        </w:tc>
        <w:tc>
          <w:tcPr>
            <w:tcW w:w="1582" w:type="dxa"/>
            <w:tcBorders>
              <w:top w:val="nil"/>
              <w:left w:val="nil"/>
              <w:bottom w:val="single" w:sz="4" w:space="0" w:color="000000"/>
              <w:right w:val="nil"/>
            </w:tcBorders>
            <w:vAlign w:val="center"/>
            <w:hideMark/>
          </w:tcPr>
          <w:p w14:paraId="1A98F550"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7907B7AE"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66" w:type="dxa"/>
            <w:gridSpan w:val="2"/>
            <w:tcBorders>
              <w:top w:val="nil"/>
              <w:left w:val="single" w:sz="4" w:space="0" w:color="000000"/>
              <w:bottom w:val="single" w:sz="4" w:space="0" w:color="000000"/>
              <w:right w:val="nil"/>
            </w:tcBorders>
            <w:vAlign w:val="center"/>
            <w:hideMark/>
          </w:tcPr>
          <w:p w14:paraId="381E8233" w14:textId="77777777" w:rsidR="00834E84" w:rsidRPr="00E77E66" w:rsidRDefault="00834E84" w:rsidP="00834E84">
            <w:pPr>
              <w:ind w:right="-70"/>
              <w:jc w:val="right"/>
              <w:rPr>
                <w:rFonts w:asciiTheme="majorBidi" w:hAnsiTheme="majorBidi" w:cstheme="majorBidi"/>
                <w:sz w:val="20"/>
              </w:rPr>
            </w:pPr>
            <w:r w:rsidRPr="00E77E66">
              <w:rPr>
                <w:sz w:val="20"/>
              </w:rPr>
              <w:t>0,70</w:t>
            </w:r>
          </w:p>
        </w:tc>
        <w:tc>
          <w:tcPr>
            <w:tcW w:w="1460" w:type="dxa"/>
            <w:gridSpan w:val="2"/>
            <w:tcBorders>
              <w:top w:val="nil"/>
              <w:left w:val="nil"/>
              <w:bottom w:val="single" w:sz="4" w:space="0" w:color="000000"/>
              <w:right w:val="single" w:sz="4" w:space="0" w:color="000000"/>
            </w:tcBorders>
            <w:vAlign w:val="center"/>
            <w:hideMark/>
          </w:tcPr>
          <w:p w14:paraId="0575BF43"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48397DAE"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0DCFC29F"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Administracinės paskirties objektai</w:t>
            </w:r>
          </w:p>
        </w:tc>
        <w:tc>
          <w:tcPr>
            <w:tcW w:w="2024" w:type="dxa"/>
            <w:tcBorders>
              <w:top w:val="nil"/>
              <w:left w:val="single" w:sz="4" w:space="0" w:color="000000"/>
              <w:bottom w:val="single" w:sz="4" w:space="0" w:color="000000"/>
              <w:right w:val="nil"/>
            </w:tcBorders>
            <w:vAlign w:val="center"/>
            <w:hideMark/>
          </w:tcPr>
          <w:p w14:paraId="766A181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F2B0B63" w14:textId="77777777" w:rsidR="00834E84" w:rsidRPr="00E77E66" w:rsidRDefault="00834E84" w:rsidP="00834E84">
            <w:pPr>
              <w:ind w:right="-70"/>
              <w:jc w:val="right"/>
              <w:rPr>
                <w:rFonts w:asciiTheme="majorBidi" w:hAnsiTheme="majorBidi" w:cstheme="majorBidi"/>
                <w:sz w:val="20"/>
              </w:rPr>
            </w:pPr>
            <w:r w:rsidRPr="00E77E66">
              <w:rPr>
                <w:sz w:val="20"/>
                <w:lang w:eastAsia="lt-LT"/>
              </w:rPr>
              <w:t>0,</w:t>
            </w:r>
            <w:r w:rsidR="00E77E66">
              <w:rPr>
                <w:sz w:val="20"/>
                <w:lang w:eastAsia="lt-LT"/>
              </w:rPr>
              <w:t>21</w:t>
            </w:r>
          </w:p>
        </w:tc>
        <w:tc>
          <w:tcPr>
            <w:tcW w:w="1582" w:type="dxa"/>
            <w:tcBorders>
              <w:top w:val="nil"/>
              <w:left w:val="nil"/>
              <w:bottom w:val="single" w:sz="4" w:space="0" w:color="000000"/>
              <w:right w:val="nil"/>
            </w:tcBorders>
            <w:vAlign w:val="center"/>
            <w:hideMark/>
          </w:tcPr>
          <w:p w14:paraId="1160B780"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466C5782"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66" w:type="dxa"/>
            <w:gridSpan w:val="2"/>
            <w:tcBorders>
              <w:top w:val="nil"/>
              <w:left w:val="single" w:sz="4" w:space="0" w:color="000000"/>
              <w:bottom w:val="single" w:sz="4" w:space="0" w:color="000000"/>
              <w:right w:val="nil"/>
            </w:tcBorders>
            <w:vAlign w:val="center"/>
            <w:hideMark/>
          </w:tcPr>
          <w:p w14:paraId="4565DDEF" w14:textId="77777777" w:rsidR="00834E84" w:rsidRPr="00E77E66" w:rsidRDefault="00834E84" w:rsidP="00834E84">
            <w:pPr>
              <w:ind w:right="-70"/>
              <w:jc w:val="right"/>
              <w:rPr>
                <w:rFonts w:asciiTheme="majorBidi" w:hAnsiTheme="majorBidi" w:cstheme="majorBidi"/>
                <w:sz w:val="20"/>
              </w:rPr>
            </w:pPr>
            <w:r w:rsidRPr="00E77E66">
              <w:rPr>
                <w:sz w:val="20"/>
              </w:rPr>
              <w:t>0,40</w:t>
            </w:r>
          </w:p>
        </w:tc>
        <w:tc>
          <w:tcPr>
            <w:tcW w:w="1460" w:type="dxa"/>
            <w:gridSpan w:val="2"/>
            <w:tcBorders>
              <w:top w:val="nil"/>
              <w:left w:val="nil"/>
              <w:bottom w:val="single" w:sz="4" w:space="0" w:color="000000"/>
              <w:right w:val="single" w:sz="4" w:space="0" w:color="000000"/>
            </w:tcBorders>
            <w:vAlign w:val="center"/>
            <w:hideMark/>
          </w:tcPr>
          <w:p w14:paraId="6FFFED24"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03F06E40" w14:textId="77777777" w:rsidTr="001A29BD">
        <w:trPr>
          <w:trHeight w:val="108"/>
        </w:trPr>
        <w:tc>
          <w:tcPr>
            <w:tcW w:w="6139" w:type="dxa"/>
            <w:tcBorders>
              <w:top w:val="nil"/>
              <w:left w:val="single" w:sz="4" w:space="0" w:color="000000"/>
              <w:bottom w:val="single" w:sz="4" w:space="0" w:color="000000"/>
              <w:right w:val="nil"/>
            </w:tcBorders>
            <w:shd w:val="clear" w:color="auto" w:fill="auto"/>
            <w:vAlign w:val="center"/>
            <w:hideMark/>
          </w:tcPr>
          <w:p w14:paraId="609762F0"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Prekybos paskirties objektai</w:t>
            </w:r>
          </w:p>
        </w:tc>
        <w:tc>
          <w:tcPr>
            <w:tcW w:w="2024" w:type="dxa"/>
            <w:tcBorders>
              <w:top w:val="nil"/>
              <w:left w:val="single" w:sz="4" w:space="0" w:color="000000"/>
              <w:bottom w:val="single" w:sz="4" w:space="0" w:color="000000"/>
              <w:right w:val="nil"/>
            </w:tcBorders>
            <w:vAlign w:val="center"/>
            <w:hideMark/>
          </w:tcPr>
          <w:p w14:paraId="2ABB6C27"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330DB46" w14:textId="77777777" w:rsidR="00834E84" w:rsidRPr="00E77E66" w:rsidRDefault="00834E84" w:rsidP="00834E84">
            <w:pPr>
              <w:ind w:right="-70"/>
              <w:jc w:val="right"/>
              <w:rPr>
                <w:rFonts w:asciiTheme="majorBidi" w:hAnsiTheme="majorBidi" w:cstheme="majorBidi"/>
                <w:sz w:val="20"/>
              </w:rPr>
            </w:pPr>
            <w:r w:rsidRPr="00E77E66">
              <w:rPr>
                <w:sz w:val="20"/>
                <w:lang w:eastAsia="lt-LT"/>
              </w:rPr>
              <w:t>0,2</w:t>
            </w:r>
            <w:r w:rsidR="00E77E66">
              <w:rPr>
                <w:sz w:val="20"/>
                <w:lang w:eastAsia="lt-LT"/>
              </w:rPr>
              <w:t>4</w:t>
            </w:r>
          </w:p>
        </w:tc>
        <w:tc>
          <w:tcPr>
            <w:tcW w:w="1582" w:type="dxa"/>
            <w:tcBorders>
              <w:top w:val="nil"/>
              <w:left w:val="nil"/>
              <w:bottom w:val="single" w:sz="4" w:space="0" w:color="000000"/>
              <w:right w:val="nil"/>
            </w:tcBorders>
            <w:vAlign w:val="center"/>
            <w:hideMark/>
          </w:tcPr>
          <w:p w14:paraId="3458F4BB"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53B17DC7"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66" w:type="dxa"/>
            <w:gridSpan w:val="2"/>
            <w:tcBorders>
              <w:top w:val="nil"/>
              <w:left w:val="single" w:sz="4" w:space="0" w:color="000000"/>
              <w:bottom w:val="single" w:sz="4" w:space="0" w:color="000000"/>
              <w:right w:val="nil"/>
            </w:tcBorders>
            <w:vAlign w:val="center"/>
            <w:hideMark/>
          </w:tcPr>
          <w:p w14:paraId="5B331EF2" w14:textId="77777777" w:rsidR="00834E84" w:rsidRPr="00E77E66" w:rsidRDefault="00834E84" w:rsidP="00834E84">
            <w:pPr>
              <w:ind w:right="-70"/>
              <w:jc w:val="right"/>
              <w:rPr>
                <w:rFonts w:asciiTheme="majorBidi" w:hAnsiTheme="majorBidi" w:cstheme="majorBidi"/>
                <w:sz w:val="20"/>
              </w:rPr>
            </w:pPr>
            <w:r w:rsidRPr="00E77E66">
              <w:rPr>
                <w:sz w:val="20"/>
              </w:rPr>
              <w:t>0,86</w:t>
            </w:r>
          </w:p>
        </w:tc>
        <w:tc>
          <w:tcPr>
            <w:tcW w:w="1460" w:type="dxa"/>
            <w:gridSpan w:val="2"/>
            <w:tcBorders>
              <w:top w:val="nil"/>
              <w:left w:val="nil"/>
              <w:bottom w:val="single" w:sz="4" w:space="0" w:color="000000"/>
              <w:right w:val="single" w:sz="4" w:space="0" w:color="000000"/>
            </w:tcBorders>
            <w:vAlign w:val="center"/>
            <w:hideMark/>
          </w:tcPr>
          <w:p w14:paraId="53371A15"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31BD9EF5" w14:textId="77777777" w:rsidTr="001A29BD">
        <w:trPr>
          <w:trHeight w:val="154"/>
        </w:trPr>
        <w:tc>
          <w:tcPr>
            <w:tcW w:w="6139" w:type="dxa"/>
            <w:tcBorders>
              <w:top w:val="nil"/>
              <w:left w:val="single" w:sz="4" w:space="0" w:color="000000"/>
              <w:bottom w:val="single" w:sz="4" w:space="0" w:color="000000"/>
              <w:right w:val="nil"/>
            </w:tcBorders>
            <w:shd w:val="clear" w:color="auto" w:fill="auto"/>
            <w:vAlign w:val="center"/>
            <w:hideMark/>
          </w:tcPr>
          <w:p w14:paraId="39C23FD4"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Paslaugų paskirties objektai</w:t>
            </w:r>
          </w:p>
        </w:tc>
        <w:tc>
          <w:tcPr>
            <w:tcW w:w="2024" w:type="dxa"/>
            <w:tcBorders>
              <w:top w:val="nil"/>
              <w:left w:val="single" w:sz="4" w:space="0" w:color="000000"/>
              <w:bottom w:val="single" w:sz="4" w:space="0" w:color="000000"/>
              <w:right w:val="nil"/>
            </w:tcBorders>
            <w:vAlign w:val="center"/>
            <w:hideMark/>
          </w:tcPr>
          <w:p w14:paraId="6C1772CB"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A9BBA39" w14:textId="77777777" w:rsidR="00834E84" w:rsidRPr="00E77E66" w:rsidRDefault="00834E84" w:rsidP="00834E84">
            <w:pPr>
              <w:ind w:right="-70"/>
              <w:jc w:val="right"/>
              <w:rPr>
                <w:rFonts w:asciiTheme="majorBidi" w:hAnsiTheme="majorBidi" w:cstheme="majorBidi"/>
                <w:sz w:val="20"/>
              </w:rPr>
            </w:pPr>
            <w:r w:rsidRPr="00E77E66">
              <w:rPr>
                <w:sz w:val="20"/>
                <w:lang w:eastAsia="lt-LT"/>
              </w:rPr>
              <w:t>0,2</w:t>
            </w:r>
            <w:r w:rsidR="00E77E66">
              <w:rPr>
                <w:sz w:val="20"/>
                <w:lang w:eastAsia="lt-LT"/>
              </w:rPr>
              <w:t>4</w:t>
            </w:r>
          </w:p>
        </w:tc>
        <w:tc>
          <w:tcPr>
            <w:tcW w:w="1582" w:type="dxa"/>
            <w:tcBorders>
              <w:top w:val="nil"/>
              <w:left w:val="nil"/>
              <w:bottom w:val="single" w:sz="4" w:space="0" w:color="000000"/>
              <w:right w:val="nil"/>
            </w:tcBorders>
            <w:vAlign w:val="center"/>
            <w:hideMark/>
          </w:tcPr>
          <w:p w14:paraId="23440CE0"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04AEC3FF"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66" w:type="dxa"/>
            <w:gridSpan w:val="2"/>
            <w:tcBorders>
              <w:top w:val="nil"/>
              <w:left w:val="single" w:sz="4" w:space="0" w:color="000000"/>
              <w:bottom w:val="single" w:sz="4" w:space="0" w:color="000000"/>
              <w:right w:val="nil"/>
            </w:tcBorders>
            <w:vAlign w:val="center"/>
            <w:hideMark/>
          </w:tcPr>
          <w:p w14:paraId="3FA1C037" w14:textId="77777777" w:rsidR="00834E84" w:rsidRPr="00E77E66" w:rsidRDefault="00834E84" w:rsidP="00834E84">
            <w:pPr>
              <w:ind w:right="-70"/>
              <w:jc w:val="right"/>
              <w:rPr>
                <w:rFonts w:asciiTheme="majorBidi" w:hAnsiTheme="majorBidi" w:cstheme="majorBidi"/>
                <w:sz w:val="20"/>
              </w:rPr>
            </w:pPr>
            <w:r w:rsidRPr="00E77E66">
              <w:rPr>
                <w:sz w:val="20"/>
              </w:rPr>
              <w:t>0,98</w:t>
            </w:r>
          </w:p>
        </w:tc>
        <w:tc>
          <w:tcPr>
            <w:tcW w:w="1460" w:type="dxa"/>
            <w:gridSpan w:val="2"/>
            <w:tcBorders>
              <w:top w:val="nil"/>
              <w:left w:val="nil"/>
              <w:bottom w:val="single" w:sz="4" w:space="0" w:color="000000"/>
              <w:right w:val="single" w:sz="4" w:space="0" w:color="000000"/>
            </w:tcBorders>
            <w:vAlign w:val="center"/>
            <w:hideMark/>
          </w:tcPr>
          <w:p w14:paraId="3B57C8C2"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0E19DAD0"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5287E6BC"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Maitinimo paskirties objektai</w:t>
            </w:r>
          </w:p>
        </w:tc>
        <w:tc>
          <w:tcPr>
            <w:tcW w:w="2024" w:type="dxa"/>
            <w:tcBorders>
              <w:top w:val="nil"/>
              <w:left w:val="single" w:sz="4" w:space="0" w:color="000000"/>
              <w:bottom w:val="single" w:sz="4" w:space="0" w:color="000000"/>
              <w:right w:val="nil"/>
            </w:tcBorders>
            <w:vAlign w:val="center"/>
            <w:hideMark/>
          </w:tcPr>
          <w:p w14:paraId="42AB89F2"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49D7E5FA" w14:textId="77777777" w:rsidR="00834E84" w:rsidRPr="00E77E66" w:rsidRDefault="00834E84" w:rsidP="00834E84">
            <w:pPr>
              <w:ind w:right="-70"/>
              <w:jc w:val="right"/>
              <w:rPr>
                <w:rFonts w:asciiTheme="majorBidi" w:hAnsiTheme="majorBidi" w:cstheme="majorBidi"/>
                <w:sz w:val="20"/>
              </w:rPr>
            </w:pPr>
            <w:r w:rsidRPr="00E77E66">
              <w:rPr>
                <w:sz w:val="20"/>
                <w:lang w:eastAsia="lt-LT"/>
              </w:rPr>
              <w:t>0,2</w:t>
            </w:r>
            <w:r w:rsidR="00E77E66">
              <w:rPr>
                <w:sz w:val="20"/>
                <w:lang w:eastAsia="lt-LT"/>
              </w:rPr>
              <w:t>4</w:t>
            </w:r>
          </w:p>
        </w:tc>
        <w:tc>
          <w:tcPr>
            <w:tcW w:w="1582" w:type="dxa"/>
            <w:tcBorders>
              <w:top w:val="nil"/>
              <w:left w:val="nil"/>
              <w:bottom w:val="single" w:sz="4" w:space="0" w:color="000000"/>
              <w:right w:val="nil"/>
            </w:tcBorders>
            <w:vAlign w:val="center"/>
            <w:hideMark/>
          </w:tcPr>
          <w:p w14:paraId="7A9E7239"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2B90DCB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66" w:type="dxa"/>
            <w:gridSpan w:val="2"/>
            <w:tcBorders>
              <w:top w:val="nil"/>
              <w:left w:val="single" w:sz="4" w:space="0" w:color="000000"/>
              <w:bottom w:val="single" w:sz="4" w:space="0" w:color="000000"/>
              <w:right w:val="nil"/>
            </w:tcBorders>
            <w:vAlign w:val="center"/>
            <w:hideMark/>
          </w:tcPr>
          <w:p w14:paraId="6F6FEA16" w14:textId="77777777" w:rsidR="00834E84" w:rsidRPr="00E77E66" w:rsidRDefault="00834E84" w:rsidP="00834E84">
            <w:pPr>
              <w:ind w:right="-70"/>
              <w:jc w:val="right"/>
              <w:rPr>
                <w:rFonts w:asciiTheme="majorBidi" w:hAnsiTheme="majorBidi" w:cstheme="majorBidi"/>
                <w:sz w:val="20"/>
              </w:rPr>
            </w:pPr>
            <w:r w:rsidRPr="00E77E66">
              <w:rPr>
                <w:sz w:val="20"/>
              </w:rPr>
              <w:t>2,19</w:t>
            </w:r>
          </w:p>
        </w:tc>
        <w:tc>
          <w:tcPr>
            <w:tcW w:w="1460" w:type="dxa"/>
            <w:gridSpan w:val="2"/>
            <w:tcBorders>
              <w:top w:val="nil"/>
              <w:left w:val="nil"/>
              <w:bottom w:val="single" w:sz="4" w:space="0" w:color="000000"/>
              <w:right w:val="single" w:sz="4" w:space="0" w:color="000000"/>
            </w:tcBorders>
            <w:vAlign w:val="center"/>
            <w:hideMark/>
          </w:tcPr>
          <w:p w14:paraId="33744222"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237A6626" w14:textId="77777777" w:rsidTr="001A29BD">
        <w:trPr>
          <w:trHeight w:val="90"/>
        </w:trPr>
        <w:tc>
          <w:tcPr>
            <w:tcW w:w="6139" w:type="dxa"/>
            <w:tcBorders>
              <w:top w:val="nil"/>
              <w:left w:val="single" w:sz="4" w:space="0" w:color="000000"/>
              <w:bottom w:val="single" w:sz="4" w:space="0" w:color="000000"/>
              <w:right w:val="nil"/>
            </w:tcBorders>
            <w:shd w:val="clear" w:color="auto" w:fill="auto"/>
            <w:vAlign w:val="center"/>
            <w:hideMark/>
          </w:tcPr>
          <w:p w14:paraId="10EC037B"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Transporto paskirties objektai</w:t>
            </w:r>
          </w:p>
        </w:tc>
        <w:tc>
          <w:tcPr>
            <w:tcW w:w="2024" w:type="dxa"/>
            <w:tcBorders>
              <w:top w:val="nil"/>
              <w:left w:val="single" w:sz="4" w:space="0" w:color="000000"/>
              <w:bottom w:val="single" w:sz="4" w:space="0" w:color="000000"/>
              <w:right w:val="nil"/>
            </w:tcBorders>
            <w:vAlign w:val="center"/>
            <w:hideMark/>
          </w:tcPr>
          <w:p w14:paraId="494E35B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86F7184" w14:textId="77777777" w:rsidR="00834E84" w:rsidRPr="00E77E66" w:rsidRDefault="00834E84" w:rsidP="00834E84">
            <w:pPr>
              <w:ind w:right="-70"/>
              <w:jc w:val="right"/>
              <w:rPr>
                <w:rFonts w:asciiTheme="majorBidi" w:hAnsiTheme="majorBidi" w:cstheme="majorBidi"/>
                <w:sz w:val="20"/>
              </w:rPr>
            </w:pPr>
            <w:r w:rsidRPr="00E77E66">
              <w:rPr>
                <w:sz w:val="20"/>
                <w:lang w:eastAsia="lt-LT"/>
              </w:rPr>
              <w:t>0,06</w:t>
            </w:r>
          </w:p>
        </w:tc>
        <w:tc>
          <w:tcPr>
            <w:tcW w:w="1582" w:type="dxa"/>
            <w:tcBorders>
              <w:top w:val="nil"/>
              <w:left w:val="nil"/>
              <w:bottom w:val="single" w:sz="4" w:space="0" w:color="000000"/>
              <w:right w:val="nil"/>
            </w:tcBorders>
            <w:vAlign w:val="center"/>
            <w:hideMark/>
          </w:tcPr>
          <w:p w14:paraId="4662AC18"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5270F813"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66" w:type="dxa"/>
            <w:gridSpan w:val="2"/>
            <w:tcBorders>
              <w:top w:val="nil"/>
              <w:left w:val="single" w:sz="4" w:space="0" w:color="000000"/>
              <w:bottom w:val="single" w:sz="4" w:space="0" w:color="000000"/>
              <w:right w:val="nil"/>
            </w:tcBorders>
            <w:vAlign w:val="center"/>
            <w:hideMark/>
          </w:tcPr>
          <w:p w14:paraId="52E9C532" w14:textId="77777777" w:rsidR="00834E84" w:rsidRPr="00E77E66" w:rsidRDefault="00834E84" w:rsidP="00834E84">
            <w:pPr>
              <w:ind w:right="-70"/>
              <w:jc w:val="right"/>
              <w:rPr>
                <w:rFonts w:asciiTheme="majorBidi" w:hAnsiTheme="majorBidi" w:cstheme="majorBidi"/>
                <w:sz w:val="20"/>
              </w:rPr>
            </w:pPr>
            <w:r w:rsidRPr="00E77E66">
              <w:rPr>
                <w:sz w:val="20"/>
              </w:rPr>
              <w:t>0,60</w:t>
            </w:r>
          </w:p>
        </w:tc>
        <w:tc>
          <w:tcPr>
            <w:tcW w:w="1460" w:type="dxa"/>
            <w:gridSpan w:val="2"/>
            <w:tcBorders>
              <w:top w:val="nil"/>
              <w:left w:val="nil"/>
              <w:bottom w:val="single" w:sz="4" w:space="0" w:color="000000"/>
              <w:right w:val="single" w:sz="4" w:space="0" w:color="000000"/>
            </w:tcBorders>
            <w:vAlign w:val="center"/>
            <w:hideMark/>
          </w:tcPr>
          <w:p w14:paraId="6D3EF643"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79A57679"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29AD7262"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shd w:val="clear" w:color="auto" w:fill="FFFFFF"/>
              </w:rPr>
              <w:t xml:space="preserve">Garažų paskirties objektai (fizinių asmenų, </w:t>
            </w:r>
            <w:r w:rsidRPr="00E77E66">
              <w:rPr>
                <w:rFonts w:asciiTheme="majorBidi" w:hAnsiTheme="majorBidi" w:cstheme="majorBidi"/>
                <w:sz w:val="20"/>
              </w:rPr>
              <w:t>garažų bendrijos)</w:t>
            </w:r>
          </w:p>
        </w:tc>
        <w:tc>
          <w:tcPr>
            <w:tcW w:w="2024" w:type="dxa"/>
            <w:tcBorders>
              <w:top w:val="nil"/>
              <w:left w:val="single" w:sz="4" w:space="0" w:color="000000"/>
              <w:bottom w:val="single" w:sz="4" w:space="0" w:color="000000"/>
              <w:right w:val="nil"/>
            </w:tcBorders>
            <w:vAlign w:val="center"/>
            <w:hideMark/>
          </w:tcPr>
          <w:p w14:paraId="7E09E460"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objektų skaičius</w:t>
            </w:r>
          </w:p>
        </w:tc>
        <w:tc>
          <w:tcPr>
            <w:tcW w:w="760" w:type="dxa"/>
            <w:gridSpan w:val="2"/>
            <w:tcBorders>
              <w:top w:val="nil"/>
              <w:left w:val="single" w:sz="4" w:space="0" w:color="000000"/>
              <w:bottom w:val="single" w:sz="4" w:space="0" w:color="000000"/>
              <w:right w:val="nil"/>
            </w:tcBorders>
            <w:vAlign w:val="center"/>
            <w:hideMark/>
          </w:tcPr>
          <w:p w14:paraId="5C8B41B7" w14:textId="77777777" w:rsidR="00834E84" w:rsidRPr="00E77E66" w:rsidRDefault="00834E84" w:rsidP="00834E84">
            <w:pPr>
              <w:ind w:right="-70"/>
              <w:jc w:val="right"/>
              <w:rPr>
                <w:rFonts w:asciiTheme="majorBidi" w:hAnsiTheme="majorBidi" w:cstheme="majorBidi"/>
                <w:sz w:val="20"/>
              </w:rPr>
            </w:pPr>
            <w:r w:rsidRPr="00E77E66">
              <w:rPr>
                <w:sz w:val="20"/>
                <w:lang w:eastAsia="lt-LT"/>
              </w:rPr>
              <w:t>0,</w:t>
            </w:r>
            <w:r w:rsidR="00E77E66">
              <w:rPr>
                <w:sz w:val="20"/>
                <w:lang w:eastAsia="lt-LT"/>
              </w:rPr>
              <w:t>76</w:t>
            </w:r>
          </w:p>
        </w:tc>
        <w:tc>
          <w:tcPr>
            <w:tcW w:w="1582" w:type="dxa"/>
            <w:tcBorders>
              <w:top w:val="nil"/>
              <w:left w:val="nil"/>
              <w:bottom w:val="single" w:sz="4" w:space="0" w:color="000000"/>
              <w:right w:val="nil"/>
            </w:tcBorders>
            <w:vAlign w:val="center"/>
            <w:hideMark/>
          </w:tcPr>
          <w:p w14:paraId="6564F9A5"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hideMark/>
          </w:tcPr>
          <w:p w14:paraId="6DCA2BEB"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objektų skaičius</w:t>
            </w:r>
          </w:p>
        </w:tc>
        <w:tc>
          <w:tcPr>
            <w:tcW w:w="666" w:type="dxa"/>
            <w:gridSpan w:val="2"/>
            <w:tcBorders>
              <w:top w:val="nil"/>
              <w:left w:val="single" w:sz="4" w:space="0" w:color="000000"/>
              <w:bottom w:val="single" w:sz="4" w:space="0" w:color="000000"/>
              <w:right w:val="nil"/>
            </w:tcBorders>
            <w:vAlign w:val="center"/>
            <w:hideMark/>
          </w:tcPr>
          <w:p w14:paraId="0003D5AE" w14:textId="77777777" w:rsidR="00834E84" w:rsidRPr="00E77E66" w:rsidRDefault="00834E84" w:rsidP="00834E84">
            <w:pPr>
              <w:ind w:right="-70"/>
              <w:jc w:val="right"/>
              <w:rPr>
                <w:rFonts w:asciiTheme="majorBidi" w:hAnsiTheme="majorBidi" w:cstheme="majorBidi"/>
                <w:sz w:val="20"/>
              </w:rPr>
            </w:pPr>
            <w:r w:rsidRPr="00E77E66">
              <w:rPr>
                <w:sz w:val="20"/>
              </w:rPr>
              <w:t>8,55</w:t>
            </w:r>
          </w:p>
        </w:tc>
        <w:tc>
          <w:tcPr>
            <w:tcW w:w="1460" w:type="dxa"/>
            <w:gridSpan w:val="2"/>
            <w:tcBorders>
              <w:top w:val="nil"/>
              <w:left w:val="nil"/>
              <w:bottom w:val="single" w:sz="4" w:space="0" w:color="000000"/>
              <w:right w:val="single" w:sz="4" w:space="0" w:color="000000"/>
            </w:tcBorders>
            <w:vAlign w:val="center"/>
            <w:hideMark/>
          </w:tcPr>
          <w:p w14:paraId="2E2918B4"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objekt.</w:t>
            </w:r>
          </w:p>
        </w:tc>
      </w:tr>
      <w:tr w:rsidR="00834E84" w:rsidRPr="00E77E66" w14:paraId="66424732"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5BBEF9C0"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Gamybos, pramonės paskirties objektai</w:t>
            </w:r>
          </w:p>
        </w:tc>
        <w:tc>
          <w:tcPr>
            <w:tcW w:w="2024" w:type="dxa"/>
            <w:tcBorders>
              <w:top w:val="nil"/>
              <w:left w:val="single" w:sz="4" w:space="0" w:color="000000"/>
              <w:bottom w:val="single" w:sz="4" w:space="0" w:color="000000"/>
              <w:right w:val="nil"/>
            </w:tcBorders>
            <w:vAlign w:val="center"/>
          </w:tcPr>
          <w:p w14:paraId="488031A9" w14:textId="77777777" w:rsidR="00834E84" w:rsidRPr="00E77E66" w:rsidRDefault="00834E84" w:rsidP="00834E84">
            <w:pPr>
              <w:snapToGrid w:val="0"/>
              <w:jc w:val="center"/>
              <w:rPr>
                <w:rFonts w:asciiTheme="majorBidi" w:hAnsiTheme="majorBidi" w:cstheme="majorBidi"/>
                <w:sz w:val="20"/>
              </w:rPr>
            </w:pPr>
          </w:p>
        </w:tc>
        <w:tc>
          <w:tcPr>
            <w:tcW w:w="760" w:type="dxa"/>
            <w:gridSpan w:val="2"/>
            <w:tcBorders>
              <w:top w:val="nil"/>
              <w:left w:val="single" w:sz="4" w:space="0" w:color="000000"/>
              <w:bottom w:val="single" w:sz="4" w:space="0" w:color="000000"/>
              <w:right w:val="nil"/>
            </w:tcBorders>
            <w:vAlign w:val="center"/>
          </w:tcPr>
          <w:p w14:paraId="78FE0459" w14:textId="77777777" w:rsidR="00834E84" w:rsidRPr="00E77E66" w:rsidRDefault="00834E84" w:rsidP="00834E84">
            <w:pPr>
              <w:snapToGrid w:val="0"/>
              <w:ind w:right="-70"/>
              <w:jc w:val="right"/>
              <w:rPr>
                <w:rFonts w:asciiTheme="majorBidi" w:hAnsiTheme="majorBidi" w:cstheme="majorBidi"/>
                <w:sz w:val="20"/>
              </w:rPr>
            </w:pPr>
          </w:p>
        </w:tc>
        <w:tc>
          <w:tcPr>
            <w:tcW w:w="1582" w:type="dxa"/>
            <w:tcBorders>
              <w:top w:val="nil"/>
              <w:left w:val="nil"/>
              <w:bottom w:val="single" w:sz="4" w:space="0" w:color="000000"/>
              <w:right w:val="nil"/>
            </w:tcBorders>
            <w:vAlign w:val="center"/>
          </w:tcPr>
          <w:p w14:paraId="43F9B003" w14:textId="77777777" w:rsidR="00834E84" w:rsidRPr="00E77E66" w:rsidRDefault="00834E84" w:rsidP="00834E84">
            <w:pPr>
              <w:snapToGrid w:val="0"/>
              <w:ind w:left="-90"/>
              <w:rPr>
                <w:rFonts w:asciiTheme="majorBidi" w:hAnsiTheme="majorBidi" w:cstheme="majorBidi"/>
                <w:sz w:val="20"/>
              </w:rPr>
            </w:pPr>
          </w:p>
        </w:tc>
        <w:tc>
          <w:tcPr>
            <w:tcW w:w="1843" w:type="dxa"/>
            <w:tcBorders>
              <w:top w:val="nil"/>
              <w:left w:val="single" w:sz="4" w:space="0" w:color="000000"/>
              <w:bottom w:val="single" w:sz="4" w:space="0" w:color="000000"/>
              <w:right w:val="nil"/>
            </w:tcBorders>
            <w:vAlign w:val="center"/>
          </w:tcPr>
          <w:p w14:paraId="5CE2294C" w14:textId="77777777" w:rsidR="00834E84" w:rsidRPr="00E77E66" w:rsidRDefault="00834E84" w:rsidP="00834E84">
            <w:pPr>
              <w:snapToGrid w:val="0"/>
              <w:jc w:val="center"/>
              <w:rPr>
                <w:rFonts w:asciiTheme="majorBidi" w:hAnsiTheme="majorBidi" w:cstheme="majorBidi"/>
                <w:sz w:val="20"/>
              </w:rPr>
            </w:pPr>
          </w:p>
        </w:tc>
        <w:tc>
          <w:tcPr>
            <w:tcW w:w="666" w:type="dxa"/>
            <w:gridSpan w:val="2"/>
            <w:tcBorders>
              <w:top w:val="nil"/>
              <w:left w:val="single" w:sz="4" w:space="0" w:color="000000"/>
              <w:bottom w:val="single" w:sz="4" w:space="0" w:color="000000"/>
              <w:right w:val="nil"/>
            </w:tcBorders>
            <w:vAlign w:val="center"/>
          </w:tcPr>
          <w:p w14:paraId="6B572A04" w14:textId="77777777" w:rsidR="00834E84" w:rsidRPr="00E77E66" w:rsidRDefault="00834E84" w:rsidP="00834E84">
            <w:pPr>
              <w:snapToGrid w:val="0"/>
              <w:ind w:right="-70"/>
              <w:jc w:val="right"/>
              <w:rPr>
                <w:rFonts w:asciiTheme="majorBidi" w:hAnsiTheme="majorBidi" w:cstheme="majorBidi"/>
                <w:sz w:val="20"/>
              </w:rPr>
            </w:pPr>
          </w:p>
        </w:tc>
        <w:tc>
          <w:tcPr>
            <w:tcW w:w="1460" w:type="dxa"/>
            <w:gridSpan w:val="2"/>
            <w:tcBorders>
              <w:top w:val="nil"/>
              <w:left w:val="nil"/>
              <w:bottom w:val="single" w:sz="4" w:space="0" w:color="000000"/>
              <w:right w:val="single" w:sz="4" w:space="0" w:color="000000"/>
            </w:tcBorders>
            <w:vAlign w:val="center"/>
          </w:tcPr>
          <w:p w14:paraId="09F3BA64" w14:textId="77777777" w:rsidR="00834E84" w:rsidRPr="00E77E66" w:rsidRDefault="00834E84" w:rsidP="00834E84">
            <w:pPr>
              <w:snapToGrid w:val="0"/>
              <w:ind w:left="-90"/>
              <w:rPr>
                <w:rFonts w:asciiTheme="majorBidi" w:hAnsiTheme="majorBidi" w:cstheme="majorBidi"/>
                <w:sz w:val="20"/>
              </w:rPr>
            </w:pPr>
          </w:p>
        </w:tc>
      </w:tr>
      <w:tr w:rsidR="00834E84" w:rsidRPr="00E77E66" w14:paraId="1C59FFBC"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17B24433"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Gamybos, pramonės paskirties objektai </w:t>
            </w:r>
          </w:p>
          <w:p w14:paraId="2CEF15BF"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(iki 500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6B220338"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12E27C73" w14:textId="77777777" w:rsidR="00834E84" w:rsidRPr="00E77E66" w:rsidRDefault="00834E84" w:rsidP="00834E84">
            <w:pPr>
              <w:ind w:right="-70"/>
              <w:jc w:val="right"/>
              <w:rPr>
                <w:rFonts w:asciiTheme="majorBidi" w:hAnsiTheme="majorBidi" w:cstheme="majorBidi"/>
                <w:sz w:val="20"/>
              </w:rPr>
            </w:pPr>
            <w:r w:rsidRPr="00E77E66">
              <w:rPr>
                <w:sz w:val="20"/>
                <w:lang w:eastAsia="lt-LT"/>
              </w:rPr>
              <w:t>0,1</w:t>
            </w:r>
            <w:r w:rsidR="00E77E66">
              <w:rPr>
                <w:sz w:val="20"/>
                <w:lang w:eastAsia="lt-LT"/>
              </w:rPr>
              <w:t>1</w:t>
            </w:r>
          </w:p>
        </w:tc>
        <w:tc>
          <w:tcPr>
            <w:tcW w:w="1582" w:type="dxa"/>
            <w:tcBorders>
              <w:top w:val="nil"/>
              <w:left w:val="nil"/>
              <w:bottom w:val="single" w:sz="4" w:space="0" w:color="000000"/>
              <w:right w:val="nil"/>
            </w:tcBorders>
            <w:vAlign w:val="center"/>
            <w:hideMark/>
          </w:tcPr>
          <w:p w14:paraId="15CCFA0F"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73A1C05A"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1F5D31A9"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5546E8B3"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0FA432F6"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43B48791"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Gamybos, pramonės paskirties objektai </w:t>
            </w:r>
          </w:p>
          <w:p w14:paraId="7FC1AF52"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(nuo 501 iki 1000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46FE15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13248686" w14:textId="77777777" w:rsidR="00834E84" w:rsidRPr="00E77E66" w:rsidRDefault="00834E84" w:rsidP="00834E84">
            <w:pPr>
              <w:ind w:right="-70"/>
              <w:jc w:val="right"/>
              <w:rPr>
                <w:rFonts w:asciiTheme="majorBidi" w:hAnsiTheme="majorBidi" w:cstheme="majorBidi"/>
                <w:sz w:val="20"/>
              </w:rPr>
            </w:pPr>
            <w:r w:rsidRPr="00E77E66">
              <w:rPr>
                <w:sz w:val="20"/>
                <w:lang w:eastAsia="lt-LT"/>
              </w:rPr>
              <w:t>0,0</w:t>
            </w:r>
            <w:r w:rsidR="00E77E66">
              <w:rPr>
                <w:sz w:val="20"/>
                <w:lang w:eastAsia="lt-LT"/>
              </w:rPr>
              <w:t>9</w:t>
            </w:r>
          </w:p>
        </w:tc>
        <w:tc>
          <w:tcPr>
            <w:tcW w:w="1582" w:type="dxa"/>
            <w:tcBorders>
              <w:top w:val="nil"/>
              <w:left w:val="nil"/>
              <w:bottom w:val="single" w:sz="4" w:space="0" w:color="000000"/>
              <w:right w:val="nil"/>
            </w:tcBorders>
            <w:vAlign w:val="center"/>
            <w:hideMark/>
          </w:tcPr>
          <w:p w14:paraId="7B4973D4"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4BED923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740F07BE"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7FA8F3F6"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49437FA1"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2943ADF5"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Gamybos, pramonės paskirties objektai </w:t>
            </w:r>
          </w:p>
          <w:p w14:paraId="24755863"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(nuo 1001 iki 5000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4CC934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73ABEF1" w14:textId="77777777" w:rsidR="00834E84" w:rsidRPr="00E77E66" w:rsidRDefault="00834E84" w:rsidP="00834E84">
            <w:pPr>
              <w:ind w:right="-70"/>
              <w:jc w:val="right"/>
              <w:rPr>
                <w:rFonts w:asciiTheme="majorBidi" w:hAnsiTheme="majorBidi" w:cstheme="majorBidi"/>
                <w:sz w:val="20"/>
              </w:rPr>
            </w:pPr>
            <w:r w:rsidRPr="00E77E66">
              <w:rPr>
                <w:sz w:val="20"/>
                <w:lang w:eastAsia="lt-LT"/>
              </w:rPr>
              <w:t>0,0</w:t>
            </w:r>
            <w:r w:rsidR="00E77E66">
              <w:rPr>
                <w:sz w:val="20"/>
                <w:lang w:eastAsia="lt-LT"/>
              </w:rPr>
              <w:t>7</w:t>
            </w:r>
          </w:p>
        </w:tc>
        <w:tc>
          <w:tcPr>
            <w:tcW w:w="1582" w:type="dxa"/>
            <w:tcBorders>
              <w:top w:val="nil"/>
              <w:left w:val="nil"/>
              <w:bottom w:val="single" w:sz="4" w:space="0" w:color="000000"/>
              <w:right w:val="nil"/>
            </w:tcBorders>
            <w:vAlign w:val="center"/>
            <w:hideMark/>
          </w:tcPr>
          <w:p w14:paraId="23BC0D94"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00619B25"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3B898CA5"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26E5643F"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4091AC12"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3D842CEA"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Gamybos, pramonės paskirties objektai </w:t>
            </w:r>
          </w:p>
          <w:p w14:paraId="12BBD64A"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(nuo 5001 iki 10000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B18A11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0AE8986B" w14:textId="77777777" w:rsidR="00834E84" w:rsidRPr="00E77E66" w:rsidRDefault="00834E84" w:rsidP="00834E84">
            <w:pPr>
              <w:ind w:right="-70"/>
              <w:jc w:val="right"/>
              <w:rPr>
                <w:rFonts w:asciiTheme="majorBidi" w:hAnsiTheme="majorBidi" w:cstheme="majorBidi"/>
                <w:sz w:val="20"/>
              </w:rPr>
            </w:pPr>
            <w:r w:rsidRPr="00E77E66">
              <w:rPr>
                <w:sz w:val="20"/>
              </w:rPr>
              <w:t>0,0</w:t>
            </w:r>
            <w:r w:rsidR="00E77E66">
              <w:rPr>
                <w:sz w:val="20"/>
              </w:rPr>
              <w:t>5</w:t>
            </w:r>
          </w:p>
        </w:tc>
        <w:tc>
          <w:tcPr>
            <w:tcW w:w="1582" w:type="dxa"/>
            <w:tcBorders>
              <w:top w:val="nil"/>
              <w:left w:val="nil"/>
              <w:bottom w:val="single" w:sz="4" w:space="0" w:color="000000"/>
              <w:right w:val="nil"/>
            </w:tcBorders>
            <w:vAlign w:val="center"/>
            <w:hideMark/>
          </w:tcPr>
          <w:p w14:paraId="182C0908"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6C63284F"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330E4594"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45900160"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203F0BB6" w14:textId="77777777" w:rsidTr="001A29BD">
        <w:trPr>
          <w:trHeight w:val="86"/>
        </w:trPr>
        <w:tc>
          <w:tcPr>
            <w:tcW w:w="6139" w:type="dxa"/>
            <w:tcBorders>
              <w:top w:val="nil"/>
              <w:left w:val="single" w:sz="4" w:space="0" w:color="000000"/>
              <w:bottom w:val="single" w:sz="4" w:space="0" w:color="000000"/>
              <w:right w:val="nil"/>
            </w:tcBorders>
            <w:shd w:val="clear" w:color="auto" w:fill="auto"/>
            <w:vAlign w:val="center"/>
            <w:hideMark/>
          </w:tcPr>
          <w:p w14:paraId="2F831378"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Gamybos, pramonės paskirties objektai </w:t>
            </w:r>
          </w:p>
          <w:p w14:paraId="528EAFC5"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(virš 10001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6F9F5DA"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E598B80" w14:textId="77777777" w:rsidR="00834E84" w:rsidRPr="00E77E66" w:rsidRDefault="00834E84" w:rsidP="00834E84">
            <w:pPr>
              <w:ind w:right="-70"/>
              <w:jc w:val="right"/>
              <w:rPr>
                <w:rFonts w:asciiTheme="majorBidi" w:hAnsiTheme="majorBidi" w:cstheme="majorBidi"/>
                <w:sz w:val="20"/>
              </w:rPr>
            </w:pPr>
            <w:r w:rsidRPr="00E77E66">
              <w:rPr>
                <w:sz w:val="20"/>
              </w:rPr>
              <w:t>0,0</w:t>
            </w:r>
            <w:r w:rsidR="00E77E66">
              <w:rPr>
                <w:sz w:val="20"/>
              </w:rPr>
              <w:t>3</w:t>
            </w:r>
          </w:p>
        </w:tc>
        <w:tc>
          <w:tcPr>
            <w:tcW w:w="1582" w:type="dxa"/>
            <w:tcBorders>
              <w:top w:val="nil"/>
              <w:left w:val="nil"/>
              <w:bottom w:val="single" w:sz="4" w:space="0" w:color="000000"/>
              <w:right w:val="nil"/>
            </w:tcBorders>
            <w:vAlign w:val="center"/>
            <w:hideMark/>
          </w:tcPr>
          <w:p w14:paraId="4C49AF80"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41DEA109"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shd w:val="clear" w:color="auto" w:fill="auto"/>
            <w:vAlign w:val="center"/>
            <w:hideMark/>
          </w:tcPr>
          <w:p w14:paraId="14D4A074"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shd w:val="clear" w:color="auto" w:fill="auto"/>
            <w:vAlign w:val="center"/>
            <w:hideMark/>
          </w:tcPr>
          <w:p w14:paraId="3C1C2EE0"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65622746"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2DB111C5"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Sandėliavimo paskirties objektai</w:t>
            </w:r>
          </w:p>
        </w:tc>
        <w:tc>
          <w:tcPr>
            <w:tcW w:w="2024" w:type="dxa"/>
            <w:tcBorders>
              <w:top w:val="nil"/>
              <w:left w:val="single" w:sz="4" w:space="0" w:color="000000"/>
              <w:bottom w:val="single" w:sz="4" w:space="0" w:color="000000"/>
              <w:right w:val="nil"/>
            </w:tcBorders>
            <w:vAlign w:val="center"/>
          </w:tcPr>
          <w:p w14:paraId="7D03856F" w14:textId="77777777" w:rsidR="00834E84" w:rsidRPr="00E77E66" w:rsidRDefault="00834E84" w:rsidP="00834E84">
            <w:pPr>
              <w:snapToGrid w:val="0"/>
              <w:jc w:val="center"/>
              <w:rPr>
                <w:rFonts w:asciiTheme="majorBidi" w:hAnsiTheme="majorBidi" w:cstheme="majorBidi"/>
                <w:sz w:val="20"/>
              </w:rPr>
            </w:pPr>
          </w:p>
        </w:tc>
        <w:tc>
          <w:tcPr>
            <w:tcW w:w="760" w:type="dxa"/>
            <w:gridSpan w:val="2"/>
            <w:tcBorders>
              <w:top w:val="nil"/>
              <w:left w:val="single" w:sz="4" w:space="0" w:color="000000"/>
              <w:bottom w:val="single" w:sz="4" w:space="0" w:color="000000"/>
              <w:right w:val="nil"/>
            </w:tcBorders>
            <w:vAlign w:val="center"/>
          </w:tcPr>
          <w:p w14:paraId="0B22EF7C" w14:textId="77777777" w:rsidR="00834E84" w:rsidRPr="00E77E66" w:rsidRDefault="00834E84" w:rsidP="00834E84">
            <w:pPr>
              <w:snapToGrid w:val="0"/>
              <w:ind w:right="-70"/>
              <w:jc w:val="right"/>
              <w:rPr>
                <w:rFonts w:asciiTheme="majorBidi" w:hAnsiTheme="majorBidi" w:cstheme="majorBidi"/>
                <w:sz w:val="20"/>
              </w:rPr>
            </w:pPr>
          </w:p>
        </w:tc>
        <w:tc>
          <w:tcPr>
            <w:tcW w:w="1582" w:type="dxa"/>
            <w:tcBorders>
              <w:top w:val="nil"/>
              <w:left w:val="nil"/>
              <w:bottom w:val="single" w:sz="4" w:space="0" w:color="000000"/>
              <w:right w:val="nil"/>
            </w:tcBorders>
            <w:vAlign w:val="center"/>
          </w:tcPr>
          <w:p w14:paraId="564A1AC6" w14:textId="77777777" w:rsidR="00834E84" w:rsidRPr="00E77E66" w:rsidRDefault="00834E84" w:rsidP="00834E84">
            <w:pPr>
              <w:snapToGrid w:val="0"/>
              <w:ind w:left="-90"/>
              <w:rPr>
                <w:rFonts w:asciiTheme="majorBidi" w:hAnsiTheme="majorBidi" w:cstheme="majorBidi"/>
                <w:sz w:val="20"/>
              </w:rPr>
            </w:pPr>
          </w:p>
        </w:tc>
        <w:tc>
          <w:tcPr>
            <w:tcW w:w="1843" w:type="dxa"/>
            <w:tcBorders>
              <w:top w:val="nil"/>
              <w:left w:val="single" w:sz="4" w:space="0" w:color="000000"/>
              <w:bottom w:val="single" w:sz="4" w:space="0" w:color="000000"/>
              <w:right w:val="nil"/>
            </w:tcBorders>
            <w:vAlign w:val="center"/>
          </w:tcPr>
          <w:p w14:paraId="73F1F6A4" w14:textId="77777777" w:rsidR="00834E84" w:rsidRPr="00E77E66" w:rsidRDefault="00834E84" w:rsidP="00834E84">
            <w:pPr>
              <w:snapToGrid w:val="0"/>
              <w:jc w:val="center"/>
              <w:rPr>
                <w:rFonts w:asciiTheme="majorBidi" w:hAnsiTheme="majorBidi" w:cstheme="majorBidi"/>
                <w:sz w:val="20"/>
              </w:rPr>
            </w:pPr>
          </w:p>
        </w:tc>
        <w:tc>
          <w:tcPr>
            <w:tcW w:w="666" w:type="dxa"/>
            <w:gridSpan w:val="2"/>
            <w:tcBorders>
              <w:top w:val="nil"/>
              <w:left w:val="single" w:sz="4" w:space="0" w:color="000000"/>
              <w:bottom w:val="single" w:sz="4" w:space="0" w:color="000000"/>
              <w:right w:val="nil"/>
            </w:tcBorders>
            <w:vAlign w:val="center"/>
          </w:tcPr>
          <w:p w14:paraId="248FF42E" w14:textId="77777777" w:rsidR="00834E84" w:rsidRPr="00E77E66" w:rsidRDefault="00834E84" w:rsidP="00834E84">
            <w:pPr>
              <w:snapToGrid w:val="0"/>
              <w:ind w:right="-70"/>
              <w:jc w:val="right"/>
              <w:rPr>
                <w:rFonts w:asciiTheme="majorBidi" w:hAnsiTheme="majorBidi" w:cstheme="majorBidi"/>
                <w:sz w:val="20"/>
              </w:rPr>
            </w:pPr>
          </w:p>
        </w:tc>
        <w:tc>
          <w:tcPr>
            <w:tcW w:w="1460" w:type="dxa"/>
            <w:gridSpan w:val="2"/>
            <w:tcBorders>
              <w:top w:val="nil"/>
              <w:left w:val="nil"/>
              <w:bottom w:val="single" w:sz="4" w:space="0" w:color="000000"/>
              <w:right w:val="single" w:sz="4" w:space="0" w:color="000000"/>
            </w:tcBorders>
            <w:vAlign w:val="center"/>
          </w:tcPr>
          <w:p w14:paraId="41975344" w14:textId="77777777" w:rsidR="00834E84" w:rsidRPr="00E77E66" w:rsidRDefault="00834E84" w:rsidP="00834E84">
            <w:pPr>
              <w:snapToGrid w:val="0"/>
              <w:ind w:left="-90"/>
              <w:rPr>
                <w:rFonts w:asciiTheme="majorBidi" w:hAnsiTheme="majorBidi" w:cstheme="majorBidi"/>
                <w:sz w:val="20"/>
              </w:rPr>
            </w:pPr>
          </w:p>
        </w:tc>
      </w:tr>
      <w:tr w:rsidR="00834E84" w:rsidRPr="00E77E66" w14:paraId="330AE6A8"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0189A4E4"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Sandėliavimo paskirties objektai </w:t>
            </w:r>
          </w:p>
          <w:p w14:paraId="188766FE"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(iki 500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1D86DF8A"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A3A7820" w14:textId="77777777" w:rsidR="00834E84" w:rsidRPr="00E77E66" w:rsidRDefault="00834E84" w:rsidP="00834E84">
            <w:pPr>
              <w:ind w:right="-70"/>
              <w:jc w:val="right"/>
              <w:rPr>
                <w:rFonts w:asciiTheme="majorBidi" w:hAnsiTheme="majorBidi" w:cstheme="majorBidi"/>
                <w:sz w:val="20"/>
              </w:rPr>
            </w:pPr>
            <w:r w:rsidRPr="00E77E66">
              <w:rPr>
                <w:sz w:val="20"/>
                <w:lang w:eastAsia="lt-LT"/>
              </w:rPr>
              <w:t>0,1</w:t>
            </w:r>
            <w:r w:rsidR="00E77E66">
              <w:rPr>
                <w:sz w:val="20"/>
                <w:lang w:eastAsia="lt-LT"/>
              </w:rPr>
              <w:t>1</w:t>
            </w:r>
          </w:p>
        </w:tc>
        <w:tc>
          <w:tcPr>
            <w:tcW w:w="1582" w:type="dxa"/>
            <w:tcBorders>
              <w:top w:val="nil"/>
              <w:left w:val="nil"/>
              <w:bottom w:val="single" w:sz="4" w:space="0" w:color="000000"/>
              <w:right w:val="nil"/>
            </w:tcBorders>
            <w:vAlign w:val="center"/>
            <w:hideMark/>
          </w:tcPr>
          <w:p w14:paraId="101F54A8"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1CFF77EA"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0FA81F68"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vAlign w:val="center"/>
            <w:hideMark/>
          </w:tcPr>
          <w:p w14:paraId="3FC992A0"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3DF36F52"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443F8F67"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Sandėliavimo paskirties objektai </w:t>
            </w:r>
          </w:p>
          <w:p w14:paraId="556D2A20"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(nuo 501 iki 1000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57F5E0F2"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0EC37D28" w14:textId="77777777" w:rsidR="00834E84" w:rsidRPr="00E77E66" w:rsidRDefault="00834E84" w:rsidP="00834E84">
            <w:pPr>
              <w:ind w:right="-70"/>
              <w:jc w:val="right"/>
              <w:rPr>
                <w:rFonts w:asciiTheme="majorBidi" w:hAnsiTheme="majorBidi" w:cstheme="majorBidi"/>
                <w:sz w:val="20"/>
              </w:rPr>
            </w:pPr>
            <w:r w:rsidRPr="00E77E66">
              <w:rPr>
                <w:sz w:val="20"/>
                <w:lang w:eastAsia="lt-LT"/>
              </w:rPr>
              <w:t>0,0</w:t>
            </w:r>
            <w:r w:rsidR="00E77E66">
              <w:rPr>
                <w:sz w:val="20"/>
                <w:lang w:eastAsia="lt-LT"/>
              </w:rPr>
              <w:t>9</w:t>
            </w:r>
          </w:p>
        </w:tc>
        <w:tc>
          <w:tcPr>
            <w:tcW w:w="1582" w:type="dxa"/>
            <w:tcBorders>
              <w:top w:val="nil"/>
              <w:left w:val="nil"/>
              <w:bottom w:val="single" w:sz="4" w:space="0" w:color="000000"/>
              <w:right w:val="nil"/>
            </w:tcBorders>
            <w:vAlign w:val="center"/>
            <w:hideMark/>
          </w:tcPr>
          <w:p w14:paraId="7CA527D1"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66F57748"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71EDF6D2"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vAlign w:val="center"/>
            <w:hideMark/>
          </w:tcPr>
          <w:p w14:paraId="5122C52F"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43018E19"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3F026F10"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Sandėliavimo paskirties objektai </w:t>
            </w:r>
          </w:p>
          <w:p w14:paraId="5B6B7D38"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(nuo 1001 iki 5000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nil"/>
              <w:left w:val="single" w:sz="4" w:space="0" w:color="000000"/>
              <w:bottom w:val="single" w:sz="4" w:space="0" w:color="000000"/>
              <w:right w:val="nil"/>
            </w:tcBorders>
            <w:vAlign w:val="center"/>
            <w:hideMark/>
          </w:tcPr>
          <w:p w14:paraId="45AFC754"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037EB045" w14:textId="77777777" w:rsidR="00834E84" w:rsidRPr="00E77E66" w:rsidRDefault="00834E84" w:rsidP="00834E84">
            <w:pPr>
              <w:ind w:right="-70"/>
              <w:jc w:val="right"/>
              <w:rPr>
                <w:rFonts w:asciiTheme="majorBidi" w:hAnsiTheme="majorBidi" w:cstheme="majorBidi"/>
                <w:sz w:val="20"/>
              </w:rPr>
            </w:pPr>
            <w:r w:rsidRPr="00E77E66">
              <w:rPr>
                <w:sz w:val="20"/>
                <w:lang w:eastAsia="lt-LT"/>
              </w:rPr>
              <w:t>0,0</w:t>
            </w:r>
            <w:r w:rsidR="00E77E66">
              <w:rPr>
                <w:sz w:val="20"/>
                <w:lang w:eastAsia="lt-LT"/>
              </w:rPr>
              <w:t>7</w:t>
            </w:r>
          </w:p>
        </w:tc>
        <w:tc>
          <w:tcPr>
            <w:tcW w:w="1582" w:type="dxa"/>
            <w:tcBorders>
              <w:top w:val="nil"/>
              <w:left w:val="nil"/>
              <w:bottom w:val="single" w:sz="4" w:space="0" w:color="000000"/>
              <w:right w:val="nil"/>
            </w:tcBorders>
            <w:vAlign w:val="center"/>
            <w:hideMark/>
          </w:tcPr>
          <w:p w14:paraId="2E3CF6DF"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73D79E81"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31E89E5F"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vAlign w:val="center"/>
            <w:hideMark/>
          </w:tcPr>
          <w:p w14:paraId="44105E61"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58A4A74B"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2DB52D46"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Sandėliavimo paskirties objektai </w:t>
            </w:r>
          </w:p>
          <w:p w14:paraId="1A96A841"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(nuo 5001 iki 10000 m2 ploto)</w:t>
            </w:r>
          </w:p>
        </w:tc>
        <w:tc>
          <w:tcPr>
            <w:tcW w:w="2024" w:type="dxa"/>
            <w:tcBorders>
              <w:top w:val="nil"/>
              <w:left w:val="single" w:sz="4" w:space="0" w:color="000000"/>
              <w:bottom w:val="single" w:sz="4" w:space="0" w:color="000000"/>
              <w:right w:val="nil"/>
            </w:tcBorders>
            <w:vAlign w:val="center"/>
            <w:hideMark/>
          </w:tcPr>
          <w:p w14:paraId="20C18694"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3B54A1C0" w14:textId="77777777" w:rsidR="00834E84" w:rsidRPr="00E77E66" w:rsidRDefault="00834E84" w:rsidP="00834E84">
            <w:pPr>
              <w:ind w:right="-70"/>
              <w:jc w:val="right"/>
              <w:rPr>
                <w:rFonts w:asciiTheme="majorBidi" w:hAnsiTheme="majorBidi" w:cstheme="majorBidi"/>
                <w:sz w:val="20"/>
              </w:rPr>
            </w:pPr>
            <w:r w:rsidRPr="00E77E66">
              <w:rPr>
                <w:sz w:val="20"/>
              </w:rPr>
              <w:t>0,0</w:t>
            </w:r>
            <w:r w:rsidR="00E77E66">
              <w:rPr>
                <w:sz w:val="20"/>
              </w:rPr>
              <w:t>5</w:t>
            </w:r>
          </w:p>
        </w:tc>
        <w:tc>
          <w:tcPr>
            <w:tcW w:w="1582" w:type="dxa"/>
            <w:tcBorders>
              <w:top w:val="nil"/>
              <w:left w:val="nil"/>
              <w:bottom w:val="single" w:sz="4" w:space="0" w:color="000000"/>
              <w:right w:val="nil"/>
            </w:tcBorders>
            <w:vAlign w:val="center"/>
            <w:hideMark/>
          </w:tcPr>
          <w:p w14:paraId="38CE0F41"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542BF58C"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66" w:type="dxa"/>
            <w:gridSpan w:val="2"/>
            <w:tcBorders>
              <w:top w:val="nil"/>
              <w:left w:val="single" w:sz="4" w:space="0" w:color="000000"/>
              <w:bottom w:val="single" w:sz="4" w:space="0" w:color="000000"/>
              <w:right w:val="nil"/>
            </w:tcBorders>
            <w:vAlign w:val="center"/>
            <w:hideMark/>
          </w:tcPr>
          <w:p w14:paraId="3577D9E5"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60" w:type="dxa"/>
            <w:gridSpan w:val="2"/>
            <w:tcBorders>
              <w:top w:val="nil"/>
              <w:left w:val="nil"/>
              <w:bottom w:val="single" w:sz="4" w:space="0" w:color="000000"/>
              <w:right w:val="single" w:sz="4" w:space="0" w:color="000000"/>
            </w:tcBorders>
            <w:vAlign w:val="center"/>
            <w:hideMark/>
          </w:tcPr>
          <w:p w14:paraId="51EEFE75"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5A4158BB" w14:textId="77777777" w:rsidTr="001A29BD">
        <w:trPr>
          <w:trHeight w:val="70"/>
        </w:trPr>
        <w:tc>
          <w:tcPr>
            <w:tcW w:w="6139" w:type="dxa"/>
            <w:tcBorders>
              <w:top w:val="single" w:sz="4" w:space="0" w:color="000000"/>
              <w:left w:val="single" w:sz="4" w:space="0" w:color="000000"/>
              <w:bottom w:val="single" w:sz="4" w:space="0" w:color="000000"/>
              <w:right w:val="nil"/>
            </w:tcBorders>
            <w:shd w:val="clear" w:color="auto" w:fill="auto"/>
            <w:vAlign w:val="center"/>
            <w:hideMark/>
          </w:tcPr>
          <w:p w14:paraId="3FB2CB74"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 xml:space="preserve">Sandėliavimo paskirties objektai </w:t>
            </w:r>
          </w:p>
          <w:p w14:paraId="4933E780"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(virš 10001 m</w:t>
            </w:r>
            <w:r w:rsidRPr="00E77E66">
              <w:rPr>
                <w:rFonts w:asciiTheme="majorBidi" w:hAnsiTheme="majorBidi" w:cstheme="majorBidi"/>
                <w:sz w:val="20"/>
                <w:vertAlign w:val="superscript"/>
              </w:rPr>
              <w:t>2</w:t>
            </w:r>
            <w:r w:rsidRPr="00E77E66">
              <w:rPr>
                <w:rFonts w:asciiTheme="majorBidi" w:hAnsiTheme="majorBidi" w:cstheme="majorBidi"/>
                <w:sz w:val="20"/>
              </w:rPr>
              <w:t xml:space="preserve"> ploto)</w:t>
            </w:r>
          </w:p>
        </w:tc>
        <w:tc>
          <w:tcPr>
            <w:tcW w:w="2024" w:type="dxa"/>
            <w:tcBorders>
              <w:top w:val="single" w:sz="4" w:space="0" w:color="000000"/>
              <w:left w:val="single" w:sz="4" w:space="0" w:color="000000"/>
              <w:bottom w:val="single" w:sz="4" w:space="0" w:color="000000"/>
              <w:right w:val="nil"/>
            </w:tcBorders>
            <w:vAlign w:val="center"/>
            <w:hideMark/>
          </w:tcPr>
          <w:p w14:paraId="6744E27A"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single" w:sz="4" w:space="0" w:color="000000"/>
              <w:left w:val="single" w:sz="4" w:space="0" w:color="000000"/>
              <w:bottom w:val="single" w:sz="4" w:space="0" w:color="000000"/>
              <w:right w:val="nil"/>
            </w:tcBorders>
            <w:vAlign w:val="center"/>
            <w:hideMark/>
          </w:tcPr>
          <w:p w14:paraId="58B15F60" w14:textId="77777777" w:rsidR="00834E84" w:rsidRPr="00E77E66" w:rsidRDefault="00834E84" w:rsidP="00834E84">
            <w:pPr>
              <w:ind w:right="-70"/>
              <w:jc w:val="right"/>
              <w:rPr>
                <w:rFonts w:asciiTheme="majorBidi" w:hAnsiTheme="majorBidi" w:cstheme="majorBidi"/>
                <w:sz w:val="20"/>
              </w:rPr>
            </w:pPr>
            <w:r w:rsidRPr="00E77E66">
              <w:rPr>
                <w:sz w:val="20"/>
              </w:rPr>
              <w:t>0,0</w:t>
            </w:r>
            <w:r w:rsidR="00E77E66">
              <w:rPr>
                <w:sz w:val="20"/>
              </w:rPr>
              <w:t>3</w:t>
            </w:r>
          </w:p>
        </w:tc>
        <w:tc>
          <w:tcPr>
            <w:tcW w:w="1582" w:type="dxa"/>
            <w:tcBorders>
              <w:top w:val="single" w:sz="4" w:space="0" w:color="000000"/>
              <w:left w:val="nil"/>
              <w:bottom w:val="single" w:sz="4" w:space="0" w:color="000000"/>
              <w:right w:val="nil"/>
            </w:tcBorders>
            <w:vAlign w:val="center"/>
            <w:hideMark/>
          </w:tcPr>
          <w:p w14:paraId="27A4C5C9"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single" w:sz="4" w:space="0" w:color="000000"/>
              <w:left w:val="single" w:sz="4" w:space="0" w:color="000000"/>
              <w:bottom w:val="single" w:sz="4" w:space="0" w:color="000000"/>
              <w:right w:val="nil"/>
            </w:tcBorders>
            <w:vAlign w:val="center"/>
            <w:hideMark/>
          </w:tcPr>
          <w:p w14:paraId="774476AD"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lang w:eastAsia="lt-LT"/>
              </w:rPr>
              <w:t>Darbuotojų skaičius</w:t>
            </w:r>
          </w:p>
        </w:tc>
        <w:tc>
          <w:tcPr>
            <w:tcW w:w="698" w:type="dxa"/>
            <w:gridSpan w:val="3"/>
            <w:tcBorders>
              <w:top w:val="single" w:sz="4" w:space="0" w:color="000000"/>
              <w:left w:val="single" w:sz="4" w:space="0" w:color="000000"/>
              <w:bottom w:val="single" w:sz="4" w:space="0" w:color="000000"/>
              <w:right w:val="nil"/>
            </w:tcBorders>
            <w:vAlign w:val="center"/>
            <w:hideMark/>
          </w:tcPr>
          <w:p w14:paraId="1889AFB4"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15,38</w:t>
            </w:r>
          </w:p>
        </w:tc>
        <w:tc>
          <w:tcPr>
            <w:tcW w:w="1428" w:type="dxa"/>
            <w:tcBorders>
              <w:top w:val="single" w:sz="4" w:space="0" w:color="000000"/>
              <w:left w:val="nil"/>
              <w:bottom w:val="single" w:sz="4" w:space="0" w:color="000000"/>
              <w:right w:val="single" w:sz="4" w:space="0" w:color="000000"/>
            </w:tcBorders>
            <w:vAlign w:val="center"/>
            <w:hideMark/>
          </w:tcPr>
          <w:p w14:paraId="752652BF"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darbuot.</w:t>
            </w:r>
          </w:p>
        </w:tc>
      </w:tr>
      <w:tr w:rsidR="00834E84" w:rsidRPr="00E77E66" w14:paraId="7B873F7B" w14:textId="77777777" w:rsidTr="001A29BD">
        <w:trPr>
          <w:trHeight w:val="164"/>
        </w:trPr>
        <w:tc>
          <w:tcPr>
            <w:tcW w:w="6139" w:type="dxa"/>
            <w:tcBorders>
              <w:top w:val="nil"/>
              <w:left w:val="single" w:sz="4" w:space="0" w:color="000000"/>
              <w:bottom w:val="single" w:sz="4" w:space="0" w:color="000000"/>
              <w:right w:val="nil"/>
            </w:tcBorders>
            <w:shd w:val="clear" w:color="auto" w:fill="auto"/>
            <w:vAlign w:val="center"/>
            <w:hideMark/>
          </w:tcPr>
          <w:p w14:paraId="17F5D4C7"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Kultūros paskirties objektai</w:t>
            </w:r>
          </w:p>
        </w:tc>
        <w:tc>
          <w:tcPr>
            <w:tcW w:w="2024" w:type="dxa"/>
            <w:tcBorders>
              <w:top w:val="nil"/>
              <w:left w:val="single" w:sz="4" w:space="0" w:color="000000"/>
              <w:bottom w:val="single" w:sz="4" w:space="0" w:color="000000"/>
              <w:right w:val="nil"/>
            </w:tcBorders>
            <w:vAlign w:val="center"/>
            <w:hideMark/>
          </w:tcPr>
          <w:p w14:paraId="4CF09DC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45E199B5" w14:textId="77777777" w:rsidR="00834E84" w:rsidRPr="00E77E66" w:rsidRDefault="00834E84" w:rsidP="00834E84">
            <w:pPr>
              <w:ind w:right="-70"/>
              <w:jc w:val="right"/>
              <w:rPr>
                <w:rFonts w:asciiTheme="majorBidi" w:hAnsiTheme="majorBidi" w:cstheme="majorBidi"/>
                <w:sz w:val="20"/>
              </w:rPr>
            </w:pPr>
            <w:r w:rsidRPr="00E77E66">
              <w:rPr>
                <w:sz w:val="20"/>
                <w:lang w:eastAsia="lt-LT"/>
              </w:rPr>
              <w:t>0,1</w:t>
            </w:r>
            <w:r w:rsidR="00E77E66">
              <w:rPr>
                <w:sz w:val="20"/>
                <w:lang w:eastAsia="lt-LT"/>
              </w:rPr>
              <w:t>3</w:t>
            </w:r>
          </w:p>
        </w:tc>
        <w:tc>
          <w:tcPr>
            <w:tcW w:w="1582" w:type="dxa"/>
            <w:tcBorders>
              <w:top w:val="nil"/>
              <w:left w:val="nil"/>
              <w:bottom w:val="single" w:sz="4" w:space="0" w:color="000000"/>
              <w:right w:val="nil"/>
            </w:tcBorders>
            <w:vAlign w:val="center"/>
            <w:hideMark/>
          </w:tcPr>
          <w:p w14:paraId="7AD29A5A"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7C787A95"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98" w:type="dxa"/>
            <w:gridSpan w:val="3"/>
            <w:tcBorders>
              <w:top w:val="nil"/>
              <w:left w:val="single" w:sz="4" w:space="0" w:color="000000"/>
              <w:bottom w:val="single" w:sz="4" w:space="0" w:color="000000"/>
              <w:right w:val="nil"/>
            </w:tcBorders>
            <w:vAlign w:val="center"/>
            <w:hideMark/>
          </w:tcPr>
          <w:p w14:paraId="3503AB21"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0,11</w:t>
            </w:r>
          </w:p>
        </w:tc>
        <w:tc>
          <w:tcPr>
            <w:tcW w:w="1428" w:type="dxa"/>
            <w:tcBorders>
              <w:top w:val="nil"/>
              <w:left w:val="nil"/>
              <w:bottom w:val="single" w:sz="4" w:space="0" w:color="000000"/>
              <w:right w:val="single" w:sz="4" w:space="0" w:color="000000"/>
            </w:tcBorders>
            <w:vAlign w:val="center"/>
            <w:hideMark/>
          </w:tcPr>
          <w:p w14:paraId="68C8D459"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5FD0D381"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0E9B5A22"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Mokslo paskirties objektai</w:t>
            </w:r>
          </w:p>
        </w:tc>
        <w:tc>
          <w:tcPr>
            <w:tcW w:w="2024" w:type="dxa"/>
            <w:tcBorders>
              <w:top w:val="nil"/>
              <w:left w:val="single" w:sz="4" w:space="0" w:color="000000"/>
              <w:bottom w:val="single" w:sz="4" w:space="0" w:color="000000"/>
              <w:right w:val="nil"/>
            </w:tcBorders>
            <w:vAlign w:val="center"/>
            <w:hideMark/>
          </w:tcPr>
          <w:p w14:paraId="78DD74FC"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62DDCEF2" w14:textId="77777777" w:rsidR="00834E84" w:rsidRPr="00E77E66" w:rsidRDefault="00834E84" w:rsidP="00834E84">
            <w:pPr>
              <w:ind w:right="-70"/>
              <w:jc w:val="right"/>
              <w:rPr>
                <w:rFonts w:asciiTheme="majorBidi" w:hAnsiTheme="majorBidi" w:cstheme="majorBidi"/>
                <w:sz w:val="20"/>
              </w:rPr>
            </w:pPr>
            <w:r w:rsidRPr="00E77E66">
              <w:rPr>
                <w:sz w:val="20"/>
                <w:lang w:eastAsia="lt-LT"/>
              </w:rPr>
              <w:t>0,1</w:t>
            </w:r>
            <w:r w:rsidR="00E77E66">
              <w:rPr>
                <w:sz w:val="20"/>
                <w:lang w:eastAsia="lt-LT"/>
              </w:rPr>
              <w:t>3</w:t>
            </w:r>
          </w:p>
        </w:tc>
        <w:tc>
          <w:tcPr>
            <w:tcW w:w="1582" w:type="dxa"/>
            <w:tcBorders>
              <w:top w:val="nil"/>
              <w:left w:val="nil"/>
              <w:bottom w:val="single" w:sz="4" w:space="0" w:color="000000"/>
              <w:right w:val="nil"/>
            </w:tcBorders>
            <w:vAlign w:val="center"/>
            <w:hideMark/>
          </w:tcPr>
          <w:p w14:paraId="72590D3A"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5D5D58D0"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98" w:type="dxa"/>
            <w:gridSpan w:val="3"/>
            <w:tcBorders>
              <w:top w:val="nil"/>
              <w:left w:val="single" w:sz="4" w:space="0" w:color="000000"/>
              <w:bottom w:val="single" w:sz="4" w:space="0" w:color="000000"/>
              <w:right w:val="nil"/>
            </w:tcBorders>
            <w:vAlign w:val="center"/>
            <w:hideMark/>
          </w:tcPr>
          <w:p w14:paraId="61250F62" w14:textId="77777777" w:rsidR="00834E84" w:rsidRPr="00E77E66" w:rsidRDefault="00834E84" w:rsidP="00834E84">
            <w:pPr>
              <w:ind w:right="-70"/>
              <w:jc w:val="right"/>
              <w:rPr>
                <w:rFonts w:asciiTheme="majorBidi" w:hAnsiTheme="majorBidi" w:cstheme="majorBidi"/>
                <w:sz w:val="20"/>
              </w:rPr>
            </w:pPr>
            <w:r w:rsidRPr="00E77E66">
              <w:rPr>
                <w:sz w:val="20"/>
              </w:rPr>
              <w:t>0,24</w:t>
            </w:r>
          </w:p>
        </w:tc>
        <w:tc>
          <w:tcPr>
            <w:tcW w:w="1428" w:type="dxa"/>
            <w:tcBorders>
              <w:top w:val="nil"/>
              <w:left w:val="nil"/>
              <w:bottom w:val="single" w:sz="4" w:space="0" w:color="000000"/>
              <w:right w:val="single" w:sz="4" w:space="0" w:color="000000"/>
            </w:tcBorders>
            <w:vAlign w:val="center"/>
            <w:hideMark/>
          </w:tcPr>
          <w:p w14:paraId="65CC0B0D"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27A3708F"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694ED746"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Gydymo paskirties objektai</w:t>
            </w:r>
          </w:p>
        </w:tc>
        <w:tc>
          <w:tcPr>
            <w:tcW w:w="2024" w:type="dxa"/>
            <w:tcBorders>
              <w:top w:val="nil"/>
              <w:left w:val="single" w:sz="4" w:space="0" w:color="000000"/>
              <w:bottom w:val="single" w:sz="4" w:space="0" w:color="000000"/>
              <w:right w:val="nil"/>
            </w:tcBorders>
            <w:vAlign w:val="center"/>
            <w:hideMark/>
          </w:tcPr>
          <w:p w14:paraId="10A5895A"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3992EAE8" w14:textId="77777777" w:rsidR="00834E84" w:rsidRPr="00E77E66" w:rsidRDefault="00834E84" w:rsidP="00834E84">
            <w:pPr>
              <w:ind w:right="-70"/>
              <w:jc w:val="right"/>
              <w:rPr>
                <w:rFonts w:asciiTheme="majorBidi" w:hAnsiTheme="majorBidi" w:cstheme="majorBidi"/>
                <w:sz w:val="20"/>
              </w:rPr>
            </w:pPr>
            <w:r w:rsidRPr="00E77E66">
              <w:rPr>
                <w:sz w:val="20"/>
                <w:lang w:eastAsia="lt-LT"/>
              </w:rPr>
              <w:t>0,</w:t>
            </w:r>
            <w:r w:rsidR="00E77E66">
              <w:rPr>
                <w:sz w:val="20"/>
                <w:lang w:eastAsia="lt-LT"/>
              </w:rPr>
              <w:t>30</w:t>
            </w:r>
          </w:p>
        </w:tc>
        <w:tc>
          <w:tcPr>
            <w:tcW w:w="1582" w:type="dxa"/>
            <w:tcBorders>
              <w:top w:val="nil"/>
              <w:left w:val="nil"/>
              <w:bottom w:val="single" w:sz="4" w:space="0" w:color="000000"/>
              <w:right w:val="nil"/>
            </w:tcBorders>
            <w:vAlign w:val="center"/>
            <w:hideMark/>
          </w:tcPr>
          <w:p w14:paraId="544A9C5F"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4D5DDD6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98" w:type="dxa"/>
            <w:gridSpan w:val="3"/>
            <w:tcBorders>
              <w:top w:val="nil"/>
              <w:left w:val="single" w:sz="4" w:space="0" w:color="000000"/>
              <w:bottom w:val="single" w:sz="4" w:space="0" w:color="000000"/>
              <w:right w:val="nil"/>
            </w:tcBorders>
            <w:vAlign w:val="center"/>
            <w:hideMark/>
          </w:tcPr>
          <w:p w14:paraId="250379AF"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0,65</w:t>
            </w:r>
          </w:p>
        </w:tc>
        <w:tc>
          <w:tcPr>
            <w:tcW w:w="1428" w:type="dxa"/>
            <w:tcBorders>
              <w:top w:val="nil"/>
              <w:left w:val="nil"/>
              <w:bottom w:val="single" w:sz="4" w:space="0" w:color="000000"/>
              <w:right w:val="single" w:sz="4" w:space="0" w:color="000000"/>
            </w:tcBorders>
            <w:vAlign w:val="center"/>
            <w:hideMark/>
          </w:tcPr>
          <w:p w14:paraId="115FEA12"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 xml:space="preserve"> Eur/1 m</w:t>
            </w:r>
            <w:r w:rsidRPr="00E77E66">
              <w:rPr>
                <w:rFonts w:asciiTheme="majorBidi" w:hAnsiTheme="majorBidi" w:cstheme="majorBidi"/>
                <w:sz w:val="20"/>
                <w:vertAlign w:val="superscript"/>
              </w:rPr>
              <w:t>2</w:t>
            </w:r>
          </w:p>
        </w:tc>
      </w:tr>
      <w:tr w:rsidR="00834E84" w:rsidRPr="00E77E66" w14:paraId="3A54E3E5" w14:textId="77777777" w:rsidTr="001A29BD">
        <w:trPr>
          <w:trHeight w:val="161"/>
        </w:trPr>
        <w:tc>
          <w:tcPr>
            <w:tcW w:w="6139" w:type="dxa"/>
            <w:tcBorders>
              <w:top w:val="nil"/>
              <w:left w:val="single" w:sz="4" w:space="0" w:color="000000"/>
              <w:bottom w:val="single" w:sz="4" w:space="0" w:color="000000"/>
              <w:right w:val="nil"/>
            </w:tcBorders>
            <w:shd w:val="clear" w:color="auto" w:fill="auto"/>
            <w:vAlign w:val="center"/>
            <w:hideMark/>
          </w:tcPr>
          <w:p w14:paraId="4421E462"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Poilsio paskirties objektai</w:t>
            </w:r>
          </w:p>
        </w:tc>
        <w:tc>
          <w:tcPr>
            <w:tcW w:w="2024" w:type="dxa"/>
            <w:tcBorders>
              <w:top w:val="nil"/>
              <w:left w:val="single" w:sz="4" w:space="0" w:color="000000"/>
              <w:bottom w:val="single" w:sz="4" w:space="0" w:color="000000"/>
              <w:right w:val="nil"/>
            </w:tcBorders>
            <w:vAlign w:val="center"/>
            <w:hideMark/>
          </w:tcPr>
          <w:p w14:paraId="6343538C"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28E91ACC" w14:textId="77777777" w:rsidR="00834E84" w:rsidRPr="00E77E66" w:rsidRDefault="00834E84" w:rsidP="00834E84">
            <w:pPr>
              <w:ind w:right="-70"/>
              <w:jc w:val="right"/>
              <w:rPr>
                <w:rFonts w:asciiTheme="majorBidi" w:hAnsiTheme="majorBidi" w:cstheme="majorBidi"/>
                <w:sz w:val="20"/>
              </w:rPr>
            </w:pPr>
            <w:r w:rsidRPr="00E77E66">
              <w:rPr>
                <w:sz w:val="20"/>
                <w:lang w:eastAsia="lt-LT"/>
              </w:rPr>
              <w:t>0,2</w:t>
            </w:r>
            <w:r w:rsidR="00E77E66">
              <w:rPr>
                <w:sz w:val="20"/>
                <w:lang w:eastAsia="lt-LT"/>
              </w:rPr>
              <w:t>4</w:t>
            </w:r>
          </w:p>
        </w:tc>
        <w:tc>
          <w:tcPr>
            <w:tcW w:w="1582" w:type="dxa"/>
            <w:tcBorders>
              <w:top w:val="nil"/>
              <w:left w:val="nil"/>
              <w:bottom w:val="single" w:sz="4" w:space="0" w:color="000000"/>
              <w:right w:val="nil"/>
            </w:tcBorders>
            <w:vAlign w:val="center"/>
            <w:hideMark/>
          </w:tcPr>
          <w:p w14:paraId="11B5BE08"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0447FC0C"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98" w:type="dxa"/>
            <w:gridSpan w:val="3"/>
            <w:tcBorders>
              <w:top w:val="nil"/>
              <w:left w:val="single" w:sz="4" w:space="0" w:color="000000"/>
              <w:bottom w:val="single" w:sz="4" w:space="0" w:color="000000"/>
              <w:right w:val="nil"/>
            </w:tcBorders>
            <w:vAlign w:val="center"/>
            <w:hideMark/>
          </w:tcPr>
          <w:p w14:paraId="589D023E"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0,73</w:t>
            </w:r>
          </w:p>
        </w:tc>
        <w:tc>
          <w:tcPr>
            <w:tcW w:w="1428" w:type="dxa"/>
            <w:tcBorders>
              <w:top w:val="nil"/>
              <w:left w:val="nil"/>
              <w:bottom w:val="single" w:sz="4" w:space="0" w:color="000000"/>
              <w:right w:val="single" w:sz="4" w:space="0" w:color="000000"/>
            </w:tcBorders>
            <w:vAlign w:val="center"/>
            <w:hideMark/>
          </w:tcPr>
          <w:p w14:paraId="1A6BF2F8"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2EACC6D3" w14:textId="77777777" w:rsidTr="001A29BD">
        <w:trPr>
          <w:trHeight w:val="206"/>
        </w:trPr>
        <w:tc>
          <w:tcPr>
            <w:tcW w:w="6139" w:type="dxa"/>
            <w:tcBorders>
              <w:top w:val="nil"/>
              <w:left w:val="single" w:sz="4" w:space="0" w:color="000000"/>
              <w:bottom w:val="single" w:sz="4" w:space="0" w:color="000000"/>
              <w:right w:val="nil"/>
            </w:tcBorders>
            <w:shd w:val="clear" w:color="auto" w:fill="auto"/>
            <w:vAlign w:val="center"/>
            <w:hideMark/>
          </w:tcPr>
          <w:p w14:paraId="65B78CD3"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Sporto paskirties objektai</w:t>
            </w:r>
          </w:p>
        </w:tc>
        <w:tc>
          <w:tcPr>
            <w:tcW w:w="2024" w:type="dxa"/>
            <w:tcBorders>
              <w:top w:val="nil"/>
              <w:left w:val="single" w:sz="4" w:space="0" w:color="000000"/>
              <w:bottom w:val="single" w:sz="4" w:space="0" w:color="000000"/>
              <w:right w:val="nil"/>
            </w:tcBorders>
            <w:vAlign w:val="center"/>
            <w:hideMark/>
          </w:tcPr>
          <w:p w14:paraId="4DA2632D"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69C39E18" w14:textId="77777777" w:rsidR="00834E84" w:rsidRPr="00E77E66" w:rsidRDefault="00834E84" w:rsidP="00834E84">
            <w:pPr>
              <w:ind w:right="-70"/>
              <w:jc w:val="right"/>
              <w:rPr>
                <w:rFonts w:asciiTheme="majorBidi" w:hAnsiTheme="majorBidi" w:cstheme="majorBidi"/>
                <w:sz w:val="20"/>
              </w:rPr>
            </w:pPr>
            <w:r w:rsidRPr="00E77E66">
              <w:rPr>
                <w:sz w:val="20"/>
                <w:lang w:eastAsia="lt-LT"/>
              </w:rPr>
              <w:t>0,1</w:t>
            </w:r>
            <w:r w:rsidR="00E77E66">
              <w:rPr>
                <w:sz w:val="20"/>
                <w:lang w:eastAsia="lt-LT"/>
              </w:rPr>
              <w:t>3</w:t>
            </w:r>
          </w:p>
        </w:tc>
        <w:tc>
          <w:tcPr>
            <w:tcW w:w="1582" w:type="dxa"/>
            <w:tcBorders>
              <w:top w:val="nil"/>
              <w:left w:val="nil"/>
              <w:bottom w:val="single" w:sz="4" w:space="0" w:color="000000"/>
              <w:right w:val="nil"/>
            </w:tcBorders>
            <w:vAlign w:val="center"/>
            <w:hideMark/>
          </w:tcPr>
          <w:p w14:paraId="1094FC60"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3EA2B9CE"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98" w:type="dxa"/>
            <w:gridSpan w:val="3"/>
            <w:tcBorders>
              <w:top w:val="nil"/>
              <w:left w:val="single" w:sz="4" w:space="0" w:color="000000"/>
              <w:bottom w:val="single" w:sz="4" w:space="0" w:color="000000"/>
              <w:right w:val="nil"/>
            </w:tcBorders>
            <w:vAlign w:val="center"/>
            <w:hideMark/>
          </w:tcPr>
          <w:p w14:paraId="03BEDFE4"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0,47</w:t>
            </w:r>
          </w:p>
        </w:tc>
        <w:tc>
          <w:tcPr>
            <w:tcW w:w="1428" w:type="dxa"/>
            <w:tcBorders>
              <w:top w:val="nil"/>
              <w:left w:val="nil"/>
              <w:bottom w:val="single" w:sz="4" w:space="0" w:color="000000"/>
              <w:right w:val="single" w:sz="4" w:space="0" w:color="000000"/>
            </w:tcBorders>
            <w:vAlign w:val="center"/>
            <w:hideMark/>
          </w:tcPr>
          <w:p w14:paraId="4C9FEF51"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3D92942B"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355462AC"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Religinės paskirties objektai</w:t>
            </w:r>
          </w:p>
        </w:tc>
        <w:tc>
          <w:tcPr>
            <w:tcW w:w="2024" w:type="dxa"/>
            <w:tcBorders>
              <w:top w:val="nil"/>
              <w:left w:val="single" w:sz="4" w:space="0" w:color="000000"/>
              <w:bottom w:val="single" w:sz="4" w:space="0" w:color="000000"/>
              <w:right w:val="nil"/>
            </w:tcBorders>
            <w:vAlign w:val="center"/>
            <w:hideMark/>
          </w:tcPr>
          <w:p w14:paraId="015A280C"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ABEF360" w14:textId="77777777" w:rsidR="00834E84" w:rsidRPr="00E77E66" w:rsidRDefault="00834E84" w:rsidP="00834E84">
            <w:pPr>
              <w:ind w:right="-70"/>
              <w:jc w:val="right"/>
              <w:rPr>
                <w:rFonts w:asciiTheme="majorBidi" w:hAnsiTheme="majorBidi" w:cstheme="majorBidi"/>
                <w:sz w:val="20"/>
              </w:rPr>
            </w:pPr>
            <w:r w:rsidRPr="00E77E66">
              <w:rPr>
                <w:sz w:val="20"/>
                <w:lang w:eastAsia="lt-LT"/>
              </w:rPr>
              <w:t>0,0</w:t>
            </w:r>
            <w:r w:rsidR="00E77E66">
              <w:rPr>
                <w:sz w:val="20"/>
                <w:lang w:eastAsia="lt-LT"/>
              </w:rPr>
              <w:t>3</w:t>
            </w:r>
          </w:p>
        </w:tc>
        <w:tc>
          <w:tcPr>
            <w:tcW w:w="1582" w:type="dxa"/>
            <w:tcBorders>
              <w:top w:val="nil"/>
              <w:left w:val="nil"/>
              <w:bottom w:val="single" w:sz="4" w:space="0" w:color="000000"/>
              <w:right w:val="nil"/>
            </w:tcBorders>
            <w:vAlign w:val="center"/>
            <w:hideMark/>
          </w:tcPr>
          <w:p w14:paraId="0A8BB1BA"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2C2DD15D" w14:textId="77777777" w:rsidR="00834E84" w:rsidRPr="00E77E66" w:rsidRDefault="00834E84" w:rsidP="00834E84">
            <w:pPr>
              <w:jc w:val="center"/>
              <w:rPr>
                <w:rFonts w:asciiTheme="majorBidi" w:hAnsiTheme="majorBidi" w:cstheme="majorBidi"/>
                <w:sz w:val="20"/>
              </w:rPr>
            </w:pPr>
            <w:r w:rsidRPr="00E77E66">
              <w:rPr>
                <w:sz w:val="20"/>
                <w:lang w:eastAsia="lt-LT"/>
              </w:rPr>
              <w:t>Darbuotojų skaičius</w:t>
            </w:r>
          </w:p>
        </w:tc>
        <w:tc>
          <w:tcPr>
            <w:tcW w:w="698" w:type="dxa"/>
            <w:gridSpan w:val="3"/>
            <w:tcBorders>
              <w:top w:val="nil"/>
              <w:left w:val="single" w:sz="4" w:space="0" w:color="000000"/>
              <w:bottom w:val="single" w:sz="4" w:space="0" w:color="000000"/>
              <w:right w:val="nil"/>
            </w:tcBorders>
            <w:vAlign w:val="center"/>
            <w:hideMark/>
          </w:tcPr>
          <w:p w14:paraId="74C59760" w14:textId="77777777" w:rsidR="00834E84" w:rsidRPr="00E77E66" w:rsidRDefault="00834E84" w:rsidP="00834E84">
            <w:pPr>
              <w:ind w:right="-70"/>
              <w:jc w:val="right"/>
              <w:rPr>
                <w:rFonts w:asciiTheme="majorBidi" w:hAnsiTheme="majorBidi" w:cstheme="majorBidi"/>
                <w:sz w:val="20"/>
              </w:rPr>
            </w:pPr>
            <w:r w:rsidRPr="00E77E66">
              <w:rPr>
                <w:sz w:val="20"/>
              </w:rPr>
              <w:t>15,38</w:t>
            </w:r>
          </w:p>
        </w:tc>
        <w:tc>
          <w:tcPr>
            <w:tcW w:w="1428" w:type="dxa"/>
            <w:tcBorders>
              <w:top w:val="nil"/>
              <w:left w:val="nil"/>
              <w:bottom w:val="single" w:sz="4" w:space="0" w:color="000000"/>
              <w:right w:val="single" w:sz="4" w:space="0" w:color="000000"/>
            </w:tcBorders>
            <w:vAlign w:val="center"/>
            <w:hideMark/>
          </w:tcPr>
          <w:p w14:paraId="5B4D3FB9" w14:textId="77777777" w:rsidR="00834E84" w:rsidRPr="00E77E66" w:rsidRDefault="00834E84" w:rsidP="00834E84">
            <w:pPr>
              <w:ind w:left="-90"/>
              <w:rPr>
                <w:rFonts w:asciiTheme="majorBidi" w:hAnsiTheme="majorBidi" w:cstheme="majorBidi"/>
              </w:rPr>
            </w:pPr>
            <w:r w:rsidRPr="00E77E66">
              <w:rPr>
                <w:sz w:val="20"/>
              </w:rPr>
              <w:t>EUR/1 darbuot.</w:t>
            </w:r>
          </w:p>
        </w:tc>
      </w:tr>
      <w:tr w:rsidR="00834E84" w:rsidRPr="00E77E66" w14:paraId="7E1A4CE6"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3B4B080B"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Specialiosios paskirties objektai</w:t>
            </w:r>
          </w:p>
        </w:tc>
        <w:tc>
          <w:tcPr>
            <w:tcW w:w="2024" w:type="dxa"/>
            <w:tcBorders>
              <w:top w:val="nil"/>
              <w:left w:val="single" w:sz="4" w:space="0" w:color="000000"/>
              <w:bottom w:val="single" w:sz="4" w:space="0" w:color="000000"/>
              <w:right w:val="nil"/>
            </w:tcBorders>
            <w:vAlign w:val="center"/>
            <w:hideMark/>
          </w:tcPr>
          <w:p w14:paraId="48806058"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FFCDB58" w14:textId="77777777" w:rsidR="00834E84" w:rsidRPr="00E77E66" w:rsidRDefault="00834E84" w:rsidP="00834E84">
            <w:pPr>
              <w:ind w:right="-70"/>
              <w:jc w:val="right"/>
              <w:rPr>
                <w:rFonts w:asciiTheme="majorBidi" w:hAnsiTheme="majorBidi" w:cstheme="majorBidi"/>
                <w:sz w:val="20"/>
              </w:rPr>
            </w:pPr>
            <w:r w:rsidRPr="00E77E66">
              <w:rPr>
                <w:sz w:val="20"/>
                <w:lang w:eastAsia="lt-LT"/>
              </w:rPr>
              <w:t>0,06</w:t>
            </w:r>
          </w:p>
        </w:tc>
        <w:tc>
          <w:tcPr>
            <w:tcW w:w="1582" w:type="dxa"/>
            <w:tcBorders>
              <w:top w:val="nil"/>
              <w:left w:val="nil"/>
              <w:bottom w:val="single" w:sz="4" w:space="0" w:color="000000"/>
              <w:right w:val="nil"/>
            </w:tcBorders>
            <w:vAlign w:val="center"/>
            <w:hideMark/>
          </w:tcPr>
          <w:p w14:paraId="2277B4D5"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65611E93"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98" w:type="dxa"/>
            <w:gridSpan w:val="3"/>
            <w:tcBorders>
              <w:top w:val="nil"/>
              <w:left w:val="single" w:sz="4" w:space="0" w:color="000000"/>
              <w:bottom w:val="single" w:sz="4" w:space="0" w:color="000000"/>
              <w:right w:val="nil"/>
            </w:tcBorders>
            <w:vAlign w:val="center"/>
            <w:hideMark/>
          </w:tcPr>
          <w:p w14:paraId="59DEED61"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0,37</w:t>
            </w:r>
          </w:p>
        </w:tc>
        <w:tc>
          <w:tcPr>
            <w:tcW w:w="1428" w:type="dxa"/>
            <w:tcBorders>
              <w:top w:val="nil"/>
              <w:left w:val="nil"/>
              <w:bottom w:val="single" w:sz="4" w:space="0" w:color="000000"/>
              <w:right w:val="single" w:sz="4" w:space="0" w:color="000000"/>
            </w:tcBorders>
            <w:vAlign w:val="center"/>
            <w:hideMark/>
          </w:tcPr>
          <w:p w14:paraId="5845855E"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3B1F958C"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52050705"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Sodų paskirties objektai (fizinių asmenų ,sodų bendrijos)*</w:t>
            </w:r>
          </w:p>
        </w:tc>
        <w:tc>
          <w:tcPr>
            <w:tcW w:w="2024" w:type="dxa"/>
            <w:tcBorders>
              <w:top w:val="nil"/>
              <w:left w:val="single" w:sz="4" w:space="0" w:color="000000"/>
              <w:bottom w:val="single" w:sz="4" w:space="0" w:color="000000"/>
              <w:right w:val="nil"/>
            </w:tcBorders>
            <w:vAlign w:val="center"/>
            <w:hideMark/>
          </w:tcPr>
          <w:p w14:paraId="25EB213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objektų skaičius</w:t>
            </w:r>
          </w:p>
        </w:tc>
        <w:tc>
          <w:tcPr>
            <w:tcW w:w="760" w:type="dxa"/>
            <w:gridSpan w:val="2"/>
            <w:tcBorders>
              <w:top w:val="nil"/>
              <w:left w:val="single" w:sz="4" w:space="0" w:color="000000"/>
              <w:bottom w:val="single" w:sz="4" w:space="0" w:color="000000"/>
              <w:right w:val="nil"/>
            </w:tcBorders>
            <w:vAlign w:val="center"/>
            <w:hideMark/>
          </w:tcPr>
          <w:p w14:paraId="4865D8A7" w14:textId="77777777" w:rsidR="00834E84" w:rsidRPr="00E77E66" w:rsidRDefault="00E77E66" w:rsidP="00834E84">
            <w:pPr>
              <w:ind w:right="-70"/>
              <w:jc w:val="right"/>
              <w:rPr>
                <w:rFonts w:asciiTheme="majorBidi" w:hAnsiTheme="majorBidi" w:cstheme="majorBidi"/>
                <w:sz w:val="20"/>
              </w:rPr>
            </w:pPr>
            <w:r>
              <w:rPr>
                <w:sz w:val="20"/>
                <w:lang w:eastAsia="lt-LT"/>
              </w:rPr>
              <w:t>2,23</w:t>
            </w:r>
          </w:p>
        </w:tc>
        <w:tc>
          <w:tcPr>
            <w:tcW w:w="1582" w:type="dxa"/>
            <w:tcBorders>
              <w:top w:val="nil"/>
              <w:left w:val="nil"/>
              <w:bottom w:val="single" w:sz="4" w:space="0" w:color="000000"/>
              <w:right w:val="nil"/>
            </w:tcBorders>
            <w:vAlign w:val="center"/>
            <w:hideMark/>
          </w:tcPr>
          <w:p w14:paraId="063555D0"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objekt.</w:t>
            </w:r>
          </w:p>
        </w:tc>
        <w:tc>
          <w:tcPr>
            <w:tcW w:w="1843" w:type="dxa"/>
            <w:tcBorders>
              <w:top w:val="nil"/>
              <w:left w:val="single" w:sz="4" w:space="0" w:color="000000"/>
              <w:bottom w:val="single" w:sz="4" w:space="0" w:color="000000"/>
              <w:right w:val="nil"/>
            </w:tcBorders>
            <w:vAlign w:val="center"/>
            <w:hideMark/>
          </w:tcPr>
          <w:p w14:paraId="4729C98E"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objektų skaičius</w:t>
            </w:r>
          </w:p>
        </w:tc>
        <w:tc>
          <w:tcPr>
            <w:tcW w:w="698" w:type="dxa"/>
            <w:gridSpan w:val="3"/>
            <w:tcBorders>
              <w:top w:val="nil"/>
              <w:left w:val="single" w:sz="4" w:space="0" w:color="000000"/>
              <w:bottom w:val="single" w:sz="4" w:space="0" w:color="000000"/>
              <w:right w:val="nil"/>
            </w:tcBorders>
            <w:vAlign w:val="center"/>
            <w:hideMark/>
          </w:tcPr>
          <w:p w14:paraId="292620E2"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8,55</w:t>
            </w:r>
          </w:p>
        </w:tc>
        <w:tc>
          <w:tcPr>
            <w:tcW w:w="1428" w:type="dxa"/>
            <w:tcBorders>
              <w:top w:val="nil"/>
              <w:left w:val="nil"/>
              <w:bottom w:val="single" w:sz="4" w:space="0" w:color="000000"/>
              <w:right w:val="single" w:sz="4" w:space="0" w:color="000000"/>
            </w:tcBorders>
            <w:vAlign w:val="center"/>
            <w:hideMark/>
          </w:tcPr>
          <w:p w14:paraId="36C83ED7"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objekt.</w:t>
            </w:r>
          </w:p>
        </w:tc>
      </w:tr>
      <w:tr w:rsidR="00834E84" w:rsidRPr="00E77E66" w14:paraId="37327DBE" w14:textId="77777777" w:rsidTr="001A29BD">
        <w:trPr>
          <w:trHeight w:val="235"/>
        </w:trPr>
        <w:tc>
          <w:tcPr>
            <w:tcW w:w="6139" w:type="dxa"/>
            <w:tcBorders>
              <w:top w:val="nil"/>
              <w:left w:val="single" w:sz="4" w:space="0" w:color="000000"/>
              <w:bottom w:val="single" w:sz="4" w:space="0" w:color="000000"/>
              <w:right w:val="nil"/>
            </w:tcBorders>
            <w:shd w:val="clear" w:color="auto" w:fill="auto"/>
            <w:vAlign w:val="center"/>
            <w:hideMark/>
          </w:tcPr>
          <w:p w14:paraId="45B8F4B9"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Žemės ūkio paskirties objektai</w:t>
            </w:r>
          </w:p>
        </w:tc>
        <w:tc>
          <w:tcPr>
            <w:tcW w:w="2024" w:type="dxa"/>
            <w:tcBorders>
              <w:top w:val="nil"/>
              <w:left w:val="single" w:sz="4" w:space="0" w:color="000000"/>
              <w:bottom w:val="single" w:sz="4" w:space="0" w:color="000000"/>
              <w:right w:val="nil"/>
            </w:tcBorders>
            <w:vAlign w:val="center"/>
            <w:hideMark/>
          </w:tcPr>
          <w:p w14:paraId="63914761"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576C3CD6" w14:textId="77777777" w:rsidR="00834E84" w:rsidRPr="00E77E66" w:rsidRDefault="00834E84" w:rsidP="00834E84">
            <w:pPr>
              <w:ind w:right="-70"/>
              <w:jc w:val="right"/>
              <w:rPr>
                <w:rFonts w:asciiTheme="majorBidi" w:hAnsiTheme="majorBidi" w:cstheme="majorBidi"/>
                <w:sz w:val="20"/>
              </w:rPr>
            </w:pPr>
            <w:r w:rsidRPr="00E77E66">
              <w:rPr>
                <w:sz w:val="20"/>
                <w:lang w:eastAsia="lt-LT"/>
              </w:rPr>
              <w:t>0,0</w:t>
            </w:r>
            <w:r w:rsidR="00E77E66">
              <w:rPr>
                <w:sz w:val="20"/>
                <w:lang w:eastAsia="lt-LT"/>
              </w:rPr>
              <w:t>6</w:t>
            </w:r>
          </w:p>
        </w:tc>
        <w:tc>
          <w:tcPr>
            <w:tcW w:w="1582" w:type="dxa"/>
            <w:tcBorders>
              <w:top w:val="nil"/>
              <w:left w:val="nil"/>
              <w:bottom w:val="single" w:sz="4" w:space="0" w:color="000000"/>
              <w:right w:val="nil"/>
            </w:tcBorders>
            <w:vAlign w:val="center"/>
            <w:hideMark/>
          </w:tcPr>
          <w:p w14:paraId="6E66CD75"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78E4FB09"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98" w:type="dxa"/>
            <w:gridSpan w:val="3"/>
            <w:tcBorders>
              <w:top w:val="nil"/>
              <w:left w:val="single" w:sz="4" w:space="0" w:color="000000"/>
              <w:bottom w:val="single" w:sz="4" w:space="0" w:color="000000"/>
              <w:right w:val="nil"/>
            </w:tcBorders>
            <w:vAlign w:val="center"/>
            <w:hideMark/>
          </w:tcPr>
          <w:p w14:paraId="037F7A17"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0,09</w:t>
            </w:r>
          </w:p>
        </w:tc>
        <w:tc>
          <w:tcPr>
            <w:tcW w:w="1428" w:type="dxa"/>
            <w:tcBorders>
              <w:top w:val="nil"/>
              <w:left w:val="nil"/>
              <w:bottom w:val="single" w:sz="4" w:space="0" w:color="000000"/>
              <w:right w:val="single" w:sz="4" w:space="0" w:color="000000"/>
            </w:tcBorders>
            <w:vAlign w:val="center"/>
            <w:hideMark/>
          </w:tcPr>
          <w:p w14:paraId="4C7B7489"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r w:rsidR="00834E84" w:rsidRPr="00E77E66" w14:paraId="16E1BC3A" w14:textId="77777777" w:rsidTr="001A29BD">
        <w:trPr>
          <w:trHeight w:val="70"/>
        </w:trPr>
        <w:tc>
          <w:tcPr>
            <w:tcW w:w="6139" w:type="dxa"/>
            <w:tcBorders>
              <w:top w:val="nil"/>
              <w:left w:val="single" w:sz="4" w:space="0" w:color="000000"/>
              <w:bottom w:val="single" w:sz="4" w:space="0" w:color="000000"/>
              <w:right w:val="nil"/>
            </w:tcBorders>
            <w:shd w:val="clear" w:color="auto" w:fill="auto"/>
            <w:vAlign w:val="center"/>
            <w:hideMark/>
          </w:tcPr>
          <w:p w14:paraId="270EB0ED" w14:textId="77777777" w:rsidR="00834E84" w:rsidRPr="00E77E66" w:rsidRDefault="00834E84" w:rsidP="00834E84">
            <w:pPr>
              <w:rPr>
                <w:rFonts w:asciiTheme="majorBidi" w:hAnsiTheme="majorBidi" w:cstheme="majorBidi"/>
                <w:sz w:val="20"/>
              </w:rPr>
            </w:pPr>
            <w:r w:rsidRPr="00E77E66">
              <w:rPr>
                <w:rFonts w:asciiTheme="majorBidi" w:hAnsiTheme="majorBidi" w:cstheme="majorBidi"/>
                <w:sz w:val="20"/>
              </w:rPr>
              <w:t>Kiti neįvardinti objektai</w:t>
            </w:r>
          </w:p>
        </w:tc>
        <w:tc>
          <w:tcPr>
            <w:tcW w:w="2024" w:type="dxa"/>
            <w:tcBorders>
              <w:top w:val="nil"/>
              <w:left w:val="single" w:sz="4" w:space="0" w:color="000000"/>
              <w:bottom w:val="single" w:sz="4" w:space="0" w:color="000000"/>
              <w:right w:val="nil"/>
            </w:tcBorders>
            <w:vAlign w:val="center"/>
            <w:hideMark/>
          </w:tcPr>
          <w:p w14:paraId="79A631D6"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760" w:type="dxa"/>
            <w:gridSpan w:val="2"/>
            <w:tcBorders>
              <w:top w:val="nil"/>
              <w:left w:val="single" w:sz="4" w:space="0" w:color="000000"/>
              <w:bottom w:val="single" w:sz="4" w:space="0" w:color="000000"/>
              <w:right w:val="nil"/>
            </w:tcBorders>
            <w:vAlign w:val="center"/>
            <w:hideMark/>
          </w:tcPr>
          <w:p w14:paraId="77D2D25A" w14:textId="77777777" w:rsidR="00834E84" w:rsidRPr="00E77E66" w:rsidRDefault="00834E84" w:rsidP="00834E84">
            <w:pPr>
              <w:ind w:right="-70"/>
              <w:jc w:val="right"/>
              <w:rPr>
                <w:rFonts w:asciiTheme="majorBidi" w:hAnsiTheme="majorBidi" w:cstheme="majorBidi"/>
                <w:sz w:val="20"/>
              </w:rPr>
            </w:pPr>
            <w:r w:rsidRPr="00E77E66">
              <w:rPr>
                <w:sz w:val="20"/>
                <w:lang w:eastAsia="lt-LT"/>
              </w:rPr>
              <w:t>0,</w:t>
            </w:r>
            <w:r w:rsidR="00E77E66">
              <w:rPr>
                <w:sz w:val="20"/>
                <w:lang w:eastAsia="lt-LT"/>
              </w:rPr>
              <w:t>11</w:t>
            </w:r>
          </w:p>
        </w:tc>
        <w:tc>
          <w:tcPr>
            <w:tcW w:w="1582" w:type="dxa"/>
            <w:tcBorders>
              <w:top w:val="nil"/>
              <w:left w:val="nil"/>
              <w:bottom w:val="single" w:sz="4" w:space="0" w:color="000000"/>
              <w:right w:val="nil"/>
            </w:tcBorders>
            <w:vAlign w:val="center"/>
            <w:hideMark/>
          </w:tcPr>
          <w:p w14:paraId="6DDCD163" w14:textId="77777777" w:rsidR="00834E84" w:rsidRPr="00E77E66" w:rsidRDefault="00834E84" w:rsidP="00834E84">
            <w:pPr>
              <w:ind w:left="-90"/>
              <w:rPr>
                <w:rFonts w:asciiTheme="majorBidi" w:hAnsiTheme="majorBidi" w:cstheme="majorBidi"/>
                <w:sz w:val="20"/>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c>
          <w:tcPr>
            <w:tcW w:w="1843" w:type="dxa"/>
            <w:tcBorders>
              <w:top w:val="nil"/>
              <w:left w:val="single" w:sz="4" w:space="0" w:color="000000"/>
              <w:bottom w:val="single" w:sz="4" w:space="0" w:color="000000"/>
              <w:right w:val="nil"/>
            </w:tcBorders>
            <w:vAlign w:val="center"/>
            <w:hideMark/>
          </w:tcPr>
          <w:p w14:paraId="4B59A532" w14:textId="77777777" w:rsidR="00834E84" w:rsidRPr="00E77E66" w:rsidRDefault="00834E84" w:rsidP="00834E84">
            <w:pPr>
              <w:jc w:val="center"/>
              <w:rPr>
                <w:rFonts w:asciiTheme="majorBidi" w:hAnsiTheme="majorBidi" w:cstheme="majorBidi"/>
                <w:sz w:val="20"/>
              </w:rPr>
            </w:pPr>
            <w:r w:rsidRPr="00E77E66">
              <w:rPr>
                <w:rFonts w:asciiTheme="majorBidi" w:hAnsiTheme="majorBidi" w:cstheme="majorBidi"/>
                <w:sz w:val="20"/>
              </w:rPr>
              <w:t>NT objekto plotas</w:t>
            </w:r>
          </w:p>
        </w:tc>
        <w:tc>
          <w:tcPr>
            <w:tcW w:w="698" w:type="dxa"/>
            <w:gridSpan w:val="3"/>
            <w:tcBorders>
              <w:top w:val="nil"/>
              <w:left w:val="single" w:sz="4" w:space="0" w:color="000000"/>
              <w:bottom w:val="single" w:sz="4" w:space="0" w:color="000000"/>
              <w:right w:val="nil"/>
            </w:tcBorders>
            <w:vAlign w:val="center"/>
            <w:hideMark/>
          </w:tcPr>
          <w:p w14:paraId="49234E19" w14:textId="77777777" w:rsidR="00834E84" w:rsidRPr="00E77E66" w:rsidRDefault="00834E84" w:rsidP="00834E84">
            <w:pPr>
              <w:ind w:right="-70"/>
              <w:jc w:val="right"/>
              <w:rPr>
                <w:rFonts w:asciiTheme="majorBidi" w:hAnsiTheme="majorBidi" w:cstheme="majorBidi"/>
                <w:sz w:val="20"/>
              </w:rPr>
            </w:pPr>
            <w:r w:rsidRPr="00E77E66">
              <w:rPr>
                <w:rFonts w:asciiTheme="majorBidi" w:hAnsiTheme="majorBidi" w:cstheme="majorBidi"/>
                <w:sz w:val="20"/>
              </w:rPr>
              <w:t>0,52</w:t>
            </w:r>
          </w:p>
        </w:tc>
        <w:tc>
          <w:tcPr>
            <w:tcW w:w="1428" w:type="dxa"/>
            <w:tcBorders>
              <w:top w:val="nil"/>
              <w:left w:val="nil"/>
              <w:bottom w:val="single" w:sz="4" w:space="0" w:color="000000"/>
              <w:right w:val="single" w:sz="4" w:space="0" w:color="000000"/>
            </w:tcBorders>
            <w:vAlign w:val="center"/>
            <w:hideMark/>
          </w:tcPr>
          <w:p w14:paraId="6A77F43D" w14:textId="77777777" w:rsidR="00834E84" w:rsidRPr="00E77E66" w:rsidRDefault="00834E84" w:rsidP="00834E84">
            <w:pPr>
              <w:ind w:left="-90"/>
              <w:rPr>
                <w:rFonts w:asciiTheme="majorBidi" w:hAnsiTheme="majorBidi" w:cstheme="majorBidi"/>
              </w:rPr>
            </w:pPr>
            <w:r w:rsidRPr="00E77E66">
              <w:rPr>
                <w:rFonts w:asciiTheme="majorBidi" w:hAnsiTheme="majorBidi" w:cstheme="majorBidi"/>
                <w:sz w:val="20"/>
              </w:rPr>
              <w:t>Eur/1 m</w:t>
            </w:r>
            <w:r w:rsidRPr="00E77E66">
              <w:rPr>
                <w:rFonts w:asciiTheme="majorBidi" w:hAnsiTheme="majorBidi" w:cstheme="majorBidi"/>
                <w:sz w:val="20"/>
                <w:vertAlign w:val="superscript"/>
              </w:rPr>
              <w:t>2</w:t>
            </w:r>
          </w:p>
        </w:tc>
      </w:tr>
    </w:tbl>
    <w:p w14:paraId="6CFEBE68" w14:textId="77777777" w:rsidR="00382EDA" w:rsidRPr="00E77E66" w:rsidRDefault="00382EDA" w:rsidP="000D66C7">
      <w:pPr>
        <w:jc w:val="both"/>
        <w:rPr>
          <w:rFonts w:asciiTheme="majorBidi" w:hAnsiTheme="majorBidi" w:cstheme="majorBidi"/>
          <w:sz w:val="12"/>
          <w:szCs w:val="12"/>
        </w:rPr>
      </w:pPr>
    </w:p>
    <w:p w14:paraId="03DB849C" w14:textId="77777777" w:rsidR="000D66C7" w:rsidRPr="00E77E66" w:rsidRDefault="000D66C7" w:rsidP="000D66C7">
      <w:pPr>
        <w:jc w:val="both"/>
        <w:rPr>
          <w:rFonts w:asciiTheme="majorBidi" w:hAnsiTheme="majorBidi" w:cstheme="majorBidi"/>
          <w:sz w:val="20"/>
        </w:rPr>
      </w:pPr>
      <w:r w:rsidRPr="00E77E66">
        <w:rPr>
          <w:rFonts w:asciiTheme="majorBidi" w:hAnsiTheme="majorBidi" w:cstheme="majorBidi"/>
          <w:sz w:val="20"/>
        </w:rPr>
        <w:t>Pastabos:</w:t>
      </w:r>
    </w:p>
    <w:p w14:paraId="177B0CA5" w14:textId="77777777" w:rsidR="000D66C7" w:rsidRPr="00E77E66" w:rsidRDefault="000D66C7" w:rsidP="000D66C7">
      <w:pPr>
        <w:jc w:val="both"/>
        <w:rPr>
          <w:rFonts w:asciiTheme="majorBidi" w:hAnsiTheme="majorBidi" w:cstheme="majorBidi"/>
          <w:sz w:val="20"/>
        </w:rPr>
      </w:pPr>
      <w:r w:rsidRPr="00E77E66">
        <w:rPr>
          <w:rFonts w:asciiTheme="majorBidi" w:hAnsiTheme="majorBidi" w:cstheme="majorBidi"/>
          <w:sz w:val="20"/>
        </w:rPr>
        <w:t>* - Gyventojai, deklaravę savo gyvenamąją vietą sodų bendrijoje, vietinę rinkliavą moka pagal individualių namų objektų kategorijai nustatytus DVR pastoviosios ir kintamosios dalies parametrus.</w:t>
      </w:r>
    </w:p>
    <w:p w14:paraId="66A0E3B7" w14:textId="77777777" w:rsidR="000D66C7" w:rsidRPr="00E77E66" w:rsidRDefault="000D66C7" w:rsidP="000D66C7">
      <w:pPr>
        <w:jc w:val="both"/>
        <w:rPr>
          <w:rFonts w:asciiTheme="majorBidi" w:hAnsiTheme="majorBidi" w:cstheme="majorBidi"/>
          <w:sz w:val="20"/>
        </w:rPr>
      </w:pPr>
    </w:p>
    <w:p w14:paraId="454CD226" w14:textId="77777777" w:rsidR="000D66C7" w:rsidRPr="00E77E66" w:rsidRDefault="000D66C7" w:rsidP="000D66C7">
      <w:pPr>
        <w:jc w:val="both"/>
        <w:rPr>
          <w:rFonts w:asciiTheme="majorBidi" w:hAnsiTheme="majorBidi" w:cstheme="majorBidi"/>
          <w:sz w:val="24"/>
          <w:szCs w:val="24"/>
        </w:rPr>
      </w:pPr>
      <w:r w:rsidRPr="00E77E66">
        <w:rPr>
          <w:rFonts w:asciiTheme="majorBidi" w:hAnsiTheme="majorBidi" w:cstheme="majorBidi"/>
          <w:b/>
          <w:sz w:val="24"/>
          <w:szCs w:val="24"/>
        </w:rPr>
        <w:t>Vietinės rinkliavos kintamoji dedamoji</w:t>
      </w:r>
      <w:r w:rsidRPr="00E77E66">
        <w:rPr>
          <w:rFonts w:asciiTheme="majorBidi" w:hAnsiTheme="majorBidi" w:cstheme="majorBidi"/>
          <w:sz w:val="24"/>
          <w:szCs w:val="24"/>
        </w:rPr>
        <w:t xml:space="preserve"> nekilnojamo</w:t>
      </w:r>
      <w:r w:rsidR="00732040" w:rsidRPr="00E77E66">
        <w:rPr>
          <w:rFonts w:asciiTheme="majorBidi" w:hAnsiTheme="majorBidi" w:cstheme="majorBidi"/>
          <w:sz w:val="24"/>
          <w:szCs w:val="24"/>
        </w:rPr>
        <w:t>jo turto objektams, kuri</w:t>
      </w:r>
      <w:r w:rsidR="009643C4" w:rsidRPr="00E77E66">
        <w:rPr>
          <w:rFonts w:asciiTheme="majorBidi" w:hAnsiTheme="majorBidi" w:cstheme="majorBidi"/>
          <w:sz w:val="24"/>
          <w:szCs w:val="24"/>
        </w:rPr>
        <w:t>e</w:t>
      </w:r>
      <w:r w:rsidR="00732040" w:rsidRPr="00E77E66">
        <w:rPr>
          <w:rFonts w:asciiTheme="majorBidi" w:hAnsiTheme="majorBidi" w:cstheme="majorBidi"/>
          <w:sz w:val="24"/>
          <w:szCs w:val="24"/>
        </w:rPr>
        <w:t xml:space="preserve"> </w:t>
      </w:r>
      <w:r w:rsidRPr="00E77E66">
        <w:rPr>
          <w:rFonts w:asciiTheme="majorBidi" w:hAnsiTheme="majorBidi" w:cstheme="majorBidi"/>
          <w:sz w:val="24"/>
          <w:szCs w:val="24"/>
        </w:rPr>
        <w:t>naudojasi individualiais konteineriais:</w:t>
      </w:r>
    </w:p>
    <w:p w14:paraId="2F26E082" w14:textId="77777777" w:rsidR="000D66C7" w:rsidRPr="00E77E66" w:rsidRDefault="00567DBC" w:rsidP="000D66C7">
      <w:pPr>
        <w:numPr>
          <w:ilvl w:val="0"/>
          <w:numId w:val="9"/>
        </w:numPr>
        <w:ind w:left="284" w:hanging="284"/>
        <w:jc w:val="both"/>
        <w:rPr>
          <w:rFonts w:asciiTheme="majorBidi" w:hAnsiTheme="majorBidi" w:cstheme="majorBidi"/>
          <w:sz w:val="24"/>
          <w:szCs w:val="24"/>
        </w:rPr>
      </w:pPr>
      <w:r w:rsidRPr="00E77E66">
        <w:rPr>
          <w:rFonts w:asciiTheme="majorBidi" w:hAnsiTheme="majorBidi" w:cstheme="majorBidi"/>
          <w:sz w:val="24"/>
          <w:szCs w:val="24"/>
        </w:rPr>
        <w:t>1,</w:t>
      </w:r>
      <w:r w:rsidR="009643C4" w:rsidRPr="00E77E66">
        <w:rPr>
          <w:rFonts w:asciiTheme="majorBidi" w:hAnsiTheme="majorBidi" w:cstheme="majorBidi"/>
          <w:sz w:val="24"/>
          <w:szCs w:val="24"/>
        </w:rPr>
        <w:t>66</w:t>
      </w:r>
      <w:r w:rsidR="000D66C7" w:rsidRPr="00E77E66">
        <w:rPr>
          <w:rFonts w:asciiTheme="majorBidi" w:hAnsiTheme="majorBidi" w:cstheme="majorBidi"/>
          <w:sz w:val="24"/>
          <w:szCs w:val="24"/>
        </w:rPr>
        <w:t xml:space="preserve"> Eur už 120 l konteinerio ištuštinimą</w:t>
      </w:r>
    </w:p>
    <w:p w14:paraId="017FB9DD" w14:textId="77777777" w:rsidR="000D66C7" w:rsidRPr="00E77E66" w:rsidRDefault="009643C4" w:rsidP="000D66C7">
      <w:pPr>
        <w:numPr>
          <w:ilvl w:val="0"/>
          <w:numId w:val="9"/>
        </w:numPr>
        <w:ind w:left="284" w:hanging="284"/>
        <w:jc w:val="both"/>
        <w:rPr>
          <w:rFonts w:asciiTheme="majorBidi" w:hAnsiTheme="majorBidi" w:cstheme="majorBidi"/>
          <w:sz w:val="24"/>
          <w:szCs w:val="24"/>
        </w:rPr>
      </w:pPr>
      <w:r w:rsidRPr="00E77E66">
        <w:rPr>
          <w:rFonts w:asciiTheme="majorBidi" w:hAnsiTheme="majorBidi" w:cstheme="majorBidi"/>
          <w:sz w:val="24"/>
          <w:szCs w:val="24"/>
        </w:rPr>
        <w:t>3,32 Eur už 240 l talpos konteinerio ištuštinimą</w:t>
      </w:r>
    </w:p>
    <w:p w14:paraId="1C0A1693" w14:textId="77777777" w:rsidR="000D66C7" w:rsidRPr="00E77E66" w:rsidRDefault="009643C4" w:rsidP="000D66C7">
      <w:pPr>
        <w:numPr>
          <w:ilvl w:val="0"/>
          <w:numId w:val="9"/>
        </w:numPr>
        <w:ind w:left="284" w:hanging="284"/>
        <w:jc w:val="both"/>
        <w:rPr>
          <w:rFonts w:asciiTheme="majorBidi" w:hAnsiTheme="majorBidi" w:cstheme="majorBidi"/>
          <w:sz w:val="24"/>
          <w:szCs w:val="24"/>
        </w:rPr>
      </w:pPr>
      <w:r w:rsidRPr="00E77E66">
        <w:rPr>
          <w:rFonts w:asciiTheme="majorBidi" w:hAnsiTheme="majorBidi" w:cstheme="majorBidi"/>
          <w:sz w:val="24"/>
          <w:szCs w:val="24"/>
        </w:rPr>
        <w:t>10,63 Eur už 770 l talpos konteinerio ištuštinimą</w:t>
      </w:r>
    </w:p>
    <w:p w14:paraId="4A10BD3A" w14:textId="77777777" w:rsidR="005C06EE" w:rsidRPr="00E77E66" w:rsidRDefault="009643C4" w:rsidP="005C06EE">
      <w:pPr>
        <w:numPr>
          <w:ilvl w:val="0"/>
          <w:numId w:val="9"/>
        </w:numPr>
        <w:ind w:left="284" w:hanging="284"/>
        <w:jc w:val="both"/>
        <w:rPr>
          <w:rFonts w:asciiTheme="majorBidi" w:hAnsiTheme="majorBidi" w:cstheme="majorBidi"/>
          <w:sz w:val="24"/>
          <w:szCs w:val="24"/>
        </w:rPr>
      </w:pPr>
      <w:r w:rsidRPr="00E77E66">
        <w:rPr>
          <w:rFonts w:asciiTheme="majorBidi" w:hAnsiTheme="majorBidi" w:cstheme="majorBidi"/>
          <w:sz w:val="24"/>
          <w:szCs w:val="24"/>
        </w:rPr>
        <w:t xml:space="preserve">15,18 </w:t>
      </w:r>
      <w:r w:rsidR="000D66C7" w:rsidRPr="00E77E66">
        <w:rPr>
          <w:rFonts w:asciiTheme="majorBidi" w:hAnsiTheme="majorBidi" w:cstheme="majorBidi"/>
          <w:sz w:val="24"/>
          <w:szCs w:val="24"/>
        </w:rPr>
        <w:t>Eur už 1100 l konteinerio ištuštinimą</w:t>
      </w:r>
    </w:p>
    <w:p w14:paraId="7F382568" w14:textId="77777777" w:rsidR="00834E84" w:rsidRPr="00E77E66" w:rsidRDefault="00834E84" w:rsidP="00834E84">
      <w:pPr>
        <w:jc w:val="both"/>
        <w:rPr>
          <w:rFonts w:ascii="Times New Roman" w:hAnsi="Times New Roman" w:cs="Times New Roman"/>
          <w:sz w:val="20"/>
        </w:rPr>
      </w:pPr>
    </w:p>
    <w:p w14:paraId="28000C4E" w14:textId="77777777" w:rsidR="00834E84" w:rsidRPr="00E77E66" w:rsidRDefault="00834E84" w:rsidP="00834E84">
      <w:pPr>
        <w:jc w:val="both"/>
        <w:rPr>
          <w:rFonts w:ascii="Times New Roman" w:hAnsi="Times New Roman" w:cs="Times New Roman"/>
          <w:b/>
          <w:sz w:val="24"/>
          <w:szCs w:val="24"/>
        </w:rPr>
      </w:pPr>
      <w:r w:rsidRPr="00E77E66">
        <w:rPr>
          <w:rFonts w:ascii="Times New Roman" w:hAnsi="Times New Roman" w:cs="Times New Roman"/>
          <w:b/>
          <w:sz w:val="24"/>
          <w:szCs w:val="24"/>
        </w:rPr>
        <w:t>DVR kintamoji dedamoji laikiniesiems pastatams ir renginių ar projektų įgyvendintojams:</w:t>
      </w:r>
    </w:p>
    <w:p w14:paraId="24E4DA30" w14:textId="77777777" w:rsidR="00834E84" w:rsidRPr="00E77E66" w:rsidRDefault="00834E84" w:rsidP="00834E84">
      <w:pPr>
        <w:numPr>
          <w:ilvl w:val="0"/>
          <w:numId w:val="5"/>
        </w:numPr>
        <w:ind w:left="284" w:hanging="284"/>
        <w:jc w:val="both"/>
        <w:rPr>
          <w:rFonts w:ascii="Times New Roman" w:hAnsi="Times New Roman" w:cs="Times New Roman"/>
          <w:sz w:val="24"/>
          <w:szCs w:val="24"/>
        </w:rPr>
      </w:pPr>
      <w:r w:rsidRPr="00E77E66">
        <w:rPr>
          <w:rFonts w:ascii="Times New Roman" w:hAnsi="Times New Roman" w:cs="Times New Roman"/>
          <w:sz w:val="24"/>
          <w:szCs w:val="24"/>
        </w:rPr>
        <w:t>2,31 Eur už 120 l konteinerio ištuštinimą</w:t>
      </w:r>
    </w:p>
    <w:p w14:paraId="7A9332B5" w14:textId="77777777" w:rsidR="00834E84" w:rsidRPr="00E77E66" w:rsidRDefault="00834E84" w:rsidP="00834E84">
      <w:pPr>
        <w:numPr>
          <w:ilvl w:val="0"/>
          <w:numId w:val="5"/>
        </w:numPr>
        <w:ind w:left="284" w:hanging="284"/>
        <w:jc w:val="both"/>
        <w:rPr>
          <w:rFonts w:ascii="Times New Roman" w:hAnsi="Times New Roman" w:cs="Times New Roman"/>
          <w:sz w:val="24"/>
          <w:szCs w:val="24"/>
        </w:rPr>
      </w:pPr>
      <w:r w:rsidRPr="00E77E66">
        <w:rPr>
          <w:rFonts w:ascii="Times New Roman" w:hAnsi="Times New Roman" w:cs="Times New Roman"/>
          <w:sz w:val="24"/>
          <w:szCs w:val="24"/>
        </w:rPr>
        <w:t>4,62 Eur už 240 l talpos konteinerio ištuštinimą</w:t>
      </w:r>
    </w:p>
    <w:p w14:paraId="7C0D50B2" w14:textId="77777777" w:rsidR="00834E84" w:rsidRPr="00E77E66" w:rsidRDefault="00834E84" w:rsidP="00834E84">
      <w:pPr>
        <w:numPr>
          <w:ilvl w:val="0"/>
          <w:numId w:val="5"/>
        </w:numPr>
        <w:ind w:left="284" w:hanging="284"/>
        <w:jc w:val="both"/>
        <w:rPr>
          <w:rFonts w:ascii="Times New Roman" w:hAnsi="Times New Roman" w:cs="Times New Roman"/>
          <w:sz w:val="24"/>
          <w:szCs w:val="24"/>
        </w:rPr>
      </w:pPr>
      <w:r w:rsidRPr="00E77E66">
        <w:rPr>
          <w:rFonts w:ascii="Times New Roman" w:hAnsi="Times New Roman" w:cs="Times New Roman"/>
          <w:sz w:val="24"/>
          <w:szCs w:val="24"/>
        </w:rPr>
        <w:t>14,80 Eur už 770 l talpos konteinerio ištuštinimą</w:t>
      </w:r>
    </w:p>
    <w:p w14:paraId="25DDC21D" w14:textId="77777777" w:rsidR="00834E84" w:rsidRPr="00E77E66" w:rsidRDefault="00834E84" w:rsidP="00834E84">
      <w:pPr>
        <w:numPr>
          <w:ilvl w:val="0"/>
          <w:numId w:val="5"/>
        </w:numPr>
        <w:ind w:left="284" w:hanging="284"/>
        <w:jc w:val="both"/>
        <w:rPr>
          <w:rFonts w:ascii="Times New Roman" w:hAnsi="Times New Roman" w:cs="Times New Roman"/>
          <w:sz w:val="24"/>
          <w:szCs w:val="24"/>
        </w:rPr>
      </w:pPr>
      <w:r w:rsidRPr="00E77E66">
        <w:rPr>
          <w:rFonts w:ascii="Times New Roman" w:hAnsi="Times New Roman" w:cs="Times New Roman"/>
          <w:sz w:val="24"/>
          <w:szCs w:val="24"/>
        </w:rPr>
        <w:t>21,15 Eur už 1100 l konteinerio ištuštinimą</w:t>
      </w:r>
    </w:p>
    <w:p w14:paraId="2C439166" w14:textId="77777777" w:rsidR="000D66C7" w:rsidRPr="00E77E66" w:rsidRDefault="00A4019B" w:rsidP="00E72443">
      <w:pPr>
        <w:ind w:left="3600"/>
        <w:rPr>
          <w:rFonts w:asciiTheme="majorBidi" w:hAnsiTheme="majorBidi" w:cstheme="majorBidi"/>
          <w:b/>
          <w:sz w:val="24"/>
          <w:szCs w:val="24"/>
        </w:rPr>
      </w:pPr>
      <w:r w:rsidRPr="00E77E66">
        <w:rPr>
          <w:rFonts w:asciiTheme="majorBidi" w:hAnsiTheme="majorBidi" w:cstheme="majorBidi"/>
          <w:b/>
          <w:sz w:val="24"/>
          <w:szCs w:val="24"/>
        </w:rPr>
        <w:t>––––––––––––––––––––––––––––––––––––––––––</w:t>
      </w:r>
    </w:p>
    <w:p w14:paraId="372DB405" w14:textId="3586B754" w:rsidR="0030416E" w:rsidRPr="00D57D0B" w:rsidRDefault="00D57D0B" w:rsidP="00E77E66">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t>Kėdainių rajono savivaldybės metinės v</w:t>
      </w:r>
      <w:r w:rsidR="0030416E" w:rsidRPr="00D57D0B">
        <w:rPr>
          <w:rFonts w:asciiTheme="majorBidi" w:hAnsiTheme="majorBidi" w:cstheme="majorBidi"/>
          <w:sz w:val="22"/>
          <w:szCs w:val="22"/>
        </w:rPr>
        <w:t>ietinės rinkliavos už komunalinių atliekų surinkimą ir tvarkymą nuostatų</w:t>
      </w:r>
    </w:p>
    <w:p w14:paraId="6F6005F8" w14:textId="77777777" w:rsidR="0030416E" w:rsidRPr="00D57D0B" w:rsidRDefault="0030416E" w:rsidP="00E77E66">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t>2 priedas</w:t>
      </w:r>
    </w:p>
    <w:p w14:paraId="51D1F959" w14:textId="77777777" w:rsidR="0030416E" w:rsidRPr="00D57D0B" w:rsidRDefault="0030416E" w:rsidP="00E77E66">
      <w:pPr>
        <w:rPr>
          <w:rFonts w:asciiTheme="majorBidi" w:hAnsiTheme="majorBidi" w:cstheme="majorBidi"/>
          <w:sz w:val="18"/>
          <w:szCs w:val="18"/>
        </w:rPr>
      </w:pPr>
    </w:p>
    <w:p w14:paraId="7F57A7B7" w14:textId="12E3F82D" w:rsidR="0030416E" w:rsidRPr="00D57D0B" w:rsidRDefault="00166E4B" w:rsidP="00E77E66">
      <w:pPr>
        <w:widowControl w:val="0"/>
        <w:autoSpaceDE w:val="0"/>
        <w:ind w:right="-23"/>
        <w:jc w:val="center"/>
        <w:rPr>
          <w:rFonts w:asciiTheme="majorBidi" w:hAnsiTheme="majorBidi" w:cstheme="majorBidi"/>
          <w:spacing w:val="5"/>
          <w:sz w:val="16"/>
          <w:szCs w:val="16"/>
        </w:rPr>
      </w:pPr>
      <w:r w:rsidRPr="00D57D0B">
        <w:rPr>
          <w:rFonts w:asciiTheme="majorBidi" w:hAnsiTheme="majorBidi" w:cstheme="majorBidi"/>
          <w:noProof/>
          <w:lang w:val="en-US" w:eastAsia="en-US"/>
        </w:rPr>
        <mc:AlternateContent>
          <mc:Choice Requires="wps">
            <w:drawing>
              <wp:anchor distT="4294967295" distB="4294967295" distL="114300" distR="114300" simplePos="0" relativeHeight="251664384" behindDoc="0" locked="0" layoutInCell="1" allowOverlap="1" wp14:anchorId="4EFA2C15" wp14:editId="3446958C">
                <wp:simplePos x="0" y="0"/>
                <wp:positionH relativeFrom="column">
                  <wp:posOffset>2956560</wp:posOffset>
                </wp:positionH>
                <wp:positionV relativeFrom="paragraph">
                  <wp:posOffset>98424</wp:posOffset>
                </wp:positionV>
                <wp:extent cx="3305175" cy="0"/>
                <wp:effectExtent l="19050" t="19050" r="9525" b="19050"/>
                <wp:wrapNone/>
                <wp:docPr id="1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5A8992" id="Straight Connector 2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" strokeweight=".26mm">
                <v:stroke joinstyle="miter" endcap="square"/>
              </v:line>
            </w:pict>
          </mc:Fallback>
        </mc:AlternateContent>
      </w:r>
    </w:p>
    <w:p w14:paraId="60CA1642" w14:textId="77777777" w:rsidR="0030416E" w:rsidRPr="00D57D0B" w:rsidRDefault="0030416E" w:rsidP="00E77E66">
      <w:pPr>
        <w:widowControl w:val="0"/>
        <w:autoSpaceDE w:val="0"/>
        <w:ind w:right="-23"/>
        <w:jc w:val="center"/>
        <w:rPr>
          <w:rFonts w:asciiTheme="majorBidi" w:hAnsiTheme="majorBidi" w:cstheme="majorBidi"/>
          <w:sz w:val="22"/>
          <w:szCs w:val="22"/>
        </w:rPr>
      </w:pPr>
      <w:r w:rsidRPr="00D57D0B">
        <w:rPr>
          <w:rFonts w:asciiTheme="majorBidi" w:hAnsiTheme="majorBidi" w:cstheme="majorBidi"/>
          <w:spacing w:val="5"/>
          <w:sz w:val="16"/>
          <w:szCs w:val="16"/>
        </w:rPr>
        <w:t>(patalpų adresas, patalpų savininko (valdytojo) vardas, pavardė)</w:t>
      </w:r>
    </w:p>
    <w:p w14:paraId="43C4C8B4" w14:textId="77777777" w:rsidR="0030416E" w:rsidRPr="00D57D0B" w:rsidRDefault="0030416E" w:rsidP="00E77E66">
      <w:pPr>
        <w:snapToGrid w:val="0"/>
        <w:rPr>
          <w:rFonts w:asciiTheme="majorBidi" w:hAnsiTheme="majorBidi" w:cstheme="majorBidi"/>
          <w:sz w:val="22"/>
          <w:szCs w:val="22"/>
        </w:rPr>
      </w:pPr>
    </w:p>
    <w:p w14:paraId="6F547C5A" w14:textId="77777777" w:rsidR="0030416E" w:rsidRPr="00D57D0B" w:rsidRDefault="0030416E" w:rsidP="00E77E66">
      <w:pPr>
        <w:widowControl w:val="0"/>
        <w:autoSpaceDE w:val="0"/>
        <w:ind w:right="-23"/>
        <w:jc w:val="center"/>
        <w:rPr>
          <w:rFonts w:asciiTheme="majorBidi" w:hAnsiTheme="majorBidi" w:cstheme="majorBidi"/>
          <w:spacing w:val="5"/>
          <w:sz w:val="16"/>
          <w:szCs w:val="16"/>
        </w:rPr>
      </w:pPr>
    </w:p>
    <w:p w14:paraId="1733762B" w14:textId="0CC3A21C" w:rsidR="0030416E" w:rsidRPr="00D57D0B" w:rsidRDefault="00166E4B" w:rsidP="00E77E66">
      <w:pPr>
        <w:widowControl w:val="0"/>
        <w:autoSpaceDE w:val="0"/>
        <w:ind w:right="-23"/>
        <w:jc w:val="center"/>
        <w:rPr>
          <w:rFonts w:asciiTheme="majorBidi" w:hAnsiTheme="majorBidi" w:cstheme="majorBidi"/>
          <w:sz w:val="20"/>
        </w:rPr>
      </w:pPr>
      <w:r w:rsidRPr="00D57D0B">
        <w:rPr>
          <w:rFonts w:asciiTheme="majorBidi" w:hAnsiTheme="majorBidi" w:cstheme="majorBidi"/>
          <w:noProof/>
          <w:lang w:val="en-US" w:eastAsia="en-US"/>
        </w:rPr>
        <mc:AlternateContent>
          <mc:Choice Requires="wps">
            <w:drawing>
              <wp:anchor distT="4294967295" distB="4294967295" distL="114300" distR="114300" simplePos="0" relativeHeight="251663360" behindDoc="0" locked="0" layoutInCell="1" allowOverlap="1" wp14:anchorId="6E7A1158" wp14:editId="111C7BBC">
                <wp:simplePos x="0" y="0"/>
                <wp:positionH relativeFrom="column">
                  <wp:posOffset>2956560</wp:posOffset>
                </wp:positionH>
                <wp:positionV relativeFrom="paragraph">
                  <wp:posOffset>-6986</wp:posOffset>
                </wp:positionV>
                <wp:extent cx="3305175" cy="0"/>
                <wp:effectExtent l="19050" t="19050" r="9525" b="19050"/>
                <wp:wrapNone/>
                <wp:docPr id="1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CB427E" id="Straight Connector 2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55pt" to="49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" strokeweight=".26mm">
                <v:stroke joinstyle="miter" endcap="square"/>
              </v:line>
            </w:pict>
          </mc:Fallback>
        </mc:AlternateContent>
      </w:r>
      <w:r w:rsidR="0030416E" w:rsidRPr="00D57D0B">
        <w:rPr>
          <w:rFonts w:asciiTheme="majorBidi" w:hAnsiTheme="majorBidi" w:cstheme="majorBidi"/>
          <w:spacing w:val="5"/>
          <w:sz w:val="16"/>
          <w:szCs w:val="16"/>
        </w:rPr>
        <w:t>(adresas korespondencijai, telefono Nr., elektroninio pašto adresas)</w:t>
      </w:r>
    </w:p>
    <w:p w14:paraId="2C4911A2" w14:textId="77777777" w:rsidR="0030416E" w:rsidRPr="00D57D0B" w:rsidRDefault="0030416E" w:rsidP="00E77E66">
      <w:pPr>
        <w:snapToGrid w:val="0"/>
        <w:rPr>
          <w:rFonts w:asciiTheme="majorBidi" w:hAnsiTheme="majorBidi" w:cstheme="majorBidi"/>
          <w:sz w:val="20"/>
        </w:rPr>
      </w:pPr>
    </w:p>
    <w:p w14:paraId="0A364EAB" w14:textId="1227AC27" w:rsidR="0030416E" w:rsidRPr="00D57D0B" w:rsidRDefault="0030416E" w:rsidP="00E77E66">
      <w:pPr>
        <w:widowControl w:val="0"/>
        <w:autoSpaceDE w:val="0"/>
        <w:ind w:right="57"/>
        <w:jc w:val="center"/>
        <w:rPr>
          <w:rFonts w:asciiTheme="majorBidi" w:hAnsiTheme="majorBidi" w:cstheme="majorBidi"/>
          <w:sz w:val="16"/>
          <w:szCs w:val="16"/>
        </w:rPr>
      </w:pPr>
      <w:r w:rsidRPr="00D57D0B">
        <w:rPr>
          <w:rFonts w:asciiTheme="majorBidi" w:hAnsiTheme="majorBidi" w:cstheme="majorBidi"/>
          <w:spacing w:val="2"/>
          <w:sz w:val="22"/>
          <w:szCs w:val="22"/>
        </w:rPr>
        <w:t xml:space="preserve">Kėdainių rajono savivaldybės </w:t>
      </w:r>
      <w:r w:rsidR="00D57D0B" w:rsidRPr="00D57D0B">
        <w:rPr>
          <w:rFonts w:asciiTheme="majorBidi" w:hAnsiTheme="majorBidi" w:cstheme="majorBidi"/>
          <w:spacing w:val="2"/>
          <w:sz w:val="22"/>
          <w:szCs w:val="22"/>
        </w:rPr>
        <w:t>administracijai</w:t>
      </w:r>
    </w:p>
    <w:p w14:paraId="6074AF4A" w14:textId="77777777" w:rsidR="0030416E" w:rsidRPr="00D57D0B" w:rsidRDefault="0030416E" w:rsidP="00E77E66">
      <w:pPr>
        <w:snapToGrid w:val="0"/>
        <w:rPr>
          <w:rFonts w:asciiTheme="majorBidi" w:hAnsiTheme="majorBidi" w:cstheme="majorBidi"/>
          <w:sz w:val="16"/>
          <w:szCs w:val="16"/>
        </w:rPr>
      </w:pPr>
    </w:p>
    <w:p w14:paraId="77759A6C" w14:textId="77777777" w:rsidR="0030416E" w:rsidRPr="00D57D0B" w:rsidRDefault="0030416E" w:rsidP="00E77E66">
      <w:pPr>
        <w:widowControl w:val="0"/>
        <w:tabs>
          <w:tab w:val="left" w:pos="7655"/>
        </w:tabs>
        <w:autoSpaceDE w:val="0"/>
        <w:ind w:right="57"/>
        <w:jc w:val="center"/>
        <w:rPr>
          <w:rFonts w:asciiTheme="majorBidi" w:hAnsiTheme="majorBidi" w:cstheme="majorBidi"/>
          <w:b/>
          <w:caps/>
          <w:spacing w:val="2"/>
          <w:sz w:val="24"/>
          <w:szCs w:val="24"/>
        </w:rPr>
      </w:pPr>
      <w:r w:rsidRPr="00D57D0B">
        <w:rPr>
          <w:rFonts w:asciiTheme="majorBidi" w:hAnsiTheme="majorBidi" w:cstheme="majorBidi"/>
          <w:b/>
          <w:sz w:val="24"/>
          <w:szCs w:val="24"/>
        </w:rPr>
        <w:t>PRAŠYMAS</w:t>
      </w:r>
    </w:p>
    <w:p w14:paraId="75B21AB1" w14:textId="77777777" w:rsidR="0030416E" w:rsidRPr="00E77E66" w:rsidRDefault="0030416E" w:rsidP="00E77E66">
      <w:pPr>
        <w:widowControl w:val="0"/>
        <w:tabs>
          <w:tab w:val="left" w:pos="7655"/>
        </w:tabs>
        <w:autoSpaceDE w:val="0"/>
        <w:ind w:right="57"/>
        <w:jc w:val="center"/>
        <w:rPr>
          <w:rFonts w:asciiTheme="majorBidi" w:hAnsiTheme="majorBidi" w:cstheme="majorBidi"/>
          <w:sz w:val="20"/>
        </w:rPr>
      </w:pPr>
      <w:r w:rsidRPr="00D57D0B">
        <w:rPr>
          <w:rFonts w:asciiTheme="majorBidi" w:hAnsiTheme="majorBidi" w:cstheme="majorBidi"/>
          <w:b/>
          <w:caps/>
          <w:spacing w:val="2"/>
          <w:sz w:val="24"/>
          <w:szCs w:val="24"/>
        </w:rPr>
        <w:t>Atleisti nuo VIETINĖS RINKLIAVOS kintamosIOS DEDAMOSIOS mokĖjimo</w:t>
      </w:r>
    </w:p>
    <w:p w14:paraId="4CB6E313" w14:textId="77777777" w:rsidR="0030416E" w:rsidRPr="00E77E66" w:rsidRDefault="0030416E" w:rsidP="00E77E66">
      <w:pPr>
        <w:snapToGrid w:val="0"/>
        <w:rPr>
          <w:rFonts w:asciiTheme="majorBidi" w:hAnsiTheme="majorBidi" w:cstheme="majorBidi"/>
          <w:sz w:val="20"/>
        </w:rPr>
      </w:pPr>
    </w:p>
    <w:p w14:paraId="66182F6C" w14:textId="77777777" w:rsidR="00D57D0B" w:rsidRDefault="0030416E" w:rsidP="00E77E66">
      <w:pPr>
        <w:widowControl w:val="0"/>
        <w:autoSpaceDE w:val="0"/>
        <w:ind w:right="57"/>
        <w:jc w:val="center"/>
        <w:rPr>
          <w:rFonts w:asciiTheme="majorBidi" w:hAnsiTheme="majorBidi" w:cstheme="majorBidi"/>
          <w:sz w:val="22"/>
          <w:szCs w:val="22"/>
          <w:u w:val="single"/>
        </w:rPr>
      </w:pPr>
      <w:r w:rsidRPr="00D57D0B">
        <w:rPr>
          <w:rFonts w:asciiTheme="majorBidi" w:hAnsiTheme="majorBidi" w:cstheme="majorBidi"/>
          <w:sz w:val="22"/>
          <w:szCs w:val="22"/>
          <w:u w:val="single"/>
        </w:rPr>
        <w:t>2021 m.</w:t>
      </w:r>
      <w:r w:rsidRPr="00E77E66">
        <w:rPr>
          <w:rFonts w:asciiTheme="majorBidi" w:hAnsiTheme="majorBidi" w:cstheme="majorBidi"/>
          <w:sz w:val="22"/>
          <w:szCs w:val="22"/>
          <w:u w:val="single"/>
        </w:rPr>
        <w:t xml:space="preserve">                       mėn.          d. </w:t>
      </w:r>
    </w:p>
    <w:p w14:paraId="1F322399" w14:textId="09250EE6" w:rsidR="0030416E" w:rsidRPr="00166E4B" w:rsidRDefault="00D57D0B" w:rsidP="00E77E66">
      <w:pPr>
        <w:widowControl w:val="0"/>
        <w:autoSpaceDE w:val="0"/>
        <w:ind w:right="57"/>
        <w:jc w:val="center"/>
        <w:rPr>
          <w:rFonts w:asciiTheme="majorBidi" w:hAnsiTheme="majorBidi" w:cstheme="majorBidi"/>
          <w:sz w:val="20"/>
        </w:rPr>
      </w:pPr>
      <w:r w:rsidRPr="00166E4B">
        <w:rPr>
          <w:rFonts w:asciiTheme="majorBidi" w:hAnsiTheme="majorBidi" w:cstheme="majorBidi"/>
          <w:sz w:val="22"/>
          <w:szCs w:val="22"/>
        </w:rPr>
        <w:t>Kėdainiai</w:t>
      </w:r>
      <w:r w:rsidR="0030416E" w:rsidRPr="00166E4B">
        <w:rPr>
          <w:rFonts w:asciiTheme="majorBidi" w:hAnsiTheme="majorBidi" w:cstheme="majorBidi"/>
          <w:sz w:val="22"/>
          <w:szCs w:val="22"/>
        </w:rPr>
        <w:t xml:space="preserve">      </w:t>
      </w:r>
    </w:p>
    <w:p w14:paraId="618C7A4C" w14:textId="77777777" w:rsidR="0030416E" w:rsidRPr="00E77E66" w:rsidRDefault="0030416E" w:rsidP="00E77E66">
      <w:pPr>
        <w:snapToGrid w:val="0"/>
        <w:rPr>
          <w:rFonts w:asciiTheme="majorBidi" w:hAnsiTheme="majorBidi" w:cstheme="majorBidi"/>
          <w:sz w:val="20"/>
        </w:rPr>
      </w:pPr>
    </w:p>
    <w:p w14:paraId="653CAE04" w14:textId="573DD5BC"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Vadovaudamasis Kėdainių rajono savivaldybės tarybos 2021 m. .............  ... d. sprendimu Nr.  ...  patvirtintais Kėdainių rajono savivaldybės</w:t>
      </w:r>
      <w:r w:rsidR="00D57D0B" w:rsidRPr="00D57D0B">
        <w:rPr>
          <w:rFonts w:asciiTheme="majorBidi" w:hAnsiTheme="majorBidi" w:cstheme="majorBidi"/>
          <w:sz w:val="24"/>
          <w:szCs w:val="24"/>
        </w:rPr>
        <w:t xml:space="preserve"> metinės v</w:t>
      </w:r>
      <w:r w:rsidRPr="00D57D0B">
        <w:rPr>
          <w:rFonts w:asciiTheme="majorBidi" w:hAnsiTheme="majorBidi" w:cstheme="majorBidi"/>
          <w:spacing w:val="2"/>
          <w:sz w:val="24"/>
          <w:szCs w:val="24"/>
        </w:rPr>
        <w:t>ietinės rinkliavos</w:t>
      </w:r>
      <w:r w:rsidRPr="00D57D0B">
        <w:rPr>
          <w:rFonts w:asciiTheme="majorBidi" w:hAnsiTheme="majorBidi" w:cstheme="majorBidi"/>
          <w:sz w:val="24"/>
          <w:szCs w:val="24"/>
        </w:rPr>
        <w:t xml:space="preserve"> už komunalinių atliekų surinkimą ir tvarkymą nuostatais:</w:t>
      </w:r>
    </w:p>
    <w:p w14:paraId="63ECCBAF" w14:textId="77777777"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 xml:space="preserve">Informuoju, kad man nuosavybės teise priklausančiame nekilnojamo turto objekte, esančiame  adresu </w:t>
      </w:r>
      <w:r w:rsidRPr="00D57D0B">
        <w:rPr>
          <w:rFonts w:asciiTheme="majorBidi" w:hAnsiTheme="majorBidi" w:cstheme="majorBidi"/>
          <w:i/>
          <w:sz w:val="24"/>
          <w:szCs w:val="24"/>
        </w:rPr>
        <w:t>&lt;įrašyti adresą&gt;</w:t>
      </w:r>
      <w:r w:rsidRPr="00D57D0B">
        <w:rPr>
          <w:rFonts w:asciiTheme="majorBidi" w:hAnsiTheme="majorBidi" w:cstheme="majorBidi"/>
          <w:sz w:val="24"/>
          <w:szCs w:val="24"/>
        </w:rPr>
        <w:t>,</w:t>
      </w:r>
      <w:r w:rsidRPr="00D57D0B">
        <w:rPr>
          <w:rFonts w:asciiTheme="majorBidi" w:hAnsiTheme="majorBidi" w:cstheme="majorBidi"/>
          <w:i/>
          <w:sz w:val="24"/>
          <w:szCs w:val="24"/>
        </w:rPr>
        <w:t xml:space="preserve"> bendras plotas - &lt;įrašyti skaičių&gt; </w:t>
      </w:r>
      <w:r w:rsidRPr="00D57D0B">
        <w:rPr>
          <w:rFonts w:asciiTheme="majorBidi" w:hAnsiTheme="majorBidi" w:cstheme="majorBidi"/>
          <w:sz w:val="24"/>
          <w:szCs w:val="24"/>
        </w:rPr>
        <w:t>m</w:t>
      </w:r>
      <w:r w:rsidRPr="00D57D0B">
        <w:rPr>
          <w:rFonts w:asciiTheme="majorBidi" w:hAnsiTheme="majorBidi" w:cstheme="majorBidi"/>
          <w:sz w:val="24"/>
          <w:szCs w:val="24"/>
          <w:vertAlign w:val="superscript"/>
        </w:rPr>
        <w:t>2</w:t>
      </w:r>
      <w:r w:rsidRPr="00D57D0B">
        <w:rPr>
          <w:rFonts w:asciiTheme="majorBidi" w:hAnsiTheme="majorBidi" w:cstheme="majorBidi"/>
          <w:sz w:val="24"/>
          <w:szCs w:val="24"/>
        </w:rPr>
        <w:t xml:space="preserve">, </w:t>
      </w:r>
      <w:r w:rsidRPr="00D57D0B">
        <w:rPr>
          <w:rFonts w:asciiTheme="majorBidi" w:hAnsiTheme="majorBidi" w:cstheme="majorBidi"/>
          <w:bCs/>
          <w:sz w:val="24"/>
          <w:szCs w:val="24"/>
        </w:rPr>
        <w:t xml:space="preserve">nekilnojamo turto registro išraše pateiktas pastato unikalus Nr. </w:t>
      </w:r>
      <w:r w:rsidRPr="00D57D0B">
        <w:rPr>
          <w:rFonts w:asciiTheme="majorBidi" w:hAnsiTheme="majorBidi" w:cstheme="majorBidi"/>
          <w:i/>
          <w:sz w:val="24"/>
          <w:szCs w:val="24"/>
        </w:rPr>
        <w:t>&lt;įrašyti &gt;</w:t>
      </w:r>
      <w:r w:rsidRPr="00D57D0B">
        <w:rPr>
          <w:rFonts w:asciiTheme="majorBidi" w:hAnsiTheme="majorBidi" w:cstheme="majorBidi"/>
          <w:bCs/>
          <w:sz w:val="24"/>
          <w:szCs w:val="24"/>
        </w:rPr>
        <w:t xml:space="preserve">, </w:t>
      </w:r>
      <w:r w:rsidRPr="00D57D0B">
        <w:rPr>
          <w:rFonts w:asciiTheme="majorBidi" w:hAnsiTheme="majorBidi" w:cstheme="majorBidi"/>
          <w:sz w:val="24"/>
          <w:szCs w:val="24"/>
        </w:rPr>
        <w:t>laikotarpiu nuo 2021 m. .................... mėn.....d. iki 2021 m. .................... mėn.....d. nebus gyvenama arba jame nebus vykdoma ūkinė veikla. Prašau nurodytam laikotarpiui atleisti mane nuo Vietinės rinkliavos kintamosios dedamosios mokėjimo už įvardytą nekilnojamojo turto objektą.</w:t>
      </w:r>
    </w:p>
    <w:p w14:paraId="0E4ED890" w14:textId="77777777"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 xml:space="preserve">Pasibaigus deklaruotam laikotarpiui įsipareigoju pateikti nenaudojimą įrodančius dokumentus ir duomenis (pažymą iš AB „Energijos skirstymo operatorius“, kad nekilnojamojo turto objekte per prašomą laikotarpį nesunaudota daugiau kaip 45 kWh/3 mėn. elektros energijos, seniūnijos išduotą ir seniūno patvirtintą pažymą, kad per nurodomą laikotarpį, nekilnojamojo turto objekte nebuvo gyvenama arba jame nebuvo vykdoma ūkinė veikla arba šių dokumentų kopijas, kitą informaciją). </w:t>
      </w:r>
    </w:p>
    <w:p w14:paraId="2971C0A8" w14:textId="77777777" w:rsidR="00D57D0B" w:rsidRDefault="00D57D0B" w:rsidP="00D57D0B">
      <w:pPr>
        <w:snapToGrid w:val="0"/>
        <w:ind w:firstLine="567"/>
        <w:jc w:val="both"/>
        <w:rPr>
          <w:rFonts w:asciiTheme="majorBidi" w:hAnsiTheme="majorBidi" w:cstheme="majorBidi"/>
          <w:sz w:val="24"/>
          <w:szCs w:val="24"/>
        </w:rPr>
      </w:pPr>
    </w:p>
    <w:p w14:paraId="01D6B394" w14:textId="78928E80"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 xml:space="preserve">Leidžiu naudotis savo asmens duomenimis ir juos įtraukti į Administratoriaus tvarkomą registrą. </w:t>
      </w:r>
    </w:p>
    <w:p w14:paraId="61D56BFA" w14:textId="77777777" w:rsidR="00D57D0B" w:rsidRDefault="00D57D0B" w:rsidP="00D57D0B">
      <w:pPr>
        <w:snapToGrid w:val="0"/>
        <w:ind w:firstLine="567"/>
        <w:jc w:val="both"/>
        <w:rPr>
          <w:rFonts w:asciiTheme="majorBidi" w:hAnsiTheme="majorBidi" w:cstheme="majorBidi"/>
          <w:sz w:val="24"/>
          <w:szCs w:val="24"/>
        </w:rPr>
      </w:pPr>
    </w:p>
    <w:p w14:paraId="24B3EF23" w14:textId="0BF8C620"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Esu informuotas kad Administratorius turi teisę patikrinti prašyme pateiktų duomenų teisingumą.</w:t>
      </w:r>
    </w:p>
    <w:p w14:paraId="63596C09" w14:textId="77777777" w:rsidR="00D57D0B" w:rsidRPr="00D57D0B" w:rsidRDefault="00D57D0B" w:rsidP="00811088">
      <w:pPr>
        <w:snapToGrid w:val="0"/>
        <w:ind w:firstLine="567"/>
        <w:jc w:val="both"/>
        <w:rPr>
          <w:rFonts w:asciiTheme="majorBidi" w:hAnsiTheme="majorBidi" w:cstheme="majorBidi"/>
          <w:color w:val="000000" w:themeColor="text1"/>
          <w:sz w:val="20"/>
        </w:rPr>
      </w:pPr>
    </w:p>
    <w:p w14:paraId="25E9D84D" w14:textId="05F000C0" w:rsidR="00811088" w:rsidRPr="00D57D0B" w:rsidRDefault="00811088" w:rsidP="00811088">
      <w:pPr>
        <w:snapToGrid w:val="0"/>
        <w:ind w:firstLine="567"/>
        <w:jc w:val="both"/>
        <w:rPr>
          <w:rFonts w:asciiTheme="majorBidi" w:hAnsiTheme="majorBidi" w:cstheme="majorBidi"/>
          <w:color w:val="000000" w:themeColor="text1"/>
          <w:sz w:val="20"/>
        </w:rPr>
      </w:pPr>
      <w:r w:rsidRPr="00D57D0B">
        <w:rPr>
          <w:rFonts w:asciiTheme="majorBidi" w:hAnsiTheme="majorBidi" w:cstheme="majorBidi"/>
          <w:color w:val="000000" w:themeColor="text1"/>
          <w:sz w:val="20"/>
        </w:rPr>
        <w:t>Informuojame, kad Jūsų asmens duomenų valdytojas yra Kėdainių rajono savivaldybės administracija (juridinio asmens kodas 188768545, adresas: J. Basanavičiaus g. 36, 57288 Kėdainiai, el. p. administracija@kedainiai.lt).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duomenu.sauga@kedainiai.lt. Daugiau informacijos apie asmens duomenų apsaugą galite rasti interneto svetainės www.kedainiai.lt skyriaus „Teisinė informacija“ srityje „Asmens duomenų apsauga“.</w:t>
      </w:r>
    </w:p>
    <w:p w14:paraId="171BD080" w14:textId="77777777" w:rsidR="0030416E" w:rsidRPr="00D57D0B" w:rsidRDefault="0030416E" w:rsidP="00E77E66">
      <w:pPr>
        <w:snapToGrid w:val="0"/>
        <w:rPr>
          <w:rFonts w:asciiTheme="majorBidi" w:hAnsiTheme="majorBidi" w:cstheme="majorBidi"/>
          <w:color w:val="000000" w:themeColor="text1"/>
          <w:sz w:val="20"/>
        </w:rPr>
      </w:pPr>
    </w:p>
    <w:p w14:paraId="211A7FC4" w14:textId="77777777" w:rsidR="0030416E" w:rsidRPr="00D57D0B" w:rsidRDefault="0030416E" w:rsidP="00E77E66">
      <w:pPr>
        <w:snapToGrid w:val="0"/>
        <w:ind w:firstLine="567"/>
        <w:rPr>
          <w:rFonts w:asciiTheme="majorBidi" w:hAnsiTheme="majorBidi" w:cstheme="majorBidi"/>
          <w:color w:val="000000" w:themeColor="text1"/>
          <w:sz w:val="20"/>
        </w:rPr>
      </w:pPr>
      <w:r w:rsidRPr="00D57D0B">
        <w:rPr>
          <w:rFonts w:asciiTheme="majorBidi" w:hAnsiTheme="majorBidi" w:cstheme="majorBidi"/>
          <w:b/>
          <w:i/>
          <w:color w:val="000000" w:themeColor="text1"/>
          <w:sz w:val="22"/>
          <w:szCs w:val="22"/>
        </w:rPr>
        <w:t>Patvirtinu, kad prašyme nurodytoms aplinkybėms pasikeitus nedelsdamas, ne vėliau kaip per 30 kalendorinių dienų raštu pranešiu apie pasikeitimus.</w:t>
      </w:r>
    </w:p>
    <w:p w14:paraId="10A43DB3" w14:textId="77777777" w:rsidR="0030416E" w:rsidRPr="00D57D0B" w:rsidRDefault="0030416E" w:rsidP="00E77E66">
      <w:pPr>
        <w:snapToGrid w:val="0"/>
        <w:rPr>
          <w:rFonts w:asciiTheme="majorBidi" w:hAnsiTheme="majorBidi" w:cstheme="majorBidi"/>
          <w:color w:val="000000" w:themeColor="text1"/>
          <w:sz w:val="20"/>
        </w:rPr>
      </w:pPr>
    </w:p>
    <w:p w14:paraId="07DFB80C" w14:textId="77777777" w:rsidR="0030416E" w:rsidRPr="00D57D0B" w:rsidRDefault="0030416E" w:rsidP="00E77E66">
      <w:pPr>
        <w:snapToGrid w:val="0"/>
        <w:jc w:val="center"/>
        <w:rPr>
          <w:rFonts w:asciiTheme="majorBidi" w:hAnsiTheme="majorBidi" w:cstheme="majorBidi"/>
          <w:color w:val="000000" w:themeColor="text1"/>
          <w:sz w:val="20"/>
        </w:rPr>
      </w:pPr>
    </w:p>
    <w:p w14:paraId="2CA46ACB" w14:textId="77777777" w:rsidR="0030416E" w:rsidRPr="00D57D0B" w:rsidRDefault="0030416E" w:rsidP="00E77E66">
      <w:pPr>
        <w:snapToGrid w:val="0"/>
        <w:rPr>
          <w:rFonts w:asciiTheme="majorBidi" w:hAnsiTheme="majorBidi" w:cstheme="majorBidi"/>
          <w:color w:val="000000" w:themeColor="text1"/>
          <w:sz w:val="20"/>
        </w:rPr>
      </w:pPr>
    </w:p>
    <w:p w14:paraId="3AA1BDB2" w14:textId="77777777" w:rsidR="0030416E" w:rsidRPr="00D57D0B" w:rsidRDefault="0030416E" w:rsidP="00E77E66">
      <w:pPr>
        <w:snapToGrid w:val="0"/>
        <w:rPr>
          <w:rFonts w:asciiTheme="majorBidi" w:hAnsiTheme="majorBidi" w:cstheme="majorBidi"/>
          <w:color w:val="000000" w:themeColor="text1"/>
          <w:sz w:val="20"/>
        </w:rPr>
      </w:pPr>
    </w:p>
    <w:p w14:paraId="69F7283C" w14:textId="3E088548" w:rsidR="0030416E" w:rsidRPr="00D57D0B" w:rsidRDefault="00166E4B" w:rsidP="00E77E66">
      <w:pPr>
        <w:ind w:left="2835"/>
        <w:jc w:val="both"/>
        <w:rPr>
          <w:rFonts w:asciiTheme="majorBidi" w:hAnsiTheme="majorBidi" w:cstheme="majorBidi"/>
          <w:b/>
          <w:color w:val="000000" w:themeColor="text1"/>
          <w:sz w:val="24"/>
          <w:szCs w:val="24"/>
        </w:rPr>
      </w:pPr>
      <w:r w:rsidRPr="00D57D0B">
        <w:rPr>
          <w:rFonts w:asciiTheme="majorBidi" w:hAnsiTheme="majorBidi" w:cstheme="majorBidi"/>
          <w:noProof/>
          <w:color w:val="000000" w:themeColor="text1"/>
          <w:lang w:val="en-US" w:eastAsia="en-US"/>
        </w:rPr>
        <mc:AlternateContent>
          <mc:Choice Requires="wps">
            <w:drawing>
              <wp:anchor distT="0" distB="0" distL="114300" distR="114300" simplePos="0" relativeHeight="251662336" behindDoc="1" locked="0" layoutInCell="1" allowOverlap="1" wp14:anchorId="5BF85680" wp14:editId="477DBEAB">
                <wp:simplePos x="0" y="0"/>
                <wp:positionH relativeFrom="page">
                  <wp:posOffset>1078865</wp:posOffset>
                </wp:positionH>
                <wp:positionV relativeFrom="paragraph">
                  <wp:posOffset>19050</wp:posOffset>
                </wp:positionV>
                <wp:extent cx="5147945" cy="635"/>
                <wp:effectExtent l="19050" t="19050" r="14605" b="18415"/>
                <wp:wrapNone/>
                <wp:docPr id="1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593668" id="Freeform 49" o:spid="_x0000_s1026" style="position:absolute;margin-left:84.95pt;margin-top:1.5pt;width:405.35pt;height:.0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" path="m,l8107,e" filled="f" strokeweight=".14mm">
                <v:stroke endcap="square"/>
                <v:path o:connecttype="custom" o:connectlocs="0,0;2147483646,0" o:connectangles="0,0"/>
                <w10:wrap anchorx="page"/>
              </v:shape>
            </w:pict>
          </mc:Fallback>
        </mc:AlternateContent>
      </w:r>
      <w:r w:rsidR="0030416E" w:rsidRPr="00D57D0B">
        <w:rPr>
          <w:rFonts w:asciiTheme="majorBidi" w:hAnsiTheme="majorBidi" w:cstheme="majorBidi"/>
          <w:color w:val="000000" w:themeColor="text1"/>
          <w:sz w:val="20"/>
        </w:rPr>
        <w:t>(</w:t>
      </w:r>
      <w:r w:rsidR="0030416E" w:rsidRPr="00D57D0B">
        <w:rPr>
          <w:rFonts w:asciiTheme="majorBidi" w:hAnsiTheme="majorBidi" w:cstheme="majorBidi"/>
          <w:color w:val="000000" w:themeColor="text1"/>
          <w:spacing w:val="-1"/>
          <w:sz w:val="20"/>
        </w:rPr>
        <w:t>A</w:t>
      </w:r>
      <w:r w:rsidR="0030416E" w:rsidRPr="00D57D0B">
        <w:rPr>
          <w:rFonts w:asciiTheme="majorBidi" w:hAnsiTheme="majorBidi" w:cstheme="majorBidi"/>
          <w:color w:val="000000" w:themeColor="text1"/>
          <w:spacing w:val="1"/>
          <w:sz w:val="20"/>
        </w:rPr>
        <w:t>tl</w:t>
      </w:r>
      <w:r w:rsidR="0030416E" w:rsidRPr="00D57D0B">
        <w:rPr>
          <w:rFonts w:asciiTheme="majorBidi" w:hAnsiTheme="majorBidi" w:cstheme="majorBidi"/>
          <w:color w:val="000000" w:themeColor="text1"/>
          <w:spacing w:val="2"/>
          <w:sz w:val="20"/>
        </w:rPr>
        <w:t>i</w:t>
      </w:r>
      <w:r w:rsidR="0030416E" w:rsidRPr="00D57D0B">
        <w:rPr>
          <w:rFonts w:asciiTheme="majorBidi" w:hAnsiTheme="majorBidi" w:cstheme="majorBidi"/>
          <w:color w:val="000000" w:themeColor="text1"/>
          <w:spacing w:val="-3"/>
          <w:sz w:val="20"/>
        </w:rPr>
        <w:t>e</w:t>
      </w:r>
      <w:r w:rsidR="0030416E" w:rsidRPr="00D57D0B">
        <w:rPr>
          <w:rFonts w:asciiTheme="majorBidi" w:hAnsiTheme="majorBidi" w:cstheme="majorBidi"/>
          <w:color w:val="000000" w:themeColor="text1"/>
          <w:sz w:val="20"/>
        </w:rPr>
        <w:t>kų</w:t>
      </w:r>
      <w:r w:rsidR="0030416E" w:rsidRPr="00D57D0B">
        <w:rPr>
          <w:rFonts w:asciiTheme="majorBidi" w:hAnsiTheme="majorBidi" w:cstheme="majorBidi"/>
          <w:color w:val="000000" w:themeColor="text1"/>
          <w:spacing w:val="-2"/>
          <w:sz w:val="20"/>
        </w:rPr>
        <w:t xml:space="preserve"> </w:t>
      </w:r>
      <w:r w:rsidR="0030416E" w:rsidRPr="00D57D0B">
        <w:rPr>
          <w:rFonts w:asciiTheme="majorBidi" w:hAnsiTheme="majorBidi" w:cstheme="majorBidi"/>
          <w:color w:val="000000" w:themeColor="text1"/>
          <w:spacing w:val="1"/>
          <w:sz w:val="20"/>
        </w:rPr>
        <w:t>t</w:t>
      </w:r>
      <w:r w:rsidR="0030416E" w:rsidRPr="00D57D0B">
        <w:rPr>
          <w:rFonts w:asciiTheme="majorBidi" w:hAnsiTheme="majorBidi" w:cstheme="majorBidi"/>
          <w:color w:val="000000" w:themeColor="text1"/>
          <w:spacing w:val="-5"/>
          <w:sz w:val="20"/>
        </w:rPr>
        <w:t>u</w:t>
      </w:r>
      <w:r w:rsidR="0030416E" w:rsidRPr="00D57D0B">
        <w:rPr>
          <w:rFonts w:asciiTheme="majorBidi" w:hAnsiTheme="majorBidi" w:cstheme="majorBidi"/>
          <w:color w:val="000000" w:themeColor="text1"/>
          <w:spacing w:val="5"/>
          <w:sz w:val="20"/>
        </w:rPr>
        <w:t>r</w:t>
      </w:r>
      <w:r w:rsidR="0030416E" w:rsidRPr="00D57D0B">
        <w:rPr>
          <w:rFonts w:asciiTheme="majorBidi" w:hAnsiTheme="majorBidi" w:cstheme="majorBidi"/>
          <w:color w:val="000000" w:themeColor="text1"/>
          <w:spacing w:val="-3"/>
          <w:sz w:val="20"/>
        </w:rPr>
        <w:t>ė</w:t>
      </w:r>
      <w:r w:rsidR="0030416E" w:rsidRPr="00D57D0B">
        <w:rPr>
          <w:rFonts w:asciiTheme="majorBidi" w:hAnsiTheme="majorBidi" w:cstheme="majorBidi"/>
          <w:color w:val="000000" w:themeColor="text1"/>
          <w:spacing w:val="1"/>
          <w:sz w:val="20"/>
        </w:rPr>
        <w:t>t</w:t>
      </w:r>
      <w:r w:rsidR="0030416E" w:rsidRPr="00D57D0B">
        <w:rPr>
          <w:rFonts w:asciiTheme="majorBidi" w:hAnsiTheme="majorBidi" w:cstheme="majorBidi"/>
          <w:color w:val="000000" w:themeColor="text1"/>
          <w:spacing w:val="-5"/>
          <w:sz w:val="20"/>
        </w:rPr>
        <w:t>o</w:t>
      </w:r>
      <w:r w:rsidR="0030416E" w:rsidRPr="00D57D0B">
        <w:rPr>
          <w:rFonts w:asciiTheme="majorBidi" w:hAnsiTheme="majorBidi" w:cstheme="majorBidi"/>
          <w:color w:val="000000" w:themeColor="text1"/>
          <w:spacing w:val="-3"/>
          <w:sz w:val="20"/>
        </w:rPr>
        <w:t>j</w:t>
      </w:r>
      <w:r w:rsidR="0030416E" w:rsidRPr="00D57D0B">
        <w:rPr>
          <w:rFonts w:asciiTheme="majorBidi" w:hAnsiTheme="majorBidi" w:cstheme="majorBidi"/>
          <w:color w:val="000000" w:themeColor="text1"/>
          <w:sz w:val="20"/>
        </w:rPr>
        <w:t>o</w:t>
      </w:r>
      <w:r w:rsidR="0030416E" w:rsidRPr="00D57D0B">
        <w:rPr>
          <w:rFonts w:asciiTheme="majorBidi" w:hAnsiTheme="majorBidi" w:cstheme="majorBidi"/>
          <w:color w:val="000000" w:themeColor="text1"/>
          <w:spacing w:val="-2"/>
          <w:sz w:val="20"/>
        </w:rPr>
        <w:t xml:space="preserve"> </w:t>
      </w:r>
      <w:r w:rsidR="0030416E" w:rsidRPr="00D57D0B">
        <w:rPr>
          <w:rFonts w:asciiTheme="majorBidi" w:hAnsiTheme="majorBidi" w:cstheme="majorBidi"/>
          <w:color w:val="000000" w:themeColor="text1"/>
          <w:spacing w:val="-5"/>
          <w:sz w:val="20"/>
        </w:rPr>
        <w:t>v</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pacing w:val="5"/>
          <w:sz w:val="20"/>
        </w:rPr>
        <w:t>r</w:t>
      </w:r>
      <w:r w:rsidR="0030416E" w:rsidRPr="00D57D0B">
        <w:rPr>
          <w:rFonts w:asciiTheme="majorBidi" w:hAnsiTheme="majorBidi" w:cstheme="majorBidi"/>
          <w:color w:val="000000" w:themeColor="text1"/>
          <w:sz w:val="20"/>
        </w:rPr>
        <w:t>d</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z w:val="20"/>
        </w:rPr>
        <w:t>s</w:t>
      </w:r>
      <w:r w:rsidR="0030416E" w:rsidRPr="00D57D0B">
        <w:rPr>
          <w:rFonts w:asciiTheme="majorBidi" w:hAnsiTheme="majorBidi" w:cstheme="majorBidi"/>
          <w:color w:val="000000" w:themeColor="text1"/>
          <w:spacing w:val="-4"/>
          <w:sz w:val="20"/>
        </w:rPr>
        <w:t xml:space="preserve"> </w:t>
      </w:r>
      <w:r w:rsidR="0030416E" w:rsidRPr="00D57D0B">
        <w:rPr>
          <w:rFonts w:asciiTheme="majorBidi" w:hAnsiTheme="majorBidi" w:cstheme="majorBidi"/>
          <w:color w:val="000000" w:themeColor="text1"/>
          <w:sz w:val="20"/>
        </w:rPr>
        <w:t>p</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pacing w:val="-5"/>
          <w:sz w:val="20"/>
        </w:rPr>
        <w:t>v</w:t>
      </w:r>
      <w:r w:rsidR="0030416E" w:rsidRPr="00D57D0B">
        <w:rPr>
          <w:rFonts w:asciiTheme="majorBidi" w:hAnsiTheme="majorBidi" w:cstheme="majorBidi"/>
          <w:color w:val="000000" w:themeColor="text1"/>
          <w:spacing w:val="-3"/>
          <w:sz w:val="20"/>
        </w:rPr>
        <w:t>a</w:t>
      </w:r>
      <w:r w:rsidR="0030416E" w:rsidRPr="00D57D0B">
        <w:rPr>
          <w:rFonts w:asciiTheme="majorBidi" w:hAnsiTheme="majorBidi" w:cstheme="majorBidi"/>
          <w:color w:val="000000" w:themeColor="text1"/>
          <w:spacing w:val="5"/>
          <w:sz w:val="20"/>
        </w:rPr>
        <w:t>r</w:t>
      </w:r>
      <w:r w:rsidR="0030416E" w:rsidRPr="00D57D0B">
        <w:rPr>
          <w:rFonts w:asciiTheme="majorBidi" w:hAnsiTheme="majorBidi" w:cstheme="majorBidi"/>
          <w:color w:val="000000" w:themeColor="text1"/>
          <w:sz w:val="20"/>
        </w:rPr>
        <w:t>d</w:t>
      </w:r>
      <w:r w:rsidR="0030416E" w:rsidRPr="00D57D0B">
        <w:rPr>
          <w:rFonts w:asciiTheme="majorBidi" w:hAnsiTheme="majorBidi" w:cstheme="majorBidi"/>
          <w:color w:val="000000" w:themeColor="text1"/>
          <w:spacing w:val="-3"/>
          <w:sz w:val="20"/>
        </w:rPr>
        <w:t>ė</w:t>
      </w:r>
      <w:r w:rsidR="0030416E" w:rsidRPr="00D57D0B">
        <w:rPr>
          <w:rFonts w:asciiTheme="majorBidi" w:hAnsiTheme="majorBidi" w:cstheme="majorBidi"/>
          <w:color w:val="000000" w:themeColor="text1"/>
          <w:sz w:val="20"/>
        </w:rPr>
        <w:t xml:space="preserve">, </w:t>
      </w:r>
      <w:r w:rsidR="0030416E" w:rsidRPr="00D57D0B">
        <w:rPr>
          <w:rFonts w:asciiTheme="majorBidi" w:hAnsiTheme="majorBidi" w:cstheme="majorBidi"/>
          <w:color w:val="000000" w:themeColor="text1"/>
          <w:spacing w:val="-5"/>
          <w:sz w:val="20"/>
        </w:rPr>
        <w:t>p</w:t>
      </w:r>
      <w:r w:rsidR="0030416E" w:rsidRPr="00D57D0B">
        <w:rPr>
          <w:rFonts w:asciiTheme="majorBidi" w:hAnsiTheme="majorBidi" w:cstheme="majorBidi"/>
          <w:color w:val="000000" w:themeColor="text1"/>
          <w:spacing w:val="-3"/>
          <w:sz w:val="20"/>
        </w:rPr>
        <w:t>a</w:t>
      </w:r>
      <w:r w:rsidR="0030416E" w:rsidRPr="00D57D0B">
        <w:rPr>
          <w:rFonts w:asciiTheme="majorBidi" w:hAnsiTheme="majorBidi" w:cstheme="majorBidi"/>
          <w:color w:val="000000" w:themeColor="text1"/>
          <w:spacing w:val="5"/>
          <w:sz w:val="20"/>
        </w:rPr>
        <w:t>r</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pacing w:val="-6"/>
          <w:sz w:val="20"/>
        </w:rPr>
        <w:t>š</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pacing w:val="-1"/>
          <w:sz w:val="20"/>
        </w:rPr>
        <w:t>s</w:t>
      </w:r>
      <w:r w:rsidR="0030416E" w:rsidRPr="00D57D0B">
        <w:rPr>
          <w:rFonts w:asciiTheme="majorBidi" w:hAnsiTheme="majorBidi" w:cstheme="majorBidi"/>
          <w:color w:val="000000" w:themeColor="text1"/>
          <w:sz w:val="20"/>
        </w:rPr>
        <w:t>)</w:t>
      </w:r>
    </w:p>
    <w:p w14:paraId="49CF6614" w14:textId="77777777" w:rsidR="0030416E" w:rsidRPr="00E77E66" w:rsidRDefault="0030416E" w:rsidP="00E77E66">
      <w:pPr>
        <w:tabs>
          <w:tab w:val="left" w:pos="7513"/>
        </w:tabs>
        <w:ind w:left="11199"/>
        <w:rPr>
          <w:rFonts w:asciiTheme="majorBidi" w:hAnsiTheme="majorBidi" w:cstheme="majorBidi"/>
          <w:sz w:val="22"/>
          <w:szCs w:val="22"/>
        </w:rPr>
      </w:pPr>
    </w:p>
    <w:p w14:paraId="348BF6C4" w14:textId="77777777" w:rsidR="0030416E" w:rsidRPr="00E77E66" w:rsidRDefault="0030416E" w:rsidP="00E77E66">
      <w:pPr>
        <w:tabs>
          <w:tab w:val="left" w:pos="7513"/>
        </w:tabs>
        <w:ind w:left="11199"/>
        <w:rPr>
          <w:rFonts w:asciiTheme="majorBidi" w:hAnsiTheme="majorBidi" w:cstheme="majorBidi"/>
          <w:sz w:val="22"/>
          <w:szCs w:val="22"/>
        </w:rPr>
      </w:pPr>
    </w:p>
    <w:p w14:paraId="78868D73" w14:textId="6F89FA10" w:rsidR="0030416E" w:rsidRDefault="0030416E" w:rsidP="00E77E66">
      <w:pPr>
        <w:tabs>
          <w:tab w:val="left" w:pos="7513"/>
        </w:tabs>
        <w:ind w:left="11199"/>
        <w:rPr>
          <w:rFonts w:asciiTheme="majorBidi" w:hAnsiTheme="majorBidi" w:cstheme="majorBidi"/>
          <w:sz w:val="22"/>
          <w:szCs w:val="22"/>
        </w:rPr>
      </w:pPr>
    </w:p>
    <w:p w14:paraId="1B4B3864" w14:textId="2FBF227B" w:rsidR="00D57D0B" w:rsidRDefault="00D57D0B" w:rsidP="00E77E66">
      <w:pPr>
        <w:tabs>
          <w:tab w:val="left" w:pos="7513"/>
        </w:tabs>
        <w:ind w:left="11199"/>
        <w:rPr>
          <w:rFonts w:asciiTheme="majorBidi" w:hAnsiTheme="majorBidi" w:cstheme="majorBidi"/>
          <w:sz w:val="22"/>
          <w:szCs w:val="22"/>
        </w:rPr>
      </w:pPr>
    </w:p>
    <w:p w14:paraId="529A8D78" w14:textId="0E3204B2" w:rsidR="00D57D0B" w:rsidRDefault="00D57D0B" w:rsidP="00E77E66">
      <w:pPr>
        <w:tabs>
          <w:tab w:val="left" w:pos="7513"/>
        </w:tabs>
        <w:ind w:left="11199"/>
        <w:rPr>
          <w:rFonts w:asciiTheme="majorBidi" w:hAnsiTheme="majorBidi" w:cstheme="majorBidi"/>
          <w:sz w:val="22"/>
          <w:szCs w:val="22"/>
        </w:rPr>
      </w:pPr>
    </w:p>
    <w:p w14:paraId="2FEADACF" w14:textId="5FD90F3D" w:rsidR="00D57D0B" w:rsidRDefault="00D57D0B" w:rsidP="00E77E66">
      <w:pPr>
        <w:tabs>
          <w:tab w:val="left" w:pos="7513"/>
        </w:tabs>
        <w:ind w:left="11199"/>
        <w:rPr>
          <w:rFonts w:asciiTheme="majorBidi" w:hAnsiTheme="majorBidi" w:cstheme="majorBidi"/>
          <w:sz w:val="22"/>
          <w:szCs w:val="22"/>
        </w:rPr>
      </w:pPr>
    </w:p>
    <w:p w14:paraId="252A8169" w14:textId="6AB36259" w:rsidR="00D57D0B" w:rsidRDefault="00D57D0B" w:rsidP="00E77E66">
      <w:pPr>
        <w:tabs>
          <w:tab w:val="left" w:pos="7513"/>
        </w:tabs>
        <w:ind w:left="11199"/>
        <w:rPr>
          <w:rFonts w:asciiTheme="majorBidi" w:hAnsiTheme="majorBidi" w:cstheme="majorBidi"/>
          <w:sz w:val="22"/>
          <w:szCs w:val="22"/>
        </w:rPr>
      </w:pPr>
    </w:p>
    <w:p w14:paraId="7ED0DBED" w14:textId="2D920D02" w:rsidR="00D57D0B" w:rsidRDefault="00D57D0B" w:rsidP="00E77E66">
      <w:pPr>
        <w:tabs>
          <w:tab w:val="left" w:pos="7513"/>
        </w:tabs>
        <w:ind w:left="11199"/>
        <w:rPr>
          <w:rFonts w:asciiTheme="majorBidi" w:hAnsiTheme="majorBidi" w:cstheme="majorBidi"/>
          <w:sz w:val="22"/>
          <w:szCs w:val="22"/>
        </w:rPr>
      </w:pPr>
    </w:p>
    <w:p w14:paraId="5709CD95" w14:textId="2E20AE63" w:rsidR="00D57D0B" w:rsidRDefault="00D57D0B" w:rsidP="00E77E66">
      <w:pPr>
        <w:tabs>
          <w:tab w:val="left" w:pos="7513"/>
        </w:tabs>
        <w:ind w:left="11199"/>
        <w:rPr>
          <w:rFonts w:asciiTheme="majorBidi" w:hAnsiTheme="majorBidi" w:cstheme="majorBidi"/>
          <w:sz w:val="22"/>
          <w:szCs w:val="22"/>
        </w:rPr>
      </w:pPr>
    </w:p>
    <w:p w14:paraId="36CEDCF7" w14:textId="38FFB0C5" w:rsidR="00D57D0B" w:rsidRDefault="00D57D0B" w:rsidP="00E77E66">
      <w:pPr>
        <w:tabs>
          <w:tab w:val="left" w:pos="7513"/>
        </w:tabs>
        <w:ind w:left="11199"/>
        <w:rPr>
          <w:rFonts w:asciiTheme="majorBidi" w:hAnsiTheme="majorBidi" w:cstheme="majorBidi"/>
          <w:sz w:val="22"/>
          <w:szCs w:val="22"/>
        </w:rPr>
      </w:pPr>
    </w:p>
    <w:p w14:paraId="442D4285" w14:textId="175DB0B3" w:rsidR="00D57D0B" w:rsidRDefault="00D57D0B" w:rsidP="00E77E66">
      <w:pPr>
        <w:tabs>
          <w:tab w:val="left" w:pos="7513"/>
        </w:tabs>
        <w:ind w:left="11199"/>
        <w:rPr>
          <w:rFonts w:asciiTheme="majorBidi" w:hAnsiTheme="majorBidi" w:cstheme="majorBidi"/>
          <w:sz w:val="22"/>
          <w:szCs w:val="22"/>
        </w:rPr>
      </w:pPr>
    </w:p>
    <w:p w14:paraId="00508857" w14:textId="2C8B25C2" w:rsidR="00D57D0B" w:rsidRDefault="00D57D0B" w:rsidP="00E77E66">
      <w:pPr>
        <w:tabs>
          <w:tab w:val="left" w:pos="7513"/>
        </w:tabs>
        <w:ind w:left="11199"/>
        <w:rPr>
          <w:rFonts w:asciiTheme="majorBidi" w:hAnsiTheme="majorBidi" w:cstheme="majorBidi"/>
          <w:sz w:val="22"/>
          <w:szCs w:val="22"/>
        </w:rPr>
      </w:pPr>
    </w:p>
    <w:p w14:paraId="71344723" w14:textId="7D99F2C3" w:rsidR="00D57D0B" w:rsidRDefault="00D57D0B" w:rsidP="00E77E66">
      <w:pPr>
        <w:tabs>
          <w:tab w:val="left" w:pos="7513"/>
        </w:tabs>
        <w:ind w:left="11199"/>
        <w:rPr>
          <w:rFonts w:asciiTheme="majorBidi" w:hAnsiTheme="majorBidi" w:cstheme="majorBidi"/>
          <w:sz w:val="22"/>
          <w:szCs w:val="22"/>
        </w:rPr>
      </w:pPr>
    </w:p>
    <w:p w14:paraId="16031628" w14:textId="0F75C4FD" w:rsidR="00D57D0B" w:rsidRDefault="00D57D0B" w:rsidP="00E77E66">
      <w:pPr>
        <w:tabs>
          <w:tab w:val="left" w:pos="7513"/>
        </w:tabs>
        <w:ind w:left="11199"/>
        <w:rPr>
          <w:rFonts w:asciiTheme="majorBidi" w:hAnsiTheme="majorBidi" w:cstheme="majorBidi"/>
          <w:sz w:val="22"/>
          <w:szCs w:val="22"/>
        </w:rPr>
      </w:pPr>
    </w:p>
    <w:p w14:paraId="3412EA30" w14:textId="54AF09D4" w:rsidR="00D57D0B" w:rsidRDefault="00D57D0B" w:rsidP="00E77E66">
      <w:pPr>
        <w:tabs>
          <w:tab w:val="left" w:pos="7513"/>
        </w:tabs>
        <w:ind w:left="11199"/>
        <w:rPr>
          <w:rFonts w:asciiTheme="majorBidi" w:hAnsiTheme="majorBidi" w:cstheme="majorBidi"/>
          <w:sz w:val="22"/>
          <w:szCs w:val="22"/>
        </w:rPr>
      </w:pPr>
    </w:p>
    <w:p w14:paraId="5A18F46A" w14:textId="0A655DA7" w:rsidR="00D57D0B" w:rsidRDefault="00D57D0B" w:rsidP="00E77E66">
      <w:pPr>
        <w:tabs>
          <w:tab w:val="left" w:pos="7513"/>
        </w:tabs>
        <w:ind w:left="11199"/>
        <w:rPr>
          <w:rFonts w:asciiTheme="majorBidi" w:hAnsiTheme="majorBidi" w:cstheme="majorBidi"/>
          <w:sz w:val="22"/>
          <w:szCs w:val="22"/>
        </w:rPr>
      </w:pPr>
    </w:p>
    <w:p w14:paraId="6DC68CA8" w14:textId="750F03B0" w:rsidR="00D57D0B" w:rsidRDefault="00D57D0B" w:rsidP="00E77E66">
      <w:pPr>
        <w:tabs>
          <w:tab w:val="left" w:pos="7513"/>
        </w:tabs>
        <w:ind w:left="11199"/>
        <w:rPr>
          <w:rFonts w:asciiTheme="majorBidi" w:hAnsiTheme="majorBidi" w:cstheme="majorBidi"/>
          <w:sz w:val="22"/>
          <w:szCs w:val="22"/>
        </w:rPr>
      </w:pPr>
    </w:p>
    <w:p w14:paraId="5C0D5E1D" w14:textId="07E05D06" w:rsidR="00D57D0B" w:rsidRDefault="00D57D0B" w:rsidP="00E77E66">
      <w:pPr>
        <w:tabs>
          <w:tab w:val="left" w:pos="7513"/>
        </w:tabs>
        <w:ind w:left="11199"/>
        <w:rPr>
          <w:rFonts w:asciiTheme="majorBidi" w:hAnsiTheme="majorBidi" w:cstheme="majorBidi"/>
          <w:sz w:val="22"/>
          <w:szCs w:val="22"/>
        </w:rPr>
      </w:pPr>
    </w:p>
    <w:p w14:paraId="455D6487" w14:textId="2AE67579" w:rsidR="00D57D0B" w:rsidRDefault="00D57D0B" w:rsidP="00E77E66">
      <w:pPr>
        <w:tabs>
          <w:tab w:val="left" w:pos="7513"/>
        </w:tabs>
        <w:ind w:left="11199"/>
        <w:rPr>
          <w:rFonts w:asciiTheme="majorBidi" w:hAnsiTheme="majorBidi" w:cstheme="majorBidi"/>
          <w:sz w:val="22"/>
          <w:szCs w:val="22"/>
        </w:rPr>
      </w:pPr>
    </w:p>
    <w:p w14:paraId="6635620B" w14:textId="28FF3DF4" w:rsidR="00D57D0B" w:rsidRDefault="00D57D0B" w:rsidP="00E77E66">
      <w:pPr>
        <w:tabs>
          <w:tab w:val="left" w:pos="7513"/>
        </w:tabs>
        <w:ind w:left="11199"/>
        <w:rPr>
          <w:rFonts w:asciiTheme="majorBidi" w:hAnsiTheme="majorBidi" w:cstheme="majorBidi"/>
          <w:sz w:val="22"/>
          <w:szCs w:val="22"/>
        </w:rPr>
      </w:pPr>
    </w:p>
    <w:p w14:paraId="62F87A14" w14:textId="71703332" w:rsidR="00D57D0B" w:rsidRDefault="00D57D0B" w:rsidP="00E77E66">
      <w:pPr>
        <w:tabs>
          <w:tab w:val="left" w:pos="7513"/>
        </w:tabs>
        <w:ind w:left="11199"/>
        <w:rPr>
          <w:rFonts w:asciiTheme="majorBidi" w:hAnsiTheme="majorBidi" w:cstheme="majorBidi"/>
          <w:sz w:val="22"/>
          <w:szCs w:val="22"/>
        </w:rPr>
      </w:pPr>
    </w:p>
    <w:p w14:paraId="7868EE83" w14:textId="6C93006A" w:rsidR="00D57D0B" w:rsidRDefault="00D57D0B" w:rsidP="00E77E66">
      <w:pPr>
        <w:tabs>
          <w:tab w:val="left" w:pos="7513"/>
        </w:tabs>
        <w:ind w:left="11199"/>
        <w:rPr>
          <w:rFonts w:asciiTheme="majorBidi" w:hAnsiTheme="majorBidi" w:cstheme="majorBidi"/>
          <w:sz w:val="22"/>
          <w:szCs w:val="22"/>
        </w:rPr>
      </w:pPr>
    </w:p>
    <w:p w14:paraId="5E83C0D7" w14:textId="7F89EC51" w:rsidR="00D57D0B" w:rsidRDefault="00D57D0B" w:rsidP="00E77E66">
      <w:pPr>
        <w:tabs>
          <w:tab w:val="left" w:pos="7513"/>
        </w:tabs>
        <w:ind w:left="11199"/>
        <w:rPr>
          <w:rFonts w:asciiTheme="majorBidi" w:hAnsiTheme="majorBidi" w:cstheme="majorBidi"/>
          <w:sz w:val="22"/>
          <w:szCs w:val="22"/>
        </w:rPr>
      </w:pPr>
    </w:p>
    <w:p w14:paraId="693BD510" w14:textId="3769A78C" w:rsidR="00D57D0B" w:rsidRDefault="00D57D0B" w:rsidP="00E77E66">
      <w:pPr>
        <w:tabs>
          <w:tab w:val="left" w:pos="7513"/>
        </w:tabs>
        <w:ind w:left="11199"/>
        <w:rPr>
          <w:rFonts w:asciiTheme="majorBidi" w:hAnsiTheme="majorBidi" w:cstheme="majorBidi"/>
          <w:sz w:val="22"/>
          <w:szCs w:val="22"/>
        </w:rPr>
      </w:pPr>
    </w:p>
    <w:p w14:paraId="6B4D6C71" w14:textId="144608F0" w:rsidR="00D57D0B" w:rsidRDefault="00D57D0B" w:rsidP="00E77E66">
      <w:pPr>
        <w:tabs>
          <w:tab w:val="left" w:pos="7513"/>
        </w:tabs>
        <w:ind w:left="11199"/>
        <w:rPr>
          <w:rFonts w:asciiTheme="majorBidi" w:hAnsiTheme="majorBidi" w:cstheme="majorBidi"/>
          <w:sz w:val="22"/>
          <w:szCs w:val="22"/>
        </w:rPr>
      </w:pPr>
    </w:p>
    <w:p w14:paraId="5DD1A997" w14:textId="4F63EDDB" w:rsidR="00D57D0B" w:rsidRDefault="00D57D0B" w:rsidP="00E77E66">
      <w:pPr>
        <w:tabs>
          <w:tab w:val="left" w:pos="7513"/>
        </w:tabs>
        <w:ind w:left="11199"/>
        <w:rPr>
          <w:rFonts w:asciiTheme="majorBidi" w:hAnsiTheme="majorBidi" w:cstheme="majorBidi"/>
          <w:sz w:val="22"/>
          <w:szCs w:val="22"/>
        </w:rPr>
      </w:pPr>
    </w:p>
    <w:p w14:paraId="47A8C8E5" w14:textId="77777777" w:rsidR="00D57D0B" w:rsidRPr="00E77E66" w:rsidRDefault="00D57D0B" w:rsidP="00E77E66">
      <w:pPr>
        <w:tabs>
          <w:tab w:val="left" w:pos="7513"/>
        </w:tabs>
        <w:ind w:left="11199"/>
        <w:rPr>
          <w:rFonts w:asciiTheme="majorBidi" w:hAnsiTheme="majorBidi" w:cstheme="majorBidi"/>
          <w:sz w:val="22"/>
          <w:szCs w:val="22"/>
        </w:rPr>
      </w:pPr>
    </w:p>
    <w:p w14:paraId="5CED6338" w14:textId="5D102E4E" w:rsidR="0030416E" w:rsidRPr="00D57D0B" w:rsidRDefault="00D57D0B" w:rsidP="00E77E66">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t>Kėdainių rajono savivaldybės metinės v</w:t>
      </w:r>
      <w:r w:rsidR="0030416E" w:rsidRPr="00D57D0B">
        <w:rPr>
          <w:rFonts w:asciiTheme="majorBidi" w:hAnsiTheme="majorBidi" w:cstheme="majorBidi"/>
          <w:sz w:val="22"/>
          <w:szCs w:val="22"/>
        </w:rPr>
        <w:t>ietinės rinkliavos už komunalinių atliekų surinkimą ir tvarkymą nuostatų</w:t>
      </w:r>
    </w:p>
    <w:p w14:paraId="1A0451A8" w14:textId="77777777" w:rsidR="0030416E" w:rsidRPr="00E77E66" w:rsidRDefault="0030416E" w:rsidP="00E77E66">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t>3 priedas</w:t>
      </w:r>
    </w:p>
    <w:p w14:paraId="32BD6C9A" w14:textId="7F5BD5EF" w:rsidR="0030416E" w:rsidRPr="00E77E66" w:rsidRDefault="00166E4B" w:rsidP="00E77E66">
      <w:pPr>
        <w:widowControl w:val="0"/>
        <w:autoSpaceDE w:val="0"/>
        <w:ind w:right="-23"/>
        <w:jc w:val="center"/>
        <w:rPr>
          <w:rFonts w:asciiTheme="majorBidi" w:hAnsiTheme="majorBidi" w:cstheme="majorBidi"/>
          <w:spacing w:val="5"/>
          <w:sz w:val="16"/>
          <w:szCs w:val="16"/>
        </w:rPr>
      </w:pPr>
      <w:r>
        <w:rPr>
          <w:rFonts w:asciiTheme="majorBidi" w:hAnsiTheme="majorBidi" w:cstheme="majorBidi"/>
          <w:noProof/>
          <w:lang w:val="en-US" w:eastAsia="en-US"/>
        </w:rPr>
        <mc:AlternateContent>
          <mc:Choice Requires="wps">
            <w:drawing>
              <wp:anchor distT="4294967295" distB="4294967295" distL="114300" distR="114300" simplePos="0" relativeHeight="251661312" behindDoc="0" locked="0" layoutInCell="1" allowOverlap="1" wp14:anchorId="611B5E50" wp14:editId="786615B6">
                <wp:simplePos x="0" y="0"/>
                <wp:positionH relativeFrom="column">
                  <wp:posOffset>2975610</wp:posOffset>
                </wp:positionH>
                <wp:positionV relativeFrom="paragraph">
                  <wp:posOffset>98424</wp:posOffset>
                </wp:positionV>
                <wp:extent cx="3305175" cy="0"/>
                <wp:effectExtent l="19050" t="19050" r="9525" b="19050"/>
                <wp:wrapNone/>
                <wp:docPr id="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A9D409" id="Straight Connector 2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3pt,7.75pt" to="49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" strokeweight=".26mm">
                <v:stroke joinstyle="miter" endcap="square"/>
              </v:line>
            </w:pict>
          </mc:Fallback>
        </mc:AlternateContent>
      </w:r>
    </w:p>
    <w:p w14:paraId="27FC303B" w14:textId="77777777" w:rsidR="0030416E" w:rsidRPr="00166E4B" w:rsidRDefault="0030416E" w:rsidP="00E77E66">
      <w:pPr>
        <w:widowControl w:val="0"/>
        <w:autoSpaceDE w:val="0"/>
        <w:ind w:right="-23"/>
        <w:jc w:val="center"/>
        <w:rPr>
          <w:rFonts w:asciiTheme="majorBidi" w:hAnsiTheme="majorBidi" w:cstheme="majorBidi"/>
          <w:sz w:val="22"/>
          <w:szCs w:val="22"/>
        </w:rPr>
      </w:pPr>
      <w:r w:rsidRPr="00166E4B">
        <w:rPr>
          <w:rFonts w:asciiTheme="majorBidi" w:hAnsiTheme="majorBidi" w:cstheme="majorBidi"/>
          <w:spacing w:val="5"/>
          <w:sz w:val="16"/>
          <w:szCs w:val="16"/>
        </w:rPr>
        <w:t>(patalpų adresas, patalpų savininko (valdytojo) vardas, pavardė)</w:t>
      </w:r>
    </w:p>
    <w:p w14:paraId="10D30A93" w14:textId="77777777" w:rsidR="0030416E" w:rsidRPr="00166E4B" w:rsidRDefault="0030416E" w:rsidP="00E77E66">
      <w:pPr>
        <w:widowControl w:val="0"/>
        <w:autoSpaceDE w:val="0"/>
        <w:ind w:right="-23"/>
        <w:jc w:val="center"/>
        <w:rPr>
          <w:rFonts w:asciiTheme="majorBidi" w:hAnsiTheme="majorBidi" w:cstheme="majorBidi"/>
          <w:spacing w:val="5"/>
          <w:sz w:val="22"/>
          <w:szCs w:val="22"/>
        </w:rPr>
      </w:pPr>
    </w:p>
    <w:p w14:paraId="0B49534A" w14:textId="50700059" w:rsidR="0030416E" w:rsidRPr="00166E4B" w:rsidRDefault="00166E4B" w:rsidP="00E77E66">
      <w:pPr>
        <w:widowControl w:val="0"/>
        <w:autoSpaceDE w:val="0"/>
        <w:ind w:right="-23"/>
        <w:jc w:val="center"/>
        <w:rPr>
          <w:rFonts w:asciiTheme="majorBidi" w:hAnsiTheme="majorBidi" w:cstheme="majorBidi"/>
          <w:spacing w:val="5"/>
          <w:sz w:val="16"/>
          <w:szCs w:val="16"/>
        </w:rPr>
      </w:pPr>
      <w:r w:rsidRPr="00166E4B">
        <w:rPr>
          <w:rFonts w:asciiTheme="majorBidi" w:hAnsiTheme="majorBidi" w:cstheme="majorBidi"/>
          <w:noProof/>
          <w:lang w:val="en-US" w:eastAsia="en-US"/>
        </w:rPr>
        <mc:AlternateContent>
          <mc:Choice Requires="wps">
            <w:drawing>
              <wp:anchor distT="4294967295" distB="4294967295" distL="114300" distR="114300" simplePos="0" relativeHeight="251660288" behindDoc="0" locked="0" layoutInCell="1" allowOverlap="1" wp14:anchorId="71FE1FE4" wp14:editId="069D025B">
                <wp:simplePos x="0" y="0"/>
                <wp:positionH relativeFrom="column">
                  <wp:posOffset>2975610</wp:posOffset>
                </wp:positionH>
                <wp:positionV relativeFrom="paragraph">
                  <wp:posOffset>109854</wp:posOffset>
                </wp:positionV>
                <wp:extent cx="3305175" cy="0"/>
                <wp:effectExtent l="19050" t="19050" r="9525" b="19050"/>
                <wp:wrapNone/>
                <wp:docPr id="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D0A442"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3pt,8.65pt" to="494.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" strokeweight=".26mm">
                <v:stroke joinstyle="miter" endcap="square"/>
              </v:line>
            </w:pict>
          </mc:Fallback>
        </mc:AlternateContent>
      </w:r>
    </w:p>
    <w:p w14:paraId="170D05F7" w14:textId="77777777" w:rsidR="0030416E" w:rsidRPr="00166E4B" w:rsidRDefault="0030416E" w:rsidP="00E77E66">
      <w:pPr>
        <w:widowControl w:val="0"/>
        <w:autoSpaceDE w:val="0"/>
        <w:ind w:right="-23"/>
        <w:jc w:val="center"/>
        <w:rPr>
          <w:rFonts w:asciiTheme="majorBidi" w:hAnsiTheme="majorBidi" w:cstheme="majorBidi"/>
          <w:sz w:val="22"/>
          <w:szCs w:val="22"/>
        </w:rPr>
      </w:pPr>
      <w:r w:rsidRPr="00166E4B">
        <w:rPr>
          <w:rFonts w:asciiTheme="majorBidi" w:hAnsiTheme="majorBidi" w:cstheme="majorBidi"/>
          <w:spacing w:val="5"/>
          <w:sz w:val="16"/>
          <w:szCs w:val="16"/>
        </w:rPr>
        <w:t>(adresas korespondencijai, telefono Nr., elektroninio pašto adresas)</w:t>
      </w:r>
    </w:p>
    <w:p w14:paraId="69AAA487" w14:textId="77777777" w:rsidR="0030416E" w:rsidRPr="00166E4B" w:rsidRDefault="0030416E" w:rsidP="00E77E66">
      <w:pPr>
        <w:snapToGrid w:val="0"/>
        <w:rPr>
          <w:rFonts w:asciiTheme="majorBidi" w:hAnsiTheme="majorBidi" w:cstheme="majorBidi"/>
          <w:sz w:val="22"/>
          <w:szCs w:val="22"/>
        </w:rPr>
      </w:pPr>
    </w:p>
    <w:p w14:paraId="5276BA0A" w14:textId="38C02FC4" w:rsidR="0030416E" w:rsidRPr="00166E4B" w:rsidRDefault="0030416E" w:rsidP="00E77E66">
      <w:pPr>
        <w:widowControl w:val="0"/>
        <w:autoSpaceDE w:val="0"/>
        <w:ind w:right="57"/>
        <w:jc w:val="center"/>
        <w:rPr>
          <w:rFonts w:asciiTheme="majorBidi" w:hAnsiTheme="majorBidi" w:cstheme="majorBidi"/>
          <w:sz w:val="16"/>
          <w:szCs w:val="16"/>
        </w:rPr>
      </w:pPr>
      <w:r w:rsidRPr="00166E4B">
        <w:rPr>
          <w:rFonts w:asciiTheme="majorBidi" w:hAnsiTheme="majorBidi" w:cstheme="majorBidi"/>
          <w:spacing w:val="2"/>
          <w:sz w:val="22"/>
          <w:szCs w:val="22"/>
        </w:rPr>
        <w:t>Kėdainių rajono savivaldybės</w:t>
      </w:r>
      <w:r w:rsidR="00D57D0B" w:rsidRPr="00166E4B">
        <w:rPr>
          <w:rFonts w:asciiTheme="majorBidi" w:hAnsiTheme="majorBidi" w:cstheme="majorBidi"/>
          <w:spacing w:val="2"/>
          <w:sz w:val="22"/>
          <w:szCs w:val="22"/>
        </w:rPr>
        <w:t xml:space="preserve"> administracijai</w:t>
      </w:r>
    </w:p>
    <w:p w14:paraId="2FCBFA29" w14:textId="77777777" w:rsidR="0030416E" w:rsidRPr="00166E4B" w:rsidRDefault="0030416E" w:rsidP="00E77E66">
      <w:pPr>
        <w:snapToGrid w:val="0"/>
        <w:rPr>
          <w:rFonts w:asciiTheme="majorBidi" w:hAnsiTheme="majorBidi" w:cstheme="majorBidi"/>
          <w:sz w:val="16"/>
          <w:szCs w:val="16"/>
        </w:rPr>
      </w:pPr>
    </w:p>
    <w:p w14:paraId="3F48B948" w14:textId="77777777" w:rsidR="0030416E" w:rsidRPr="00166E4B" w:rsidRDefault="0030416E" w:rsidP="00E77E66">
      <w:pPr>
        <w:widowControl w:val="0"/>
        <w:tabs>
          <w:tab w:val="left" w:pos="7655"/>
        </w:tabs>
        <w:autoSpaceDE w:val="0"/>
        <w:ind w:right="57"/>
        <w:jc w:val="center"/>
        <w:rPr>
          <w:rFonts w:asciiTheme="majorBidi" w:hAnsiTheme="majorBidi" w:cstheme="majorBidi"/>
          <w:b/>
          <w:caps/>
          <w:spacing w:val="2"/>
          <w:sz w:val="24"/>
          <w:szCs w:val="24"/>
        </w:rPr>
      </w:pPr>
      <w:r w:rsidRPr="00166E4B">
        <w:rPr>
          <w:rFonts w:asciiTheme="majorBidi" w:hAnsiTheme="majorBidi" w:cstheme="majorBidi"/>
          <w:b/>
          <w:sz w:val="24"/>
          <w:szCs w:val="24"/>
        </w:rPr>
        <w:t>PRAŠYMAS</w:t>
      </w:r>
    </w:p>
    <w:p w14:paraId="63F8D672" w14:textId="77777777" w:rsidR="0030416E" w:rsidRPr="00166E4B" w:rsidRDefault="0030416E" w:rsidP="00E77E66">
      <w:pPr>
        <w:widowControl w:val="0"/>
        <w:tabs>
          <w:tab w:val="left" w:pos="7655"/>
        </w:tabs>
        <w:autoSpaceDE w:val="0"/>
        <w:ind w:right="57"/>
        <w:jc w:val="center"/>
        <w:rPr>
          <w:rFonts w:asciiTheme="majorBidi" w:hAnsiTheme="majorBidi" w:cstheme="majorBidi"/>
          <w:sz w:val="16"/>
          <w:szCs w:val="16"/>
        </w:rPr>
      </w:pPr>
      <w:r w:rsidRPr="00166E4B">
        <w:rPr>
          <w:rFonts w:asciiTheme="majorBidi" w:hAnsiTheme="majorBidi" w:cstheme="majorBidi"/>
          <w:b/>
          <w:caps/>
          <w:spacing w:val="2"/>
          <w:sz w:val="24"/>
          <w:szCs w:val="24"/>
        </w:rPr>
        <w:t>Dėl NekilnojamoJO turto objekto įtraukimo</w:t>
      </w:r>
      <w:r w:rsidRPr="00166E4B">
        <w:rPr>
          <w:rFonts w:asciiTheme="majorBidi" w:hAnsiTheme="majorBidi" w:cstheme="majorBidi"/>
          <w:b/>
          <w:caps/>
          <w:sz w:val="24"/>
          <w:szCs w:val="24"/>
        </w:rPr>
        <w:t xml:space="preserve"> į netinkamų naudoti ir/ar nenaudojamų nekilnojamo turto objektų kategoriją</w:t>
      </w:r>
    </w:p>
    <w:p w14:paraId="5C47C4B4" w14:textId="77777777" w:rsidR="0030416E" w:rsidRPr="00166E4B" w:rsidRDefault="0030416E" w:rsidP="00E77E66">
      <w:pPr>
        <w:snapToGrid w:val="0"/>
        <w:rPr>
          <w:rFonts w:asciiTheme="majorBidi" w:hAnsiTheme="majorBidi" w:cstheme="majorBidi"/>
          <w:sz w:val="16"/>
          <w:szCs w:val="16"/>
        </w:rPr>
      </w:pPr>
    </w:p>
    <w:p w14:paraId="181585C2" w14:textId="77777777" w:rsidR="00D57D0B" w:rsidRPr="00166E4B" w:rsidRDefault="0030416E" w:rsidP="00E77E66">
      <w:pPr>
        <w:widowControl w:val="0"/>
        <w:autoSpaceDE w:val="0"/>
        <w:ind w:right="57"/>
        <w:jc w:val="center"/>
        <w:rPr>
          <w:rFonts w:asciiTheme="majorBidi" w:hAnsiTheme="majorBidi" w:cstheme="majorBidi"/>
          <w:sz w:val="22"/>
          <w:szCs w:val="22"/>
          <w:u w:val="single"/>
        </w:rPr>
      </w:pPr>
      <w:r w:rsidRPr="00166E4B">
        <w:rPr>
          <w:rFonts w:asciiTheme="majorBidi" w:hAnsiTheme="majorBidi" w:cstheme="majorBidi"/>
          <w:sz w:val="22"/>
          <w:szCs w:val="22"/>
          <w:u w:val="single"/>
        </w:rPr>
        <w:t xml:space="preserve">2021 m.                       mėn.          d.    </w:t>
      </w:r>
    </w:p>
    <w:p w14:paraId="48521FCE" w14:textId="26F0B5F9" w:rsidR="0030416E" w:rsidRPr="00166E4B" w:rsidRDefault="00D57D0B" w:rsidP="00E77E66">
      <w:pPr>
        <w:widowControl w:val="0"/>
        <w:autoSpaceDE w:val="0"/>
        <w:ind w:right="57"/>
        <w:jc w:val="center"/>
        <w:rPr>
          <w:rFonts w:asciiTheme="majorBidi" w:hAnsiTheme="majorBidi" w:cstheme="majorBidi"/>
          <w:i/>
          <w:sz w:val="18"/>
          <w:szCs w:val="18"/>
        </w:rPr>
      </w:pPr>
      <w:r w:rsidRPr="00166E4B">
        <w:rPr>
          <w:rFonts w:asciiTheme="majorBidi" w:hAnsiTheme="majorBidi" w:cstheme="majorBidi"/>
          <w:sz w:val="22"/>
          <w:szCs w:val="22"/>
        </w:rPr>
        <w:t>Kėdainiai</w:t>
      </w:r>
      <w:r w:rsidR="0030416E" w:rsidRPr="00166E4B">
        <w:rPr>
          <w:rFonts w:asciiTheme="majorBidi" w:hAnsiTheme="majorBidi" w:cstheme="majorBidi"/>
          <w:sz w:val="22"/>
          <w:szCs w:val="22"/>
        </w:rPr>
        <w:t xml:space="preserve">   </w:t>
      </w:r>
    </w:p>
    <w:p w14:paraId="119B09B1" w14:textId="77777777" w:rsidR="0030416E" w:rsidRPr="00166E4B" w:rsidRDefault="0030416E" w:rsidP="00E77E66">
      <w:pPr>
        <w:snapToGrid w:val="0"/>
        <w:rPr>
          <w:rFonts w:asciiTheme="majorBidi" w:hAnsiTheme="majorBidi" w:cstheme="majorBidi"/>
          <w:i/>
          <w:sz w:val="18"/>
          <w:szCs w:val="18"/>
        </w:rPr>
      </w:pPr>
    </w:p>
    <w:p w14:paraId="03CF7557" w14:textId="738D650D" w:rsidR="0030416E" w:rsidRPr="00166E4B" w:rsidRDefault="0030416E" w:rsidP="00D57D0B">
      <w:pPr>
        <w:tabs>
          <w:tab w:val="left" w:pos="851"/>
        </w:tabs>
        <w:snapToGrid w:val="0"/>
        <w:ind w:firstLine="567"/>
        <w:rPr>
          <w:rFonts w:asciiTheme="majorBidi" w:hAnsiTheme="majorBidi" w:cstheme="majorBidi"/>
          <w:sz w:val="24"/>
          <w:szCs w:val="24"/>
        </w:rPr>
      </w:pPr>
      <w:r w:rsidRPr="00166E4B">
        <w:rPr>
          <w:rFonts w:asciiTheme="majorBidi" w:hAnsiTheme="majorBidi" w:cstheme="majorBidi"/>
          <w:sz w:val="24"/>
          <w:szCs w:val="24"/>
        </w:rPr>
        <w:t>Vadovaudamasis Kėdainių rajono savivaldybės tarybos 2021 m. .............  ... d. sprendimu Nr.  ...  patvirtintais Kėdainių rajono savivaldybės</w:t>
      </w:r>
      <w:r w:rsidR="00D57D0B" w:rsidRPr="00166E4B">
        <w:rPr>
          <w:rFonts w:asciiTheme="majorBidi" w:hAnsiTheme="majorBidi" w:cstheme="majorBidi"/>
          <w:sz w:val="24"/>
          <w:szCs w:val="24"/>
        </w:rPr>
        <w:t xml:space="preserve"> metinės</w:t>
      </w:r>
      <w:r w:rsidRPr="00166E4B">
        <w:rPr>
          <w:rFonts w:asciiTheme="majorBidi" w:hAnsiTheme="majorBidi" w:cstheme="majorBidi"/>
          <w:sz w:val="24"/>
          <w:szCs w:val="24"/>
        </w:rPr>
        <w:t xml:space="preserve"> </w:t>
      </w:r>
      <w:r w:rsidR="00D57D0B" w:rsidRPr="00166E4B">
        <w:rPr>
          <w:rFonts w:asciiTheme="majorBidi" w:hAnsiTheme="majorBidi" w:cstheme="majorBidi"/>
          <w:spacing w:val="2"/>
          <w:sz w:val="24"/>
          <w:szCs w:val="24"/>
        </w:rPr>
        <w:t>v</w:t>
      </w:r>
      <w:r w:rsidRPr="00166E4B">
        <w:rPr>
          <w:rFonts w:asciiTheme="majorBidi" w:hAnsiTheme="majorBidi" w:cstheme="majorBidi"/>
          <w:spacing w:val="2"/>
          <w:sz w:val="24"/>
          <w:szCs w:val="24"/>
        </w:rPr>
        <w:t>ietinės rinkliavos</w:t>
      </w:r>
      <w:r w:rsidRPr="00166E4B">
        <w:rPr>
          <w:rFonts w:asciiTheme="majorBidi" w:hAnsiTheme="majorBidi" w:cstheme="majorBidi"/>
          <w:sz w:val="24"/>
          <w:szCs w:val="24"/>
        </w:rPr>
        <w:t xml:space="preserve"> už komunalinių atliekų surinkimą ir tvarkymą nuostatais:</w:t>
      </w:r>
    </w:p>
    <w:p w14:paraId="48D53A42" w14:textId="77777777" w:rsidR="0030416E" w:rsidRPr="00166E4B" w:rsidRDefault="0030416E" w:rsidP="00D57D0B">
      <w:pPr>
        <w:tabs>
          <w:tab w:val="left" w:pos="851"/>
        </w:tabs>
        <w:snapToGrid w:val="0"/>
        <w:ind w:firstLine="567"/>
        <w:rPr>
          <w:rFonts w:asciiTheme="majorBidi" w:hAnsiTheme="majorBidi" w:cstheme="majorBidi"/>
          <w:sz w:val="24"/>
          <w:szCs w:val="24"/>
        </w:rPr>
      </w:pPr>
      <w:r w:rsidRPr="00166E4B">
        <w:rPr>
          <w:rFonts w:asciiTheme="majorBidi" w:hAnsiTheme="majorBidi" w:cstheme="majorBidi"/>
          <w:sz w:val="24"/>
          <w:szCs w:val="24"/>
        </w:rPr>
        <w:t xml:space="preserve">Tvirtinu, kad man nuosavybės teise priklausantis nekilnojamojo turto objektas, esantis  adresu </w:t>
      </w:r>
      <w:r w:rsidRPr="00166E4B">
        <w:rPr>
          <w:rFonts w:asciiTheme="majorBidi" w:hAnsiTheme="majorBidi" w:cstheme="majorBidi"/>
          <w:i/>
          <w:sz w:val="24"/>
          <w:szCs w:val="24"/>
        </w:rPr>
        <w:t>&lt;įrašyti adresą&gt;</w:t>
      </w:r>
      <w:r w:rsidRPr="00166E4B">
        <w:rPr>
          <w:rFonts w:asciiTheme="majorBidi" w:hAnsiTheme="majorBidi" w:cstheme="majorBidi"/>
          <w:sz w:val="24"/>
          <w:szCs w:val="24"/>
        </w:rPr>
        <w:t>,</w:t>
      </w:r>
      <w:r w:rsidRPr="00166E4B">
        <w:rPr>
          <w:rFonts w:asciiTheme="majorBidi" w:hAnsiTheme="majorBidi" w:cstheme="majorBidi"/>
          <w:i/>
          <w:sz w:val="24"/>
          <w:szCs w:val="24"/>
        </w:rPr>
        <w:t xml:space="preserve"> bendras plotas - &lt;įrašyti skaičių&gt; </w:t>
      </w:r>
      <w:r w:rsidRPr="00166E4B">
        <w:rPr>
          <w:rFonts w:asciiTheme="majorBidi" w:hAnsiTheme="majorBidi" w:cstheme="majorBidi"/>
          <w:sz w:val="24"/>
          <w:szCs w:val="24"/>
        </w:rPr>
        <w:t>m</w:t>
      </w:r>
      <w:r w:rsidRPr="00166E4B">
        <w:rPr>
          <w:rFonts w:asciiTheme="majorBidi" w:hAnsiTheme="majorBidi" w:cstheme="majorBidi"/>
          <w:sz w:val="24"/>
          <w:szCs w:val="24"/>
          <w:vertAlign w:val="superscript"/>
        </w:rPr>
        <w:t>2</w:t>
      </w:r>
      <w:r w:rsidRPr="00166E4B">
        <w:rPr>
          <w:rFonts w:asciiTheme="majorBidi" w:hAnsiTheme="majorBidi" w:cstheme="majorBidi"/>
          <w:sz w:val="24"/>
          <w:szCs w:val="24"/>
        </w:rPr>
        <w:t xml:space="preserve">, </w:t>
      </w:r>
      <w:r w:rsidRPr="00166E4B">
        <w:rPr>
          <w:rFonts w:asciiTheme="majorBidi" w:hAnsiTheme="majorBidi" w:cstheme="majorBidi"/>
          <w:bCs/>
          <w:sz w:val="24"/>
          <w:szCs w:val="24"/>
        </w:rPr>
        <w:t xml:space="preserve">nekilnojamo turto registro išraše pateiktas pastato unikalus Nr. </w:t>
      </w:r>
      <w:r w:rsidRPr="00166E4B">
        <w:rPr>
          <w:rFonts w:asciiTheme="majorBidi" w:hAnsiTheme="majorBidi" w:cstheme="majorBidi"/>
          <w:i/>
          <w:sz w:val="24"/>
          <w:szCs w:val="24"/>
        </w:rPr>
        <w:t>&lt;įrašyti &gt;</w:t>
      </w:r>
      <w:r w:rsidRPr="00166E4B">
        <w:rPr>
          <w:rFonts w:asciiTheme="majorBidi" w:hAnsiTheme="majorBidi" w:cstheme="majorBidi"/>
          <w:bCs/>
          <w:sz w:val="24"/>
          <w:szCs w:val="24"/>
        </w:rPr>
        <w:t xml:space="preserve">, </w:t>
      </w:r>
      <w:r w:rsidRPr="00166E4B">
        <w:rPr>
          <w:rFonts w:asciiTheme="majorBidi" w:hAnsiTheme="majorBidi" w:cstheme="majorBidi"/>
          <w:sz w:val="24"/>
          <w:szCs w:val="24"/>
        </w:rPr>
        <w:t>yra netinkamas naudoti pagal paskirtį.</w:t>
      </w:r>
    </w:p>
    <w:p w14:paraId="3728E3E6" w14:textId="77777777" w:rsidR="0030416E" w:rsidRPr="00166E4B" w:rsidRDefault="0030416E" w:rsidP="00D57D0B">
      <w:pPr>
        <w:tabs>
          <w:tab w:val="left" w:pos="851"/>
        </w:tabs>
        <w:snapToGrid w:val="0"/>
        <w:ind w:firstLine="567"/>
        <w:rPr>
          <w:rFonts w:asciiTheme="majorBidi" w:hAnsiTheme="majorBidi" w:cstheme="majorBidi"/>
          <w:sz w:val="24"/>
          <w:szCs w:val="24"/>
        </w:rPr>
      </w:pPr>
      <w:r w:rsidRPr="00166E4B">
        <w:rPr>
          <w:rFonts w:asciiTheme="majorBidi" w:hAnsiTheme="majorBidi" w:cstheme="majorBidi"/>
          <w:sz w:val="24"/>
          <w:szCs w:val="24"/>
        </w:rPr>
        <w:t>Deklaruoju, kad nurodytame nekilnojamojo turto objekte jokia veikla nevykdoma, negali būti vykdoma ir nebus vykdoma, bei pateikiu tai įrodančius dokumentus:</w:t>
      </w:r>
    </w:p>
    <w:p w14:paraId="36BBB3F0" w14:textId="77777777" w:rsidR="0030416E" w:rsidRPr="00166E4B" w:rsidRDefault="0030416E" w:rsidP="00D57D0B">
      <w:pPr>
        <w:widowControl w:val="0"/>
        <w:tabs>
          <w:tab w:val="left" w:pos="851"/>
        </w:tabs>
        <w:autoSpaceDE w:val="0"/>
        <w:ind w:right="57" w:firstLine="567"/>
        <w:rPr>
          <w:rFonts w:asciiTheme="majorBidi" w:hAnsiTheme="majorBidi" w:cstheme="majorBidi"/>
          <w:sz w:val="24"/>
          <w:szCs w:val="24"/>
        </w:rPr>
      </w:pPr>
      <w:r w:rsidRPr="00166E4B">
        <w:rPr>
          <w:rFonts w:asciiTheme="majorBidi" w:hAnsiTheme="majorBidi" w:cstheme="majorBidi"/>
          <w:spacing w:val="1"/>
          <w:sz w:val="24"/>
          <w:szCs w:val="24"/>
        </w:rPr>
        <w:t>P</w:t>
      </w:r>
      <w:r w:rsidRPr="00166E4B">
        <w:rPr>
          <w:rFonts w:asciiTheme="majorBidi" w:hAnsiTheme="majorBidi" w:cstheme="majorBidi"/>
          <w:spacing w:val="-1"/>
          <w:sz w:val="24"/>
          <w:szCs w:val="24"/>
        </w:rPr>
        <w:t>R</w:t>
      </w:r>
      <w:r w:rsidRPr="00166E4B">
        <w:rPr>
          <w:rFonts w:asciiTheme="majorBidi" w:hAnsiTheme="majorBidi" w:cstheme="majorBidi"/>
          <w:spacing w:val="2"/>
          <w:sz w:val="24"/>
          <w:szCs w:val="24"/>
        </w:rPr>
        <w:t>I</w:t>
      </w:r>
      <w:r w:rsidRPr="00166E4B">
        <w:rPr>
          <w:rFonts w:asciiTheme="majorBidi" w:hAnsiTheme="majorBidi" w:cstheme="majorBidi"/>
          <w:sz w:val="24"/>
          <w:szCs w:val="24"/>
        </w:rPr>
        <w:t>D</w:t>
      </w:r>
      <w:r w:rsidRPr="00166E4B">
        <w:rPr>
          <w:rFonts w:asciiTheme="majorBidi" w:hAnsiTheme="majorBidi" w:cstheme="majorBidi"/>
          <w:spacing w:val="2"/>
          <w:sz w:val="24"/>
          <w:szCs w:val="24"/>
        </w:rPr>
        <w:t>E</w:t>
      </w:r>
      <w:r w:rsidRPr="00166E4B">
        <w:rPr>
          <w:rFonts w:asciiTheme="majorBidi" w:hAnsiTheme="majorBidi" w:cstheme="majorBidi"/>
          <w:sz w:val="24"/>
          <w:szCs w:val="24"/>
        </w:rPr>
        <w:t>D</w:t>
      </w:r>
      <w:r w:rsidRPr="00166E4B">
        <w:rPr>
          <w:rFonts w:asciiTheme="majorBidi" w:hAnsiTheme="majorBidi" w:cstheme="majorBidi"/>
          <w:spacing w:val="-5"/>
          <w:sz w:val="24"/>
          <w:szCs w:val="24"/>
        </w:rPr>
        <w:t>A</w:t>
      </w:r>
      <w:r w:rsidRPr="00166E4B">
        <w:rPr>
          <w:rFonts w:asciiTheme="majorBidi" w:hAnsiTheme="majorBidi" w:cstheme="majorBidi"/>
          <w:spacing w:val="3"/>
          <w:sz w:val="24"/>
          <w:szCs w:val="24"/>
        </w:rPr>
        <w:t>M</w:t>
      </w:r>
      <w:r w:rsidRPr="00166E4B">
        <w:rPr>
          <w:rFonts w:asciiTheme="majorBidi" w:hAnsiTheme="majorBidi" w:cstheme="majorBidi"/>
          <w:spacing w:val="-5"/>
          <w:sz w:val="24"/>
          <w:szCs w:val="24"/>
        </w:rPr>
        <w:t>A</w:t>
      </w:r>
      <w:r w:rsidRPr="00166E4B">
        <w:rPr>
          <w:rFonts w:asciiTheme="majorBidi" w:hAnsiTheme="majorBidi" w:cstheme="majorBidi"/>
          <w:sz w:val="24"/>
          <w:szCs w:val="24"/>
        </w:rPr>
        <w:t>:</w:t>
      </w:r>
    </w:p>
    <w:p w14:paraId="59F2DFAB" w14:textId="77777777" w:rsidR="0030416E" w:rsidRPr="00166E4B"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Priešgaisrinės apsaugos ir gelbėjimo departamento prie Vidaus reikalų ministerijos Kauno apskrities priešgaisrinės gelbėjimo tarnybos pažyma (jeigu nekilnojamojo turto objektas yra sudegęs arba yra įvykusi ir nepašalinta statinio avarija).</w:t>
      </w:r>
    </w:p>
    <w:p w14:paraId="557B8906" w14:textId="77777777" w:rsidR="0030416E" w:rsidRPr="00166E4B"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 xml:space="preserve">Statinio (–ių) techninės priežiūros patikrinimo aktas (jeigu nekilnojamojo turto objektas yra netinkamas naudoti/gyventi ir jo naudojimą sustabdė naudojimo priežiūrą atliekantis viešojo administravimo subjektas). </w:t>
      </w:r>
    </w:p>
    <w:p w14:paraId="7F448637" w14:textId="77777777" w:rsidR="0030416E" w:rsidRPr="00166E4B"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&lt;kita informacija&gt;.</w:t>
      </w:r>
    </w:p>
    <w:p w14:paraId="02DDE06C" w14:textId="77777777" w:rsidR="0030416E" w:rsidRPr="00D57D0B" w:rsidRDefault="0030416E" w:rsidP="00D57D0B">
      <w:pPr>
        <w:tabs>
          <w:tab w:val="left" w:pos="851"/>
        </w:tabs>
        <w:snapToGrid w:val="0"/>
        <w:ind w:firstLine="567"/>
        <w:rPr>
          <w:rFonts w:asciiTheme="majorBidi" w:hAnsiTheme="majorBidi" w:cstheme="majorBidi"/>
          <w:sz w:val="24"/>
          <w:szCs w:val="24"/>
        </w:rPr>
      </w:pPr>
    </w:p>
    <w:p w14:paraId="14F74D34" w14:textId="77777777" w:rsidR="0030416E" w:rsidRPr="00D57D0B" w:rsidRDefault="0030416E" w:rsidP="00D57D0B">
      <w:pPr>
        <w:tabs>
          <w:tab w:val="left" w:pos="851"/>
        </w:tabs>
        <w:snapToGrid w:val="0"/>
        <w:ind w:firstLine="567"/>
        <w:rPr>
          <w:rFonts w:asciiTheme="majorBidi" w:hAnsiTheme="majorBidi" w:cstheme="majorBidi"/>
          <w:sz w:val="24"/>
          <w:szCs w:val="24"/>
        </w:rPr>
      </w:pPr>
      <w:r w:rsidRPr="00D57D0B">
        <w:rPr>
          <w:rFonts w:asciiTheme="majorBidi" w:hAnsiTheme="majorBidi" w:cstheme="majorBidi"/>
          <w:sz w:val="24"/>
          <w:szCs w:val="24"/>
        </w:rPr>
        <w:t xml:space="preserve">Leidžiu naudotis savo asmens duomenimis ir juos įtraukti į Administratoriaus tvarkomą registrą. </w:t>
      </w:r>
    </w:p>
    <w:p w14:paraId="585336F8" w14:textId="77777777" w:rsidR="00D57D0B" w:rsidRDefault="00D57D0B" w:rsidP="00D57D0B">
      <w:pPr>
        <w:tabs>
          <w:tab w:val="left" w:pos="851"/>
        </w:tabs>
        <w:snapToGrid w:val="0"/>
        <w:ind w:firstLine="567"/>
        <w:rPr>
          <w:rFonts w:asciiTheme="majorBidi" w:hAnsiTheme="majorBidi" w:cstheme="majorBidi"/>
          <w:sz w:val="24"/>
          <w:szCs w:val="24"/>
        </w:rPr>
      </w:pPr>
    </w:p>
    <w:p w14:paraId="6E597FAF" w14:textId="7ED54F61" w:rsidR="0030416E" w:rsidRPr="00D57D0B" w:rsidRDefault="0030416E" w:rsidP="00D57D0B">
      <w:pPr>
        <w:tabs>
          <w:tab w:val="left" w:pos="851"/>
        </w:tabs>
        <w:snapToGrid w:val="0"/>
        <w:ind w:firstLine="567"/>
        <w:rPr>
          <w:rFonts w:asciiTheme="majorBidi" w:hAnsiTheme="majorBidi" w:cstheme="majorBidi"/>
          <w:sz w:val="24"/>
          <w:szCs w:val="24"/>
        </w:rPr>
      </w:pPr>
      <w:r w:rsidRPr="00D57D0B">
        <w:rPr>
          <w:rFonts w:asciiTheme="majorBidi" w:hAnsiTheme="majorBidi" w:cstheme="majorBidi"/>
          <w:sz w:val="24"/>
          <w:szCs w:val="24"/>
        </w:rPr>
        <w:t>Esu informuotas kad Administratorius turi teisę patikrinti prašyme pateiktų duomenų teisingumą.</w:t>
      </w:r>
    </w:p>
    <w:p w14:paraId="7E0EFC51" w14:textId="77777777" w:rsidR="00D57D0B" w:rsidRDefault="00D57D0B" w:rsidP="00413AAD">
      <w:pPr>
        <w:snapToGrid w:val="0"/>
        <w:ind w:firstLine="567"/>
        <w:jc w:val="both"/>
        <w:rPr>
          <w:rFonts w:asciiTheme="majorBidi" w:hAnsiTheme="majorBidi" w:cstheme="majorBidi"/>
          <w:color w:val="FF0000"/>
          <w:sz w:val="20"/>
        </w:rPr>
      </w:pPr>
    </w:p>
    <w:p w14:paraId="7A844B77" w14:textId="0B70B651" w:rsidR="00413AAD" w:rsidRPr="00166E4B" w:rsidRDefault="00413AAD" w:rsidP="00413AAD">
      <w:pPr>
        <w:snapToGrid w:val="0"/>
        <w:ind w:firstLine="567"/>
        <w:jc w:val="both"/>
        <w:rPr>
          <w:rFonts w:asciiTheme="majorBidi" w:hAnsiTheme="majorBidi" w:cstheme="majorBidi"/>
          <w:color w:val="000000" w:themeColor="text1"/>
          <w:sz w:val="20"/>
        </w:rPr>
      </w:pPr>
      <w:r w:rsidRPr="00166E4B">
        <w:rPr>
          <w:rFonts w:asciiTheme="majorBidi" w:hAnsiTheme="majorBidi" w:cstheme="majorBidi"/>
          <w:color w:val="000000" w:themeColor="text1"/>
          <w:sz w:val="20"/>
        </w:rPr>
        <w:t>Informuojame, kad Jūsų asmens duomenų valdytojas yra Kėdainių rajono savivaldybės administracija (juridinio asmens kodas 188768545, adresas: J. Basanavičiaus g. 36, 57288 Kėdainiai, el. p. administracija@kedainiai.lt).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duomenu.sauga@kedainiai.lt. Daugiau informacijos apie asmens duomenų apsaugą galite rasti interneto svetainės www.kedainiai.lt skyriaus „Teisinė informacija“ srityje „Asmens duomenų apsauga“.</w:t>
      </w:r>
    </w:p>
    <w:p w14:paraId="40500DD7" w14:textId="77777777" w:rsidR="00413AAD" w:rsidRPr="00166E4B" w:rsidRDefault="00413AAD" w:rsidP="00E77E66">
      <w:pPr>
        <w:snapToGrid w:val="0"/>
        <w:ind w:firstLine="567"/>
        <w:rPr>
          <w:rFonts w:asciiTheme="majorBidi" w:hAnsiTheme="majorBidi" w:cstheme="majorBidi"/>
          <w:color w:val="000000" w:themeColor="text1"/>
          <w:sz w:val="22"/>
          <w:szCs w:val="22"/>
        </w:rPr>
      </w:pPr>
    </w:p>
    <w:p w14:paraId="5A2FC373" w14:textId="77777777" w:rsidR="0030416E" w:rsidRPr="00166E4B" w:rsidRDefault="0030416E" w:rsidP="00E77E66">
      <w:pPr>
        <w:snapToGrid w:val="0"/>
        <w:ind w:firstLine="567"/>
        <w:rPr>
          <w:rFonts w:asciiTheme="majorBidi" w:hAnsiTheme="majorBidi" w:cstheme="majorBidi"/>
          <w:color w:val="000000" w:themeColor="text1"/>
          <w:sz w:val="22"/>
          <w:szCs w:val="22"/>
        </w:rPr>
      </w:pPr>
      <w:r w:rsidRPr="00166E4B">
        <w:rPr>
          <w:rFonts w:asciiTheme="majorBidi" w:hAnsiTheme="majorBidi" w:cstheme="majorBidi"/>
          <w:b/>
          <w:i/>
          <w:color w:val="000000" w:themeColor="text1"/>
          <w:sz w:val="22"/>
          <w:szCs w:val="22"/>
        </w:rPr>
        <w:t>Patvirtinu, jog prašyme nurodytoms aplinkybėms pasikeitus nedelsdamas, ne vėliau kaip per 30 kalendorinių dienų raštu pranešiu apie pasikeitimus.</w:t>
      </w:r>
    </w:p>
    <w:p w14:paraId="756A0484" w14:textId="77777777" w:rsidR="0030416E" w:rsidRPr="00166E4B" w:rsidRDefault="0030416E" w:rsidP="00E77E66">
      <w:pPr>
        <w:snapToGrid w:val="0"/>
        <w:rPr>
          <w:rFonts w:asciiTheme="majorBidi" w:hAnsiTheme="majorBidi" w:cstheme="majorBidi"/>
          <w:color w:val="000000" w:themeColor="text1"/>
          <w:sz w:val="18"/>
          <w:szCs w:val="18"/>
        </w:rPr>
      </w:pPr>
    </w:p>
    <w:p w14:paraId="7F3C31D0" w14:textId="77777777" w:rsidR="0030416E" w:rsidRPr="00166E4B" w:rsidRDefault="0030416E" w:rsidP="00E77E66">
      <w:pPr>
        <w:snapToGrid w:val="0"/>
        <w:rPr>
          <w:rFonts w:asciiTheme="majorBidi" w:hAnsiTheme="majorBidi" w:cstheme="majorBidi"/>
          <w:color w:val="000000" w:themeColor="text1"/>
          <w:sz w:val="18"/>
          <w:szCs w:val="18"/>
        </w:rPr>
      </w:pPr>
    </w:p>
    <w:p w14:paraId="434FEE20" w14:textId="77777777" w:rsidR="0030416E" w:rsidRPr="00E77E66" w:rsidRDefault="0030416E" w:rsidP="00E77E66">
      <w:pPr>
        <w:snapToGrid w:val="0"/>
        <w:rPr>
          <w:rFonts w:asciiTheme="majorBidi" w:hAnsiTheme="majorBidi" w:cstheme="majorBidi"/>
          <w:sz w:val="18"/>
          <w:szCs w:val="18"/>
        </w:rPr>
      </w:pPr>
    </w:p>
    <w:p w14:paraId="6C6F1B50" w14:textId="77777777" w:rsidR="0030416E" w:rsidRPr="00E77E66" w:rsidRDefault="0030416E" w:rsidP="00E77E66">
      <w:pPr>
        <w:snapToGrid w:val="0"/>
        <w:rPr>
          <w:rFonts w:asciiTheme="majorBidi" w:hAnsiTheme="majorBidi" w:cstheme="majorBidi"/>
          <w:sz w:val="18"/>
          <w:szCs w:val="18"/>
        </w:rPr>
      </w:pPr>
    </w:p>
    <w:p w14:paraId="7D77B628" w14:textId="3327868D" w:rsidR="0030416E" w:rsidRPr="00E77E66" w:rsidRDefault="00166E4B" w:rsidP="00E77E66">
      <w:pPr>
        <w:widowControl w:val="0"/>
        <w:autoSpaceDE w:val="0"/>
        <w:spacing w:before="35"/>
        <w:ind w:left="2835" w:right="56"/>
        <w:rPr>
          <w:rFonts w:asciiTheme="majorBidi" w:hAnsiTheme="majorBidi" w:cstheme="majorBidi"/>
          <w:sz w:val="20"/>
        </w:rPr>
      </w:pPr>
      <w:r>
        <w:rPr>
          <w:rFonts w:asciiTheme="majorBidi" w:hAnsiTheme="majorBidi" w:cstheme="majorBidi"/>
          <w:noProof/>
          <w:lang w:val="en-US" w:eastAsia="en-US"/>
        </w:rPr>
        <mc:AlternateContent>
          <mc:Choice Requires="wps">
            <w:drawing>
              <wp:anchor distT="0" distB="0" distL="114300" distR="114300" simplePos="0" relativeHeight="251659264" behindDoc="1" locked="0" layoutInCell="1" allowOverlap="1" wp14:anchorId="3D1A5F32" wp14:editId="126E7913">
                <wp:simplePos x="0" y="0"/>
                <wp:positionH relativeFrom="page">
                  <wp:posOffset>1078865</wp:posOffset>
                </wp:positionH>
                <wp:positionV relativeFrom="paragraph">
                  <wp:posOffset>19050</wp:posOffset>
                </wp:positionV>
                <wp:extent cx="5147945" cy="635"/>
                <wp:effectExtent l="19050" t="19050" r="14605" b="18415"/>
                <wp:wrapNone/>
                <wp:docPr id="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A5493" id="Freeform 49" o:spid="_x0000_s1026" style="position:absolute;margin-left:84.95pt;margin-top:1.5pt;width:405.35pt;height:.0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" path="m,l8107,e" filled="f" strokeweight=".14mm">
                <v:stroke endcap="square"/>
                <v:path o:connecttype="custom" o:connectlocs="0,0;2147483646,0" o:connectangles="0,0"/>
                <w10:wrap anchorx="page"/>
              </v:shape>
            </w:pict>
          </mc:Fallback>
        </mc:AlternateContent>
      </w:r>
      <w:r w:rsidR="0030416E" w:rsidRPr="00E77E66">
        <w:rPr>
          <w:rFonts w:asciiTheme="majorBidi" w:hAnsiTheme="majorBidi" w:cstheme="majorBidi"/>
          <w:sz w:val="20"/>
        </w:rPr>
        <w:t>(</w:t>
      </w:r>
      <w:r w:rsidR="0030416E" w:rsidRPr="00E77E66">
        <w:rPr>
          <w:rFonts w:asciiTheme="majorBidi" w:hAnsiTheme="majorBidi" w:cstheme="majorBidi"/>
          <w:spacing w:val="-1"/>
          <w:sz w:val="20"/>
        </w:rPr>
        <w:t>A</w:t>
      </w:r>
      <w:r w:rsidR="0030416E" w:rsidRPr="00E77E66">
        <w:rPr>
          <w:rFonts w:asciiTheme="majorBidi" w:hAnsiTheme="majorBidi" w:cstheme="majorBidi"/>
          <w:spacing w:val="1"/>
          <w:sz w:val="20"/>
        </w:rPr>
        <w:t>tl</w:t>
      </w:r>
      <w:r w:rsidR="0030416E" w:rsidRPr="00E77E66">
        <w:rPr>
          <w:rFonts w:asciiTheme="majorBidi" w:hAnsiTheme="majorBidi" w:cstheme="majorBidi"/>
          <w:spacing w:val="2"/>
          <w:sz w:val="20"/>
        </w:rPr>
        <w:t>i</w:t>
      </w:r>
      <w:r w:rsidR="0030416E" w:rsidRPr="00E77E66">
        <w:rPr>
          <w:rFonts w:asciiTheme="majorBidi" w:hAnsiTheme="majorBidi" w:cstheme="majorBidi"/>
          <w:spacing w:val="-3"/>
          <w:sz w:val="20"/>
        </w:rPr>
        <w:t>e</w:t>
      </w:r>
      <w:r w:rsidR="0030416E" w:rsidRPr="00E77E66">
        <w:rPr>
          <w:rFonts w:asciiTheme="majorBidi" w:hAnsiTheme="majorBidi" w:cstheme="majorBidi"/>
          <w:sz w:val="20"/>
        </w:rPr>
        <w:t>kų</w:t>
      </w:r>
      <w:r w:rsidR="0030416E" w:rsidRPr="00E77E66">
        <w:rPr>
          <w:rFonts w:asciiTheme="majorBidi" w:hAnsiTheme="majorBidi" w:cstheme="majorBidi"/>
          <w:spacing w:val="-2"/>
          <w:sz w:val="20"/>
        </w:rPr>
        <w:t xml:space="preserve"> </w:t>
      </w:r>
      <w:r w:rsidR="0030416E" w:rsidRPr="00E77E66">
        <w:rPr>
          <w:rFonts w:asciiTheme="majorBidi" w:hAnsiTheme="majorBidi" w:cstheme="majorBidi"/>
          <w:spacing w:val="1"/>
          <w:sz w:val="20"/>
        </w:rPr>
        <w:t>t</w:t>
      </w:r>
      <w:r w:rsidR="0030416E" w:rsidRPr="00E77E66">
        <w:rPr>
          <w:rFonts w:asciiTheme="majorBidi" w:hAnsiTheme="majorBidi" w:cstheme="majorBidi"/>
          <w:spacing w:val="-5"/>
          <w:sz w:val="20"/>
        </w:rPr>
        <w:t>u</w:t>
      </w:r>
      <w:r w:rsidR="0030416E" w:rsidRPr="00E77E66">
        <w:rPr>
          <w:rFonts w:asciiTheme="majorBidi" w:hAnsiTheme="majorBidi" w:cstheme="majorBidi"/>
          <w:spacing w:val="5"/>
          <w:sz w:val="20"/>
        </w:rPr>
        <w:t>r</w:t>
      </w:r>
      <w:r w:rsidR="0030416E" w:rsidRPr="00E77E66">
        <w:rPr>
          <w:rFonts w:asciiTheme="majorBidi" w:hAnsiTheme="majorBidi" w:cstheme="majorBidi"/>
          <w:spacing w:val="-3"/>
          <w:sz w:val="20"/>
        </w:rPr>
        <w:t>ė</w:t>
      </w:r>
      <w:r w:rsidR="0030416E" w:rsidRPr="00E77E66">
        <w:rPr>
          <w:rFonts w:asciiTheme="majorBidi" w:hAnsiTheme="majorBidi" w:cstheme="majorBidi"/>
          <w:spacing w:val="1"/>
          <w:sz w:val="20"/>
        </w:rPr>
        <w:t>t</w:t>
      </w:r>
      <w:r w:rsidR="0030416E" w:rsidRPr="00E77E66">
        <w:rPr>
          <w:rFonts w:asciiTheme="majorBidi" w:hAnsiTheme="majorBidi" w:cstheme="majorBidi"/>
          <w:spacing w:val="-5"/>
          <w:sz w:val="20"/>
        </w:rPr>
        <w:t>o</w:t>
      </w:r>
      <w:r w:rsidR="0030416E" w:rsidRPr="00E77E66">
        <w:rPr>
          <w:rFonts w:asciiTheme="majorBidi" w:hAnsiTheme="majorBidi" w:cstheme="majorBidi"/>
          <w:spacing w:val="-3"/>
          <w:sz w:val="20"/>
        </w:rPr>
        <w:t>j</w:t>
      </w:r>
      <w:r w:rsidR="0030416E" w:rsidRPr="00E77E66">
        <w:rPr>
          <w:rFonts w:asciiTheme="majorBidi" w:hAnsiTheme="majorBidi" w:cstheme="majorBidi"/>
          <w:sz w:val="20"/>
        </w:rPr>
        <w:t>o</w:t>
      </w:r>
      <w:r w:rsidR="0030416E" w:rsidRPr="00E77E66">
        <w:rPr>
          <w:rFonts w:asciiTheme="majorBidi" w:hAnsiTheme="majorBidi" w:cstheme="majorBidi"/>
          <w:spacing w:val="-2"/>
          <w:sz w:val="20"/>
        </w:rPr>
        <w:t xml:space="preserve"> </w:t>
      </w:r>
      <w:r w:rsidR="0030416E" w:rsidRPr="00E77E66">
        <w:rPr>
          <w:rFonts w:asciiTheme="majorBidi" w:hAnsiTheme="majorBidi" w:cstheme="majorBidi"/>
          <w:spacing w:val="-5"/>
          <w:sz w:val="20"/>
        </w:rPr>
        <w:t>v</w:t>
      </w:r>
      <w:r w:rsidR="0030416E" w:rsidRPr="00E77E66">
        <w:rPr>
          <w:rFonts w:asciiTheme="majorBidi" w:hAnsiTheme="majorBidi" w:cstheme="majorBidi"/>
          <w:spacing w:val="2"/>
          <w:sz w:val="20"/>
        </w:rPr>
        <w:t>a</w:t>
      </w:r>
      <w:r w:rsidR="0030416E" w:rsidRPr="00E77E66">
        <w:rPr>
          <w:rFonts w:asciiTheme="majorBidi" w:hAnsiTheme="majorBidi" w:cstheme="majorBidi"/>
          <w:spacing w:val="5"/>
          <w:sz w:val="20"/>
        </w:rPr>
        <w:t>r</w:t>
      </w:r>
      <w:r w:rsidR="0030416E" w:rsidRPr="00E77E66">
        <w:rPr>
          <w:rFonts w:asciiTheme="majorBidi" w:hAnsiTheme="majorBidi" w:cstheme="majorBidi"/>
          <w:sz w:val="20"/>
        </w:rPr>
        <w:t>d</w:t>
      </w:r>
      <w:r w:rsidR="0030416E" w:rsidRPr="00E77E66">
        <w:rPr>
          <w:rFonts w:asciiTheme="majorBidi" w:hAnsiTheme="majorBidi" w:cstheme="majorBidi"/>
          <w:spacing w:val="2"/>
          <w:sz w:val="20"/>
        </w:rPr>
        <w:t>a</w:t>
      </w:r>
      <w:r w:rsidR="0030416E" w:rsidRPr="00E77E66">
        <w:rPr>
          <w:rFonts w:asciiTheme="majorBidi" w:hAnsiTheme="majorBidi" w:cstheme="majorBidi"/>
          <w:sz w:val="20"/>
        </w:rPr>
        <w:t>s</w:t>
      </w:r>
      <w:r w:rsidR="0030416E" w:rsidRPr="00E77E66">
        <w:rPr>
          <w:rFonts w:asciiTheme="majorBidi" w:hAnsiTheme="majorBidi" w:cstheme="majorBidi"/>
          <w:spacing w:val="-4"/>
          <w:sz w:val="20"/>
        </w:rPr>
        <w:t xml:space="preserve"> </w:t>
      </w:r>
      <w:r w:rsidR="0030416E" w:rsidRPr="00E77E66">
        <w:rPr>
          <w:rFonts w:asciiTheme="majorBidi" w:hAnsiTheme="majorBidi" w:cstheme="majorBidi"/>
          <w:sz w:val="20"/>
        </w:rPr>
        <w:t>p</w:t>
      </w:r>
      <w:r w:rsidR="0030416E" w:rsidRPr="00E77E66">
        <w:rPr>
          <w:rFonts w:asciiTheme="majorBidi" w:hAnsiTheme="majorBidi" w:cstheme="majorBidi"/>
          <w:spacing w:val="2"/>
          <w:sz w:val="20"/>
        </w:rPr>
        <w:t>a</w:t>
      </w:r>
      <w:r w:rsidR="0030416E" w:rsidRPr="00E77E66">
        <w:rPr>
          <w:rFonts w:asciiTheme="majorBidi" w:hAnsiTheme="majorBidi" w:cstheme="majorBidi"/>
          <w:spacing w:val="-5"/>
          <w:sz w:val="20"/>
        </w:rPr>
        <w:t>v</w:t>
      </w:r>
      <w:r w:rsidR="0030416E" w:rsidRPr="00E77E66">
        <w:rPr>
          <w:rFonts w:asciiTheme="majorBidi" w:hAnsiTheme="majorBidi" w:cstheme="majorBidi"/>
          <w:spacing w:val="-3"/>
          <w:sz w:val="20"/>
        </w:rPr>
        <w:t>a</w:t>
      </w:r>
      <w:r w:rsidR="0030416E" w:rsidRPr="00E77E66">
        <w:rPr>
          <w:rFonts w:asciiTheme="majorBidi" w:hAnsiTheme="majorBidi" w:cstheme="majorBidi"/>
          <w:spacing w:val="5"/>
          <w:sz w:val="20"/>
        </w:rPr>
        <w:t>r</w:t>
      </w:r>
      <w:r w:rsidR="0030416E" w:rsidRPr="00E77E66">
        <w:rPr>
          <w:rFonts w:asciiTheme="majorBidi" w:hAnsiTheme="majorBidi" w:cstheme="majorBidi"/>
          <w:sz w:val="20"/>
        </w:rPr>
        <w:t>d</w:t>
      </w:r>
      <w:r w:rsidR="0030416E" w:rsidRPr="00E77E66">
        <w:rPr>
          <w:rFonts w:asciiTheme="majorBidi" w:hAnsiTheme="majorBidi" w:cstheme="majorBidi"/>
          <w:spacing w:val="-3"/>
          <w:sz w:val="20"/>
        </w:rPr>
        <w:t>ė</w:t>
      </w:r>
      <w:r w:rsidR="0030416E" w:rsidRPr="00E77E66">
        <w:rPr>
          <w:rFonts w:asciiTheme="majorBidi" w:hAnsiTheme="majorBidi" w:cstheme="majorBidi"/>
          <w:sz w:val="20"/>
        </w:rPr>
        <w:t xml:space="preserve">, </w:t>
      </w:r>
      <w:r w:rsidR="0030416E" w:rsidRPr="00E77E66">
        <w:rPr>
          <w:rFonts w:asciiTheme="majorBidi" w:hAnsiTheme="majorBidi" w:cstheme="majorBidi"/>
          <w:spacing w:val="-5"/>
          <w:sz w:val="20"/>
        </w:rPr>
        <w:t>p</w:t>
      </w:r>
      <w:r w:rsidR="0030416E" w:rsidRPr="00E77E66">
        <w:rPr>
          <w:rFonts w:asciiTheme="majorBidi" w:hAnsiTheme="majorBidi" w:cstheme="majorBidi"/>
          <w:spacing w:val="-3"/>
          <w:sz w:val="20"/>
        </w:rPr>
        <w:t>a</w:t>
      </w:r>
      <w:r w:rsidR="0030416E" w:rsidRPr="00E77E66">
        <w:rPr>
          <w:rFonts w:asciiTheme="majorBidi" w:hAnsiTheme="majorBidi" w:cstheme="majorBidi"/>
          <w:spacing w:val="5"/>
          <w:sz w:val="20"/>
        </w:rPr>
        <w:t>r</w:t>
      </w:r>
      <w:r w:rsidR="0030416E" w:rsidRPr="00E77E66">
        <w:rPr>
          <w:rFonts w:asciiTheme="majorBidi" w:hAnsiTheme="majorBidi" w:cstheme="majorBidi"/>
          <w:spacing w:val="2"/>
          <w:sz w:val="20"/>
        </w:rPr>
        <w:t>a</w:t>
      </w:r>
      <w:r w:rsidR="0030416E" w:rsidRPr="00E77E66">
        <w:rPr>
          <w:rFonts w:asciiTheme="majorBidi" w:hAnsiTheme="majorBidi" w:cstheme="majorBidi"/>
          <w:spacing w:val="-6"/>
          <w:sz w:val="20"/>
        </w:rPr>
        <w:t>š</w:t>
      </w:r>
      <w:r w:rsidR="0030416E" w:rsidRPr="00E77E66">
        <w:rPr>
          <w:rFonts w:asciiTheme="majorBidi" w:hAnsiTheme="majorBidi" w:cstheme="majorBidi"/>
          <w:spacing w:val="2"/>
          <w:sz w:val="20"/>
        </w:rPr>
        <w:t>a</w:t>
      </w:r>
      <w:r w:rsidR="0030416E" w:rsidRPr="00E77E66">
        <w:rPr>
          <w:rFonts w:asciiTheme="majorBidi" w:hAnsiTheme="majorBidi" w:cstheme="majorBidi"/>
          <w:spacing w:val="-1"/>
          <w:sz w:val="20"/>
        </w:rPr>
        <w:t>s</w:t>
      </w:r>
      <w:r w:rsidR="0030416E" w:rsidRPr="00E77E66">
        <w:rPr>
          <w:rFonts w:asciiTheme="majorBidi" w:hAnsiTheme="majorBidi" w:cstheme="majorBidi"/>
          <w:sz w:val="20"/>
        </w:rPr>
        <w:t>)</w:t>
      </w:r>
    </w:p>
    <w:p w14:paraId="74942486" w14:textId="77777777" w:rsidR="0030416E" w:rsidRPr="00E77E66" w:rsidRDefault="0030416E" w:rsidP="00E77E66">
      <w:pPr>
        <w:widowControl w:val="0"/>
        <w:autoSpaceDE w:val="0"/>
        <w:spacing w:before="35"/>
        <w:ind w:left="2835" w:right="56"/>
        <w:rPr>
          <w:rFonts w:asciiTheme="majorBidi" w:hAnsiTheme="majorBidi" w:cstheme="majorBidi"/>
          <w:sz w:val="16"/>
          <w:szCs w:val="16"/>
        </w:rPr>
      </w:pPr>
    </w:p>
    <w:p w14:paraId="724A1C97" w14:textId="77777777" w:rsidR="0030416E" w:rsidRPr="00E77E66" w:rsidRDefault="0030416E" w:rsidP="00E77E66">
      <w:pPr>
        <w:widowControl w:val="0"/>
        <w:autoSpaceDE w:val="0"/>
        <w:spacing w:before="35"/>
        <w:ind w:right="56"/>
        <w:rPr>
          <w:rFonts w:asciiTheme="majorBidi" w:hAnsiTheme="majorBidi" w:cstheme="majorBidi"/>
          <w:b/>
          <w:sz w:val="24"/>
          <w:szCs w:val="24"/>
        </w:rPr>
        <w:sectPr w:rsidR="0030416E" w:rsidRPr="00E77E66" w:rsidSect="00C64E7A">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0" w:footer="0" w:gutter="0"/>
          <w:cols w:space="1296"/>
          <w:titlePg/>
          <w:docGrid w:linePitch="600" w:charSpace="28672"/>
        </w:sectPr>
      </w:pPr>
    </w:p>
    <w:p w14:paraId="2037CD0F" w14:textId="59F9E371" w:rsidR="0030416E" w:rsidRPr="00166E4B" w:rsidRDefault="00D57D0B" w:rsidP="00C64E7A">
      <w:pPr>
        <w:tabs>
          <w:tab w:val="left" w:pos="7513"/>
          <w:tab w:val="left" w:pos="11199"/>
        </w:tabs>
        <w:ind w:left="10773"/>
        <w:rPr>
          <w:rFonts w:asciiTheme="majorBidi" w:hAnsiTheme="majorBidi" w:cstheme="majorBidi"/>
          <w:sz w:val="22"/>
          <w:szCs w:val="22"/>
        </w:rPr>
      </w:pPr>
      <w:r w:rsidRPr="00166E4B">
        <w:rPr>
          <w:rFonts w:asciiTheme="majorBidi" w:hAnsiTheme="majorBidi" w:cstheme="majorBidi"/>
          <w:sz w:val="22"/>
          <w:szCs w:val="22"/>
        </w:rPr>
        <w:t>Kėdainių rajono savivaldybės metinės v</w:t>
      </w:r>
      <w:r w:rsidR="0030416E" w:rsidRPr="00166E4B">
        <w:rPr>
          <w:rFonts w:asciiTheme="majorBidi" w:hAnsiTheme="majorBidi" w:cstheme="majorBidi"/>
          <w:sz w:val="22"/>
          <w:szCs w:val="22"/>
        </w:rPr>
        <w:t>ietinės rinkliavos už komunalinių atliekų surinkimą ir tvarkymą nuostatų</w:t>
      </w:r>
    </w:p>
    <w:p w14:paraId="17C28A33" w14:textId="77777777" w:rsidR="0030416E" w:rsidRPr="00E77E66" w:rsidRDefault="00C64E7A" w:rsidP="00C64E7A">
      <w:pPr>
        <w:tabs>
          <w:tab w:val="left" w:pos="7513"/>
          <w:tab w:val="left" w:pos="11057"/>
        </w:tabs>
        <w:jc w:val="center"/>
        <w:rPr>
          <w:rFonts w:asciiTheme="majorBidi" w:hAnsiTheme="majorBidi" w:cstheme="majorBidi"/>
          <w:sz w:val="22"/>
          <w:szCs w:val="22"/>
        </w:rPr>
      </w:pPr>
      <w:r w:rsidRPr="00166E4B">
        <w:rPr>
          <w:rFonts w:asciiTheme="majorBidi" w:hAnsiTheme="majorBidi" w:cstheme="majorBidi"/>
          <w:sz w:val="22"/>
          <w:szCs w:val="22"/>
        </w:rPr>
        <w:t xml:space="preserve">                                                                                                                                                   </w:t>
      </w:r>
      <w:r w:rsidR="0030416E" w:rsidRPr="00166E4B">
        <w:rPr>
          <w:rFonts w:asciiTheme="majorBidi" w:hAnsiTheme="majorBidi" w:cstheme="majorBidi"/>
          <w:sz w:val="22"/>
          <w:szCs w:val="22"/>
        </w:rPr>
        <w:t>4 priedas</w:t>
      </w:r>
    </w:p>
    <w:p w14:paraId="1D3C8086" w14:textId="77777777" w:rsidR="0030416E" w:rsidRPr="00E77E66" w:rsidRDefault="0030416E" w:rsidP="00E77E66">
      <w:pPr>
        <w:jc w:val="center"/>
        <w:rPr>
          <w:rFonts w:asciiTheme="majorBidi" w:hAnsiTheme="majorBidi" w:cstheme="majorBidi"/>
          <w:sz w:val="16"/>
          <w:szCs w:val="16"/>
        </w:rPr>
      </w:pPr>
    </w:p>
    <w:p w14:paraId="351B5EC9" w14:textId="7E5E4F23" w:rsidR="0030416E" w:rsidRPr="00E77E66" w:rsidRDefault="00166E4B" w:rsidP="00E77E66">
      <w:pPr>
        <w:jc w:val="center"/>
        <w:rPr>
          <w:rFonts w:asciiTheme="majorBidi" w:hAnsiTheme="majorBidi" w:cstheme="majorBidi"/>
          <w:sz w:val="16"/>
          <w:szCs w:val="16"/>
        </w:rPr>
      </w:pPr>
      <w:r>
        <w:rPr>
          <w:rFonts w:asciiTheme="majorBidi" w:hAnsiTheme="majorBidi" w:cstheme="majorBidi"/>
          <w:noProof/>
          <w:lang w:val="en-US" w:eastAsia="en-US"/>
        </w:rPr>
        <mc:AlternateContent>
          <mc:Choice Requires="wps">
            <w:drawing>
              <wp:anchor distT="4294967295" distB="4294967295" distL="114300" distR="114300" simplePos="0" relativeHeight="251666432" behindDoc="0" locked="0" layoutInCell="1" allowOverlap="1" wp14:anchorId="37C2D443" wp14:editId="1EB7705C">
                <wp:simplePos x="0" y="0"/>
                <wp:positionH relativeFrom="column">
                  <wp:posOffset>2933065</wp:posOffset>
                </wp:positionH>
                <wp:positionV relativeFrom="paragraph">
                  <wp:posOffset>72389</wp:posOffset>
                </wp:positionV>
                <wp:extent cx="3505200" cy="0"/>
                <wp:effectExtent l="19050" t="19050" r="19050" b="19050"/>
                <wp:wrapNone/>
                <wp:docPr id="6"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BDCC3C" id="Tiesioji jungtis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95pt,5.7pt" to="50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" strokeweight=".26mm">
                <v:stroke joinstyle="miter" endcap="square"/>
              </v:line>
            </w:pict>
          </mc:Fallback>
        </mc:AlternateContent>
      </w:r>
    </w:p>
    <w:p w14:paraId="76101125" w14:textId="77777777" w:rsidR="0030416E" w:rsidRPr="00E77E66" w:rsidRDefault="0030416E" w:rsidP="00E77E66">
      <w:pPr>
        <w:widowControl w:val="0"/>
        <w:tabs>
          <w:tab w:val="left" w:pos="7060"/>
          <w:tab w:val="left" w:pos="9200"/>
          <w:tab w:val="left" w:pos="12700"/>
        </w:tabs>
        <w:autoSpaceDE w:val="0"/>
        <w:jc w:val="center"/>
        <w:rPr>
          <w:rFonts w:asciiTheme="majorBidi" w:hAnsiTheme="majorBidi" w:cstheme="majorBidi"/>
          <w:sz w:val="22"/>
          <w:szCs w:val="22"/>
        </w:rPr>
      </w:pPr>
      <w:r w:rsidRPr="00E77E66">
        <w:rPr>
          <w:rFonts w:asciiTheme="majorBidi" w:hAnsiTheme="majorBidi" w:cstheme="majorBidi"/>
          <w:spacing w:val="5"/>
          <w:sz w:val="16"/>
          <w:szCs w:val="16"/>
        </w:rPr>
        <w:t>(patalpų adresas, patalpų savininko (valdytojo) vardas, pavardė)</w:t>
      </w:r>
    </w:p>
    <w:p w14:paraId="616EA742" w14:textId="77777777" w:rsidR="0030416E" w:rsidRPr="00E77E66" w:rsidRDefault="0030416E" w:rsidP="00E77E66">
      <w:pPr>
        <w:jc w:val="center"/>
        <w:rPr>
          <w:rFonts w:asciiTheme="majorBidi" w:hAnsiTheme="majorBidi" w:cstheme="majorBidi"/>
          <w:sz w:val="22"/>
          <w:szCs w:val="22"/>
        </w:rPr>
      </w:pPr>
    </w:p>
    <w:p w14:paraId="6D1381B0" w14:textId="37EEA114" w:rsidR="0030416E" w:rsidRPr="00E77E66" w:rsidRDefault="00166E4B" w:rsidP="00E77E66">
      <w:pPr>
        <w:jc w:val="center"/>
        <w:rPr>
          <w:rFonts w:asciiTheme="majorBidi" w:hAnsiTheme="majorBidi" w:cstheme="majorBidi"/>
          <w:sz w:val="16"/>
          <w:szCs w:val="16"/>
        </w:rPr>
      </w:pPr>
      <w:r>
        <w:rPr>
          <w:rFonts w:asciiTheme="majorBidi" w:hAnsiTheme="majorBidi" w:cstheme="majorBidi"/>
          <w:noProof/>
          <w:lang w:val="en-US" w:eastAsia="en-US"/>
        </w:rPr>
        <mc:AlternateContent>
          <mc:Choice Requires="wps">
            <w:drawing>
              <wp:anchor distT="4294967295" distB="4294967295" distL="114300" distR="114300" simplePos="0" relativeHeight="251665408" behindDoc="0" locked="0" layoutInCell="1" allowOverlap="1" wp14:anchorId="4855D2AD" wp14:editId="532119FB">
                <wp:simplePos x="0" y="0"/>
                <wp:positionH relativeFrom="column">
                  <wp:posOffset>2933065</wp:posOffset>
                </wp:positionH>
                <wp:positionV relativeFrom="paragraph">
                  <wp:posOffset>82549</wp:posOffset>
                </wp:positionV>
                <wp:extent cx="3505200" cy="0"/>
                <wp:effectExtent l="19050" t="19050" r="19050" b="19050"/>
                <wp:wrapNone/>
                <wp:docPr id="5"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D993D" id="Tiesioji jungtis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95pt,6.5pt" to="5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" strokeweight=".26mm">
                <v:stroke joinstyle="miter" endcap="square"/>
              </v:line>
            </w:pict>
          </mc:Fallback>
        </mc:AlternateContent>
      </w:r>
    </w:p>
    <w:p w14:paraId="206340AA" w14:textId="77777777" w:rsidR="0030416E" w:rsidRPr="00E77E66" w:rsidRDefault="0030416E" w:rsidP="00E77E66">
      <w:pPr>
        <w:widowControl w:val="0"/>
        <w:tabs>
          <w:tab w:val="left" w:pos="7060"/>
          <w:tab w:val="left" w:pos="9200"/>
          <w:tab w:val="left" w:pos="12700"/>
        </w:tabs>
        <w:autoSpaceDE w:val="0"/>
        <w:jc w:val="center"/>
        <w:rPr>
          <w:rFonts w:asciiTheme="majorBidi" w:hAnsiTheme="majorBidi" w:cstheme="majorBidi"/>
          <w:sz w:val="22"/>
          <w:szCs w:val="22"/>
        </w:rPr>
      </w:pPr>
      <w:r w:rsidRPr="00E77E66">
        <w:rPr>
          <w:rFonts w:asciiTheme="majorBidi" w:hAnsiTheme="majorBidi" w:cstheme="majorBidi"/>
          <w:spacing w:val="5"/>
          <w:sz w:val="16"/>
          <w:szCs w:val="16"/>
        </w:rPr>
        <w:t>(adresas korespondencijai, telefono Nr., elektroninio pašto adresas)</w:t>
      </w:r>
    </w:p>
    <w:p w14:paraId="1AB479D3" w14:textId="77777777" w:rsidR="0030416E" w:rsidRPr="00E77E66" w:rsidRDefault="0030416E" w:rsidP="00E77E66">
      <w:pPr>
        <w:snapToGrid w:val="0"/>
        <w:rPr>
          <w:rFonts w:asciiTheme="majorBidi" w:hAnsiTheme="majorBidi" w:cstheme="majorBidi"/>
          <w:sz w:val="22"/>
          <w:szCs w:val="22"/>
        </w:rPr>
      </w:pPr>
    </w:p>
    <w:p w14:paraId="18B252BF" w14:textId="35EF0263" w:rsidR="0030416E" w:rsidRPr="00E77E66" w:rsidRDefault="0030416E" w:rsidP="00E77E66">
      <w:pPr>
        <w:widowControl w:val="0"/>
        <w:autoSpaceDE w:val="0"/>
        <w:ind w:right="57"/>
        <w:jc w:val="center"/>
        <w:rPr>
          <w:rFonts w:asciiTheme="majorBidi" w:hAnsiTheme="majorBidi" w:cstheme="majorBidi"/>
          <w:sz w:val="22"/>
          <w:szCs w:val="22"/>
        </w:rPr>
      </w:pPr>
      <w:r w:rsidRPr="00166E4B">
        <w:rPr>
          <w:rFonts w:asciiTheme="majorBidi" w:hAnsiTheme="majorBidi" w:cstheme="majorBidi"/>
          <w:sz w:val="22"/>
          <w:szCs w:val="22"/>
        </w:rPr>
        <w:t>Kėdainių</w:t>
      </w:r>
      <w:r w:rsidRPr="00166E4B">
        <w:rPr>
          <w:rFonts w:asciiTheme="majorBidi" w:hAnsiTheme="majorBidi" w:cstheme="majorBidi"/>
          <w:spacing w:val="2"/>
          <w:sz w:val="22"/>
          <w:szCs w:val="22"/>
        </w:rPr>
        <w:t xml:space="preserve"> rajono savivaldybės </w:t>
      </w:r>
      <w:r w:rsidR="00166E4B" w:rsidRPr="00166E4B">
        <w:rPr>
          <w:rFonts w:asciiTheme="majorBidi" w:hAnsiTheme="majorBidi" w:cstheme="majorBidi"/>
          <w:spacing w:val="2"/>
          <w:sz w:val="22"/>
          <w:szCs w:val="22"/>
        </w:rPr>
        <w:t>administracijai</w:t>
      </w:r>
    </w:p>
    <w:p w14:paraId="0C1D1A9E" w14:textId="77777777" w:rsidR="0030416E" w:rsidRPr="00E77E66" w:rsidRDefault="0030416E" w:rsidP="00E77E66">
      <w:pPr>
        <w:rPr>
          <w:rFonts w:asciiTheme="majorBidi" w:hAnsiTheme="majorBidi" w:cstheme="majorBidi"/>
          <w:sz w:val="22"/>
          <w:szCs w:val="22"/>
        </w:rPr>
      </w:pPr>
    </w:p>
    <w:p w14:paraId="5392DFD6" w14:textId="77777777" w:rsidR="0030416E" w:rsidRPr="00E77E66" w:rsidRDefault="0030416E" w:rsidP="00E77E66">
      <w:pPr>
        <w:widowControl w:val="0"/>
        <w:tabs>
          <w:tab w:val="left" w:pos="10260"/>
        </w:tabs>
        <w:autoSpaceDE w:val="0"/>
        <w:jc w:val="center"/>
        <w:rPr>
          <w:rFonts w:asciiTheme="majorBidi" w:hAnsiTheme="majorBidi" w:cstheme="majorBidi"/>
          <w:b/>
          <w:bCs/>
          <w:spacing w:val="5"/>
          <w:sz w:val="24"/>
          <w:szCs w:val="24"/>
        </w:rPr>
      </w:pPr>
      <w:r w:rsidRPr="00E77E66">
        <w:rPr>
          <w:rFonts w:asciiTheme="majorBidi" w:hAnsiTheme="majorBidi" w:cstheme="majorBidi"/>
          <w:b/>
          <w:sz w:val="24"/>
          <w:szCs w:val="24"/>
        </w:rPr>
        <w:t>NEKILNOJAMOJOJO TURTO PLOTO/PASKIRTIES TIKSLINIMO</w:t>
      </w:r>
    </w:p>
    <w:p w14:paraId="44A1F6AC" w14:textId="77777777" w:rsidR="0030416E" w:rsidRPr="00E77E66" w:rsidRDefault="0030416E" w:rsidP="00E77E66">
      <w:pPr>
        <w:jc w:val="center"/>
        <w:rPr>
          <w:rFonts w:asciiTheme="majorBidi" w:hAnsiTheme="majorBidi" w:cstheme="majorBidi"/>
          <w:sz w:val="20"/>
        </w:rPr>
      </w:pPr>
      <w:r w:rsidRPr="00E77E66">
        <w:rPr>
          <w:rFonts w:asciiTheme="majorBidi" w:hAnsiTheme="majorBidi" w:cstheme="majorBidi"/>
          <w:b/>
          <w:bCs/>
          <w:spacing w:val="5"/>
          <w:sz w:val="24"/>
          <w:szCs w:val="24"/>
        </w:rPr>
        <w:t>DEKLARACIJA</w:t>
      </w:r>
    </w:p>
    <w:p w14:paraId="14810DD6" w14:textId="77777777" w:rsidR="0030416E" w:rsidRPr="00166E4B" w:rsidRDefault="0030416E" w:rsidP="00E77E66">
      <w:pPr>
        <w:snapToGrid w:val="0"/>
        <w:rPr>
          <w:rFonts w:asciiTheme="majorBidi" w:hAnsiTheme="majorBidi" w:cstheme="majorBidi"/>
          <w:color w:val="000000" w:themeColor="text1"/>
          <w:sz w:val="20"/>
        </w:rPr>
      </w:pPr>
    </w:p>
    <w:p w14:paraId="35FC8D0E" w14:textId="3AF673BF" w:rsidR="0030416E" w:rsidRPr="00166E4B" w:rsidRDefault="0030416E" w:rsidP="00E77E66">
      <w:pPr>
        <w:widowControl w:val="0"/>
        <w:shd w:val="clear" w:color="auto" w:fill="FFFFFF" w:themeFill="background1"/>
        <w:autoSpaceDE w:val="0"/>
        <w:ind w:right="57"/>
        <w:jc w:val="center"/>
        <w:rPr>
          <w:rFonts w:asciiTheme="majorBidi" w:hAnsiTheme="majorBidi" w:cstheme="majorBidi"/>
          <w:color w:val="000000" w:themeColor="text1"/>
          <w:spacing w:val="2"/>
          <w:sz w:val="22"/>
          <w:szCs w:val="22"/>
          <w:u w:val="single"/>
        </w:rPr>
      </w:pPr>
      <w:r w:rsidRPr="00166E4B">
        <w:rPr>
          <w:rFonts w:asciiTheme="majorBidi" w:hAnsiTheme="majorBidi" w:cstheme="majorBidi"/>
          <w:color w:val="000000" w:themeColor="text1"/>
          <w:sz w:val="22"/>
          <w:szCs w:val="22"/>
          <w:u w:val="single"/>
        </w:rPr>
        <w:t xml:space="preserve">2021 m.                       mėn.          d.       </w:t>
      </w:r>
    </w:p>
    <w:p w14:paraId="1BC33643" w14:textId="64B035F8" w:rsidR="00166E4B" w:rsidRPr="00166E4B" w:rsidRDefault="00166E4B" w:rsidP="00E77E66">
      <w:pPr>
        <w:widowControl w:val="0"/>
        <w:shd w:val="clear" w:color="auto" w:fill="FFFFFF" w:themeFill="background1"/>
        <w:autoSpaceDE w:val="0"/>
        <w:ind w:right="57"/>
        <w:jc w:val="center"/>
        <w:rPr>
          <w:rFonts w:asciiTheme="majorBidi" w:hAnsiTheme="majorBidi" w:cstheme="majorBidi"/>
          <w:color w:val="000000" w:themeColor="text1"/>
          <w:sz w:val="18"/>
          <w:szCs w:val="18"/>
        </w:rPr>
      </w:pPr>
      <w:r w:rsidRPr="00166E4B">
        <w:rPr>
          <w:rFonts w:asciiTheme="majorBidi" w:hAnsiTheme="majorBidi" w:cstheme="majorBidi"/>
          <w:color w:val="000000" w:themeColor="text1"/>
          <w:spacing w:val="2"/>
          <w:sz w:val="22"/>
          <w:szCs w:val="22"/>
        </w:rPr>
        <w:t>Kėdainiai</w:t>
      </w:r>
    </w:p>
    <w:p w14:paraId="34BC2269"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8"/>
          <w:szCs w:val="18"/>
        </w:rPr>
      </w:pPr>
    </w:p>
    <w:p w14:paraId="3080E532" w14:textId="2324D0B0" w:rsidR="0030416E" w:rsidRPr="00166E4B" w:rsidRDefault="0030416E" w:rsidP="00E77E66">
      <w:pPr>
        <w:shd w:val="clear" w:color="auto" w:fill="FFFFFF" w:themeFill="background1"/>
        <w:snapToGrid w:val="0"/>
        <w:ind w:firstLine="567"/>
        <w:rPr>
          <w:rFonts w:asciiTheme="majorBidi" w:hAnsiTheme="majorBidi" w:cstheme="majorBidi"/>
          <w:color w:val="000000" w:themeColor="text1"/>
          <w:sz w:val="18"/>
          <w:szCs w:val="18"/>
        </w:rPr>
      </w:pPr>
      <w:r w:rsidRPr="00166E4B">
        <w:rPr>
          <w:rFonts w:asciiTheme="majorBidi" w:hAnsiTheme="majorBidi" w:cstheme="majorBidi"/>
          <w:color w:val="000000" w:themeColor="text1"/>
          <w:sz w:val="22"/>
          <w:szCs w:val="22"/>
        </w:rPr>
        <w:t xml:space="preserve">Vadovaudamasis Kėdainių rajono savivaldybės tarybos 2021 m. </w:t>
      </w:r>
      <w:r w:rsidRPr="00166E4B">
        <w:rPr>
          <w:rFonts w:asciiTheme="majorBidi" w:hAnsiTheme="majorBidi" w:cstheme="majorBidi"/>
          <w:color w:val="000000" w:themeColor="text1"/>
          <w:sz w:val="22"/>
          <w:szCs w:val="22"/>
          <w:shd w:val="clear" w:color="auto" w:fill="FFFFFF" w:themeFill="background1"/>
        </w:rPr>
        <w:t>.............  ... d. sprendimu</w:t>
      </w:r>
      <w:r w:rsidRPr="00166E4B">
        <w:rPr>
          <w:rFonts w:asciiTheme="majorBidi" w:hAnsiTheme="majorBidi" w:cstheme="majorBidi"/>
          <w:color w:val="000000" w:themeColor="text1"/>
          <w:sz w:val="22"/>
          <w:szCs w:val="22"/>
        </w:rPr>
        <w:t xml:space="preserve"> Nr</w:t>
      </w:r>
      <w:r w:rsidRPr="00166E4B">
        <w:rPr>
          <w:rFonts w:asciiTheme="majorBidi" w:hAnsiTheme="majorBidi" w:cstheme="majorBidi"/>
          <w:color w:val="000000" w:themeColor="text1"/>
          <w:sz w:val="22"/>
          <w:szCs w:val="22"/>
          <w:shd w:val="clear" w:color="auto" w:fill="FFFFFF" w:themeFill="background1"/>
        </w:rPr>
        <w:t>.  ...</w:t>
      </w:r>
      <w:r w:rsidRPr="00166E4B">
        <w:rPr>
          <w:rFonts w:asciiTheme="majorBidi" w:hAnsiTheme="majorBidi" w:cstheme="majorBidi"/>
          <w:color w:val="000000" w:themeColor="text1"/>
          <w:sz w:val="22"/>
          <w:szCs w:val="22"/>
        </w:rPr>
        <w:t xml:space="preserve">  patvirtintais Kėdainių rajono savivaldybės</w:t>
      </w:r>
      <w:r w:rsidR="00166E4B" w:rsidRPr="00166E4B">
        <w:rPr>
          <w:rFonts w:asciiTheme="majorBidi" w:hAnsiTheme="majorBidi" w:cstheme="majorBidi"/>
          <w:color w:val="000000" w:themeColor="text1"/>
          <w:sz w:val="22"/>
          <w:szCs w:val="22"/>
        </w:rPr>
        <w:t xml:space="preserve"> metinės</w:t>
      </w:r>
      <w:r w:rsidRPr="00166E4B">
        <w:rPr>
          <w:rFonts w:asciiTheme="majorBidi" w:hAnsiTheme="majorBidi" w:cstheme="majorBidi"/>
          <w:color w:val="000000" w:themeColor="text1"/>
          <w:sz w:val="22"/>
          <w:szCs w:val="22"/>
        </w:rPr>
        <w:t xml:space="preserve"> </w:t>
      </w:r>
      <w:r w:rsidR="00166E4B" w:rsidRPr="00166E4B">
        <w:rPr>
          <w:rFonts w:asciiTheme="majorBidi" w:hAnsiTheme="majorBidi" w:cstheme="majorBidi"/>
          <w:color w:val="000000" w:themeColor="text1"/>
          <w:spacing w:val="2"/>
          <w:sz w:val="22"/>
          <w:szCs w:val="22"/>
        </w:rPr>
        <w:t>v</w:t>
      </w:r>
      <w:r w:rsidRPr="00166E4B">
        <w:rPr>
          <w:rFonts w:asciiTheme="majorBidi" w:hAnsiTheme="majorBidi" w:cstheme="majorBidi"/>
          <w:color w:val="000000" w:themeColor="text1"/>
          <w:spacing w:val="2"/>
          <w:sz w:val="22"/>
          <w:szCs w:val="22"/>
        </w:rPr>
        <w:t>ietinės rinkliavos</w:t>
      </w:r>
      <w:r w:rsidRPr="00166E4B">
        <w:rPr>
          <w:rFonts w:asciiTheme="majorBidi" w:hAnsiTheme="majorBidi" w:cstheme="majorBidi"/>
          <w:color w:val="000000" w:themeColor="text1"/>
          <w:sz w:val="22"/>
          <w:szCs w:val="22"/>
        </w:rPr>
        <w:t xml:space="preserve"> už komunalinių atliekų surinkimą ir tvarkymą nuostatais:</w:t>
      </w:r>
    </w:p>
    <w:p w14:paraId="5BE57AD7" w14:textId="77777777" w:rsidR="0030416E" w:rsidRPr="00166E4B" w:rsidRDefault="0030416E" w:rsidP="00E77E66">
      <w:pPr>
        <w:shd w:val="clear" w:color="auto" w:fill="FFFFFF" w:themeFill="background1"/>
        <w:snapToGrid w:val="0"/>
        <w:ind w:firstLine="567"/>
        <w:rPr>
          <w:rFonts w:asciiTheme="majorBidi" w:hAnsiTheme="majorBidi" w:cstheme="majorBidi"/>
          <w:color w:val="000000" w:themeColor="text1"/>
          <w:sz w:val="16"/>
          <w:szCs w:val="16"/>
        </w:rPr>
      </w:pPr>
      <w:r w:rsidRPr="00166E4B">
        <w:rPr>
          <w:rFonts w:asciiTheme="majorBidi" w:hAnsiTheme="majorBidi" w:cstheme="majorBidi"/>
          <w:color w:val="000000" w:themeColor="text1"/>
          <w:sz w:val="22"/>
          <w:szCs w:val="22"/>
        </w:rPr>
        <w:t>Tvirtinu, kad nekilnojamojo turto objekto plotas/faktiškai naudojama paskirtis:</w:t>
      </w:r>
    </w:p>
    <w:p w14:paraId="0DA6757B"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6"/>
          <w:szCs w:val="16"/>
        </w:rPr>
      </w:pPr>
    </w:p>
    <w:tbl>
      <w:tblPr>
        <w:tblW w:w="0" w:type="auto"/>
        <w:tblInd w:w="108" w:type="dxa"/>
        <w:tblLayout w:type="fixed"/>
        <w:tblLook w:val="0000" w:firstRow="0" w:lastRow="0" w:firstColumn="0" w:lastColumn="0" w:noHBand="0" w:noVBand="0"/>
      </w:tblPr>
      <w:tblGrid>
        <w:gridCol w:w="567"/>
        <w:gridCol w:w="3402"/>
        <w:gridCol w:w="2575"/>
        <w:gridCol w:w="2104"/>
        <w:gridCol w:w="1574"/>
        <w:gridCol w:w="2063"/>
        <w:gridCol w:w="1629"/>
        <w:gridCol w:w="20"/>
      </w:tblGrid>
      <w:tr w:rsidR="009D5EED" w:rsidRPr="00166E4B" w14:paraId="5485E2F4" w14:textId="77777777" w:rsidTr="00834E84">
        <w:trPr>
          <w:trHeight w:val="552"/>
        </w:trPr>
        <w:tc>
          <w:tcPr>
            <w:tcW w:w="567" w:type="dxa"/>
            <w:vMerge w:val="restart"/>
            <w:tcBorders>
              <w:top w:val="single" w:sz="8" w:space="0" w:color="000000"/>
              <w:left w:val="single" w:sz="8" w:space="0" w:color="000000"/>
            </w:tcBorders>
            <w:shd w:val="clear" w:color="auto" w:fill="auto"/>
            <w:vAlign w:val="center"/>
          </w:tcPr>
          <w:p w14:paraId="45F5AE53"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r w:rsidRPr="00166E4B">
              <w:rPr>
                <w:rFonts w:asciiTheme="majorBidi" w:hAnsiTheme="majorBidi" w:cstheme="majorBidi"/>
                <w:b/>
                <w:bCs/>
                <w:color w:val="000000" w:themeColor="text1"/>
                <w:sz w:val="20"/>
              </w:rPr>
              <w:t>Eil. Nr.</w:t>
            </w:r>
          </w:p>
        </w:tc>
        <w:tc>
          <w:tcPr>
            <w:tcW w:w="3402" w:type="dxa"/>
            <w:vMerge w:val="restart"/>
            <w:tcBorders>
              <w:top w:val="single" w:sz="8" w:space="0" w:color="000000"/>
              <w:left w:val="single" w:sz="8" w:space="0" w:color="000000"/>
            </w:tcBorders>
            <w:shd w:val="clear" w:color="auto" w:fill="auto"/>
            <w:vAlign w:val="center"/>
          </w:tcPr>
          <w:p w14:paraId="7D2D7A4B"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r w:rsidRPr="00166E4B">
              <w:rPr>
                <w:rFonts w:asciiTheme="majorBidi" w:hAnsiTheme="majorBidi" w:cstheme="majorBidi"/>
                <w:b/>
                <w:bCs/>
                <w:color w:val="000000" w:themeColor="text1"/>
                <w:sz w:val="20"/>
              </w:rPr>
              <w:t>Pastato adresas</w:t>
            </w:r>
          </w:p>
        </w:tc>
        <w:tc>
          <w:tcPr>
            <w:tcW w:w="2575" w:type="dxa"/>
            <w:vMerge w:val="restart"/>
            <w:tcBorders>
              <w:top w:val="single" w:sz="8" w:space="0" w:color="000000"/>
              <w:left w:val="single" w:sz="8" w:space="0" w:color="000000"/>
            </w:tcBorders>
            <w:shd w:val="clear" w:color="auto" w:fill="auto"/>
            <w:vAlign w:val="center"/>
          </w:tcPr>
          <w:p w14:paraId="54B98EC6"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r w:rsidRPr="00166E4B">
              <w:rPr>
                <w:rFonts w:asciiTheme="majorBidi" w:hAnsiTheme="majorBidi" w:cstheme="majorBidi"/>
                <w:b/>
                <w:bCs/>
                <w:color w:val="000000" w:themeColor="text1"/>
                <w:sz w:val="20"/>
              </w:rPr>
              <w:t>Pastato unikalus Nr. nekilnojamo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14:paraId="6DA721C3"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r w:rsidRPr="00166E4B">
              <w:rPr>
                <w:rFonts w:asciiTheme="majorBidi" w:hAnsiTheme="majorBidi" w:cstheme="majorBidi"/>
                <w:b/>
                <w:bCs/>
                <w:color w:val="000000" w:themeColor="text1"/>
                <w:sz w:val="20"/>
              </w:rPr>
              <w:t>Pastato (patalpų) paskirtis nekilnojamo turto registro išraše</w:t>
            </w:r>
          </w:p>
        </w:tc>
        <w:tc>
          <w:tcPr>
            <w:tcW w:w="3712"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C71BE4"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rPr>
            </w:pPr>
            <w:r w:rsidRPr="00166E4B">
              <w:rPr>
                <w:rFonts w:asciiTheme="majorBidi" w:hAnsiTheme="majorBidi" w:cstheme="majorBidi"/>
                <w:b/>
                <w:bCs/>
                <w:color w:val="000000" w:themeColor="text1"/>
                <w:sz w:val="20"/>
              </w:rPr>
              <w:t>Pastato (patalpų) faktiškai naudojama paskirtis</w:t>
            </w:r>
          </w:p>
        </w:tc>
      </w:tr>
      <w:tr w:rsidR="009D5EED" w:rsidRPr="00166E4B" w14:paraId="364749BA" w14:textId="77777777" w:rsidTr="00834E84">
        <w:trPr>
          <w:gridAfter w:val="1"/>
          <w:wAfter w:w="20" w:type="dxa"/>
          <w:trHeight w:val="311"/>
        </w:trPr>
        <w:tc>
          <w:tcPr>
            <w:tcW w:w="567" w:type="dxa"/>
            <w:vMerge/>
            <w:tcBorders>
              <w:left w:val="single" w:sz="8" w:space="0" w:color="000000"/>
              <w:bottom w:val="single" w:sz="4" w:space="0" w:color="000000"/>
            </w:tcBorders>
            <w:shd w:val="clear" w:color="auto" w:fill="auto"/>
            <w:vAlign w:val="center"/>
          </w:tcPr>
          <w:p w14:paraId="2F607E69" w14:textId="77777777" w:rsidR="0030416E" w:rsidRPr="00166E4B" w:rsidRDefault="0030416E" w:rsidP="00E77E66">
            <w:pPr>
              <w:shd w:val="clear" w:color="auto" w:fill="FFFFFF" w:themeFill="background1"/>
              <w:snapToGrid w:val="0"/>
              <w:jc w:val="center"/>
              <w:rPr>
                <w:rFonts w:asciiTheme="majorBidi" w:hAnsiTheme="majorBidi" w:cstheme="majorBidi"/>
                <w:b/>
                <w:bCs/>
                <w:color w:val="000000" w:themeColor="text1"/>
                <w:sz w:val="20"/>
              </w:rPr>
            </w:pPr>
          </w:p>
        </w:tc>
        <w:tc>
          <w:tcPr>
            <w:tcW w:w="3402" w:type="dxa"/>
            <w:vMerge/>
            <w:tcBorders>
              <w:left w:val="single" w:sz="8" w:space="0" w:color="000000"/>
              <w:bottom w:val="single" w:sz="4" w:space="0" w:color="000000"/>
            </w:tcBorders>
            <w:shd w:val="clear" w:color="auto" w:fill="auto"/>
            <w:vAlign w:val="center"/>
          </w:tcPr>
          <w:p w14:paraId="23DE5ED5"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575" w:type="dxa"/>
            <w:vMerge/>
            <w:tcBorders>
              <w:left w:val="single" w:sz="8" w:space="0" w:color="000000"/>
              <w:bottom w:val="single" w:sz="4" w:space="0" w:color="000000"/>
            </w:tcBorders>
            <w:shd w:val="clear" w:color="auto" w:fill="auto"/>
            <w:vAlign w:val="center"/>
          </w:tcPr>
          <w:p w14:paraId="24E8DF4E"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104" w:type="dxa"/>
            <w:tcBorders>
              <w:left w:val="single" w:sz="8" w:space="0" w:color="000000"/>
              <w:bottom w:val="single" w:sz="4" w:space="0" w:color="000000"/>
            </w:tcBorders>
            <w:shd w:val="clear" w:color="auto" w:fill="auto"/>
            <w:vAlign w:val="center"/>
          </w:tcPr>
          <w:p w14:paraId="14CB8995" w14:textId="77777777" w:rsidR="0030416E" w:rsidRPr="00166E4B" w:rsidRDefault="0030416E" w:rsidP="00E77E66">
            <w:pPr>
              <w:shd w:val="clear" w:color="auto" w:fill="FFFFFF" w:themeFill="background1"/>
              <w:snapToGrid w:val="0"/>
              <w:jc w:val="center"/>
              <w:rPr>
                <w:rFonts w:asciiTheme="majorBidi" w:hAnsiTheme="majorBidi" w:cstheme="majorBidi"/>
                <w:b/>
                <w:color w:val="000000" w:themeColor="text1"/>
                <w:sz w:val="20"/>
              </w:rPr>
            </w:pPr>
            <w:r w:rsidRPr="00166E4B">
              <w:rPr>
                <w:rFonts w:asciiTheme="majorBidi" w:hAnsiTheme="majorBidi" w:cstheme="majorBidi"/>
                <w:b/>
                <w:color w:val="000000" w:themeColor="text1"/>
                <w:sz w:val="20"/>
              </w:rPr>
              <w:t>Paskirtis</w:t>
            </w:r>
          </w:p>
        </w:tc>
        <w:tc>
          <w:tcPr>
            <w:tcW w:w="1574" w:type="dxa"/>
            <w:tcBorders>
              <w:left w:val="single" w:sz="4" w:space="0" w:color="000000"/>
              <w:bottom w:val="single" w:sz="4" w:space="0" w:color="000000"/>
            </w:tcBorders>
            <w:shd w:val="clear" w:color="auto" w:fill="auto"/>
            <w:vAlign w:val="center"/>
          </w:tcPr>
          <w:p w14:paraId="5F69CF3A" w14:textId="77777777" w:rsidR="0030416E" w:rsidRPr="00166E4B" w:rsidRDefault="0030416E" w:rsidP="00E77E66">
            <w:pPr>
              <w:shd w:val="clear" w:color="auto" w:fill="FFFFFF" w:themeFill="background1"/>
              <w:snapToGrid w:val="0"/>
              <w:jc w:val="center"/>
              <w:rPr>
                <w:rFonts w:asciiTheme="majorBidi" w:hAnsiTheme="majorBidi" w:cstheme="majorBidi"/>
                <w:b/>
                <w:color w:val="000000" w:themeColor="text1"/>
                <w:sz w:val="20"/>
              </w:rPr>
            </w:pPr>
            <w:r w:rsidRPr="00166E4B">
              <w:rPr>
                <w:rFonts w:asciiTheme="majorBidi" w:hAnsiTheme="majorBidi" w:cstheme="majorBidi"/>
                <w:b/>
                <w:color w:val="000000" w:themeColor="text1"/>
                <w:sz w:val="20"/>
              </w:rPr>
              <w:t>Plotas, m</w:t>
            </w:r>
            <w:r w:rsidRPr="00166E4B">
              <w:rPr>
                <w:rFonts w:asciiTheme="majorBidi" w:hAnsiTheme="majorBidi" w:cstheme="majorBidi"/>
                <w:b/>
                <w:color w:val="000000" w:themeColor="text1"/>
                <w:sz w:val="20"/>
                <w:vertAlign w:val="superscript"/>
              </w:rPr>
              <w:t>2</w:t>
            </w:r>
          </w:p>
        </w:tc>
        <w:tc>
          <w:tcPr>
            <w:tcW w:w="2063" w:type="dxa"/>
            <w:tcBorders>
              <w:left w:val="single" w:sz="4" w:space="0" w:color="000000"/>
              <w:bottom w:val="single" w:sz="4" w:space="0" w:color="000000"/>
            </w:tcBorders>
            <w:shd w:val="clear" w:color="auto" w:fill="auto"/>
            <w:vAlign w:val="center"/>
          </w:tcPr>
          <w:p w14:paraId="793FC373" w14:textId="77777777" w:rsidR="0030416E" w:rsidRPr="00166E4B" w:rsidRDefault="0030416E" w:rsidP="00E77E66">
            <w:pPr>
              <w:shd w:val="clear" w:color="auto" w:fill="FFFFFF" w:themeFill="background1"/>
              <w:snapToGrid w:val="0"/>
              <w:jc w:val="center"/>
              <w:rPr>
                <w:rFonts w:asciiTheme="majorBidi" w:hAnsiTheme="majorBidi" w:cstheme="majorBidi"/>
                <w:b/>
                <w:color w:val="000000" w:themeColor="text1"/>
                <w:sz w:val="20"/>
              </w:rPr>
            </w:pPr>
            <w:r w:rsidRPr="00166E4B">
              <w:rPr>
                <w:rFonts w:asciiTheme="majorBidi" w:hAnsiTheme="majorBidi" w:cstheme="majorBidi"/>
                <w:b/>
                <w:color w:val="000000" w:themeColor="text1"/>
                <w:sz w:val="20"/>
              </w:rPr>
              <w:t>Paskirtis</w:t>
            </w:r>
          </w:p>
        </w:tc>
        <w:tc>
          <w:tcPr>
            <w:tcW w:w="1629" w:type="dxa"/>
            <w:tcBorders>
              <w:left w:val="single" w:sz="4" w:space="0" w:color="000000"/>
              <w:bottom w:val="single" w:sz="4" w:space="0" w:color="000000"/>
              <w:right w:val="single" w:sz="4" w:space="0" w:color="000000"/>
            </w:tcBorders>
            <w:shd w:val="clear" w:color="auto" w:fill="auto"/>
            <w:vAlign w:val="center"/>
          </w:tcPr>
          <w:p w14:paraId="1E3A1BC0"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rPr>
            </w:pPr>
            <w:r w:rsidRPr="00166E4B">
              <w:rPr>
                <w:rFonts w:asciiTheme="majorBidi" w:hAnsiTheme="majorBidi" w:cstheme="majorBidi"/>
                <w:b/>
                <w:color w:val="000000" w:themeColor="text1"/>
                <w:sz w:val="20"/>
              </w:rPr>
              <w:t>Plotas, m</w:t>
            </w:r>
            <w:r w:rsidRPr="00166E4B">
              <w:rPr>
                <w:rFonts w:asciiTheme="majorBidi" w:hAnsiTheme="majorBidi" w:cstheme="majorBidi"/>
                <w:b/>
                <w:color w:val="000000" w:themeColor="text1"/>
                <w:sz w:val="20"/>
                <w:vertAlign w:val="superscript"/>
              </w:rPr>
              <w:t>2</w:t>
            </w:r>
          </w:p>
        </w:tc>
      </w:tr>
      <w:tr w:rsidR="009D5EED" w:rsidRPr="00166E4B" w14:paraId="3F3EF4BA" w14:textId="77777777" w:rsidTr="00834E84">
        <w:trPr>
          <w:gridAfter w:val="1"/>
          <w:wAfter w:w="20" w:type="dxa"/>
          <w:trHeight w:val="311"/>
        </w:trPr>
        <w:tc>
          <w:tcPr>
            <w:tcW w:w="567" w:type="dxa"/>
            <w:tcBorders>
              <w:left w:val="single" w:sz="4" w:space="0" w:color="000000"/>
              <w:bottom w:val="single" w:sz="4" w:space="0" w:color="000000"/>
            </w:tcBorders>
            <w:shd w:val="clear" w:color="auto" w:fill="auto"/>
            <w:vAlign w:val="center"/>
          </w:tcPr>
          <w:p w14:paraId="67E42827" w14:textId="77777777" w:rsidR="0030416E" w:rsidRPr="00166E4B" w:rsidRDefault="0030416E" w:rsidP="00E77E66">
            <w:pPr>
              <w:shd w:val="clear" w:color="auto" w:fill="FFFFFF" w:themeFill="background1"/>
              <w:snapToGrid w:val="0"/>
              <w:jc w:val="center"/>
              <w:rPr>
                <w:rFonts w:asciiTheme="majorBidi" w:hAnsiTheme="majorBidi" w:cstheme="majorBidi"/>
                <w:b/>
                <w:color w:val="000000" w:themeColor="text1"/>
                <w:sz w:val="20"/>
                <w:vertAlign w:val="superscript"/>
              </w:rPr>
            </w:pPr>
          </w:p>
        </w:tc>
        <w:tc>
          <w:tcPr>
            <w:tcW w:w="3402" w:type="dxa"/>
            <w:tcBorders>
              <w:left w:val="single" w:sz="4" w:space="0" w:color="000000"/>
              <w:bottom w:val="single" w:sz="4" w:space="0" w:color="000000"/>
            </w:tcBorders>
            <w:shd w:val="clear" w:color="auto" w:fill="auto"/>
            <w:vAlign w:val="center"/>
          </w:tcPr>
          <w:p w14:paraId="36E55A3A"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575" w:type="dxa"/>
            <w:tcBorders>
              <w:left w:val="single" w:sz="4" w:space="0" w:color="000000"/>
              <w:bottom w:val="single" w:sz="4" w:space="0" w:color="000000"/>
            </w:tcBorders>
            <w:shd w:val="clear" w:color="auto" w:fill="auto"/>
            <w:vAlign w:val="center"/>
          </w:tcPr>
          <w:p w14:paraId="17C338CB"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104" w:type="dxa"/>
            <w:tcBorders>
              <w:left w:val="single" w:sz="4" w:space="0" w:color="000000"/>
              <w:bottom w:val="single" w:sz="4" w:space="0" w:color="000000"/>
            </w:tcBorders>
            <w:shd w:val="clear" w:color="auto" w:fill="auto"/>
            <w:vAlign w:val="center"/>
          </w:tcPr>
          <w:p w14:paraId="37666F6E"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1574" w:type="dxa"/>
            <w:tcBorders>
              <w:left w:val="single" w:sz="4" w:space="0" w:color="000000"/>
              <w:bottom w:val="single" w:sz="4" w:space="0" w:color="000000"/>
            </w:tcBorders>
            <w:shd w:val="clear" w:color="auto" w:fill="auto"/>
            <w:vAlign w:val="center"/>
          </w:tcPr>
          <w:p w14:paraId="6FCDA4D3"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063" w:type="dxa"/>
            <w:tcBorders>
              <w:left w:val="single" w:sz="4" w:space="0" w:color="000000"/>
              <w:bottom w:val="single" w:sz="4" w:space="0" w:color="000000"/>
            </w:tcBorders>
            <w:shd w:val="clear" w:color="auto" w:fill="auto"/>
            <w:vAlign w:val="center"/>
          </w:tcPr>
          <w:p w14:paraId="3F393900"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1629" w:type="dxa"/>
            <w:tcBorders>
              <w:left w:val="single" w:sz="4" w:space="0" w:color="000000"/>
              <w:bottom w:val="single" w:sz="4" w:space="0" w:color="000000"/>
              <w:right w:val="single" w:sz="4" w:space="0" w:color="000000"/>
            </w:tcBorders>
            <w:shd w:val="clear" w:color="auto" w:fill="auto"/>
            <w:vAlign w:val="center"/>
          </w:tcPr>
          <w:p w14:paraId="114C82B4"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r>
      <w:tr w:rsidR="009D5EED" w:rsidRPr="00166E4B" w14:paraId="06C84659" w14:textId="77777777" w:rsidTr="00834E84">
        <w:trPr>
          <w:gridAfter w:val="1"/>
          <w:wAfter w:w="20" w:type="dxa"/>
          <w:trHeight w:val="311"/>
        </w:trPr>
        <w:tc>
          <w:tcPr>
            <w:tcW w:w="567" w:type="dxa"/>
            <w:tcBorders>
              <w:left w:val="single" w:sz="4" w:space="0" w:color="000000"/>
              <w:bottom w:val="single" w:sz="4" w:space="0" w:color="000000"/>
            </w:tcBorders>
            <w:shd w:val="clear" w:color="auto" w:fill="auto"/>
            <w:vAlign w:val="center"/>
          </w:tcPr>
          <w:p w14:paraId="6D3F6C64"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3402" w:type="dxa"/>
            <w:tcBorders>
              <w:left w:val="single" w:sz="4" w:space="0" w:color="000000"/>
              <w:bottom w:val="single" w:sz="4" w:space="0" w:color="000000"/>
            </w:tcBorders>
            <w:shd w:val="clear" w:color="auto" w:fill="auto"/>
            <w:vAlign w:val="center"/>
          </w:tcPr>
          <w:p w14:paraId="352E3CF4"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575" w:type="dxa"/>
            <w:tcBorders>
              <w:left w:val="single" w:sz="4" w:space="0" w:color="000000"/>
              <w:bottom w:val="single" w:sz="4" w:space="0" w:color="000000"/>
            </w:tcBorders>
            <w:shd w:val="clear" w:color="auto" w:fill="auto"/>
            <w:vAlign w:val="center"/>
          </w:tcPr>
          <w:p w14:paraId="49E52399"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104" w:type="dxa"/>
            <w:tcBorders>
              <w:left w:val="single" w:sz="4" w:space="0" w:color="000000"/>
              <w:bottom w:val="single" w:sz="4" w:space="0" w:color="000000"/>
            </w:tcBorders>
            <w:shd w:val="clear" w:color="auto" w:fill="auto"/>
            <w:vAlign w:val="center"/>
          </w:tcPr>
          <w:p w14:paraId="76937EF1"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1574" w:type="dxa"/>
            <w:tcBorders>
              <w:left w:val="single" w:sz="4" w:space="0" w:color="000000"/>
              <w:bottom w:val="single" w:sz="4" w:space="0" w:color="000000"/>
            </w:tcBorders>
            <w:shd w:val="clear" w:color="auto" w:fill="auto"/>
            <w:vAlign w:val="center"/>
          </w:tcPr>
          <w:p w14:paraId="1379E601"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2063" w:type="dxa"/>
            <w:tcBorders>
              <w:left w:val="single" w:sz="4" w:space="0" w:color="000000"/>
              <w:bottom w:val="single" w:sz="4" w:space="0" w:color="000000"/>
            </w:tcBorders>
            <w:shd w:val="clear" w:color="auto" w:fill="auto"/>
            <w:vAlign w:val="center"/>
          </w:tcPr>
          <w:p w14:paraId="467970FB"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c>
          <w:tcPr>
            <w:tcW w:w="1629" w:type="dxa"/>
            <w:tcBorders>
              <w:left w:val="single" w:sz="4" w:space="0" w:color="000000"/>
              <w:bottom w:val="single" w:sz="4" w:space="0" w:color="000000"/>
              <w:right w:val="single" w:sz="4" w:space="0" w:color="000000"/>
            </w:tcBorders>
            <w:shd w:val="clear" w:color="auto" w:fill="auto"/>
            <w:vAlign w:val="center"/>
          </w:tcPr>
          <w:p w14:paraId="3BF02500" w14:textId="77777777" w:rsidR="0030416E" w:rsidRPr="00166E4B" w:rsidRDefault="0030416E" w:rsidP="00E77E66">
            <w:pPr>
              <w:shd w:val="clear" w:color="auto" w:fill="FFFFFF" w:themeFill="background1"/>
              <w:snapToGrid w:val="0"/>
              <w:jc w:val="center"/>
              <w:rPr>
                <w:rFonts w:asciiTheme="majorBidi" w:hAnsiTheme="majorBidi" w:cstheme="majorBidi"/>
                <w:color w:val="000000" w:themeColor="text1"/>
                <w:sz w:val="20"/>
              </w:rPr>
            </w:pPr>
          </w:p>
        </w:tc>
      </w:tr>
    </w:tbl>
    <w:p w14:paraId="4C3F7389"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8"/>
          <w:szCs w:val="18"/>
        </w:rPr>
      </w:pPr>
    </w:p>
    <w:p w14:paraId="3940393E"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8"/>
          <w:szCs w:val="18"/>
        </w:rPr>
      </w:pPr>
      <w:r w:rsidRPr="00166E4B">
        <w:rPr>
          <w:rFonts w:asciiTheme="majorBidi" w:hAnsiTheme="majorBidi" w:cstheme="majorBidi"/>
          <w:b/>
          <w:i/>
          <w:color w:val="000000" w:themeColor="text1"/>
          <w:sz w:val="22"/>
          <w:szCs w:val="22"/>
        </w:rPr>
        <w:t>Sutinku, kad Vietinės rinkliavos Administratorius vykdytų patikras nekilnojamojo turto objekte/(-uose), kurių paskirtis tikslinama pagal faktiškai naudojamą.</w:t>
      </w:r>
    </w:p>
    <w:p w14:paraId="6FE0DDA1" w14:textId="77777777" w:rsidR="0030416E" w:rsidRPr="00166E4B" w:rsidRDefault="0030416E" w:rsidP="00E77E66">
      <w:pPr>
        <w:widowControl w:val="0"/>
        <w:shd w:val="clear" w:color="auto" w:fill="FFFFFF" w:themeFill="background1"/>
        <w:autoSpaceDE w:val="0"/>
        <w:ind w:right="57" w:firstLine="567"/>
        <w:rPr>
          <w:rFonts w:asciiTheme="majorBidi" w:hAnsiTheme="majorBidi" w:cstheme="majorBidi"/>
          <w:color w:val="000000" w:themeColor="text1"/>
        </w:rPr>
      </w:pPr>
      <w:r w:rsidRPr="00166E4B">
        <w:rPr>
          <w:rFonts w:asciiTheme="majorBidi" w:hAnsiTheme="majorBidi" w:cstheme="majorBidi"/>
          <w:color w:val="000000" w:themeColor="text1"/>
          <w:spacing w:val="1"/>
          <w:sz w:val="22"/>
          <w:szCs w:val="22"/>
        </w:rPr>
        <w:t>P</w:t>
      </w:r>
      <w:r w:rsidRPr="00166E4B">
        <w:rPr>
          <w:rFonts w:asciiTheme="majorBidi" w:hAnsiTheme="majorBidi" w:cstheme="majorBidi"/>
          <w:color w:val="000000" w:themeColor="text1"/>
          <w:spacing w:val="-1"/>
          <w:sz w:val="22"/>
          <w:szCs w:val="22"/>
        </w:rPr>
        <w:t>R</w:t>
      </w:r>
      <w:r w:rsidRPr="00166E4B">
        <w:rPr>
          <w:rFonts w:asciiTheme="majorBidi" w:hAnsiTheme="majorBidi" w:cstheme="majorBidi"/>
          <w:color w:val="000000" w:themeColor="text1"/>
          <w:spacing w:val="2"/>
          <w:sz w:val="22"/>
          <w:szCs w:val="22"/>
        </w:rPr>
        <w:t>I</w:t>
      </w:r>
      <w:r w:rsidRPr="00166E4B">
        <w:rPr>
          <w:rFonts w:asciiTheme="majorBidi" w:hAnsiTheme="majorBidi" w:cstheme="majorBidi"/>
          <w:color w:val="000000" w:themeColor="text1"/>
          <w:sz w:val="22"/>
          <w:szCs w:val="22"/>
        </w:rPr>
        <w:t>D</w:t>
      </w:r>
      <w:r w:rsidRPr="00166E4B">
        <w:rPr>
          <w:rFonts w:asciiTheme="majorBidi" w:hAnsiTheme="majorBidi" w:cstheme="majorBidi"/>
          <w:color w:val="000000" w:themeColor="text1"/>
          <w:spacing w:val="2"/>
          <w:sz w:val="22"/>
          <w:szCs w:val="22"/>
        </w:rPr>
        <w:t>E</w:t>
      </w:r>
      <w:r w:rsidRPr="00166E4B">
        <w:rPr>
          <w:rFonts w:asciiTheme="majorBidi" w:hAnsiTheme="majorBidi" w:cstheme="majorBidi"/>
          <w:color w:val="000000" w:themeColor="text1"/>
          <w:sz w:val="22"/>
          <w:szCs w:val="22"/>
        </w:rPr>
        <w:t>D</w:t>
      </w:r>
      <w:r w:rsidRPr="00166E4B">
        <w:rPr>
          <w:rFonts w:asciiTheme="majorBidi" w:hAnsiTheme="majorBidi" w:cstheme="majorBidi"/>
          <w:color w:val="000000" w:themeColor="text1"/>
          <w:spacing w:val="-5"/>
          <w:sz w:val="22"/>
          <w:szCs w:val="22"/>
        </w:rPr>
        <w:t>A</w:t>
      </w:r>
      <w:r w:rsidRPr="00166E4B">
        <w:rPr>
          <w:rFonts w:asciiTheme="majorBidi" w:hAnsiTheme="majorBidi" w:cstheme="majorBidi"/>
          <w:color w:val="000000" w:themeColor="text1"/>
          <w:spacing w:val="3"/>
          <w:sz w:val="22"/>
          <w:szCs w:val="22"/>
        </w:rPr>
        <w:t>M</w:t>
      </w:r>
      <w:r w:rsidRPr="00166E4B">
        <w:rPr>
          <w:rFonts w:asciiTheme="majorBidi" w:hAnsiTheme="majorBidi" w:cstheme="majorBidi"/>
          <w:color w:val="000000" w:themeColor="text1"/>
          <w:spacing w:val="-5"/>
          <w:sz w:val="22"/>
          <w:szCs w:val="22"/>
        </w:rPr>
        <w:t>A</w:t>
      </w:r>
      <w:r w:rsidRPr="00166E4B">
        <w:rPr>
          <w:rFonts w:asciiTheme="majorBidi" w:hAnsiTheme="majorBidi" w:cstheme="majorBidi"/>
          <w:color w:val="000000" w:themeColor="text1"/>
          <w:sz w:val="22"/>
          <w:szCs w:val="22"/>
        </w:rPr>
        <w:t>:</w:t>
      </w:r>
    </w:p>
    <w:p w14:paraId="20A36F16" w14:textId="77777777" w:rsidR="0030416E" w:rsidRPr="00166E4B" w:rsidRDefault="0030416E" w:rsidP="00E77E66">
      <w:pPr>
        <w:widowControl w:val="0"/>
        <w:numPr>
          <w:ilvl w:val="0"/>
          <w:numId w:val="7"/>
        </w:numPr>
        <w:shd w:val="clear" w:color="auto" w:fill="FFFFFF" w:themeFill="background1"/>
        <w:autoSpaceDE w:val="0"/>
        <w:ind w:left="851" w:right="339" w:hanging="284"/>
        <w:jc w:val="both"/>
        <w:rPr>
          <w:rFonts w:asciiTheme="majorBidi" w:hAnsiTheme="majorBidi" w:cstheme="majorBidi"/>
          <w:color w:val="000000" w:themeColor="text1"/>
          <w:sz w:val="22"/>
          <w:szCs w:val="22"/>
        </w:rPr>
      </w:pPr>
      <w:r w:rsidRPr="00166E4B">
        <w:rPr>
          <w:rFonts w:asciiTheme="majorBidi" w:hAnsiTheme="majorBidi" w:cstheme="majorBidi"/>
          <w:color w:val="000000" w:themeColor="text1"/>
          <w:sz w:val="22"/>
          <w:szCs w:val="22"/>
        </w:rPr>
        <w:t>Patalpų eksplikacija.</w:t>
      </w:r>
    </w:p>
    <w:p w14:paraId="38E973BD" w14:textId="77777777" w:rsidR="0030416E" w:rsidRPr="00166E4B" w:rsidRDefault="0030416E" w:rsidP="00166E4B">
      <w:pPr>
        <w:widowControl w:val="0"/>
        <w:numPr>
          <w:ilvl w:val="0"/>
          <w:numId w:val="7"/>
        </w:numPr>
        <w:shd w:val="clear" w:color="auto" w:fill="FFFFFF" w:themeFill="background1"/>
        <w:tabs>
          <w:tab w:val="left" w:pos="851"/>
        </w:tabs>
        <w:autoSpaceDE w:val="0"/>
        <w:ind w:left="993" w:right="339" w:hanging="426"/>
        <w:jc w:val="both"/>
        <w:rPr>
          <w:rFonts w:asciiTheme="majorBidi" w:hAnsiTheme="majorBidi" w:cstheme="majorBidi"/>
          <w:color w:val="000000" w:themeColor="text1"/>
          <w:sz w:val="18"/>
          <w:szCs w:val="18"/>
        </w:rPr>
      </w:pPr>
      <w:r w:rsidRPr="00166E4B">
        <w:rPr>
          <w:rFonts w:asciiTheme="majorBidi" w:hAnsiTheme="majorBidi" w:cstheme="majorBidi"/>
          <w:color w:val="000000" w:themeColor="text1"/>
          <w:sz w:val="22"/>
          <w:szCs w:val="22"/>
        </w:rPr>
        <w:t>Nekilnojamo turto registro išrašas.</w:t>
      </w:r>
    </w:p>
    <w:p w14:paraId="6F09DDD8"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8"/>
          <w:szCs w:val="18"/>
        </w:rPr>
      </w:pPr>
    </w:p>
    <w:p w14:paraId="68908C8B" w14:textId="77777777" w:rsidR="00413AAD" w:rsidRPr="00166E4B" w:rsidRDefault="00413AAD" w:rsidP="00413AAD">
      <w:pPr>
        <w:snapToGrid w:val="0"/>
        <w:ind w:firstLine="567"/>
        <w:jc w:val="both"/>
        <w:rPr>
          <w:rFonts w:asciiTheme="majorBidi" w:hAnsiTheme="majorBidi" w:cstheme="majorBidi"/>
          <w:color w:val="000000" w:themeColor="text1"/>
          <w:sz w:val="20"/>
        </w:rPr>
      </w:pPr>
      <w:r w:rsidRPr="00166E4B">
        <w:rPr>
          <w:rFonts w:asciiTheme="majorBidi" w:hAnsiTheme="majorBidi" w:cstheme="majorBidi"/>
          <w:color w:val="000000" w:themeColor="text1"/>
          <w:sz w:val="20"/>
        </w:rPr>
        <w:t>Informuojame, kad Jūsų asmens duomenų valdytojas yra Kėdainių rajono savivaldybės administracija (juridinio asmens kodas 188768545, adresas: J. Basanavičiaus g. 36, 57288 Kėdainiai, el. p. administracija@kedainiai.lt).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duomenu.sauga@kedainiai.lt. Daugiau informacijos apie asmens duomenų apsaugą galite rasti interneto svetainės www.kedainiai.lt skyriaus „Teisinė informacija“ srityje „Asmens duomenų apsauga“.</w:t>
      </w:r>
    </w:p>
    <w:p w14:paraId="0C6CB20D"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8"/>
          <w:szCs w:val="18"/>
        </w:rPr>
      </w:pPr>
    </w:p>
    <w:p w14:paraId="40F7525F" w14:textId="77777777" w:rsidR="0030416E" w:rsidRPr="00166E4B" w:rsidRDefault="0030416E" w:rsidP="00E77E66">
      <w:pPr>
        <w:shd w:val="clear" w:color="auto" w:fill="FFFFFF" w:themeFill="background1"/>
        <w:snapToGrid w:val="0"/>
        <w:rPr>
          <w:rFonts w:asciiTheme="majorBidi" w:hAnsiTheme="majorBidi" w:cstheme="majorBidi"/>
          <w:color w:val="000000" w:themeColor="text1"/>
          <w:sz w:val="18"/>
          <w:szCs w:val="18"/>
        </w:rPr>
      </w:pPr>
    </w:p>
    <w:p w14:paraId="2AA82112" w14:textId="76B567DD" w:rsidR="00166E4B" w:rsidRPr="00166E4B" w:rsidRDefault="00166E4B" w:rsidP="00E77E66">
      <w:pPr>
        <w:shd w:val="clear" w:color="auto" w:fill="FFFFFF" w:themeFill="background1"/>
        <w:snapToGrid w:val="0"/>
        <w:rPr>
          <w:rFonts w:asciiTheme="majorBidi" w:hAnsiTheme="majorBidi" w:cstheme="majorBidi"/>
          <w:sz w:val="18"/>
          <w:szCs w:val="18"/>
        </w:rPr>
      </w:pPr>
      <w:r>
        <w:rPr>
          <w:rFonts w:asciiTheme="majorBidi" w:hAnsiTheme="majorBidi" w:cstheme="majorBidi"/>
          <w:sz w:val="18"/>
          <w:szCs w:val="18"/>
        </w:rPr>
        <w:t>__________________________________________________________________________________</w:t>
      </w:r>
    </w:p>
    <w:p w14:paraId="2F57BAA1" w14:textId="67CCC950" w:rsidR="0030416E" w:rsidRPr="00E77E66" w:rsidRDefault="00166E4B" w:rsidP="00E77E66">
      <w:pPr>
        <w:shd w:val="clear" w:color="auto" w:fill="FFFFFF" w:themeFill="background1"/>
        <w:snapToGrid w:val="0"/>
        <w:rPr>
          <w:rFonts w:asciiTheme="majorBidi" w:hAnsiTheme="majorBidi" w:cstheme="majorBidi"/>
          <w:sz w:val="18"/>
          <w:szCs w:val="18"/>
        </w:rPr>
      </w:pPr>
      <w:r>
        <w:rPr>
          <w:rFonts w:asciiTheme="majorBidi" w:hAnsiTheme="majorBidi" w:cstheme="majorBidi"/>
          <w:sz w:val="18"/>
          <w:szCs w:val="18"/>
        </w:rPr>
        <w:t xml:space="preserve"> </w:t>
      </w:r>
    </w:p>
    <w:p w14:paraId="539F72C7" w14:textId="3148B5AE" w:rsidR="0030416E" w:rsidRPr="00E77E66" w:rsidRDefault="00166E4B" w:rsidP="00166E4B">
      <w:pPr>
        <w:widowControl w:val="0"/>
        <w:shd w:val="clear" w:color="auto" w:fill="FFFFFF" w:themeFill="background1"/>
        <w:autoSpaceDE w:val="0"/>
        <w:spacing w:before="35"/>
        <w:ind w:right="56"/>
        <w:rPr>
          <w:rFonts w:asciiTheme="majorBidi" w:hAnsiTheme="majorBidi" w:cstheme="majorBidi"/>
          <w:spacing w:val="2"/>
          <w:sz w:val="20"/>
        </w:rPr>
      </w:pPr>
      <w:r>
        <w:rPr>
          <w:rFonts w:asciiTheme="majorBidi" w:hAnsiTheme="majorBidi" w:cstheme="majorBidi"/>
          <w:noProof/>
          <w:lang w:val="en-US" w:eastAsia="en-US"/>
        </w:rPr>
        <mc:AlternateContent>
          <mc:Choice Requires="wps">
            <w:drawing>
              <wp:anchor distT="0" distB="0" distL="114300" distR="114300" simplePos="0" relativeHeight="251667456" behindDoc="1" locked="0" layoutInCell="1" allowOverlap="1" wp14:anchorId="1F800380" wp14:editId="15491F76">
                <wp:simplePos x="0" y="0"/>
                <wp:positionH relativeFrom="page">
                  <wp:posOffset>1078865</wp:posOffset>
                </wp:positionH>
                <wp:positionV relativeFrom="paragraph">
                  <wp:posOffset>19050</wp:posOffset>
                </wp:positionV>
                <wp:extent cx="5147945" cy="635"/>
                <wp:effectExtent l="19050" t="19050" r="14605" b="18415"/>
                <wp:wrapNone/>
                <wp:docPr id="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BF02E5" id="Freeform 49" o:spid="_x0000_s1026" style="position:absolute;margin-left:84.95pt;margin-top:1.5pt;width:405.35pt;height:.0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" path="m,l8107,e" filled="f" strokeweight=".14mm">
                <v:stroke endcap="square"/>
                <v:path o:connecttype="custom" o:connectlocs="0,0;2147483646,0" o:connectangles="0,0"/>
                <w10:wrap anchorx="page"/>
              </v:shape>
            </w:pict>
          </mc:Fallback>
        </mc:AlternateContent>
      </w:r>
      <w:r>
        <w:rPr>
          <w:rFonts w:asciiTheme="majorBidi" w:hAnsiTheme="majorBidi" w:cstheme="majorBidi"/>
          <w:spacing w:val="2"/>
          <w:sz w:val="20"/>
        </w:rPr>
        <w:t xml:space="preserve">                                       </w:t>
      </w:r>
      <w:r w:rsidR="0030416E" w:rsidRPr="00E77E66">
        <w:rPr>
          <w:rFonts w:asciiTheme="majorBidi" w:hAnsiTheme="majorBidi" w:cstheme="majorBidi"/>
          <w:spacing w:val="2"/>
          <w:sz w:val="20"/>
        </w:rPr>
        <w:t>(Atliekų turėtojo vardas pavardė, parašas)</w:t>
      </w:r>
    </w:p>
    <w:p w14:paraId="3981F2EA"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3ACC13FB"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7C2C33E4"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274CE17B"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163D5C24"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07276FB8"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7F32CE84"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68CFFD3E"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590D0984"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0F5130FB"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3EF9DCD9"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41C575F6"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1433B55E"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040F355C"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5579270C"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44963072"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742A96FF"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2313FAA8"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68E80570"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42999383"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22A8F7BA"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411820B0"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18688256"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10D6C7F9"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2EA252BC"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2FABF97A"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3F4CDCF3"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5EA3654C"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59AFB99A" w14:textId="77777777" w:rsidR="00166E4B" w:rsidRDefault="00166E4B" w:rsidP="00C64E7A">
      <w:pPr>
        <w:shd w:val="clear" w:color="auto" w:fill="FFFFFF" w:themeFill="background1"/>
        <w:tabs>
          <w:tab w:val="left" w:pos="7513"/>
          <w:tab w:val="left" w:pos="11199"/>
        </w:tabs>
        <w:ind w:left="10773"/>
        <w:rPr>
          <w:rFonts w:asciiTheme="majorBidi" w:hAnsiTheme="majorBidi" w:cstheme="majorBidi"/>
          <w:sz w:val="22"/>
          <w:szCs w:val="22"/>
          <w:highlight w:val="yellow"/>
        </w:rPr>
      </w:pPr>
    </w:p>
    <w:p w14:paraId="2703104A" w14:textId="3D72017C" w:rsidR="0030416E" w:rsidRPr="00166E4B" w:rsidRDefault="00D57D0B" w:rsidP="00C64E7A">
      <w:pPr>
        <w:shd w:val="clear" w:color="auto" w:fill="FFFFFF" w:themeFill="background1"/>
        <w:tabs>
          <w:tab w:val="left" w:pos="7513"/>
          <w:tab w:val="left" w:pos="11199"/>
        </w:tabs>
        <w:ind w:left="10773"/>
        <w:rPr>
          <w:rFonts w:asciiTheme="majorBidi" w:hAnsiTheme="majorBidi" w:cstheme="majorBidi"/>
          <w:sz w:val="22"/>
          <w:szCs w:val="22"/>
        </w:rPr>
      </w:pPr>
      <w:r w:rsidRPr="00166E4B">
        <w:rPr>
          <w:rFonts w:asciiTheme="majorBidi" w:hAnsiTheme="majorBidi" w:cstheme="majorBidi"/>
          <w:sz w:val="22"/>
          <w:szCs w:val="22"/>
        </w:rPr>
        <w:t>Kėdainių rajono savivaldybės metinės v</w:t>
      </w:r>
      <w:r w:rsidR="0030416E" w:rsidRPr="00166E4B">
        <w:rPr>
          <w:rFonts w:asciiTheme="majorBidi" w:hAnsiTheme="majorBidi" w:cstheme="majorBidi"/>
          <w:sz w:val="22"/>
          <w:szCs w:val="22"/>
        </w:rPr>
        <w:t>ietinės rinkliavos už komunalinių atliekų surinkimą ir tvarkymą nuostatų</w:t>
      </w:r>
    </w:p>
    <w:p w14:paraId="3B94B21D" w14:textId="77777777" w:rsidR="0030416E" w:rsidRPr="00E77E66" w:rsidRDefault="00C64E7A" w:rsidP="00C64E7A">
      <w:pPr>
        <w:shd w:val="clear" w:color="auto" w:fill="FFFFFF" w:themeFill="background1"/>
        <w:tabs>
          <w:tab w:val="left" w:pos="7513"/>
          <w:tab w:val="left" w:pos="11057"/>
        </w:tabs>
        <w:jc w:val="center"/>
        <w:rPr>
          <w:rFonts w:asciiTheme="majorBidi" w:hAnsiTheme="majorBidi" w:cstheme="majorBidi"/>
          <w:sz w:val="22"/>
          <w:szCs w:val="22"/>
        </w:rPr>
      </w:pPr>
      <w:r w:rsidRPr="00166E4B">
        <w:rPr>
          <w:rFonts w:asciiTheme="majorBidi" w:hAnsiTheme="majorBidi" w:cstheme="majorBidi"/>
          <w:sz w:val="22"/>
          <w:szCs w:val="22"/>
        </w:rPr>
        <w:t xml:space="preserve">                                                                                                                                                   </w:t>
      </w:r>
      <w:r w:rsidR="0030416E" w:rsidRPr="00166E4B">
        <w:rPr>
          <w:rFonts w:asciiTheme="majorBidi" w:hAnsiTheme="majorBidi" w:cstheme="majorBidi"/>
          <w:sz w:val="22"/>
          <w:szCs w:val="22"/>
        </w:rPr>
        <w:t>5 priedas</w:t>
      </w:r>
    </w:p>
    <w:p w14:paraId="5281C419" w14:textId="77777777" w:rsidR="0030416E" w:rsidRPr="00E77E66" w:rsidRDefault="0030416E" w:rsidP="00E77E66">
      <w:pPr>
        <w:shd w:val="clear" w:color="auto" w:fill="FFFFFF" w:themeFill="background1"/>
        <w:rPr>
          <w:rFonts w:asciiTheme="majorBidi" w:hAnsiTheme="majorBidi" w:cstheme="majorBidi"/>
          <w:sz w:val="18"/>
          <w:szCs w:val="18"/>
        </w:rPr>
      </w:pPr>
    </w:p>
    <w:p w14:paraId="574CCA73" w14:textId="5B7B738A" w:rsidR="0030416E" w:rsidRPr="00E77E66" w:rsidRDefault="00166E4B" w:rsidP="00E77E66">
      <w:pPr>
        <w:shd w:val="clear" w:color="auto" w:fill="FFFFFF" w:themeFill="background1"/>
        <w:jc w:val="center"/>
        <w:rPr>
          <w:rFonts w:asciiTheme="majorBidi" w:hAnsiTheme="majorBidi" w:cstheme="majorBidi"/>
          <w:sz w:val="16"/>
          <w:szCs w:val="16"/>
        </w:rPr>
      </w:pPr>
      <w:r>
        <w:rPr>
          <w:rFonts w:asciiTheme="majorBidi" w:hAnsiTheme="majorBidi" w:cstheme="majorBidi"/>
          <w:noProof/>
          <w:lang w:val="en-US" w:eastAsia="en-US"/>
        </w:rPr>
        <mc:AlternateContent>
          <mc:Choice Requires="wps">
            <w:drawing>
              <wp:anchor distT="4294967295" distB="4294967295" distL="114300" distR="114300" simplePos="0" relativeHeight="251669504" behindDoc="0" locked="0" layoutInCell="1" allowOverlap="1" wp14:anchorId="0D131860" wp14:editId="6F6D9F0C">
                <wp:simplePos x="0" y="0"/>
                <wp:positionH relativeFrom="column">
                  <wp:posOffset>2904490</wp:posOffset>
                </wp:positionH>
                <wp:positionV relativeFrom="paragraph">
                  <wp:posOffset>72389</wp:posOffset>
                </wp:positionV>
                <wp:extent cx="3505200" cy="0"/>
                <wp:effectExtent l="19050" t="19050" r="19050" b="19050"/>
                <wp:wrapNone/>
                <wp:docPr id="3"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E6E109" id="Tiesioji jungtis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pt,5.7pt" to="50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" strokeweight=".26mm">
                <v:stroke joinstyle="miter" endcap="square"/>
              </v:line>
            </w:pict>
          </mc:Fallback>
        </mc:AlternateContent>
      </w:r>
    </w:p>
    <w:p w14:paraId="37FF6FAD" w14:textId="77777777" w:rsidR="0030416E" w:rsidRPr="00E77E66" w:rsidRDefault="0030416E" w:rsidP="00E77E66">
      <w:pPr>
        <w:widowControl w:val="0"/>
        <w:shd w:val="clear" w:color="auto" w:fill="FFFFFF" w:themeFill="background1"/>
        <w:tabs>
          <w:tab w:val="left" w:pos="7060"/>
          <w:tab w:val="left" w:pos="9200"/>
          <w:tab w:val="left" w:pos="12700"/>
        </w:tabs>
        <w:autoSpaceDE w:val="0"/>
        <w:jc w:val="center"/>
        <w:rPr>
          <w:rFonts w:asciiTheme="majorBidi" w:hAnsiTheme="majorBidi" w:cstheme="majorBidi"/>
          <w:sz w:val="22"/>
          <w:szCs w:val="22"/>
        </w:rPr>
      </w:pPr>
      <w:r w:rsidRPr="00E77E66">
        <w:rPr>
          <w:rFonts w:asciiTheme="majorBidi" w:hAnsiTheme="majorBidi" w:cstheme="majorBidi"/>
          <w:spacing w:val="5"/>
          <w:sz w:val="16"/>
          <w:szCs w:val="16"/>
        </w:rPr>
        <w:t>(patalpų adresas, patalpų savininko (valdytojo) vardas, pavardė)</w:t>
      </w:r>
    </w:p>
    <w:p w14:paraId="5D6C07C7" w14:textId="77777777" w:rsidR="0030416E" w:rsidRPr="00E77E66" w:rsidRDefault="0030416E" w:rsidP="00E77E66">
      <w:pPr>
        <w:shd w:val="clear" w:color="auto" w:fill="FFFFFF" w:themeFill="background1"/>
        <w:jc w:val="center"/>
        <w:rPr>
          <w:rFonts w:asciiTheme="majorBidi" w:hAnsiTheme="majorBidi" w:cstheme="majorBidi"/>
          <w:sz w:val="22"/>
          <w:szCs w:val="22"/>
        </w:rPr>
      </w:pPr>
    </w:p>
    <w:p w14:paraId="14734585" w14:textId="3E0F944B" w:rsidR="0030416E" w:rsidRPr="00E77E66" w:rsidRDefault="00166E4B" w:rsidP="00E77E66">
      <w:pPr>
        <w:shd w:val="clear" w:color="auto" w:fill="FFFFFF" w:themeFill="background1"/>
        <w:jc w:val="center"/>
        <w:rPr>
          <w:rFonts w:asciiTheme="majorBidi" w:hAnsiTheme="majorBidi" w:cstheme="majorBidi"/>
          <w:sz w:val="16"/>
          <w:szCs w:val="16"/>
        </w:rPr>
      </w:pPr>
      <w:r>
        <w:rPr>
          <w:rFonts w:asciiTheme="majorBidi" w:hAnsiTheme="majorBidi" w:cstheme="majorBidi"/>
          <w:noProof/>
          <w:lang w:val="en-US" w:eastAsia="en-US"/>
        </w:rPr>
        <mc:AlternateContent>
          <mc:Choice Requires="wps">
            <w:drawing>
              <wp:anchor distT="4294967295" distB="4294967295" distL="114300" distR="114300" simplePos="0" relativeHeight="251668480" behindDoc="0" locked="0" layoutInCell="1" allowOverlap="1" wp14:anchorId="309ACA4E" wp14:editId="35454908">
                <wp:simplePos x="0" y="0"/>
                <wp:positionH relativeFrom="column">
                  <wp:posOffset>2904490</wp:posOffset>
                </wp:positionH>
                <wp:positionV relativeFrom="paragraph">
                  <wp:posOffset>82549</wp:posOffset>
                </wp:positionV>
                <wp:extent cx="3505200" cy="0"/>
                <wp:effectExtent l="19050" t="19050" r="19050" b="19050"/>
                <wp:wrapNone/>
                <wp:docPr id="2"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28BE34" id="Tiesioji jungtis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pt,6.5pt" to="50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" strokeweight=".26mm">
                <v:stroke joinstyle="miter" endcap="square"/>
              </v:line>
            </w:pict>
          </mc:Fallback>
        </mc:AlternateContent>
      </w:r>
    </w:p>
    <w:p w14:paraId="253ECC32" w14:textId="77777777" w:rsidR="0030416E" w:rsidRPr="00E77E66" w:rsidRDefault="0030416E" w:rsidP="00E77E66">
      <w:pPr>
        <w:widowControl w:val="0"/>
        <w:shd w:val="clear" w:color="auto" w:fill="FFFFFF" w:themeFill="background1"/>
        <w:tabs>
          <w:tab w:val="left" w:pos="7060"/>
          <w:tab w:val="left" w:pos="9200"/>
          <w:tab w:val="left" w:pos="12700"/>
        </w:tabs>
        <w:autoSpaceDE w:val="0"/>
        <w:jc w:val="center"/>
        <w:rPr>
          <w:rFonts w:asciiTheme="majorBidi" w:hAnsiTheme="majorBidi" w:cstheme="majorBidi"/>
          <w:sz w:val="22"/>
          <w:szCs w:val="22"/>
        </w:rPr>
      </w:pPr>
      <w:r w:rsidRPr="00E77E66">
        <w:rPr>
          <w:rFonts w:asciiTheme="majorBidi" w:hAnsiTheme="majorBidi" w:cstheme="majorBidi"/>
          <w:spacing w:val="5"/>
          <w:sz w:val="16"/>
          <w:szCs w:val="16"/>
        </w:rPr>
        <w:t>(adresas korespondencijai, telefono Nr., elektroninio pašto adresas)</w:t>
      </w:r>
    </w:p>
    <w:p w14:paraId="752C5B93" w14:textId="77777777" w:rsidR="0030416E" w:rsidRPr="00E77E66" w:rsidRDefault="0030416E" w:rsidP="00E77E66">
      <w:pPr>
        <w:shd w:val="clear" w:color="auto" w:fill="FFFFFF" w:themeFill="background1"/>
        <w:snapToGrid w:val="0"/>
        <w:rPr>
          <w:rFonts w:asciiTheme="majorBidi" w:hAnsiTheme="majorBidi" w:cstheme="majorBidi"/>
          <w:sz w:val="22"/>
          <w:szCs w:val="22"/>
        </w:rPr>
      </w:pPr>
    </w:p>
    <w:p w14:paraId="41C20632" w14:textId="6B594467" w:rsidR="0030416E" w:rsidRPr="00E77E66" w:rsidRDefault="0030416E" w:rsidP="00E77E66">
      <w:pPr>
        <w:widowControl w:val="0"/>
        <w:shd w:val="clear" w:color="auto" w:fill="FFFFFF" w:themeFill="background1"/>
        <w:autoSpaceDE w:val="0"/>
        <w:ind w:right="57"/>
        <w:jc w:val="center"/>
        <w:rPr>
          <w:rFonts w:asciiTheme="majorBidi" w:hAnsiTheme="majorBidi" w:cstheme="majorBidi"/>
          <w:spacing w:val="2"/>
          <w:sz w:val="22"/>
          <w:szCs w:val="22"/>
        </w:rPr>
      </w:pPr>
      <w:r w:rsidRPr="00166E4B">
        <w:rPr>
          <w:rFonts w:asciiTheme="majorBidi" w:hAnsiTheme="majorBidi" w:cstheme="majorBidi"/>
          <w:spacing w:val="2"/>
          <w:sz w:val="22"/>
          <w:szCs w:val="22"/>
        </w:rPr>
        <w:t xml:space="preserve">Kėdainių rajono savivaldybės </w:t>
      </w:r>
      <w:r w:rsidR="00166E4B" w:rsidRPr="00166E4B">
        <w:rPr>
          <w:rFonts w:asciiTheme="majorBidi" w:hAnsiTheme="majorBidi" w:cstheme="majorBidi"/>
          <w:spacing w:val="2"/>
          <w:sz w:val="22"/>
          <w:szCs w:val="22"/>
        </w:rPr>
        <w:t>administracija</w:t>
      </w:r>
    </w:p>
    <w:p w14:paraId="4B74864D" w14:textId="77777777" w:rsidR="0030416E" w:rsidRPr="00E77E66" w:rsidRDefault="0030416E" w:rsidP="00E77E66">
      <w:pPr>
        <w:shd w:val="clear" w:color="auto" w:fill="FFFFFF" w:themeFill="background1"/>
        <w:rPr>
          <w:rFonts w:asciiTheme="majorBidi" w:hAnsiTheme="majorBidi" w:cstheme="majorBidi"/>
          <w:sz w:val="22"/>
          <w:szCs w:val="22"/>
        </w:rPr>
      </w:pPr>
    </w:p>
    <w:p w14:paraId="50512584" w14:textId="77777777" w:rsidR="0030416E" w:rsidRPr="00E77E66" w:rsidRDefault="0030416E" w:rsidP="00E77E66">
      <w:pPr>
        <w:widowControl w:val="0"/>
        <w:shd w:val="clear" w:color="auto" w:fill="FFFFFF" w:themeFill="background1"/>
        <w:tabs>
          <w:tab w:val="left" w:pos="10260"/>
        </w:tabs>
        <w:autoSpaceDE w:val="0"/>
        <w:jc w:val="center"/>
        <w:rPr>
          <w:rFonts w:asciiTheme="majorBidi" w:hAnsiTheme="majorBidi" w:cstheme="majorBidi"/>
          <w:b/>
          <w:bCs/>
          <w:spacing w:val="5"/>
          <w:sz w:val="24"/>
          <w:szCs w:val="24"/>
        </w:rPr>
      </w:pPr>
      <w:r w:rsidRPr="00E77E66">
        <w:rPr>
          <w:rFonts w:asciiTheme="majorBidi" w:hAnsiTheme="majorBidi" w:cstheme="majorBidi"/>
          <w:b/>
          <w:bCs/>
          <w:spacing w:val="5"/>
          <w:sz w:val="24"/>
          <w:szCs w:val="24"/>
        </w:rPr>
        <w:t>ASMENŲ SKAIČIAUS GYVENAMAJAME BŪSTE AR INDIVIDUALIAME GYVENAMAJAME NAME</w:t>
      </w:r>
    </w:p>
    <w:p w14:paraId="54192839" w14:textId="77777777" w:rsidR="0030416E" w:rsidRPr="00E77E66" w:rsidRDefault="0030416E" w:rsidP="00E77E66">
      <w:pPr>
        <w:shd w:val="clear" w:color="auto" w:fill="FFFFFF" w:themeFill="background1"/>
        <w:jc w:val="center"/>
        <w:rPr>
          <w:rFonts w:asciiTheme="majorBidi" w:hAnsiTheme="majorBidi" w:cstheme="majorBidi"/>
          <w:sz w:val="20"/>
        </w:rPr>
      </w:pPr>
      <w:r w:rsidRPr="00E77E66">
        <w:rPr>
          <w:rFonts w:asciiTheme="majorBidi" w:hAnsiTheme="majorBidi" w:cstheme="majorBidi"/>
          <w:b/>
          <w:bCs/>
          <w:spacing w:val="5"/>
          <w:sz w:val="24"/>
          <w:szCs w:val="24"/>
        </w:rPr>
        <w:t>DEKLARACIJA</w:t>
      </w:r>
    </w:p>
    <w:p w14:paraId="6428E26E" w14:textId="77777777" w:rsidR="0030416E" w:rsidRPr="00E77E66" w:rsidRDefault="0030416E" w:rsidP="00E77E66">
      <w:pPr>
        <w:shd w:val="clear" w:color="auto" w:fill="FFFFFF" w:themeFill="background1"/>
        <w:snapToGrid w:val="0"/>
        <w:rPr>
          <w:rFonts w:asciiTheme="majorBidi" w:hAnsiTheme="majorBidi" w:cstheme="majorBidi"/>
          <w:sz w:val="16"/>
          <w:szCs w:val="16"/>
        </w:rPr>
      </w:pPr>
    </w:p>
    <w:p w14:paraId="0F8379FE" w14:textId="0914F5B4" w:rsidR="0030416E" w:rsidRPr="00166E4B" w:rsidRDefault="0030416E" w:rsidP="00E77E66">
      <w:pPr>
        <w:widowControl w:val="0"/>
        <w:shd w:val="clear" w:color="auto" w:fill="FFFFFF" w:themeFill="background1"/>
        <w:autoSpaceDE w:val="0"/>
        <w:ind w:right="57"/>
        <w:jc w:val="center"/>
        <w:rPr>
          <w:rFonts w:asciiTheme="majorBidi" w:hAnsiTheme="majorBidi" w:cstheme="majorBidi"/>
          <w:spacing w:val="2"/>
          <w:sz w:val="22"/>
          <w:szCs w:val="22"/>
          <w:u w:val="single"/>
        </w:rPr>
      </w:pPr>
      <w:r w:rsidRPr="00166E4B">
        <w:rPr>
          <w:rFonts w:asciiTheme="majorBidi" w:hAnsiTheme="majorBidi" w:cstheme="majorBidi"/>
          <w:sz w:val="22"/>
          <w:szCs w:val="22"/>
          <w:u w:val="single"/>
        </w:rPr>
        <w:t xml:space="preserve">2021 m.                       mėn.          d.       </w:t>
      </w:r>
    </w:p>
    <w:p w14:paraId="0422A15B" w14:textId="0F7D7A77" w:rsidR="00166E4B" w:rsidRPr="00166E4B" w:rsidRDefault="00166E4B" w:rsidP="00E77E66">
      <w:pPr>
        <w:widowControl w:val="0"/>
        <w:shd w:val="clear" w:color="auto" w:fill="FFFFFF" w:themeFill="background1"/>
        <w:autoSpaceDE w:val="0"/>
        <w:ind w:right="57"/>
        <w:jc w:val="center"/>
        <w:rPr>
          <w:rFonts w:asciiTheme="majorBidi" w:hAnsiTheme="majorBidi" w:cstheme="majorBidi"/>
          <w:sz w:val="16"/>
          <w:szCs w:val="16"/>
        </w:rPr>
      </w:pPr>
      <w:r w:rsidRPr="00166E4B">
        <w:rPr>
          <w:rFonts w:asciiTheme="majorBidi" w:hAnsiTheme="majorBidi" w:cstheme="majorBidi"/>
          <w:spacing w:val="2"/>
          <w:sz w:val="22"/>
          <w:szCs w:val="22"/>
        </w:rPr>
        <w:t>Kėdainiai</w:t>
      </w:r>
    </w:p>
    <w:p w14:paraId="41EBCB8E" w14:textId="77777777" w:rsidR="0030416E" w:rsidRPr="00166E4B" w:rsidRDefault="0030416E" w:rsidP="00E77E66">
      <w:pPr>
        <w:shd w:val="clear" w:color="auto" w:fill="FFFFFF" w:themeFill="background1"/>
        <w:snapToGrid w:val="0"/>
        <w:rPr>
          <w:rFonts w:asciiTheme="majorBidi" w:hAnsiTheme="majorBidi" w:cstheme="majorBidi"/>
          <w:sz w:val="16"/>
          <w:szCs w:val="16"/>
        </w:rPr>
      </w:pPr>
    </w:p>
    <w:p w14:paraId="0DECEEF7" w14:textId="26976516" w:rsidR="0030416E" w:rsidRPr="00166E4B" w:rsidRDefault="0030416E" w:rsidP="00E77E66">
      <w:pPr>
        <w:shd w:val="clear" w:color="auto" w:fill="FFFFFF" w:themeFill="background1"/>
        <w:snapToGrid w:val="0"/>
        <w:ind w:firstLine="567"/>
        <w:rPr>
          <w:rFonts w:asciiTheme="majorBidi" w:hAnsiTheme="majorBidi" w:cstheme="majorBidi"/>
          <w:sz w:val="24"/>
          <w:szCs w:val="24"/>
        </w:rPr>
      </w:pPr>
      <w:r w:rsidRPr="00166E4B">
        <w:rPr>
          <w:rFonts w:asciiTheme="majorBidi" w:hAnsiTheme="majorBidi" w:cstheme="majorBidi"/>
          <w:sz w:val="24"/>
          <w:szCs w:val="24"/>
        </w:rPr>
        <w:t xml:space="preserve">Vadovaudamasis Kėdainių rajono savivaldybės tarybos 2021 m. </w:t>
      </w:r>
      <w:r w:rsidR="00E77E66" w:rsidRPr="00166E4B">
        <w:rPr>
          <w:rFonts w:asciiTheme="majorBidi" w:hAnsiTheme="majorBidi" w:cstheme="majorBidi"/>
          <w:sz w:val="24"/>
          <w:szCs w:val="24"/>
        </w:rPr>
        <w:t xml:space="preserve">                </w:t>
      </w:r>
      <w:r w:rsidRPr="00166E4B">
        <w:rPr>
          <w:rFonts w:asciiTheme="majorBidi" w:hAnsiTheme="majorBidi" w:cstheme="majorBidi"/>
          <w:sz w:val="24"/>
          <w:szCs w:val="24"/>
          <w:shd w:val="clear" w:color="auto" w:fill="FFFFFF" w:themeFill="background1"/>
        </w:rPr>
        <w:t>d. sprendimu Nr</w:t>
      </w:r>
      <w:r w:rsidR="00E77E66" w:rsidRPr="00166E4B">
        <w:rPr>
          <w:rFonts w:asciiTheme="majorBidi" w:hAnsiTheme="majorBidi" w:cstheme="majorBidi"/>
          <w:sz w:val="24"/>
          <w:szCs w:val="24"/>
          <w:shd w:val="clear" w:color="auto" w:fill="FFFFFF" w:themeFill="background1"/>
        </w:rPr>
        <w:t>.</w:t>
      </w:r>
      <w:r w:rsidR="00E77E66" w:rsidRPr="00166E4B">
        <w:rPr>
          <w:rFonts w:asciiTheme="majorBidi" w:hAnsiTheme="majorBidi" w:cstheme="majorBidi"/>
          <w:sz w:val="24"/>
          <w:szCs w:val="24"/>
        </w:rPr>
        <w:t xml:space="preserve">     </w:t>
      </w:r>
      <w:r w:rsidRPr="00166E4B">
        <w:rPr>
          <w:rFonts w:asciiTheme="majorBidi" w:hAnsiTheme="majorBidi" w:cstheme="majorBidi"/>
          <w:sz w:val="24"/>
          <w:szCs w:val="24"/>
        </w:rPr>
        <w:t xml:space="preserve">  patvirtintais Kėdainių rajono savivaldybės </w:t>
      </w:r>
      <w:r w:rsidR="00166E4B" w:rsidRPr="00166E4B">
        <w:rPr>
          <w:rFonts w:asciiTheme="majorBidi" w:hAnsiTheme="majorBidi" w:cstheme="majorBidi"/>
          <w:sz w:val="24"/>
          <w:szCs w:val="24"/>
        </w:rPr>
        <w:t xml:space="preserve">metinės </w:t>
      </w:r>
      <w:r w:rsidRPr="00166E4B">
        <w:rPr>
          <w:rFonts w:asciiTheme="majorBidi" w:hAnsiTheme="majorBidi" w:cstheme="majorBidi"/>
          <w:spacing w:val="2"/>
          <w:sz w:val="24"/>
          <w:szCs w:val="24"/>
        </w:rPr>
        <w:t>vietinės rinkliavos</w:t>
      </w:r>
      <w:r w:rsidRPr="00166E4B">
        <w:rPr>
          <w:rFonts w:asciiTheme="majorBidi" w:hAnsiTheme="majorBidi" w:cstheme="majorBidi"/>
          <w:sz w:val="24"/>
          <w:szCs w:val="24"/>
        </w:rPr>
        <w:t xml:space="preserve"> už komunalinių atliekų surinkimą ir tvarkymą nuostatais:</w:t>
      </w:r>
    </w:p>
    <w:p w14:paraId="55982E2E" w14:textId="77777777" w:rsidR="0030416E" w:rsidRPr="00166E4B" w:rsidRDefault="0030416E" w:rsidP="00E77E66">
      <w:pPr>
        <w:shd w:val="clear" w:color="auto" w:fill="FFFFFF" w:themeFill="background1"/>
        <w:snapToGrid w:val="0"/>
        <w:ind w:firstLine="567"/>
        <w:rPr>
          <w:rFonts w:asciiTheme="majorBidi" w:hAnsiTheme="majorBidi" w:cstheme="majorBidi"/>
          <w:sz w:val="24"/>
          <w:szCs w:val="24"/>
        </w:rPr>
      </w:pPr>
      <w:r w:rsidRPr="00166E4B">
        <w:rPr>
          <w:rFonts w:asciiTheme="majorBidi" w:hAnsiTheme="majorBidi" w:cstheme="majorBidi"/>
          <w:sz w:val="24"/>
          <w:szCs w:val="24"/>
        </w:rPr>
        <w:t>Tvirtinu, kad man nuosavybės teise priklauso gyvenamosios paskirties nekilnojamojo turto objektas , esantis  adresu &lt;įrašyti adresą&gt;, bendras plotas - &lt;įrašyti skaičių&gt; m</w:t>
      </w:r>
      <w:r w:rsidRPr="00166E4B">
        <w:rPr>
          <w:rFonts w:asciiTheme="majorBidi" w:hAnsiTheme="majorBidi" w:cstheme="majorBidi"/>
          <w:sz w:val="24"/>
          <w:szCs w:val="24"/>
          <w:vertAlign w:val="superscript"/>
        </w:rPr>
        <w:t>2</w:t>
      </w:r>
    </w:p>
    <w:p w14:paraId="40CE8D11" w14:textId="77777777" w:rsidR="0030416E" w:rsidRPr="00166E4B" w:rsidRDefault="0030416E" w:rsidP="00E77E66">
      <w:pPr>
        <w:shd w:val="clear" w:color="auto" w:fill="FFFFFF" w:themeFill="background1"/>
        <w:snapToGrid w:val="0"/>
        <w:ind w:firstLine="567"/>
        <w:rPr>
          <w:rFonts w:asciiTheme="majorBidi" w:hAnsiTheme="majorBidi" w:cstheme="majorBidi"/>
          <w:sz w:val="24"/>
          <w:szCs w:val="24"/>
        </w:rPr>
      </w:pPr>
      <w:r w:rsidRPr="00166E4B">
        <w:rPr>
          <w:rFonts w:asciiTheme="majorBidi" w:hAnsiTheme="majorBidi" w:cstheme="majorBidi"/>
          <w:sz w:val="24"/>
          <w:szCs w:val="24"/>
        </w:rPr>
        <w:t>D</w:t>
      </w:r>
      <w:r w:rsidRPr="00166E4B">
        <w:rPr>
          <w:rFonts w:asciiTheme="majorBidi" w:hAnsiTheme="majorBidi" w:cstheme="majorBidi"/>
          <w:spacing w:val="-1"/>
          <w:sz w:val="24"/>
          <w:szCs w:val="24"/>
        </w:rPr>
        <w:t>e</w:t>
      </w:r>
      <w:r w:rsidRPr="00166E4B">
        <w:rPr>
          <w:rFonts w:asciiTheme="majorBidi" w:hAnsiTheme="majorBidi" w:cstheme="majorBidi"/>
          <w:spacing w:val="5"/>
          <w:sz w:val="24"/>
          <w:szCs w:val="24"/>
        </w:rPr>
        <w:t>k</w:t>
      </w:r>
      <w:r w:rsidRPr="00166E4B">
        <w:rPr>
          <w:rFonts w:asciiTheme="majorBidi" w:hAnsiTheme="majorBidi" w:cstheme="majorBidi"/>
          <w:spacing w:val="-9"/>
          <w:sz w:val="24"/>
          <w:szCs w:val="24"/>
        </w:rPr>
        <w:t>l</w:t>
      </w:r>
      <w:r w:rsidRPr="00166E4B">
        <w:rPr>
          <w:rFonts w:asciiTheme="majorBidi" w:hAnsiTheme="majorBidi" w:cstheme="majorBidi"/>
          <w:spacing w:val="-1"/>
          <w:sz w:val="24"/>
          <w:szCs w:val="24"/>
        </w:rPr>
        <w:t>a</w:t>
      </w:r>
      <w:r w:rsidRPr="00166E4B">
        <w:rPr>
          <w:rFonts w:asciiTheme="majorBidi" w:hAnsiTheme="majorBidi" w:cstheme="majorBidi"/>
          <w:spacing w:val="2"/>
          <w:sz w:val="24"/>
          <w:szCs w:val="24"/>
        </w:rPr>
        <w:t>r</w:t>
      </w:r>
      <w:r w:rsidRPr="00166E4B">
        <w:rPr>
          <w:rFonts w:asciiTheme="majorBidi" w:hAnsiTheme="majorBidi" w:cstheme="majorBidi"/>
          <w:sz w:val="24"/>
          <w:szCs w:val="24"/>
        </w:rPr>
        <w:t>u</w:t>
      </w:r>
      <w:r w:rsidRPr="00166E4B">
        <w:rPr>
          <w:rFonts w:asciiTheme="majorBidi" w:hAnsiTheme="majorBidi" w:cstheme="majorBidi"/>
          <w:spacing w:val="10"/>
          <w:sz w:val="24"/>
          <w:szCs w:val="24"/>
        </w:rPr>
        <w:t>o</w:t>
      </w:r>
      <w:r w:rsidRPr="00166E4B">
        <w:rPr>
          <w:rFonts w:asciiTheme="majorBidi" w:hAnsiTheme="majorBidi" w:cstheme="majorBidi"/>
          <w:spacing w:val="-9"/>
          <w:sz w:val="24"/>
          <w:szCs w:val="24"/>
        </w:rPr>
        <w:t>j</w:t>
      </w:r>
      <w:r w:rsidRPr="00166E4B">
        <w:rPr>
          <w:rFonts w:asciiTheme="majorBidi" w:hAnsiTheme="majorBidi" w:cstheme="majorBidi"/>
          <w:sz w:val="24"/>
          <w:szCs w:val="24"/>
        </w:rPr>
        <w:t>u,</w:t>
      </w:r>
      <w:r w:rsidRPr="00166E4B">
        <w:rPr>
          <w:rFonts w:asciiTheme="majorBidi" w:hAnsiTheme="majorBidi" w:cstheme="majorBidi"/>
          <w:spacing w:val="8"/>
          <w:sz w:val="24"/>
          <w:szCs w:val="24"/>
        </w:rPr>
        <w:t xml:space="preserve"> </w:t>
      </w:r>
      <w:r w:rsidRPr="00166E4B">
        <w:rPr>
          <w:rFonts w:asciiTheme="majorBidi" w:hAnsiTheme="majorBidi" w:cstheme="majorBidi"/>
          <w:sz w:val="24"/>
          <w:szCs w:val="24"/>
        </w:rPr>
        <w:t>k</w:t>
      </w:r>
      <w:r w:rsidRPr="00166E4B">
        <w:rPr>
          <w:rFonts w:asciiTheme="majorBidi" w:hAnsiTheme="majorBidi" w:cstheme="majorBidi"/>
          <w:spacing w:val="-1"/>
          <w:sz w:val="24"/>
          <w:szCs w:val="24"/>
        </w:rPr>
        <w:t>a</w:t>
      </w:r>
      <w:r w:rsidRPr="00166E4B">
        <w:rPr>
          <w:rFonts w:asciiTheme="majorBidi" w:hAnsiTheme="majorBidi" w:cstheme="majorBidi"/>
          <w:sz w:val="24"/>
          <w:szCs w:val="24"/>
        </w:rPr>
        <w:t>d</w:t>
      </w:r>
      <w:r w:rsidRPr="00166E4B">
        <w:rPr>
          <w:rFonts w:asciiTheme="majorBidi" w:hAnsiTheme="majorBidi" w:cstheme="majorBidi"/>
          <w:spacing w:val="14"/>
          <w:sz w:val="24"/>
          <w:szCs w:val="24"/>
        </w:rPr>
        <w:t xml:space="preserve"> </w:t>
      </w:r>
      <w:r w:rsidRPr="00166E4B">
        <w:rPr>
          <w:rFonts w:asciiTheme="majorBidi" w:hAnsiTheme="majorBidi" w:cstheme="majorBidi"/>
          <w:spacing w:val="-1"/>
          <w:sz w:val="24"/>
          <w:szCs w:val="24"/>
        </w:rPr>
        <w:t>a</w:t>
      </w:r>
      <w:r w:rsidRPr="00166E4B">
        <w:rPr>
          <w:rFonts w:asciiTheme="majorBidi" w:hAnsiTheme="majorBidi" w:cstheme="majorBidi"/>
          <w:sz w:val="24"/>
          <w:szCs w:val="24"/>
        </w:rPr>
        <w:t>uk</w:t>
      </w:r>
      <w:r w:rsidRPr="00166E4B">
        <w:rPr>
          <w:rFonts w:asciiTheme="majorBidi" w:hAnsiTheme="majorBidi" w:cstheme="majorBidi"/>
          <w:spacing w:val="-2"/>
          <w:sz w:val="24"/>
          <w:szCs w:val="24"/>
        </w:rPr>
        <w:t>š</w:t>
      </w:r>
      <w:r w:rsidRPr="00166E4B">
        <w:rPr>
          <w:rFonts w:asciiTheme="majorBidi" w:hAnsiTheme="majorBidi" w:cstheme="majorBidi"/>
          <w:spacing w:val="4"/>
          <w:sz w:val="24"/>
          <w:szCs w:val="24"/>
        </w:rPr>
        <w:t>č</w:t>
      </w:r>
      <w:r w:rsidRPr="00166E4B">
        <w:rPr>
          <w:rFonts w:asciiTheme="majorBidi" w:hAnsiTheme="majorBidi" w:cstheme="majorBidi"/>
          <w:spacing w:val="-4"/>
          <w:sz w:val="24"/>
          <w:szCs w:val="24"/>
        </w:rPr>
        <w:t>i</w:t>
      </w:r>
      <w:r w:rsidRPr="00166E4B">
        <w:rPr>
          <w:rFonts w:asciiTheme="majorBidi" w:hAnsiTheme="majorBidi" w:cstheme="majorBidi"/>
          <w:spacing w:val="-1"/>
          <w:sz w:val="24"/>
          <w:szCs w:val="24"/>
        </w:rPr>
        <w:t>a</w:t>
      </w:r>
      <w:r w:rsidRPr="00166E4B">
        <w:rPr>
          <w:rFonts w:asciiTheme="majorBidi" w:hAnsiTheme="majorBidi" w:cstheme="majorBidi"/>
          <w:sz w:val="24"/>
          <w:szCs w:val="24"/>
        </w:rPr>
        <w:t>u</w:t>
      </w:r>
      <w:r w:rsidRPr="00166E4B">
        <w:rPr>
          <w:rFonts w:asciiTheme="majorBidi" w:hAnsiTheme="majorBidi" w:cstheme="majorBidi"/>
          <w:spacing w:val="9"/>
          <w:sz w:val="24"/>
          <w:szCs w:val="24"/>
        </w:rPr>
        <w:t xml:space="preserve"> </w:t>
      </w:r>
      <w:r w:rsidRPr="00166E4B">
        <w:rPr>
          <w:rFonts w:asciiTheme="majorBidi" w:hAnsiTheme="majorBidi" w:cstheme="majorBidi"/>
          <w:spacing w:val="-5"/>
          <w:sz w:val="24"/>
          <w:szCs w:val="24"/>
        </w:rPr>
        <w:t>n</w:t>
      </w:r>
      <w:r w:rsidRPr="00166E4B">
        <w:rPr>
          <w:rFonts w:asciiTheme="majorBidi" w:hAnsiTheme="majorBidi" w:cstheme="majorBidi"/>
          <w:sz w:val="24"/>
          <w:szCs w:val="24"/>
        </w:rPr>
        <w:t>u</w:t>
      </w:r>
      <w:r w:rsidRPr="00166E4B">
        <w:rPr>
          <w:rFonts w:asciiTheme="majorBidi" w:hAnsiTheme="majorBidi" w:cstheme="majorBidi"/>
          <w:spacing w:val="2"/>
          <w:sz w:val="24"/>
          <w:szCs w:val="24"/>
        </w:rPr>
        <w:t>r</w:t>
      </w:r>
      <w:r w:rsidRPr="00166E4B">
        <w:rPr>
          <w:rFonts w:asciiTheme="majorBidi" w:hAnsiTheme="majorBidi" w:cstheme="majorBidi"/>
          <w:spacing w:val="5"/>
          <w:sz w:val="24"/>
          <w:szCs w:val="24"/>
        </w:rPr>
        <w:t>od</w:t>
      </w:r>
      <w:r w:rsidRPr="00166E4B">
        <w:rPr>
          <w:rFonts w:asciiTheme="majorBidi" w:hAnsiTheme="majorBidi" w:cstheme="majorBidi"/>
          <w:spacing w:val="-9"/>
          <w:sz w:val="24"/>
          <w:szCs w:val="24"/>
        </w:rPr>
        <w:t>y</w:t>
      </w:r>
      <w:r w:rsidRPr="00166E4B">
        <w:rPr>
          <w:rFonts w:asciiTheme="majorBidi" w:hAnsiTheme="majorBidi" w:cstheme="majorBidi"/>
          <w:spacing w:val="5"/>
          <w:sz w:val="24"/>
          <w:szCs w:val="24"/>
        </w:rPr>
        <w:t xml:space="preserve">tame </w:t>
      </w:r>
      <w:r w:rsidRPr="00166E4B">
        <w:rPr>
          <w:rFonts w:asciiTheme="majorBidi" w:hAnsiTheme="majorBidi" w:cstheme="majorBidi"/>
          <w:sz w:val="24"/>
          <w:szCs w:val="24"/>
        </w:rPr>
        <w:t>objekte</w:t>
      </w:r>
      <w:r w:rsidRPr="00166E4B">
        <w:rPr>
          <w:rFonts w:asciiTheme="majorBidi" w:hAnsiTheme="majorBidi" w:cstheme="majorBidi"/>
          <w:spacing w:val="12"/>
          <w:sz w:val="24"/>
          <w:szCs w:val="24"/>
        </w:rPr>
        <w:t xml:space="preserve"> </w:t>
      </w:r>
      <w:r w:rsidRPr="00166E4B">
        <w:rPr>
          <w:rFonts w:asciiTheme="majorBidi" w:hAnsiTheme="majorBidi" w:cstheme="majorBidi"/>
          <w:spacing w:val="-9"/>
          <w:sz w:val="24"/>
          <w:szCs w:val="24"/>
        </w:rPr>
        <w:t>faktiškai gyvena</w:t>
      </w:r>
      <w:r w:rsidRPr="00166E4B">
        <w:rPr>
          <w:rFonts w:asciiTheme="majorBidi" w:hAnsiTheme="majorBidi" w:cstheme="majorBidi"/>
          <w:spacing w:val="-3"/>
          <w:sz w:val="24"/>
          <w:szCs w:val="24"/>
        </w:rPr>
        <w:t xml:space="preserve"> </w:t>
      </w:r>
      <w:r w:rsidRPr="00166E4B">
        <w:rPr>
          <w:rFonts w:asciiTheme="majorBidi" w:hAnsiTheme="majorBidi" w:cstheme="majorBidi"/>
          <w:spacing w:val="-2"/>
          <w:sz w:val="24"/>
          <w:szCs w:val="24"/>
        </w:rPr>
        <w:t>š</w:t>
      </w:r>
      <w:r w:rsidRPr="00166E4B">
        <w:rPr>
          <w:rFonts w:asciiTheme="majorBidi" w:hAnsiTheme="majorBidi" w:cstheme="majorBidi"/>
          <w:spacing w:val="-4"/>
          <w:sz w:val="24"/>
          <w:szCs w:val="24"/>
        </w:rPr>
        <w:t>i</w:t>
      </w:r>
      <w:r w:rsidRPr="00166E4B">
        <w:rPr>
          <w:rFonts w:asciiTheme="majorBidi" w:hAnsiTheme="majorBidi" w:cstheme="majorBidi"/>
          <w:sz w:val="24"/>
          <w:szCs w:val="24"/>
        </w:rPr>
        <w:t>e</w:t>
      </w:r>
      <w:r w:rsidRPr="00166E4B">
        <w:rPr>
          <w:rFonts w:asciiTheme="majorBidi" w:hAnsiTheme="majorBidi" w:cstheme="majorBidi"/>
          <w:spacing w:val="13"/>
          <w:sz w:val="24"/>
          <w:szCs w:val="24"/>
        </w:rPr>
        <w:t xml:space="preserve"> </w:t>
      </w:r>
      <w:r w:rsidRPr="00166E4B">
        <w:rPr>
          <w:rFonts w:asciiTheme="majorBidi" w:hAnsiTheme="majorBidi" w:cstheme="majorBidi"/>
          <w:spacing w:val="-1"/>
          <w:sz w:val="24"/>
          <w:szCs w:val="24"/>
        </w:rPr>
        <w:t>a</w:t>
      </w:r>
      <w:r w:rsidRPr="00166E4B">
        <w:rPr>
          <w:rFonts w:asciiTheme="majorBidi" w:hAnsiTheme="majorBidi" w:cstheme="majorBidi"/>
          <w:spacing w:val="3"/>
          <w:sz w:val="24"/>
          <w:szCs w:val="24"/>
        </w:rPr>
        <w:t>s</w:t>
      </w:r>
      <w:r w:rsidRPr="00166E4B">
        <w:rPr>
          <w:rFonts w:asciiTheme="majorBidi" w:hAnsiTheme="majorBidi" w:cstheme="majorBidi"/>
          <w:spacing w:val="-4"/>
          <w:sz w:val="24"/>
          <w:szCs w:val="24"/>
        </w:rPr>
        <w:t>m</w:t>
      </w:r>
      <w:r w:rsidRPr="00166E4B">
        <w:rPr>
          <w:rFonts w:asciiTheme="majorBidi" w:hAnsiTheme="majorBidi" w:cstheme="majorBidi"/>
          <w:spacing w:val="4"/>
          <w:sz w:val="24"/>
          <w:szCs w:val="24"/>
        </w:rPr>
        <w:t>e</w:t>
      </w:r>
      <w:r w:rsidRPr="00166E4B">
        <w:rPr>
          <w:rFonts w:asciiTheme="majorBidi" w:hAnsiTheme="majorBidi" w:cstheme="majorBidi"/>
          <w:sz w:val="24"/>
          <w:szCs w:val="24"/>
        </w:rPr>
        <w:t>n</w:t>
      </w:r>
      <w:r w:rsidRPr="00166E4B">
        <w:rPr>
          <w:rFonts w:asciiTheme="majorBidi" w:hAnsiTheme="majorBidi" w:cstheme="majorBidi"/>
          <w:spacing w:val="-5"/>
          <w:sz w:val="24"/>
          <w:szCs w:val="24"/>
        </w:rPr>
        <w:t>y</w:t>
      </w:r>
      <w:r w:rsidRPr="00166E4B">
        <w:rPr>
          <w:rFonts w:asciiTheme="majorBidi" w:hAnsiTheme="majorBidi" w:cstheme="majorBidi"/>
          <w:sz w:val="24"/>
          <w:szCs w:val="24"/>
        </w:rPr>
        <w:t>s</w:t>
      </w:r>
      <w:r w:rsidRPr="00166E4B">
        <w:rPr>
          <w:rFonts w:asciiTheme="majorBidi" w:hAnsiTheme="majorBidi" w:cstheme="majorBidi"/>
          <w:spacing w:val="7"/>
          <w:sz w:val="24"/>
          <w:szCs w:val="24"/>
        </w:rPr>
        <w:t xml:space="preserve"> </w:t>
      </w:r>
      <w:r w:rsidRPr="00166E4B">
        <w:rPr>
          <w:rFonts w:asciiTheme="majorBidi" w:hAnsiTheme="majorBidi" w:cstheme="majorBidi"/>
          <w:spacing w:val="2"/>
          <w:sz w:val="24"/>
          <w:szCs w:val="24"/>
        </w:rPr>
        <w:t>(</w:t>
      </w:r>
      <w:r w:rsidRPr="00166E4B">
        <w:rPr>
          <w:rFonts w:asciiTheme="majorBidi" w:hAnsiTheme="majorBidi" w:cstheme="majorBidi"/>
          <w:sz w:val="24"/>
          <w:szCs w:val="24"/>
        </w:rPr>
        <w:t>p</w:t>
      </w:r>
      <w:r w:rsidRPr="00166E4B">
        <w:rPr>
          <w:rFonts w:asciiTheme="majorBidi" w:hAnsiTheme="majorBidi" w:cstheme="majorBidi"/>
          <w:spacing w:val="-1"/>
          <w:sz w:val="24"/>
          <w:szCs w:val="24"/>
        </w:rPr>
        <w:t>a</w:t>
      </w:r>
      <w:r w:rsidRPr="00166E4B">
        <w:rPr>
          <w:rFonts w:asciiTheme="majorBidi" w:hAnsiTheme="majorBidi" w:cstheme="majorBidi"/>
          <w:spacing w:val="5"/>
          <w:sz w:val="24"/>
          <w:szCs w:val="24"/>
        </w:rPr>
        <w:t>t</w:t>
      </w:r>
      <w:r w:rsidRPr="00166E4B">
        <w:rPr>
          <w:rFonts w:asciiTheme="majorBidi" w:hAnsiTheme="majorBidi" w:cstheme="majorBidi"/>
          <w:spacing w:val="4"/>
          <w:sz w:val="24"/>
          <w:szCs w:val="24"/>
        </w:rPr>
        <w:t>a</w:t>
      </w:r>
      <w:r w:rsidRPr="00166E4B">
        <w:rPr>
          <w:rFonts w:asciiTheme="majorBidi" w:hAnsiTheme="majorBidi" w:cstheme="majorBidi"/>
          <w:spacing w:val="-9"/>
          <w:sz w:val="24"/>
          <w:szCs w:val="24"/>
        </w:rPr>
        <w:t>l</w:t>
      </w:r>
      <w:r w:rsidRPr="00166E4B">
        <w:rPr>
          <w:rFonts w:asciiTheme="majorBidi" w:hAnsiTheme="majorBidi" w:cstheme="majorBidi"/>
          <w:sz w:val="24"/>
          <w:szCs w:val="24"/>
        </w:rPr>
        <w:t>pų</w:t>
      </w:r>
      <w:r w:rsidRPr="00166E4B">
        <w:rPr>
          <w:rFonts w:asciiTheme="majorBidi" w:hAnsiTheme="majorBidi" w:cstheme="majorBidi"/>
          <w:spacing w:val="9"/>
          <w:sz w:val="24"/>
          <w:szCs w:val="24"/>
        </w:rPr>
        <w:t xml:space="preserve"> </w:t>
      </w:r>
      <w:r w:rsidRPr="00166E4B">
        <w:rPr>
          <w:rFonts w:asciiTheme="majorBidi" w:hAnsiTheme="majorBidi" w:cstheme="majorBidi"/>
          <w:spacing w:val="-2"/>
          <w:sz w:val="24"/>
          <w:szCs w:val="24"/>
        </w:rPr>
        <w:t>s</w:t>
      </w:r>
      <w:r w:rsidRPr="00166E4B">
        <w:rPr>
          <w:rFonts w:asciiTheme="majorBidi" w:hAnsiTheme="majorBidi" w:cstheme="majorBidi"/>
          <w:spacing w:val="4"/>
          <w:sz w:val="24"/>
          <w:szCs w:val="24"/>
        </w:rPr>
        <w:t>a</w:t>
      </w:r>
      <w:r w:rsidRPr="00166E4B">
        <w:rPr>
          <w:rFonts w:asciiTheme="majorBidi" w:hAnsiTheme="majorBidi" w:cstheme="majorBidi"/>
          <w:sz w:val="24"/>
          <w:szCs w:val="24"/>
        </w:rPr>
        <w:t>v</w:t>
      </w:r>
      <w:r w:rsidRPr="00166E4B">
        <w:rPr>
          <w:rFonts w:asciiTheme="majorBidi" w:hAnsiTheme="majorBidi" w:cstheme="majorBidi"/>
          <w:spacing w:val="-4"/>
          <w:sz w:val="24"/>
          <w:szCs w:val="24"/>
        </w:rPr>
        <w:t>i</w:t>
      </w:r>
      <w:r w:rsidRPr="00166E4B">
        <w:rPr>
          <w:rFonts w:asciiTheme="majorBidi" w:hAnsiTheme="majorBidi" w:cstheme="majorBidi"/>
          <w:spacing w:val="5"/>
          <w:sz w:val="24"/>
          <w:szCs w:val="24"/>
        </w:rPr>
        <w:t>n</w:t>
      </w:r>
      <w:r w:rsidRPr="00166E4B">
        <w:rPr>
          <w:rFonts w:asciiTheme="majorBidi" w:hAnsiTheme="majorBidi" w:cstheme="majorBidi"/>
          <w:spacing w:val="-4"/>
          <w:sz w:val="24"/>
          <w:szCs w:val="24"/>
        </w:rPr>
        <w:t>i</w:t>
      </w:r>
      <w:r w:rsidRPr="00166E4B">
        <w:rPr>
          <w:rFonts w:asciiTheme="majorBidi" w:hAnsiTheme="majorBidi" w:cstheme="majorBidi"/>
          <w:sz w:val="24"/>
          <w:szCs w:val="24"/>
        </w:rPr>
        <w:t>nk</w:t>
      </w:r>
      <w:r w:rsidRPr="00166E4B">
        <w:rPr>
          <w:rFonts w:asciiTheme="majorBidi" w:hAnsiTheme="majorBidi" w:cstheme="majorBidi"/>
          <w:spacing w:val="4"/>
          <w:sz w:val="24"/>
          <w:szCs w:val="24"/>
        </w:rPr>
        <w:t>a</w:t>
      </w:r>
      <w:r w:rsidRPr="00166E4B">
        <w:rPr>
          <w:rFonts w:asciiTheme="majorBidi" w:hAnsiTheme="majorBidi" w:cstheme="majorBidi"/>
          <w:sz w:val="24"/>
          <w:szCs w:val="24"/>
        </w:rPr>
        <w:t xml:space="preserve">s </w:t>
      </w:r>
      <w:r w:rsidRPr="00166E4B">
        <w:rPr>
          <w:rFonts w:asciiTheme="majorBidi" w:hAnsiTheme="majorBidi" w:cstheme="majorBidi"/>
          <w:spacing w:val="-4"/>
          <w:sz w:val="24"/>
          <w:szCs w:val="24"/>
        </w:rPr>
        <w:t>į</w:t>
      </w:r>
      <w:r w:rsidRPr="00166E4B">
        <w:rPr>
          <w:rFonts w:asciiTheme="majorBidi" w:hAnsiTheme="majorBidi" w:cstheme="majorBidi"/>
          <w:spacing w:val="2"/>
          <w:sz w:val="24"/>
          <w:szCs w:val="24"/>
        </w:rPr>
        <w:t>r</w:t>
      </w:r>
      <w:r w:rsidRPr="00166E4B">
        <w:rPr>
          <w:rFonts w:asciiTheme="majorBidi" w:hAnsiTheme="majorBidi" w:cstheme="majorBidi"/>
          <w:spacing w:val="-1"/>
          <w:sz w:val="24"/>
          <w:szCs w:val="24"/>
        </w:rPr>
        <w:t>a</w:t>
      </w:r>
      <w:r w:rsidRPr="00166E4B">
        <w:rPr>
          <w:rFonts w:asciiTheme="majorBidi" w:hAnsiTheme="majorBidi" w:cstheme="majorBidi"/>
          <w:spacing w:val="-2"/>
          <w:sz w:val="24"/>
          <w:szCs w:val="24"/>
        </w:rPr>
        <w:t>š</w:t>
      </w:r>
      <w:r w:rsidRPr="00166E4B">
        <w:rPr>
          <w:rFonts w:asciiTheme="majorBidi" w:hAnsiTheme="majorBidi" w:cstheme="majorBidi"/>
          <w:spacing w:val="10"/>
          <w:sz w:val="24"/>
          <w:szCs w:val="24"/>
        </w:rPr>
        <w:t>o</w:t>
      </w:r>
      <w:r w:rsidRPr="00166E4B">
        <w:rPr>
          <w:rFonts w:asciiTheme="majorBidi" w:hAnsiTheme="majorBidi" w:cstheme="majorBidi"/>
          <w:spacing w:val="-9"/>
          <w:sz w:val="24"/>
          <w:szCs w:val="24"/>
        </w:rPr>
        <w:t>m</w:t>
      </w:r>
      <w:r w:rsidRPr="00166E4B">
        <w:rPr>
          <w:rFonts w:asciiTheme="majorBidi" w:hAnsiTheme="majorBidi" w:cstheme="majorBidi"/>
          <w:spacing w:val="4"/>
          <w:sz w:val="24"/>
          <w:szCs w:val="24"/>
        </w:rPr>
        <w:t>a</w:t>
      </w:r>
      <w:r w:rsidRPr="00166E4B">
        <w:rPr>
          <w:rFonts w:asciiTheme="majorBidi" w:hAnsiTheme="majorBidi" w:cstheme="majorBidi"/>
          <w:sz w:val="24"/>
          <w:szCs w:val="24"/>
        </w:rPr>
        <w:t xml:space="preserve">s 1 </w:t>
      </w:r>
      <w:r w:rsidRPr="00166E4B">
        <w:rPr>
          <w:rFonts w:asciiTheme="majorBidi" w:hAnsiTheme="majorBidi" w:cstheme="majorBidi"/>
          <w:spacing w:val="4"/>
          <w:sz w:val="24"/>
          <w:szCs w:val="24"/>
        </w:rPr>
        <w:t>e</w:t>
      </w:r>
      <w:r w:rsidRPr="00166E4B">
        <w:rPr>
          <w:rFonts w:asciiTheme="majorBidi" w:hAnsiTheme="majorBidi" w:cstheme="majorBidi"/>
          <w:sz w:val="24"/>
          <w:szCs w:val="24"/>
        </w:rPr>
        <w:t>i</w:t>
      </w:r>
      <w:r w:rsidRPr="00166E4B">
        <w:rPr>
          <w:rFonts w:asciiTheme="majorBidi" w:hAnsiTheme="majorBidi" w:cstheme="majorBidi"/>
          <w:spacing w:val="-4"/>
          <w:sz w:val="24"/>
          <w:szCs w:val="24"/>
        </w:rPr>
        <w:t>l</w:t>
      </w:r>
      <w:r w:rsidRPr="00166E4B">
        <w:rPr>
          <w:rFonts w:asciiTheme="majorBidi" w:hAnsiTheme="majorBidi" w:cstheme="majorBidi"/>
          <w:sz w:val="24"/>
          <w:szCs w:val="24"/>
        </w:rPr>
        <w:t>u</w:t>
      </w:r>
      <w:r w:rsidRPr="00166E4B">
        <w:rPr>
          <w:rFonts w:asciiTheme="majorBidi" w:hAnsiTheme="majorBidi" w:cstheme="majorBidi"/>
          <w:spacing w:val="5"/>
          <w:sz w:val="24"/>
          <w:szCs w:val="24"/>
        </w:rPr>
        <w:t>t</w:t>
      </w:r>
      <w:r w:rsidRPr="00166E4B">
        <w:rPr>
          <w:rFonts w:asciiTheme="majorBidi" w:hAnsiTheme="majorBidi" w:cstheme="majorBidi"/>
          <w:spacing w:val="4"/>
          <w:sz w:val="24"/>
          <w:szCs w:val="24"/>
        </w:rPr>
        <w:t>ė</w:t>
      </w:r>
      <w:r w:rsidRPr="00166E4B">
        <w:rPr>
          <w:rFonts w:asciiTheme="majorBidi" w:hAnsiTheme="majorBidi" w:cstheme="majorBidi"/>
          <w:spacing w:val="-9"/>
          <w:sz w:val="24"/>
          <w:szCs w:val="24"/>
        </w:rPr>
        <w:t>j</w:t>
      </w:r>
      <w:r w:rsidRPr="00166E4B">
        <w:rPr>
          <w:rFonts w:asciiTheme="majorBidi" w:hAnsiTheme="majorBidi" w:cstheme="majorBidi"/>
          <w:spacing w:val="-1"/>
          <w:sz w:val="24"/>
          <w:szCs w:val="24"/>
        </w:rPr>
        <w:t>e</w:t>
      </w:r>
      <w:r w:rsidRPr="00166E4B">
        <w:rPr>
          <w:rFonts w:asciiTheme="majorBidi" w:hAnsiTheme="majorBidi" w:cstheme="majorBidi"/>
          <w:sz w:val="24"/>
          <w:szCs w:val="24"/>
        </w:rPr>
        <w:t>) ir</w:t>
      </w:r>
      <w:r w:rsidRPr="00166E4B">
        <w:rPr>
          <w:rFonts w:asciiTheme="majorBidi" w:hAnsiTheme="majorBidi" w:cstheme="majorBidi"/>
          <w:spacing w:val="-9"/>
          <w:sz w:val="24"/>
          <w:szCs w:val="24"/>
        </w:rPr>
        <w:t xml:space="preserve"> p</w:t>
      </w:r>
      <w:r w:rsidRPr="00166E4B">
        <w:rPr>
          <w:rFonts w:asciiTheme="majorBidi" w:hAnsiTheme="majorBidi" w:cstheme="majorBidi"/>
          <w:spacing w:val="-1"/>
          <w:sz w:val="24"/>
          <w:szCs w:val="24"/>
        </w:rPr>
        <w:t>a</w:t>
      </w:r>
      <w:r w:rsidRPr="00166E4B">
        <w:rPr>
          <w:rFonts w:asciiTheme="majorBidi" w:hAnsiTheme="majorBidi" w:cstheme="majorBidi"/>
          <w:spacing w:val="5"/>
          <w:sz w:val="24"/>
          <w:szCs w:val="24"/>
        </w:rPr>
        <w:t>t</w:t>
      </w:r>
      <w:r w:rsidRPr="00166E4B">
        <w:rPr>
          <w:rFonts w:asciiTheme="majorBidi" w:hAnsiTheme="majorBidi" w:cstheme="majorBidi"/>
          <w:spacing w:val="4"/>
          <w:sz w:val="24"/>
          <w:szCs w:val="24"/>
        </w:rPr>
        <w:t>e</w:t>
      </w:r>
      <w:r w:rsidRPr="00166E4B">
        <w:rPr>
          <w:rFonts w:asciiTheme="majorBidi" w:hAnsiTheme="majorBidi" w:cstheme="majorBidi"/>
          <w:spacing w:val="-9"/>
          <w:sz w:val="24"/>
          <w:szCs w:val="24"/>
        </w:rPr>
        <w:t>i</w:t>
      </w:r>
      <w:r w:rsidRPr="00166E4B">
        <w:rPr>
          <w:rFonts w:asciiTheme="majorBidi" w:hAnsiTheme="majorBidi" w:cstheme="majorBidi"/>
          <w:spacing w:val="5"/>
          <w:sz w:val="24"/>
          <w:szCs w:val="24"/>
        </w:rPr>
        <w:t>k</w:t>
      </w:r>
      <w:r w:rsidRPr="00166E4B">
        <w:rPr>
          <w:rFonts w:asciiTheme="majorBidi" w:hAnsiTheme="majorBidi" w:cstheme="majorBidi"/>
          <w:spacing w:val="-4"/>
          <w:sz w:val="24"/>
          <w:szCs w:val="24"/>
        </w:rPr>
        <w:t>i</w:t>
      </w:r>
      <w:r w:rsidRPr="00166E4B">
        <w:rPr>
          <w:rFonts w:asciiTheme="majorBidi" w:hAnsiTheme="majorBidi" w:cstheme="majorBidi"/>
          <w:sz w:val="24"/>
          <w:szCs w:val="24"/>
        </w:rPr>
        <w:t xml:space="preserve">u </w:t>
      </w:r>
      <w:r w:rsidRPr="00166E4B">
        <w:rPr>
          <w:rFonts w:asciiTheme="majorBidi" w:hAnsiTheme="majorBidi" w:cstheme="majorBidi"/>
          <w:spacing w:val="5"/>
          <w:sz w:val="24"/>
          <w:szCs w:val="24"/>
        </w:rPr>
        <w:t>t</w:t>
      </w:r>
      <w:r w:rsidRPr="00166E4B">
        <w:rPr>
          <w:rFonts w:asciiTheme="majorBidi" w:hAnsiTheme="majorBidi" w:cstheme="majorBidi"/>
          <w:spacing w:val="4"/>
          <w:sz w:val="24"/>
          <w:szCs w:val="24"/>
        </w:rPr>
        <w:t>a</w:t>
      </w:r>
      <w:r w:rsidRPr="00166E4B">
        <w:rPr>
          <w:rFonts w:asciiTheme="majorBidi" w:hAnsiTheme="majorBidi" w:cstheme="majorBidi"/>
          <w:sz w:val="24"/>
          <w:szCs w:val="24"/>
        </w:rPr>
        <w:t>i</w:t>
      </w:r>
      <w:r w:rsidRPr="00166E4B">
        <w:rPr>
          <w:rFonts w:asciiTheme="majorBidi" w:hAnsiTheme="majorBidi" w:cstheme="majorBidi"/>
          <w:spacing w:val="37"/>
          <w:sz w:val="24"/>
          <w:szCs w:val="24"/>
        </w:rPr>
        <w:t xml:space="preserve"> </w:t>
      </w:r>
      <w:r w:rsidRPr="00166E4B">
        <w:rPr>
          <w:rFonts w:asciiTheme="majorBidi" w:hAnsiTheme="majorBidi" w:cstheme="majorBidi"/>
          <w:spacing w:val="-9"/>
          <w:sz w:val="24"/>
          <w:szCs w:val="24"/>
        </w:rPr>
        <w:t>į</w:t>
      </w:r>
      <w:r w:rsidRPr="00166E4B">
        <w:rPr>
          <w:rFonts w:asciiTheme="majorBidi" w:hAnsiTheme="majorBidi" w:cstheme="majorBidi"/>
          <w:spacing w:val="2"/>
          <w:sz w:val="24"/>
          <w:szCs w:val="24"/>
        </w:rPr>
        <w:t>r</w:t>
      </w:r>
      <w:r w:rsidRPr="00166E4B">
        <w:rPr>
          <w:rFonts w:asciiTheme="majorBidi" w:hAnsiTheme="majorBidi" w:cstheme="majorBidi"/>
          <w:spacing w:val="5"/>
          <w:sz w:val="24"/>
          <w:szCs w:val="24"/>
        </w:rPr>
        <w:t>o</w:t>
      </w:r>
      <w:r w:rsidRPr="00166E4B">
        <w:rPr>
          <w:rFonts w:asciiTheme="majorBidi" w:hAnsiTheme="majorBidi" w:cstheme="majorBidi"/>
          <w:sz w:val="24"/>
          <w:szCs w:val="24"/>
        </w:rPr>
        <w:t>d</w:t>
      </w:r>
      <w:r w:rsidRPr="00166E4B">
        <w:rPr>
          <w:rFonts w:asciiTheme="majorBidi" w:hAnsiTheme="majorBidi" w:cstheme="majorBidi"/>
          <w:spacing w:val="4"/>
          <w:sz w:val="24"/>
          <w:szCs w:val="24"/>
        </w:rPr>
        <w:t>a</w:t>
      </w:r>
      <w:r w:rsidRPr="00166E4B">
        <w:rPr>
          <w:rFonts w:asciiTheme="majorBidi" w:hAnsiTheme="majorBidi" w:cstheme="majorBidi"/>
          <w:spacing w:val="-5"/>
          <w:sz w:val="24"/>
          <w:szCs w:val="24"/>
        </w:rPr>
        <w:t>n</w:t>
      </w:r>
      <w:r w:rsidRPr="00166E4B">
        <w:rPr>
          <w:rFonts w:asciiTheme="majorBidi" w:hAnsiTheme="majorBidi" w:cstheme="majorBidi"/>
          <w:spacing w:val="4"/>
          <w:sz w:val="24"/>
          <w:szCs w:val="24"/>
        </w:rPr>
        <w:t>č</w:t>
      </w:r>
      <w:r w:rsidRPr="00166E4B">
        <w:rPr>
          <w:rFonts w:asciiTheme="majorBidi" w:hAnsiTheme="majorBidi" w:cstheme="majorBidi"/>
          <w:spacing w:val="-4"/>
          <w:sz w:val="24"/>
          <w:szCs w:val="24"/>
        </w:rPr>
        <w:t>i</w:t>
      </w:r>
      <w:r w:rsidRPr="00166E4B">
        <w:rPr>
          <w:rFonts w:asciiTheme="majorBidi" w:hAnsiTheme="majorBidi" w:cstheme="majorBidi"/>
          <w:sz w:val="24"/>
          <w:szCs w:val="24"/>
        </w:rPr>
        <w:t>us</w:t>
      </w:r>
      <w:r w:rsidRPr="00166E4B">
        <w:rPr>
          <w:rFonts w:asciiTheme="majorBidi" w:hAnsiTheme="majorBidi" w:cstheme="majorBidi"/>
          <w:spacing w:val="36"/>
          <w:sz w:val="24"/>
          <w:szCs w:val="24"/>
        </w:rPr>
        <w:t xml:space="preserve"> </w:t>
      </w:r>
      <w:r w:rsidRPr="00166E4B">
        <w:rPr>
          <w:rFonts w:asciiTheme="majorBidi" w:hAnsiTheme="majorBidi" w:cstheme="majorBidi"/>
          <w:sz w:val="24"/>
          <w:szCs w:val="24"/>
        </w:rPr>
        <w:t>d</w:t>
      </w:r>
      <w:r w:rsidRPr="00166E4B">
        <w:rPr>
          <w:rFonts w:asciiTheme="majorBidi" w:hAnsiTheme="majorBidi" w:cstheme="majorBidi"/>
          <w:spacing w:val="5"/>
          <w:sz w:val="24"/>
          <w:szCs w:val="24"/>
        </w:rPr>
        <w:t>o</w:t>
      </w:r>
      <w:r w:rsidRPr="00166E4B">
        <w:rPr>
          <w:rFonts w:asciiTheme="majorBidi" w:hAnsiTheme="majorBidi" w:cstheme="majorBidi"/>
          <w:sz w:val="24"/>
          <w:szCs w:val="24"/>
        </w:rPr>
        <w:t>ku</w:t>
      </w:r>
      <w:r w:rsidRPr="00166E4B">
        <w:rPr>
          <w:rFonts w:asciiTheme="majorBidi" w:hAnsiTheme="majorBidi" w:cstheme="majorBidi"/>
          <w:spacing w:val="-9"/>
          <w:sz w:val="24"/>
          <w:szCs w:val="24"/>
        </w:rPr>
        <w:t>m</w:t>
      </w:r>
      <w:r w:rsidRPr="00166E4B">
        <w:rPr>
          <w:rFonts w:asciiTheme="majorBidi" w:hAnsiTheme="majorBidi" w:cstheme="majorBidi"/>
          <w:spacing w:val="4"/>
          <w:sz w:val="24"/>
          <w:szCs w:val="24"/>
        </w:rPr>
        <w:t>e</w:t>
      </w:r>
      <w:r w:rsidRPr="00166E4B">
        <w:rPr>
          <w:rFonts w:asciiTheme="majorBidi" w:hAnsiTheme="majorBidi" w:cstheme="majorBidi"/>
          <w:spacing w:val="-5"/>
          <w:sz w:val="24"/>
          <w:szCs w:val="24"/>
        </w:rPr>
        <w:t>n</w:t>
      </w:r>
      <w:r w:rsidRPr="00166E4B">
        <w:rPr>
          <w:rFonts w:asciiTheme="majorBidi" w:hAnsiTheme="majorBidi" w:cstheme="majorBidi"/>
          <w:spacing w:val="5"/>
          <w:sz w:val="24"/>
          <w:szCs w:val="24"/>
        </w:rPr>
        <w:t>t</w:t>
      </w:r>
      <w:r w:rsidRPr="00166E4B">
        <w:rPr>
          <w:rFonts w:asciiTheme="majorBidi" w:hAnsiTheme="majorBidi" w:cstheme="majorBidi"/>
          <w:sz w:val="24"/>
          <w:szCs w:val="24"/>
        </w:rPr>
        <w:t>u</w:t>
      </w:r>
      <w:r w:rsidRPr="00166E4B">
        <w:rPr>
          <w:rFonts w:asciiTheme="majorBidi" w:hAnsiTheme="majorBidi" w:cstheme="majorBidi"/>
          <w:spacing w:val="-2"/>
          <w:sz w:val="24"/>
          <w:szCs w:val="24"/>
        </w:rPr>
        <w:t>s:</w:t>
      </w:r>
    </w:p>
    <w:tbl>
      <w:tblPr>
        <w:tblW w:w="0" w:type="auto"/>
        <w:tblInd w:w="562" w:type="dxa"/>
        <w:tblLayout w:type="fixed"/>
        <w:tblCellMar>
          <w:left w:w="0" w:type="dxa"/>
          <w:right w:w="0" w:type="dxa"/>
        </w:tblCellMar>
        <w:tblLook w:val="0000" w:firstRow="0" w:lastRow="0" w:firstColumn="0" w:lastColumn="0" w:noHBand="0" w:noVBand="0"/>
      </w:tblPr>
      <w:tblGrid>
        <w:gridCol w:w="789"/>
        <w:gridCol w:w="3763"/>
        <w:gridCol w:w="2731"/>
        <w:gridCol w:w="3178"/>
      </w:tblGrid>
      <w:tr w:rsidR="009D5EED" w:rsidRPr="00166E4B" w14:paraId="08089622" w14:textId="77777777" w:rsidTr="00834E84">
        <w:trPr>
          <w:trHeight w:hRule="exact" w:val="339"/>
        </w:trPr>
        <w:tc>
          <w:tcPr>
            <w:tcW w:w="789" w:type="dxa"/>
            <w:tcBorders>
              <w:top w:val="single" w:sz="4" w:space="0" w:color="000000"/>
              <w:left w:val="single" w:sz="4" w:space="0" w:color="000000"/>
              <w:bottom w:val="single" w:sz="4" w:space="0" w:color="000000"/>
            </w:tcBorders>
            <w:shd w:val="clear" w:color="auto" w:fill="auto"/>
            <w:vAlign w:val="center"/>
          </w:tcPr>
          <w:p w14:paraId="4B0C79C4" w14:textId="77777777" w:rsidR="0030416E" w:rsidRPr="00166E4B" w:rsidRDefault="0030416E" w:rsidP="00E77E66">
            <w:pPr>
              <w:keepNext/>
              <w:keepLines/>
              <w:widowControl w:val="0"/>
              <w:shd w:val="clear" w:color="auto" w:fill="FFFFFF" w:themeFill="background1"/>
              <w:autoSpaceDE w:val="0"/>
              <w:jc w:val="center"/>
              <w:rPr>
                <w:rFonts w:asciiTheme="majorBidi" w:hAnsiTheme="majorBidi" w:cstheme="majorBidi"/>
                <w:b/>
                <w:sz w:val="24"/>
                <w:szCs w:val="24"/>
              </w:rPr>
            </w:pPr>
            <w:r w:rsidRPr="00166E4B">
              <w:rPr>
                <w:rFonts w:asciiTheme="majorBidi" w:hAnsiTheme="majorBidi" w:cstheme="majorBidi"/>
                <w:b/>
                <w:spacing w:val="2"/>
                <w:sz w:val="24"/>
                <w:szCs w:val="24"/>
              </w:rPr>
              <w:t>E</w:t>
            </w:r>
            <w:r w:rsidRPr="00166E4B">
              <w:rPr>
                <w:rFonts w:asciiTheme="majorBidi" w:hAnsiTheme="majorBidi" w:cstheme="majorBidi"/>
                <w:b/>
                <w:spacing w:val="-4"/>
                <w:sz w:val="24"/>
                <w:szCs w:val="24"/>
              </w:rPr>
              <w:t>il</w:t>
            </w:r>
            <w:r w:rsidRPr="00166E4B">
              <w:rPr>
                <w:rFonts w:asciiTheme="majorBidi" w:hAnsiTheme="majorBidi" w:cstheme="majorBidi"/>
                <w:b/>
                <w:sz w:val="24"/>
                <w:szCs w:val="24"/>
              </w:rPr>
              <w:t>.N</w:t>
            </w:r>
            <w:r w:rsidRPr="00166E4B">
              <w:rPr>
                <w:rFonts w:asciiTheme="majorBidi" w:hAnsiTheme="majorBidi" w:cstheme="majorBidi"/>
                <w:b/>
                <w:spacing w:val="2"/>
                <w:sz w:val="24"/>
                <w:szCs w:val="24"/>
              </w:rPr>
              <w:t>r</w:t>
            </w:r>
            <w:r w:rsidRPr="00166E4B">
              <w:rPr>
                <w:rFonts w:asciiTheme="majorBidi" w:hAnsiTheme="majorBidi" w:cstheme="majorBidi"/>
                <w:b/>
                <w:sz w:val="24"/>
                <w:szCs w:val="24"/>
              </w:rPr>
              <w:t>.</w:t>
            </w:r>
          </w:p>
        </w:tc>
        <w:tc>
          <w:tcPr>
            <w:tcW w:w="3763" w:type="dxa"/>
            <w:tcBorders>
              <w:top w:val="single" w:sz="4" w:space="0" w:color="000000"/>
              <w:left w:val="single" w:sz="4" w:space="0" w:color="000000"/>
              <w:bottom w:val="single" w:sz="4" w:space="0" w:color="000000"/>
            </w:tcBorders>
            <w:shd w:val="clear" w:color="auto" w:fill="auto"/>
            <w:vAlign w:val="center"/>
          </w:tcPr>
          <w:p w14:paraId="38A820DB" w14:textId="77777777" w:rsidR="0030416E" w:rsidRPr="00166E4B" w:rsidRDefault="0030416E" w:rsidP="00E77E66">
            <w:pPr>
              <w:keepNext/>
              <w:keepLines/>
              <w:widowControl w:val="0"/>
              <w:shd w:val="clear" w:color="auto" w:fill="FFFFFF" w:themeFill="background1"/>
              <w:autoSpaceDE w:val="0"/>
              <w:jc w:val="center"/>
              <w:rPr>
                <w:rFonts w:asciiTheme="majorBidi" w:hAnsiTheme="majorBidi" w:cstheme="majorBidi"/>
                <w:b/>
                <w:sz w:val="24"/>
                <w:szCs w:val="24"/>
              </w:rPr>
            </w:pPr>
            <w:r w:rsidRPr="00166E4B">
              <w:rPr>
                <w:rFonts w:asciiTheme="majorBidi" w:hAnsiTheme="majorBidi" w:cstheme="majorBidi"/>
                <w:b/>
                <w:sz w:val="24"/>
                <w:szCs w:val="24"/>
              </w:rPr>
              <w:t>V</w:t>
            </w:r>
            <w:r w:rsidRPr="00166E4B">
              <w:rPr>
                <w:rFonts w:asciiTheme="majorBidi" w:hAnsiTheme="majorBidi" w:cstheme="majorBidi"/>
                <w:b/>
                <w:spacing w:val="-1"/>
                <w:sz w:val="24"/>
                <w:szCs w:val="24"/>
              </w:rPr>
              <w:t>a</w:t>
            </w:r>
            <w:r w:rsidRPr="00166E4B">
              <w:rPr>
                <w:rFonts w:asciiTheme="majorBidi" w:hAnsiTheme="majorBidi" w:cstheme="majorBidi"/>
                <w:b/>
                <w:spacing w:val="2"/>
                <w:sz w:val="24"/>
                <w:szCs w:val="24"/>
              </w:rPr>
              <w:t>r</w:t>
            </w:r>
            <w:r w:rsidRPr="00166E4B">
              <w:rPr>
                <w:rFonts w:asciiTheme="majorBidi" w:hAnsiTheme="majorBidi" w:cstheme="majorBidi"/>
                <w:b/>
                <w:sz w:val="24"/>
                <w:szCs w:val="24"/>
              </w:rPr>
              <w:t>d</w:t>
            </w:r>
            <w:r w:rsidRPr="00166E4B">
              <w:rPr>
                <w:rFonts w:asciiTheme="majorBidi" w:hAnsiTheme="majorBidi" w:cstheme="majorBidi"/>
                <w:b/>
                <w:spacing w:val="-1"/>
                <w:sz w:val="24"/>
                <w:szCs w:val="24"/>
              </w:rPr>
              <w:t>a</w:t>
            </w:r>
            <w:r w:rsidRPr="00166E4B">
              <w:rPr>
                <w:rFonts w:asciiTheme="majorBidi" w:hAnsiTheme="majorBidi" w:cstheme="majorBidi"/>
                <w:b/>
                <w:spacing w:val="-2"/>
                <w:sz w:val="24"/>
                <w:szCs w:val="24"/>
              </w:rPr>
              <w:t>s</w:t>
            </w:r>
            <w:r w:rsidRPr="00166E4B">
              <w:rPr>
                <w:rFonts w:asciiTheme="majorBidi" w:hAnsiTheme="majorBidi" w:cstheme="majorBidi"/>
                <w:b/>
                <w:sz w:val="24"/>
                <w:szCs w:val="24"/>
              </w:rPr>
              <w:t>,</w:t>
            </w:r>
            <w:r w:rsidRPr="00166E4B">
              <w:rPr>
                <w:rFonts w:asciiTheme="majorBidi" w:hAnsiTheme="majorBidi" w:cstheme="majorBidi"/>
                <w:b/>
                <w:spacing w:val="-2"/>
                <w:sz w:val="24"/>
                <w:szCs w:val="24"/>
              </w:rPr>
              <w:t xml:space="preserve"> </w:t>
            </w:r>
            <w:r w:rsidRPr="00166E4B">
              <w:rPr>
                <w:rFonts w:asciiTheme="majorBidi" w:hAnsiTheme="majorBidi" w:cstheme="majorBidi"/>
                <w:b/>
                <w:sz w:val="24"/>
                <w:szCs w:val="24"/>
              </w:rPr>
              <w:t>p</w:t>
            </w:r>
            <w:r w:rsidRPr="00166E4B">
              <w:rPr>
                <w:rFonts w:asciiTheme="majorBidi" w:hAnsiTheme="majorBidi" w:cstheme="majorBidi"/>
                <w:b/>
                <w:spacing w:val="-1"/>
                <w:sz w:val="24"/>
                <w:szCs w:val="24"/>
              </w:rPr>
              <w:t>a</w:t>
            </w:r>
            <w:r w:rsidRPr="00166E4B">
              <w:rPr>
                <w:rFonts w:asciiTheme="majorBidi" w:hAnsiTheme="majorBidi" w:cstheme="majorBidi"/>
                <w:b/>
                <w:spacing w:val="-5"/>
                <w:sz w:val="24"/>
                <w:szCs w:val="24"/>
              </w:rPr>
              <w:t>v</w:t>
            </w:r>
            <w:r w:rsidRPr="00166E4B">
              <w:rPr>
                <w:rFonts w:asciiTheme="majorBidi" w:hAnsiTheme="majorBidi" w:cstheme="majorBidi"/>
                <w:b/>
                <w:spacing w:val="-1"/>
                <w:sz w:val="24"/>
                <w:szCs w:val="24"/>
              </w:rPr>
              <w:t>a</w:t>
            </w:r>
            <w:r w:rsidRPr="00166E4B">
              <w:rPr>
                <w:rFonts w:asciiTheme="majorBidi" w:hAnsiTheme="majorBidi" w:cstheme="majorBidi"/>
                <w:b/>
                <w:spacing w:val="2"/>
                <w:sz w:val="24"/>
                <w:szCs w:val="24"/>
              </w:rPr>
              <w:t>r</w:t>
            </w:r>
            <w:r w:rsidRPr="00166E4B">
              <w:rPr>
                <w:rFonts w:asciiTheme="majorBidi" w:hAnsiTheme="majorBidi" w:cstheme="majorBidi"/>
                <w:b/>
                <w:sz w:val="24"/>
                <w:szCs w:val="24"/>
              </w:rPr>
              <w:t>dė</w:t>
            </w:r>
          </w:p>
        </w:tc>
        <w:tc>
          <w:tcPr>
            <w:tcW w:w="2731" w:type="dxa"/>
            <w:tcBorders>
              <w:top w:val="single" w:sz="4" w:space="0" w:color="000000"/>
              <w:left w:val="single" w:sz="4" w:space="0" w:color="000000"/>
              <w:bottom w:val="single" w:sz="4" w:space="0" w:color="000000"/>
            </w:tcBorders>
            <w:shd w:val="clear" w:color="auto" w:fill="auto"/>
            <w:vAlign w:val="center"/>
          </w:tcPr>
          <w:p w14:paraId="2501446E" w14:textId="77777777" w:rsidR="0030416E" w:rsidRPr="00166E4B" w:rsidRDefault="0030416E" w:rsidP="00E77E66">
            <w:pPr>
              <w:keepNext/>
              <w:keepLines/>
              <w:widowControl w:val="0"/>
              <w:shd w:val="clear" w:color="auto" w:fill="FFFFFF" w:themeFill="background1"/>
              <w:autoSpaceDE w:val="0"/>
              <w:jc w:val="center"/>
              <w:rPr>
                <w:rFonts w:asciiTheme="majorBidi" w:hAnsiTheme="majorBidi" w:cstheme="majorBidi"/>
                <w:b/>
                <w:spacing w:val="1"/>
                <w:sz w:val="24"/>
                <w:szCs w:val="24"/>
              </w:rPr>
            </w:pPr>
            <w:r w:rsidRPr="00166E4B">
              <w:rPr>
                <w:rFonts w:asciiTheme="majorBidi" w:hAnsiTheme="majorBidi" w:cstheme="majorBidi"/>
                <w:b/>
                <w:sz w:val="24"/>
                <w:szCs w:val="24"/>
              </w:rPr>
              <w:t>A</w:t>
            </w:r>
            <w:r w:rsidRPr="00166E4B">
              <w:rPr>
                <w:rFonts w:asciiTheme="majorBidi" w:hAnsiTheme="majorBidi" w:cstheme="majorBidi"/>
                <w:b/>
                <w:spacing w:val="3"/>
                <w:sz w:val="24"/>
                <w:szCs w:val="24"/>
              </w:rPr>
              <w:t>s</w:t>
            </w:r>
            <w:r w:rsidRPr="00166E4B">
              <w:rPr>
                <w:rFonts w:asciiTheme="majorBidi" w:hAnsiTheme="majorBidi" w:cstheme="majorBidi"/>
                <w:b/>
                <w:spacing w:val="-4"/>
                <w:sz w:val="24"/>
                <w:szCs w:val="24"/>
              </w:rPr>
              <w:t>m</w:t>
            </w:r>
            <w:r w:rsidRPr="00166E4B">
              <w:rPr>
                <w:rFonts w:asciiTheme="majorBidi" w:hAnsiTheme="majorBidi" w:cstheme="majorBidi"/>
                <w:b/>
                <w:spacing w:val="4"/>
                <w:sz w:val="24"/>
                <w:szCs w:val="24"/>
              </w:rPr>
              <w:t>e</w:t>
            </w:r>
            <w:r w:rsidRPr="00166E4B">
              <w:rPr>
                <w:rFonts w:asciiTheme="majorBidi" w:hAnsiTheme="majorBidi" w:cstheme="majorBidi"/>
                <w:b/>
                <w:spacing w:val="-5"/>
                <w:sz w:val="24"/>
                <w:szCs w:val="24"/>
              </w:rPr>
              <w:t>n</w:t>
            </w:r>
            <w:r w:rsidRPr="00166E4B">
              <w:rPr>
                <w:rFonts w:asciiTheme="majorBidi" w:hAnsiTheme="majorBidi" w:cstheme="majorBidi"/>
                <w:b/>
                <w:sz w:val="24"/>
                <w:szCs w:val="24"/>
              </w:rPr>
              <w:t>s</w:t>
            </w:r>
            <w:r w:rsidRPr="00166E4B">
              <w:rPr>
                <w:rFonts w:asciiTheme="majorBidi" w:hAnsiTheme="majorBidi" w:cstheme="majorBidi"/>
                <w:b/>
                <w:spacing w:val="-8"/>
                <w:sz w:val="24"/>
                <w:szCs w:val="24"/>
              </w:rPr>
              <w:t xml:space="preserve"> </w:t>
            </w:r>
            <w:r w:rsidRPr="00166E4B">
              <w:rPr>
                <w:rFonts w:asciiTheme="majorBidi" w:hAnsiTheme="majorBidi" w:cstheme="majorBidi"/>
                <w:b/>
                <w:sz w:val="24"/>
                <w:szCs w:val="24"/>
              </w:rPr>
              <w:t>du</w:t>
            </w:r>
            <w:r w:rsidRPr="00166E4B">
              <w:rPr>
                <w:rFonts w:asciiTheme="majorBidi" w:hAnsiTheme="majorBidi" w:cstheme="majorBidi"/>
                <w:b/>
                <w:spacing w:val="5"/>
                <w:sz w:val="24"/>
                <w:szCs w:val="24"/>
              </w:rPr>
              <w:t>o</w:t>
            </w:r>
            <w:r w:rsidRPr="00166E4B">
              <w:rPr>
                <w:rFonts w:asciiTheme="majorBidi" w:hAnsiTheme="majorBidi" w:cstheme="majorBidi"/>
                <w:b/>
                <w:spacing w:val="-4"/>
                <w:sz w:val="24"/>
                <w:szCs w:val="24"/>
              </w:rPr>
              <w:t>m</w:t>
            </w:r>
            <w:r w:rsidRPr="00166E4B">
              <w:rPr>
                <w:rFonts w:asciiTheme="majorBidi" w:hAnsiTheme="majorBidi" w:cstheme="majorBidi"/>
                <w:b/>
                <w:spacing w:val="4"/>
                <w:sz w:val="24"/>
                <w:szCs w:val="24"/>
              </w:rPr>
              <w:t>e</w:t>
            </w:r>
            <w:r w:rsidRPr="00166E4B">
              <w:rPr>
                <w:rFonts w:asciiTheme="majorBidi" w:hAnsiTheme="majorBidi" w:cstheme="majorBidi"/>
                <w:b/>
                <w:sz w:val="24"/>
                <w:szCs w:val="24"/>
              </w:rPr>
              <w:t>n</w:t>
            </w:r>
            <w:r w:rsidRPr="00166E4B">
              <w:rPr>
                <w:rFonts w:asciiTheme="majorBidi" w:hAnsiTheme="majorBidi" w:cstheme="majorBidi"/>
                <w:b/>
                <w:spacing w:val="-5"/>
                <w:sz w:val="24"/>
                <w:szCs w:val="24"/>
              </w:rPr>
              <w:t>y</w:t>
            </w:r>
            <w:r w:rsidRPr="00166E4B">
              <w:rPr>
                <w:rFonts w:asciiTheme="majorBidi" w:hAnsiTheme="majorBidi" w:cstheme="majorBidi"/>
                <w:b/>
                <w:sz w:val="24"/>
                <w:szCs w:val="24"/>
              </w:rPr>
              <w:t>s</w:t>
            </w:r>
          </w:p>
        </w:tc>
        <w:tc>
          <w:tcPr>
            <w:tcW w:w="3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B05C1" w14:textId="77777777" w:rsidR="0030416E" w:rsidRPr="00166E4B" w:rsidRDefault="0030416E" w:rsidP="00E77E66">
            <w:pPr>
              <w:keepNext/>
              <w:keepLines/>
              <w:widowControl w:val="0"/>
              <w:shd w:val="clear" w:color="auto" w:fill="FFFFFF" w:themeFill="background1"/>
              <w:autoSpaceDE w:val="0"/>
              <w:jc w:val="center"/>
              <w:rPr>
                <w:rFonts w:asciiTheme="majorBidi" w:hAnsiTheme="majorBidi" w:cstheme="majorBidi"/>
                <w:sz w:val="24"/>
                <w:szCs w:val="24"/>
              </w:rPr>
            </w:pPr>
            <w:r w:rsidRPr="00166E4B">
              <w:rPr>
                <w:rFonts w:asciiTheme="majorBidi" w:hAnsiTheme="majorBidi" w:cstheme="majorBidi"/>
                <w:b/>
                <w:spacing w:val="1"/>
                <w:sz w:val="24"/>
                <w:szCs w:val="24"/>
              </w:rPr>
              <w:t>P</w:t>
            </w:r>
            <w:r w:rsidRPr="00166E4B">
              <w:rPr>
                <w:rFonts w:asciiTheme="majorBidi" w:hAnsiTheme="majorBidi" w:cstheme="majorBidi"/>
                <w:b/>
                <w:spacing w:val="-1"/>
                <w:sz w:val="24"/>
                <w:szCs w:val="24"/>
              </w:rPr>
              <w:t>a</w:t>
            </w:r>
            <w:r w:rsidRPr="00166E4B">
              <w:rPr>
                <w:rFonts w:asciiTheme="majorBidi" w:hAnsiTheme="majorBidi" w:cstheme="majorBidi"/>
                <w:b/>
                <w:spacing w:val="5"/>
                <w:sz w:val="24"/>
                <w:szCs w:val="24"/>
              </w:rPr>
              <w:t>p</w:t>
            </w:r>
            <w:r w:rsidRPr="00166E4B">
              <w:rPr>
                <w:rFonts w:asciiTheme="majorBidi" w:hAnsiTheme="majorBidi" w:cstheme="majorBidi"/>
                <w:b/>
                <w:spacing w:val="-4"/>
                <w:sz w:val="24"/>
                <w:szCs w:val="24"/>
              </w:rPr>
              <w:t>il</w:t>
            </w:r>
            <w:r w:rsidRPr="00166E4B">
              <w:rPr>
                <w:rFonts w:asciiTheme="majorBidi" w:hAnsiTheme="majorBidi" w:cstheme="majorBidi"/>
                <w:b/>
                <w:sz w:val="24"/>
                <w:szCs w:val="24"/>
              </w:rPr>
              <w:t>d</w:t>
            </w:r>
            <w:r w:rsidRPr="00166E4B">
              <w:rPr>
                <w:rFonts w:asciiTheme="majorBidi" w:hAnsiTheme="majorBidi" w:cstheme="majorBidi"/>
                <w:b/>
                <w:spacing w:val="10"/>
                <w:sz w:val="24"/>
                <w:szCs w:val="24"/>
              </w:rPr>
              <w:t>o</w:t>
            </w:r>
            <w:r w:rsidRPr="00166E4B">
              <w:rPr>
                <w:rFonts w:asciiTheme="majorBidi" w:hAnsiTheme="majorBidi" w:cstheme="majorBidi"/>
                <w:b/>
                <w:spacing w:val="-4"/>
                <w:sz w:val="24"/>
                <w:szCs w:val="24"/>
              </w:rPr>
              <w:t>m</w:t>
            </w:r>
            <w:r w:rsidRPr="00166E4B">
              <w:rPr>
                <w:rFonts w:asciiTheme="majorBidi" w:hAnsiTheme="majorBidi" w:cstheme="majorBidi"/>
                <w:b/>
                <w:sz w:val="24"/>
                <w:szCs w:val="24"/>
              </w:rPr>
              <w:t>i</w:t>
            </w:r>
            <w:r w:rsidRPr="00166E4B">
              <w:rPr>
                <w:rFonts w:asciiTheme="majorBidi" w:hAnsiTheme="majorBidi" w:cstheme="majorBidi"/>
                <w:b/>
                <w:spacing w:val="-16"/>
                <w:sz w:val="24"/>
                <w:szCs w:val="24"/>
              </w:rPr>
              <w:t xml:space="preserve"> </w:t>
            </w:r>
            <w:r w:rsidRPr="00166E4B">
              <w:rPr>
                <w:rFonts w:asciiTheme="majorBidi" w:hAnsiTheme="majorBidi" w:cstheme="majorBidi"/>
                <w:b/>
                <w:sz w:val="24"/>
                <w:szCs w:val="24"/>
              </w:rPr>
              <w:t>du</w:t>
            </w:r>
            <w:r w:rsidRPr="00166E4B">
              <w:rPr>
                <w:rFonts w:asciiTheme="majorBidi" w:hAnsiTheme="majorBidi" w:cstheme="majorBidi"/>
                <w:b/>
                <w:spacing w:val="10"/>
                <w:sz w:val="24"/>
                <w:szCs w:val="24"/>
              </w:rPr>
              <w:t>o</w:t>
            </w:r>
            <w:r w:rsidRPr="00166E4B">
              <w:rPr>
                <w:rFonts w:asciiTheme="majorBidi" w:hAnsiTheme="majorBidi" w:cstheme="majorBidi"/>
                <w:b/>
                <w:spacing w:val="-9"/>
                <w:sz w:val="24"/>
                <w:szCs w:val="24"/>
              </w:rPr>
              <w:t>m</w:t>
            </w:r>
            <w:r w:rsidRPr="00166E4B">
              <w:rPr>
                <w:rFonts w:asciiTheme="majorBidi" w:hAnsiTheme="majorBidi" w:cstheme="majorBidi"/>
                <w:b/>
                <w:spacing w:val="4"/>
                <w:sz w:val="24"/>
                <w:szCs w:val="24"/>
              </w:rPr>
              <w:t>e</w:t>
            </w:r>
            <w:r w:rsidRPr="00166E4B">
              <w:rPr>
                <w:rFonts w:asciiTheme="majorBidi" w:hAnsiTheme="majorBidi" w:cstheme="majorBidi"/>
                <w:b/>
                <w:sz w:val="24"/>
                <w:szCs w:val="24"/>
              </w:rPr>
              <w:t>n</w:t>
            </w:r>
            <w:r w:rsidRPr="00166E4B">
              <w:rPr>
                <w:rFonts w:asciiTheme="majorBidi" w:hAnsiTheme="majorBidi" w:cstheme="majorBidi"/>
                <w:b/>
                <w:spacing w:val="-5"/>
                <w:sz w:val="24"/>
                <w:szCs w:val="24"/>
              </w:rPr>
              <w:t>y</w:t>
            </w:r>
            <w:r w:rsidRPr="00166E4B">
              <w:rPr>
                <w:rFonts w:asciiTheme="majorBidi" w:hAnsiTheme="majorBidi" w:cstheme="majorBidi"/>
                <w:b/>
                <w:sz w:val="24"/>
                <w:szCs w:val="24"/>
              </w:rPr>
              <w:t>s</w:t>
            </w:r>
          </w:p>
        </w:tc>
      </w:tr>
      <w:tr w:rsidR="009D5EED" w:rsidRPr="00166E4B" w14:paraId="0D9E04EE" w14:textId="77777777" w:rsidTr="00834E84">
        <w:trPr>
          <w:trHeight w:hRule="exact" w:val="288"/>
        </w:trPr>
        <w:tc>
          <w:tcPr>
            <w:tcW w:w="789" w:type="dxa"/>
            <w:tcBorders>
              <w:top w:val="single" w:sz="4" w:space="0" w:color="000000"/>
              <w:left w:val="single" w:sz="4" w:space="0" w:color="000000"/>
              <w:bottom w:val="single" w:sz="4" w:space="0" w:color="000000"/>
            </w:tcBorders>
            <w:shd w:val="clear" w:color="auto" w:fill="auto"/>
            <w:vAlign w:val="center"/>
          </w:tcPr>
          <w:p w14:paraId="4C7441BC" w14:textId="77777777" w:rsidR="0030416E" w:rsidRPr="00166E4B" w:rsidRDefault="0030416E" w:rsidP="00E77E66">
            <w:pPr>
              <w:keepNext/>
              <w:keepLines/>
              <w:widowControl w:val="0"/>
              <w:shd w:val="clear" w:color="auto" w:fill="FFFFFF" w:themeFill="background1"/>
              <w:autoSpaceDE w:val="0"/>
              <w:jc w:val="center"/>
              <w:rPr>
                <w:rFonts w:asciiTheme="majorBidi" w:hAnsiTheme="majorBidi" w:cstheme="majorBidi"/>
                <w:sz w:val="24"/>
                <w:szCs w:val="24"/>
              </w:rPr>
            </w:pPr>
            <w:r w:rsidRPr="00166E4B">
              <w:rPr>
                <w:rFonts w:asciiTheme="majorBidi" w:hAnsiTheme="majorBidi" w:cstheme="majorBidi"/>
                <w:sz w:val="24"/>
                <w:szCs w:val="24"/>
              </w:rPr>
              <w:t>1</w:t>
            </w:r>
          </w:p>
        </w:tc>
        <w:tc>
          <w:tcPr>
            <w:tcW w:w="3763" w:type="dxa"/>
            <w:tcBorders>
              <w:top w:val="single" w:sz="4" w:space="0" w:color="000000"/>
              <w:left w:val="single" w:sz="4" w:space="0" w:color="000000"/>
              <w:bottom w:val="single" w:sz="4" w:space="0" w:color="000000"/>
            </w:tcBorders>
            <w:shd w:val="clear" w:color="auto" w:fill="auto"/>
          </w:tcPr>
          <w:p w14:paraId="230AA9A8" w14:textId="77777777" w:rsidR="0030416E" w:rsidRPr="00166E4B" w:rsidRDefault="0030416E" w:rsidP="00E77E66">
            <w:pPr>
              <w:widowControl w:val="0"/>
              <w:shd w:val="clear" w:color="auto" w:fill="FFFFFF" w:themeFill="background1"/>
              <w:autoSpaceDE w:val="0"/>
              <w:snapToGrid w:val="0"/>
              <w:ind w:left="85"/>
              <w:rPr>
                <w:rFonts w:asciiTheme="majorBidi" w:hAnsiTheme="majorBidi" w:cstheme="majorBidi"/>
                <w:sz w:val="24"/>
                <w:szCs w:val="24"/>
              </w:rPr>
            </w:pPr>
          </w:p>
        </w:tc>
        <w:tc>
          <w:tcPr>
            <w:tcW w:w="2731" w:type="dxa"/>
            <w:tcBorders>
              <w:top w:val="single" w:sz="4" w:space="0" w:color="000000"/>
              <w:left w:val="single" w:sz="4" w:space="0" w:color="000000"/>
              <w:bottom w:val="single" w:sz="4" w:space="0" w:color="000000"/>
            </w:tcBorders>
            <w:shd w:val="clear" w:color="auto" w:fill="auto"/>
          </w:tcPr>
          <w:p w14:paraId="6B1B5C22" w14:textId="77777777" w:rsidR="0030416E" w:rsidRPr="00166E4B" w:rsidRDefault="0030416E" w:rsidP="00E77E66">
            <w:pPr>
              <w:widowControl w:val="0"/>
              <w:shd w:val="clear" w:color="auto" w:fill="FFFFFF" w:themeFill="background1"/>
              <w:autoSpaceDE w:val="0"/>
              <w:snapToGrid w:val="0"/>
              <w:ind w:left="85"/>
              <w:rPr>
                <w:rFonts w:asciiTheme="majorBidi" w:hAnsiTheme="majorBidi" w:cstheme="majorBidi"/>
                <w:sz w:val="24"/>
                <w:szCs w:val="24"/>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14:paraId="13AA76D8" w14:textId="77777777" w:rsidR="0030416E" w:rsidRPr="00166E4B" w:rsidRDefault="0030416E" w:rsidP="00E77E66">
            <w:pPr>
              <w:widowControl w:val="0"/>
              <w:shd w:val="clear" w:color="auto" w:fill="FFFFFF" w:themeFill="background1"/>
              <w:autoSpaceDE w:val="0"/>
              <w:snapToGrid w:val="0"/>
              <w:ind w:left="85"/>
              <w:rPr>
                <w:rFonts w:asciiTheme="majorBidi" w:hAnsiTheme="majorBidi" w:cstheme="majorBidi"/>
                <w:sz w:val="24"/>
                <w:szCs w:val="24"/>
              </w:rPr>
            </w:pPr>
          </w:p>
        </w:tc>
      </w:tr>
      <w:tr w:rsidR="009D5EED" w:rsidRPr="00166E4B" w14:paraId="30935604" w14:textId="77777777" w:rsidTr="00834E84">
        <w:trPr>
          <w:trHeight w:hRule="exact" w:val="283"/>
        </w:trPr>
        <w:tc>
          <w:tcPr>
            <w:tcW w:w="789" w:type="dxa"/>
            <w:tcBorders>
              <w:top w:val="single" w:sz="4" w:space="0" w:color="000000"/>
              <w:left w:val="single" w:sz="4" w:space="0" w:color="000000"/>
              <w:bottom w:val="single" w:sz="4" w:space="0" w:color="000000"/>
            </w:tcBorders>
            <w:shd w:val="clear" w:color="auto" w:fill="auto"/>
            <w:vAlign w:val="center"/>
          </w:tcPr>
          <w:p w14:paraId="022FC461" w14:textId="77777777" w:rsidR="0030416E" w:rsidRPr="00166E4B" w:rsidRDefault="0030416E" w:rsidP="00E77E66">
            <w:pPr>
              <w:keepNext/>
              <w:keepLines/>
              <w:widowControl w:val="0"/>
              <w:autoSpaceDE w:val="0"/>
              <w:jc w:val="center"/>
              <w:rPr>
                <w:rFonts w:asciiTheme="majorBidi" w:hAnsiTheme="majorBidi" w:cstheme="majorBidi"/>
                <w:sz w:val="24"/>
                <w:szCs w:val="24"/>
              </w:rPr>
            </w:pPr>
            <w:r w:rsidRPr="00166E4B">
              <w:rPr>
                <w:rFonts w:asciiTheme="majorBidi" w:hAnsiTheme="majorBidi" w:cstheme="majorBidi"/>
                <w:sz w:val="24"/>
                <w:szCs w:val="24"/>
              </w:rPr>
              <w:t>2</w:t>
            </w:r>
          </w:p>
        </w:tc>
        <w:tc>
          <w:tcPr>
            <w:tcW w:w="3763" w:type="dxa"/>
            <w:tcBorders>
              <w:top w:val="single" w:sz="4" w:space="0" w:color="000000"/>
              <w:left w:val="single" w:sz="4" w:space="0" w:color="000000"/>
              <w:bottom w:val="single" w:sz="4" w:space="0" w:color="000000"/>
            </w:tcBorders>
            <w:shd w:val="clear" w:color="auto" w:fill="auto"/>
          </w:tcPr>
          <w:p w14:paraId="7D8D6D44" w14:textId="77777777" w:rsidR="0030416E" w:rsidRPr="00166E4B" w:rsidRDefault="0030416E" w:rsidP="00E77E66">
            <w:pPr>
              <w:widowControl w:val="0"/>
              <w:autoSpaceDE w:val="0"/>
              <w:snapToGrid w:val="0"/>
              <w:ind w:left="85"/>
              <w:rPr>
                <w:rFonts w:asciiTheme="majorBidi" w:hAnsiTheme="majorBidi" w:cstheme="majorBidi"/>
                <w:sz w:val="24"/>
                <w:szCs w:val="24"/>
              </w:rPr>
            </w:pPr>
          </w:p>
        </w:tc>
        <w:tc>
          <w:tcPr>
            <w:tcW w:w="2731" w:type="dxa"/>
            <w:tcBorders>
              <w:top w:val="single" w:sz="4" w:space="0" w:color="000000"/>
              <w:left w:val="single" w:sz="4" w:space="0" w:color="000000"/>
              <w:bottom w:val="single" w:sz="4" w:space="0" w:color="000000"/>
            </w:tcBorders>
            <w:shd w:val="clear" w:color="auto" w:fill="auto"/>
          </w:tcPr>
          <w:p w14:paraId="35A5B41B" w14:textId="77777777" w:rsidR="0030416E" w:rsidRPr="00166E4B" w:rsidRDefault="0030416E" w:rsidP="00E77E66">
            <w:pPr>
              <w:widowControl w:val="0"/>
              <w:autoSpaceDE w:val="0"/>
              <w:snapToGrid w:val="0"/>
              <w:ind w:left="85"/>
              <w:rPr>
                <w:rFonts w:asciiTheme="majorBidi" w:hAnsiTheme="majorBidi" w:cstheme="majorBidi"/>
                <w:sz w:val="24"/>
                <w:szCs w:val="24"/>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14:paraId="30FB37AB" w14:textId="77777777" w:rsidR="0030416E" w:rsidRPr="00166E4B" w:rsidRDefault="0030416E" w:rsidP="00E77E66">
            <w:pPr>
              <w:widowControl w:val="0"/>
              <w:autoSpaceDE w:val="0"/>
              <w:snapToGrid w:val="0"/>
              <w:ind w:left="85"/>
              <w:rPr>
                <w:rFonts w:asciiTheme="majorBidi" w:hAnsiTheme="majorBidi" w:cstheme="majorBidi"/>
                <w:sz w:val="24"/>
                <w:szCs w:val="24"/>
              </w:rPr>
            </w:pPr>
          </w:p>
        </w:tc>
      </w:tr>
    </w:tbl>
    <w:p w14:paraId="00E62B2F" w14:textId="77777777" w:rsidR="0030416E" w:rsidRPr="00166E4B" w:rsidRDefault="0030416E" w:rsidP="00E77E66">
      <w:pPr>
        <w:widowControl w:val="0"/>
        <w:autoSpaceDE w:val="0"/>
        <w:ind w:right="57" w:firstLine="567"/>
        <w:rPr>
          <w:rFonts w:asciiTheme="majorBidi" w:hAnsiTheme="majorBidi" w:cstheme="majorBidi"/>
          <w:sz w:val="24"/>
          <w:szCs w:val="24"/>
        </w:rPr>
      </w:pPr>
      <w:r w:rsidRPr="00166E4B">
        <w:rPr>
          <w:rFonts w:asciiTheme="majorBidi" w:hAnsiTheme="majorBidi" w:cstheme="majorBidi"/>
          <w:spacing w:val="1"/>
          <w:sz w:val="24"/>
          <w:szCs w:val="24"/>
        </w:rPr>
        <w:t>P</w:t>
      </w:r>
      <w:r w:rsidRPr="00166E4B">
        <w:rPr>
          <w:rFonts w:asciiTheme="majorBidi" w:hAnsiTheme="majorBidi" w:cstheme="majorBidi"/>
          <w:spacing w:val="-1"/>
          <w:sz w:val="24"/>
          <w:szCs w:val="24"/>
        </w:rPr>
        <w:t>R</w:t>
      </w:r>
      <w:r w:rsidRPr="00166E4B">
        <w:rPr>
          <w:rFonts w:asciiTheme="majorBidi" w:hAnsiTheme="majorBidi" w:cstheme="majorBidi"/>
          <w:spacing w:val="2"/>
          <w:sz w:val="24"/>
          <w:szCs w:val="24"/>
        </w:rPr>
        <w:t>I</w:t>
      </w:r>
      <w:r w:rsidRPr="00166E4B">
        <w:rPr>
          <w:rFonts w:asciiTheme="majorBidi" w:hAnsiTheme="majorBidi" w:cstheme="majorBidi"/>
          <w:sz w:val="24"/>
          <w:szCs w:val="24"/>
        </w:rPr>
        <w:t>D</w:t>
      </w:r>
      <w:r w:rsidRPr="00166E4B">
        <w:rPr>
          <w:rFonts w:asciiTheme="majorBidi" w:hAnsiTheme="majorBidi" w:cstheme="majorBidi"/>
          <w:spacing w:val="2"/>
          <w:sz w:val="24"/>
          <w:szCs w:val="24"/>
        </w:rPr>
        <w:t>E</w:t>
      </w:r>
      <w:r w:rsidRPr="00166E4B">
        <w:rPr>
          <w:rFonts w:asciiTheme="majorBidi" w:hAnsiTheme="majorBidi" w:cstheme="majorBidi"/>
          <w:sz w:val="24"/>
          <w:szCs w:val="24"/>
        </w:rPr>
        <w:t>D</w:t>
      </w:r>
      <w:r w:rsidRPr="00166E4B">
        <w:rPr>
          <w:rFonts w:asciiTheme="majorBidi" w:hAnsiTheme="majorBidi" w:cstheme="majorBidi"/>
          <w:spacing w:val="-5"/>
          <w:sz w:val="24"/>
          <w:szCs w:val="24"/>
        </w:rPr>
        <w:t>A</w:t>
      </w:r>
      <w:r w:rsidRPr="00166E4B">
        <w:rPr>
          <w:rFonts w:asciiTheme="majorBidi" w:hAnsiTheme="majorBidi" w:cstheme="majorBidi"/>
          <w:spacing w:val="3"/>
          <w:sz w:val="24"/>
          <w:szCs w:val="24"/>
        </w:rPr>
        <w:t>M</w:t>
      </w:r>
      <w:r w:rsidRPr="00166E4B">
        <w:rPr>
          <w:rFonts w:asciiTheme="majorBidi" w:hAnsiTheme="majorBidi" w:cstheme="majorBidi"/>
          <w:spacing w:val="-5"/>
          <w:sz w:val="24"/>
          <w:szCs w:val="24"/>
        </w:rPr>
        <w:t>A</w:t>
      </w:r>
      <w:r w:rsidRPr="00166E4B">
        <w:rPr>
          <w:rFonts w:asciiTheme="majorBidi" w:hAnsiTheme="majorBidi" w:cstheme="majorBidi"/>
          <w:sz w:val="24"/>
          <w:szCs w:val="24"/>
        </w:rPr>
        <w:t>:</w:t>
      </w:r>
    </w:p>
    <w:p w14:paraId="191350AA" w14:textId="77777777" w:rsidR="0030416E" w:rsidRPr="00166E4B" w:rsidRDefault="0030416E" w:rsidP="00166E4B">
      <w:pPr>
        <w:widowControl w:val="0"/>
        <w:numPr>
          <w:ilvl w:val="0"/>
          <w:numId w:val="3"/>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Pažyma iš seniūnijos, kurios teritorijoje yra gyvenamosios paskirties nekilnojamojo turto objektas, apie nurodytame nekilnojamojo turto objekte gyvenančius asmenis</w:t>
      </w:r>
    </w:p>
    <w:p w14:paraId="150A5225" w14:textId="77777777" w:rsidR="0030416E" w:rsidRPr="00166E4B" w:rsidRDefault="0030416E" w:rsidP="00166E4B">
      <w:pPr>
        <w:widowControl w:val="0"/>
        <w:numPr>
          <w:ilvl w:val="0"/>
          <w:numId w:val="3"/>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 xml:space="preserve">Pažyma iš seniūnijos, kurios teritorijoje yra gyvenamosios paskirties nekilnojamojo turto objektas, apie nurodytame nekilnojamojo turto objekte deklaruotus, tačiau negyvenančius asmenis, </w:t>
      </w:r>
    </w:p>
    <w:p w14:paraId="6304C4C2" w14:textId="77777777" w:rsidR="00166E4B" w:rsidRDefault="00166E4B" w:rsidP="00E77E66">
      <w:pPr>
        <w:snapToGrid w:val="0"/>
        <w:ind w:firstLine="567"/>
        <w:rPr>
          <w:rFonts w:asciiTheme="majorBidi" w:hAnsiTheme="majorBidi" w:cstheme="majorBidi"/>
          <w:sz w:val="24"/>
          <w:szCs w:val="24"/>
        </w:rPr>
      </w:pPr>
    </w:p>
    <w:p w14:paraId="47FDFFE3" w14:textId="0F3E45B4" w:rsidR="00413AAD" w:rsidRPr="00166E4B" w:rsidRDefault="0030416E" w:rsidP="00E77E66">
      <w:pPr>
        <w:snapToGrid w:val="0"/>
        <w:ind w:firstLine="567"/>
        <w:rPr>
          <w:rFonts w:asciiTheme="majorBidi" w:hAnsiTheme="majorBidi" w:cstheme="majorBidi"/>
          <w:sz w:val="24"/>
          <w:szCs w:val="24"/>
        </w:rPr>
      </w:pPr>
      <w:r w:rsidRPr="00166E4B">
        <w:rPr>
          <w:rFonts w:asciiTheme="majorBidi" w:hAnsiTheme="majorBidi" w:cstheme="majorBidi"/>
          <w:sz w:val="24"/>
          <w:szCs w:val="24"/>
        </w:rPr>
        <w:t xml:space="preserve">Leidžiu naudotis savo asmens duomenimis ir juos įtraukti į Administratoriaus tvarkomą Registrą. </w:t>
      </w:r>
    </w:p>
    <w:p w14:paraId="34AA941F" w14:textId="77777777" w:rsidR="00166E4B" w:rsidRDefault="00166E4B" w:rsidP="00E77E66">
      <w:pPr>
        <w:snapToGrid w:val="0"/>
        <w:ind w:firstLine="567"/>
        <w:rPr>
          <w:rFonts w:asciiTheme="majorBidi" w:hAnsiTheme="majorBidi" w:cstheme="majorBidi"/>
          <w:sz w:val="24"/>
          <w:szCs w:val="24"/>
        </w:rPr>
      </w:pPr>
    </w:p>
    <w:p w14:paraId="764E90A0" w14:textId="48FD336C" w:rsidR="0030416E" w:rsidRPr="00166E4B" w:rsidRDefault="0030416E" w:rsidP="00E77E66">
      <w:pPr>
        <w:snapToGrid w:val="0"/>
        <w:ind w:firstLine="567"/>
        <w:rPr>
          <w:rFonts w:asciiTheme="majorBidi" w:hAnsiTheme="majorBidi" w:cstheme="majorBidi"/>
          <w:sz w:val="24"/>
          <w:szCs w:val="24"/>
        </w:rPr>
      </w:pPr>
      <w:r w:rsidRPr="00166E4B">
        <w:rPr>
          <w:rFonts w:asciiTheme="majorBidi" w:hAnsiTheme="majorBidi" w:cstheme="majorBidi"/>
          <w:sz w:val="24"/>
          <w:szCs w:val="24"/>
        </w:rPr>
        <w:t>Esu informuotas kad Administratorius turi teisę patikrinti deklaracijoje pateiktų duomenų teisingumą.</w:t>
      </w:r>
    </w:p>
    <w:p w14:paraId="3F0F3486" w14:textId="77777777" w:rsidR="00413AAD" w:rsidRPr="00166E4B" w:rsidRDefault="00413AAD" w:rsidP="00413AAD">
      <w:pPr>
        <w:snapToGrid w:val="0"/>
        <w:ind w:firstLine="567"/>
        <w:jc w:val="both"/>
        <w:rPr>
          <w:rFonts w:asciiTheme="majorBidi" w:hAnsiTheme="majorBidi" w:cstheme="majorBidi"/>
          <w:sz w:val="20"/>
        </w:rPr>
      </w:pPr>
      <w:r w:rsidRPr="00166E4B">
        <w:rPr>
          <w:rFonts w:asciiTheme="majorBidi" w:hAnsiTheme="majorBidi" w:cstheme="majorBidi"/>
          <w:sz w:val="20"/>
        </w:rPr>
        <w:t>Informuojame, kad Jūsų asmens duomenų valdytojas yra Kėdainių rajono savivaldybės administracija (juridinio asmens kodas 188768545, adresas: J. Basanavičiaus g. 36, 57288 Kėdainiai, el. p. administracija@kedainiai.lt).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duomenu.sauga@kedainiai.lt. Daugiau informacijos apie asmens duomenų apsaugą galite rasti interneto svetainės www.kedainiai.lt skyriaus „Teisinė informacija“ srityje „Asmens duomenų apsauga“.</w:t>
      </w:r>
    </w:p>
    <w:p w14:paraId="455ECFD2" w14:textId="77777777" w:rsidR="00413AAD" w:rsidRPr="00166E4B" w:rsidRDefault="00413AAD" w:rsidP="00E77E66">
      <w:pPr>
        <w:snapToGrid w:val="0"/>
        <w:ind w:firstLine="567"/>
        <w:rPr>
          <w:rFonts w:asciiTheme="majorBidi" w:hAnsiTheme="majorBidi" w:cstheme="majorBidi"/>
          <w:sz w:val="22"/>
          <w:szCs w:val="22"/>
        </w:rPr>
      </w:pPr>
    </w:p>
    <w:p w14:paraId="61578EA4" w14:textId="77777777" w:rsidR="0030416E" w:rsidRPr="00166E4B" w:rsidRDefault="0030416E" w:rsidP="00E77E66">
      <w:pPr>
        <w:snapToGrid w:val="0"/>
        <w:ind w:right="-170" w:firstLine="567"/>
        <w:rPr>
          <w:rFonts w:asciiTheme="majorBidi" w:hAnsiTheme="majorBidi" w:cstheme="majorBidi"/>
          <w:sz w:val="22"/>
          <w:szCs w:val="22"/>
        </w:rPr>
      </w:pPr>
      <w:r w:rsidRPr="00166E4B">
        <w:rPr>
          <w:rFonts w:asciiTheme="majorBidi" w:hAnsiTheme="majorBidi" w:cstheme="majorBidi"/>
          <w:b/>
          <w:i/>
          <w:sz w:val="22"/>
          <w:szCs w:val="22"/>
        </w:rPr>
        <w:t>Patvirtinu, jog deklaracijoje nurodytoms aplinkybėms pasikeitus nedelsdamas, ne vėliau kaip per 30 kalendorinių dienų raštu pranešiu apie pasikeitimus.</w:t>
      </w:r>
    </w:p>
    <w:p w14:paraId="7708243C" w14:textId="0F013398" w:rsidR="0030416E" w:rsidRDefault="0030416E" w:rsidP="00E77E66">
      <w:pPr>
        <w:snapToGrid w:val="0"/>
        <w:rPr>
          <w:rFonts w:asciiTheme="majorBidi" w:hAnsiTheme="majorBidi" w:cstheme="majorBidi"/>
          <w:sz w:val="16"/>
          <w:szCs w:val="16"/>
        </w:rPr>
      </w:pPr>
    </w:p>
    <w:p w14:paraId="3C2508E3" w14:textId="77777777" w:rsidR="00166E4B" w:rsidRPr="00166E4B" w:rsidRDefault="00166E4B" w:rsidP="00E77E66">
      <w:pPr>
        <w:snapToGrid w:val="0"/>
        <w:rPr>
          <w:rFonts w:asciiTheme="majorBidi" w:hAnsiTheme="majorBidi" w:cstheme="majorBidi"/>
          <w:sz w:val="16"/>
          <w:szCs w:val="16"/>
        </w:rPr>
      </w:pPr>
    </w:p>
    <w:p w14:paraId="0E62F8E7" w14:textId="77777777" w:rsidR="0030416E" w:rsidRPr="00166E4B" w:rsidRDefault="0030416E" w:rsidP="00E77E66">
      <w:pPr>
        <w:snapToGrid w:val="0"/>
        <w:rPr>
          <w:rFonts w:asciiTheme="majorBidi" w:hAnsiTheme="majorBidi" w:cstheme="majorBidi"/>
          <w:sz w:val="16"/>
          <w:szCs w:val="16"/>
        </w:rPr>
      </w:pPr>
    </w:p>
    <w:p w14:paraId="05F36700" w14:textId="267B9F93" w:rsidR="0030416E" w:rsidRPr="00166E4B" w:rsidRDefault="00166E4B" w:rsidP="00E77E66">
      <w:pPr>
        <w:snapToGrid w:val="0"/>
        <w:ind w:left="2835"/>
        <w:rPr>
          <w:rFonts w:asciiTheme="majorBidi" w:hAnsiTheme="majorBidi" w:cstheme="majorBidi"/>
          <w:sz w:val="20"/>
        </w:rPr>
      </w:pPr>
      <w:r w:rsidRPr="00166E4B">
        <w:rPr>
          <w:rFonts w:asciiTheme="majorBidi" w:hAnsiTheme="majorBidi" w:cstheme="majorBidi"/>
          <w:noProof/>
          <w:lang w:val="en-US" w:eastAsia="en-US"/>
        </w:rPr>
        <mc:AlternateContent>
          <mc:Choice Requires="wps">
            <w:drawing>
              <wp:anchor distT="0" distB="0" distL="114300" distR="114300" simplePos="0" relativeHeight="251670528" behindDoc="1" locked="0" layoutInCell="1" allowOverlap="1" wp14:anchorId="3D4FEB5A" wp14:editId="59CCF263">
                <wp:simplePos x="0" y="0"/>
                <wp:positionH relativeFrom="page">
                  <wp:posOffset>1078865</wp:posOffset>
                </wp:positionH>
                <wp:positionV relativeFrom="paragraph">
                  <wp:posOffset>19050</wp:posOffset>
                </wp:positionV>
                <wp:extent cx="5147945" cy="635"/>
                <wp:effectExtent l="19050" t="19050" r="14605" b="18415"/>
                <wp:wrapNone/>
                <wp:docPr id="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E3044" id="Freeform 49" o:spid="_x0000_s1026" style="position:absolute;margin-left:84.95pt;margin-top:1.5pt;width:405.35pt;height:.05pt;z-index:-2516459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" path="m,l8107,e" filled="f" strokeweight=".14mm">
                <v:stroke endcap="square"/>
                <v:path o:connecttype="custom" o:connectlocs="0,0;2147483646,0" o:connectangles="0,0"/>
                <w10:wrap anchorx="page"/>
              </v:shape>
            </w:pict>
          </mc:Fallback>
        </mc:AlternateContent>
      </w:r>
      <w:r w:rsidR="0030416E" w:rsidRPr="00166E4B">
        <w:rPr>
          <w:rFonts w:asciiTheme="majorBidi" w:hAnsiTheme="majorBidi" w:cstheme="majorBidi"/>
          <w:sz w:val="20"/>
        </w:rPr>
        <w:t>(</w:t>
      </w:r>
      <w:r w:rsidR="0030416E" w:rsidRPr="00166E4B">
        <w:rPr>
          <w:rFonts w:asciiTheme="majorBidi" w:hAnsiTheme="majorBidi" w:cstheme="majorBidi"/>
          <w:spacing w:val="-1"/>
          <w:sz w:val="20"/>
        </w:rPr>
        <w:t>A</w:t>
      </w:r>
      <w:r w:rsidR="0030416E" w:rsidRPr="00166E4B">
        <w:rPr>
          <w:rFonts w:asciiTheme="majorBidi" w:hAnsiTheme="majorBidi" w:cstheme="majorBidi"/>
          <w:spacing w:val="1"/>
          <w:sz w:val="20"/>
        </w:rPr>
        <w:t>tl</w:t>
      </w:r>
      <w:r w:rsidR="0030416E" w:rsidRPr="00166E4B">
        <w:rPr>
          <w:rFonts w:asciiTheme="majorBidi" w:hAnsiTheme="majorBidi" w:cstheme="majorBidi"/>
          <w:spacing w:val="2"/>
          <w:sz w:val="20"/>
        </w:rPr>
        <w:t>i</w:t>
      </w:r>
      <w:r w:rsidR="0030416E" w:rsidRPr="00166E4B">
        <w:rPr>
          <w:rFonts w:asciiTheme="majorBidi" w:hAnsiTheme="majorBidi" w:cstheme="majorBidi"/>
          <w:spacing w:val="-3"/>
          <w:sz w:val="20"/>
        </w:rPr>
        <w:t>e</w:t>
      </w:r>
      <w:r w:rsidR="0030416E" w:rsidRPr="00166E4B">
        <w:rPr>
          <w:rFonts w:asciiTheme="majorBidi" w:hAnsiTheme="majorBidi" w:cstheme="majorBidi"/>
          <w:sz w:val="20"/>
        </w:rPr>
        <w:t>kų</w:t>
      </w:r>
      <w:r w:rsidR="0030416E" w:rsidRPr="00166E4B">
        <w:rPr>
          <w:rFonts w:asciiTheme="majorBidi" w:hAnsiTheme="majorBidi" w:cstheme="majorBidi"/>
          <w:spacing w:val="-2"/>
          <w:sz w:val="20"/>
        </w:rPr>
        <w:t xml:space="preserve"> </w:t>
      </w:r>
      <w:r w:rsidR="0030416E" w:rsidRPr="00166E4B">
        <w:rPr>
          <w:rFonts w:asciiTheme="majorBidi" w:hAnsiTheme="majorBidi" w:cstheme="majorBidi"/>
          <w:spacing w:val="1"/>
          <w:sz w:val="20"/>
        </w:rPr>
        <w:t>t</w:t>
      </w:r>
      <w:r w:rsidR="0030416E" w:rsidRPr="00166E4B">
        <w:rPr>
          <w:rFonts w:asciiTheme="majorBidi" w:hAnsiTheme="majorBidi" w:cstheme="majorBidi"/>
          <w:spacing w:val="-5"/>
          <w:sz w:val="20"/>
        </w:rPr>
        <w:t>u</w:t>
      </w:r>
      <w:r w:rsidR="0030416E" w:rsidRPr="00166E4B">
        <w:rPr>
          <w:rFonts w:asciiTheme="majorBidi" w:hAnsiTheme="majorBidi" w:cstheme="majorBidi"/>
          <w:spacing w:val="5"/>
          <w:sz w:val="20"/>
        </w:rPr>
        <w:t>r</w:t>
      </w:r>
      <w:r w:rsidR="0030416E" w:rsidRPr="00166E4B">
        <w:rPr>
          <w:rFonts w:asciiTheme="majorBidi" w:hAnsiTheme="majorBidi" w:cstheme="majorBidi"/>
          <w:spacing w:val="-3"/>
          <w:sz w:val="20"/>
        </w:rPr>
        <w:t>ė</w:t>
      </w:r>
      <w:r w:rsidR="0030416E" w:rsidRPr="00166E4B">
        <w:rPr>
          <w:rFonts w:asciiTheme="majorBidi" w:hAnsiTheme="majorBidi" w:cstheme="majorBidi"/>
          <w:spacing w:val="1"/>
          <w:sz w:val="20"/>
        </w:rPr>
        <w:t>t</w:t>
      </w:r>
      <w:r w:rsidR="0030416E" w:rsidRPr="00166E4B">
        <w:rPr>
          <w:rFonts w:asciiTheme="majorBidi" w:hAnsiTheme="majorBidi" w:cstheme="majorBidi"/>
          <w:spacing w:val="-5"/>
          <w:sz w:val="20"/>
        </w:rPr>
        <w:t>o</w:t>
      </w:r>
      <w:r w:rsidR="0030416E" w:rsidRPr="00166E4B">
        <w:rPr>
          <w:rFonts w:asciiTheme="majorBidi" w:hAnsiTheme="majorBidi" w:cstheme="majorBidi"/>
          <w:spacing w:val="-3"/>
          <w:sz w:val="20"/>
        </w:rPr>
        <w:t>j</w:t>
      </w:r>
      <w:r w:rsidR="0030416E" w:rsidRPr="00166E4B">
        <w:rPr>
          <w:rFonts w:asciiTheme="majorBidi" w:hAnsiTheme="majorBidi" w:cstheme="majorBidi"/>
          <w:sz w:val="20"/>
        </w:rPr>
        <w:t>o</w:t>
      </w:r>
      <w:r w:rsidR="0030416E" w:rsidRPr="00166E4B">
        <w:rPr>
          <w:rFonts w:asciiTheme="majorBidi" w:hAnsiTheme="majorBidi" w:cstheme="majorBidi"/>
          <w:spacing w:val="-2"/>
          <w:sz w:val="20"/>
        </w:rPr>
        <w:t xml:space="preserve"> </w:t>
      </w:r>
      <w:r w:rsidR="0030416E" w:rsidRPr="00166E4B">
        <w:rPr>
          <w:rFonts w:asciiTheme="majorBidi" w:hAnsiTheme="majorBidi" w:cstheme="majorBidi"/>
          <w:spacing w:val="-5"/>
          <w:sz w:val="20"/>
        </w:rPr>
        <w:t>v</w:t>
      </w:r>
      <w:r w:rsidR="0030416E" w:rsidRPr="00166E4B">
        <w:rPr>
          <w:rFonts w:asciiTheme="majorBidi" w:hAnsiTheme="majorBidi" w:cstheme="majorBidi"/>
          <w:spacing w:val="2"/>
          <w:sz w:val="20"/>
        </w:rPr>
        <w:t>a</w:t>
      </w:r>
      <w:r w:rsidR="0030416E" w:rsidRPr="00166E4B">
        <w:rPr>
          <w:rFonts w:asciiTheme="majorBidi" w:hAnsiTheme="majorBidi" w:cstheme="majorBidi"/>
          <w:spacing w:val="5"/>
          <w:sz w:val="20"/>
        </w:rPr>
        <w:t>r</w:t>
      </w:r>
      <w:r w:rsidR="0030416E" w:rsidRPr="00166E4B">
        <w:rPr>
          <w:rFonts w:asciiTheme="majorBidi" w:hAnsiTheme="majorBidi" w:cstheme="majorBidi"/>
          <w:sz w:val="20"/>
        </w:rPr>
        <w:t>d</w:t>
      </w:r>
      <w:r w:rsidR="0030416E" w:rsidRPr="00166E4B">
        <w:rPr>
          <w:rFonts w:asciiTheme="majorBidi" w:hAnsiTheme="majorBidi" w:cstheme="majorBidi"/>
          <w:spacing w:val="2"/>
          <w:sz w:val="20"/>
        </w:rPr>
        <w:t>a</w:t>
      </w:r>
      <w:r w:rsidR="0030416E" w:rsidRPr="00166E4B">
        <w:rPr>
          <w:rFonts w:asciiTheme="majorBidi" w:hAnsiTheme="majorBidi" w:cstheme="majorBidi"/>
          <w:sz w:val="20"/>
        </w:rPr>
        <w:t>s</w:t>
      </w:r>
      <w:r w:rsidR="0030416E" w:rsidRPr="00166E4B">
        <w:rPr>
          <w:rFonts w:asciiTheme="majorBidi" w:hAnsiTheme="majorBidi" w:cstheme="majorBidi"/>
          <w:spacing w:val="-4"/>
          <w:sz w:val="20"/>
        </w:rPr>
        <w:t xml:space="preserve"> </w:t>
      </w:r>
      <w:r w:rsidR="0030416E" w:rsidRPr="00166E4B">
        <w:rPr>
          <w:rFonts w:asciiTheme="majorBidi" w:hAnsiTheme="majorBidi" w:cstheme="majorBidi"/>
          <w:sz w:val="20"/>
        </w:rPr>
        <w:t>p</w:t>
      </w:r>
      <w:r w:rsidR="0030416E" w:rsidRPr="00166E4B">
        <w:rPr>
          <w:rFonts w:asciiTheme="majorBidi" w:hAnsiTheme="majorBidi" w:cstheme="majorBidi"/>
          <w:spacing w:val="2"/>
          <w:sz w:val="20"/>
        </w:rPr>
        <w:t>a</w:t>
      </w:r>
      <w:r w:rsidR="0030416E" w:rsidRPr="00166E4B">
        <w:rPr>
          <w:rFonts w:asciiTheme="majorBidi" w:hAnsiTheme="majorBidi" w:cstheme="majorBidi"/>
          <w:spacing w:val="-5"/>
          <w:sz w:val="20"/>
        </w:rPr>
        <w:t>v</w:t>
      </w:r>
      <w:r w:rsidR="0030416E" w:rsidRPr="00166E4B">
        <w:rPr>
          <w:rFonts w:asciiTheme="majorBidi" w:hAnsiTheme="majorBidi" w:cstheme="majorBidi"/>
          <w:spacing w:val="-3"/>
          <w:sz w:val="20"/>
        </w:rPr>
        <w:t>a</w:t>
      </w:r>
      <w:r w:rsidR="0030416E" w:rsidRPr="00166E4B">
        <w:rPr>
          <w:rFonts w:asciiTheme="majorBidi" w:hAnsiTheme="majorBidi" w:cstheme="majorBidi"/>
          <w:spacing w:val="5"/>
          <w:sz w:val="20"/>
        </w:rPr>
        <w:t>r</w:t>
      </w:r>
      <w:r w:rsidR="0030416E" w:rsidRPr="00166E4B">
        <w:rPr>
          <w:rFonts w:asciiTheme="majorBidi" w:hAnsiTheme="majorBidi" w:cstheme="majorBidi"/>
          <w:sz w:val="20"/>
        </w:rPr>
        <w:t>d</w:t>
      </w:r>
      <w:r w:rsidR="0030416E" w:rsidRPr="00166E4B">
        <w:rPr>
          <w:rFonts w:asciiTheme="majorBidi" w:hAnsiTheme="majorBidi" w:cstheme="majorBidi"/>
          <w:spacing w:val="-3"/>
          <w:sz w:val="20"/>
        </w:rPr>
        <w:t>ė</w:t>
      </w:r>
      <w:r w:rsidR="0030416E" w:rsidRPr="00166E4B">
        <w:rPr>
          <w:rFonts w:asciiTheme="majorBidi" w:hAnsiTheme="majorBidi" w:cstheme="majorBidi"/>
          <w:sz w:val="20"/>
        </w:rPr>
        <w:t xml:space="preserve">, </w:t>
      </w:r>
      <w:r w:rsidR="0030416E" w:rsidRPr="00166E4B">
        <w:rPr>
          <w:rFonts w:asciiTheme="majorBidi" w:hAnsiTheme="majorBidi" w:cstheme="majorBidi"/>
          <w:spacing w:val="-5"/>
          <w:sz w:val="20"/>
        </w:rPr>
        <w:t>p</w:t>
      </w:r>
      <w:r w:rsidR="0030416E" w:rsidRPr="00166E4B">
        <w:rPr>
          <w:rFonts w:asciiTheme="majorBidi" w:hAnsiTheme="majorBidi" w:cstheme="majorBidi"/>
          <w:spacing w:val="-3"/>
          <w:sz w:val="20"/>
        </w:rPr>
        <w:t>a</w:t>
      </w:r>
      <w:r w:rsidR="0030416E" w:rsidRPr="00166E4B">
        <w:rPr>
          <w:rFonts w:asciiTheme="majorBidi" w:hAnsiTheme="majorBidi" w:cstheme="majorBidi"/>
          <w:spacing w:val="5"/>
          <w:sz w:val="20"/>
        </w:rPr>
        <w:t>r</w:t>
      </w:r>
      <w:r w:rsidR="0030416E" w:rsidRPr="00166E4B">
        <w:rPr>
          <w:rFonts w:asciiTheme="majorBidi" w:hAnsiTheme="majorBidi" w:cstheme="majorBidi"/>
          <w:spacing w:val="2"/>
          <w:sz w:val="20"/>
        </w:rPr>
        <w:t>a</w:t>
      </w:r>
      <w:r w:rsidR="0030416E" w:rsidRPr="00166E4B">
        <w:rPr>
          <w:rFonts w:asciiTheme="majorBidi" w:hAnsiTheme="majorBidi" w:cstheme="majorBidi"/>
          <w:spacing w:val="-6"/>
          <w:sz w:val="20"/>
        </w:rPr>
        <w:t>š</w:t>
      </w:r>
      <w:r w:rsidR="0030416E" w:rsidRPr="00166E4B">
        <w:rPr>
          <w:rFonts w:asciiTheme="majorBidi" w:hAnsiTheme="majorBidi" w:cstheme="majorBidi"/>
          <w:spacing w:val="2"/>
          <w:sz w:val="20"/>
        </w:rPr>
        <w:t>a</w:t>
      </w:r>
      <w:r w:rsidR="0030416E" w:rsidRPr="00166E4B">
        <w:rPr>
          <w:rFonts w:asciiTheme="majorBidi" w:hAnsiTheme="majorBidi" w:cstheme="majorBidi"/>
          <w:spacing w:val="-1"/>
          <w:sz w:val="20"/>
        </w:rPr>
        <w:t>s</w:t>
      </w:r>
      <w:r w:rsidR="0030416E" w:rsidRPr="00166E4B">
        <w:rPr>
          <w:rFonts w:asciiTheme="majorBidi" w:hAnsiTheme="majorBidi" w:cstheme="majorBidi"/>
          <w:sz w:val="20"/>
        </w:rPr>
        <w:t>)</w:t>
      </w:r>
    </w:p>
    <w:sectPr w:rsidR="0030416E" w:rsidRPr="00166E4B" w:rsidSect="00C64E7A">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851" w:bottom="1134" w:left="1701" w:header="0" w:footer="0" w:gutter="0"/>
      <w:cols w:space="1296"/>
      <w:titlePg/>
      <w:docGrid w:linePitch="60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756C1" w14:textId="77777777" w:rsidR="008B6AEF" w:rsidRDefault="008B6AEF">
      <w:r>
        <w:separator/>
      </w:r>
    </w:p>
  </w:endnote>
  <w:endnote w:type="continuationSeparator" w:id="0">
    <w:p w14:paraId="77A9A3EB" w14:textId="77777777" w:rsidR="008B6AEF" w:rsidRDefault="008B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DEA6A" w14:textId="77777777" w:rsidR="00C141A8" w:rsidRDefault="00C141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DF2DE" w14:textId="77777777" w:rsidR="00C141A8" w:rsidRDefault="00C141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D3B51" w14:textId="77777777" w:rsidR="00C141A8" w:rsidRDefault="00C141A8">
    <w:pPr>
      <w:pStyle w:val="Porat"/>
      <w:tabs>
        <w:tab w:val="clear" w:pos="4153"/>
        <w:tab w:val="clear" w:pos="8306"/>
      </w:tabs>
      <w:rPr>
        <w:rFonts w:ascii="Times New Roman" w:hAnsi="Times New Roman" w:cs="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F480B" w14:textId="77777777" w:rsidR="00C141A8" w:rsidRDefault="00C141A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DF917" w14:textId="77777777" w:rsidR="00C141A8" w:rsidRDefault="00C141A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EFEBD" w14:textId="77777777" w:rsidR="00C141A8" w:rsidRDefault="00C141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CBED7" w14:textId="77777777" w:rsidR="008B6AEF" w:rsidRDefault="008B6AEF">
      <w:r>
        <w:separator/>
      </w:r>
    </w:p>
  </w:footnote>
  <w:footnote w:type="continuationSeparator" w:id="0">
    <w:p w14:paraId="2CBB389B" w14:textId="77777777" w:rsidR="008B6AEF" w:rsidRDefault="008B6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C956B" w14:textId="77777777" w:rsidR="00C141A8" w:rsidRDefault="00C141A8">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1E3C" w14:textId="77777777" w:rsidR="00C141A8" w:rsidRDefault="00C141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982F" w14:textId="77777777" w:rsidR="00C141A8" w:rsidRPr="00A4019B" w:rsidRDefault="00C141A8" w:rsidP="00A4019B">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CA9DA" w14:textId="77777777" w:rsidR="00C141A8" w:rsidRDefault="00C141A8">
    <w:pPr>
      <w:jc w:val="center"/>
      <w:rPr>
        <w:rFonts w:ascii="Times New Roman" w:hAnsi="Times New Roman" w:cs="Times New Roman"/>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9FAE7" w14:textId="77777777" w:rsidR="00C141A8" w:rsidRDefault="00C141A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ADA09" w14:textId="77777777" w:rsidR="00C141A8" w:rsidRDefault="00C141A8">
    <w:pPr>
      <w:pStyle w:val="Antrats"/>
      <w:jc w:val="center"/>
      <w:rPr>
        <w:rFonts w:ascii="Times New Roman" w:hAnsi="Times New Roman" w:cs="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94FDF" w14:textId="77777777" w:rsidR="00C141A8" w:rsidRDefault="00C141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Symbol" w:hAnsi="Symbol" w:cs="Symbol" w:hint="default"/>
      </w:r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rPr>
        <w:rFonts w:ascii="Courier New" w:hAnsi="Courier New" w:cs="Courier New" w:hint="default"/>
      </w:rPr>
    </w:lvl>
    <w:lvl w:ilvl="3">
      <w:start w:val="1"/>
      <w:numFmt w:val="none"/>
      <w:pStyle w:val="Antrat4"/>
      <w:suff w:val="nothing"/>
      <w:lvlText w:val=""/>
      <w:lvlJc w:val="left"/>
      <w:pPr>
        <w:tabs>
          <w:tab w:val="num" w:pos="0"/>
        </w:tabs>
        <w:ind w:left="864" w:hanging="864"/>
      </w:pPr>
      <w:rPr>
        <w:rFonts w:ascii="Wingdings" w:hAnsi="Wingdings" w:cs="Wingdings"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left"/>
      <w:pPr>
        <w:tabs>
          <w:tab w:val="num" w:pos="227"/>
        </w:tabs>
        <w:ind w:left="0" w:firstLine="0"/>
      </w:pPr>
      <w:rPr>
        <w:rFonts w:cs="Times New Roman" w:hint="default"/>
        <w:color w:val="auto"/>
      </w:rPr>
    </w:lvl>
  </w:abstractNum>
  <w:abstractNum w:abstractNumId="2" w15:restartNumberingAfterBreak="0">
    <w:nsid w:val="00000003"/>
    <w:multiLevelType w:val="singleLevel"/>
    <w:tmpl w:val="B9883466"/>
    <w:name w:val="WW8Num3"/>
    <w:lvl w:ilvl="0">
      <w:start w:val="1"/>
      <w:numFmt w:val="decimal"/>
      <w:lvlText w:val="%1."/>
      <w:lvlJc w:val="left"/>
      <w:pPr>
        <w:tabs>
          <w:tab w:val="num" w:pos="0"/>
        </w:tabs>
        <w:ind w:left="644" w:hanging="360"/>
      </w:pPr>
      <w:rPr>
        <w:rFonts w:ascii="Times New Roman" w:hAnsi="Times New Roman" w:cs="Times New Roman" w:hint="default"/>
        <w:b w:val="0"/>
        <w:bCs w:val="0"/>
        <w:caps/>
        <w:sz w:val="24"/>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343"/>
        </w:tabs>
        <w:ind w:left="284"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6" w15:restartNumberingAfterBreak="0">
    <w:nsid w:val="00000007"/>
    <w:multiLevelType w:val="singleLevel"/>
    <w:tmpl w:val="A878A2A2"/>
    <w:name w:val="WW8Num7"/>
    <w:lvl w:ilvl="0">
      <w:start w:val="1"/>
      <w:numFmt w:val="decimal"/>
      <w:lvlText w:val="%1."/>
      <w:lvlJc w:val="left"/>
      <w:pPr>
        <w:tabs>
          <w:tab w:val="num" w:pos="0"/>
        </w:tabs>
        <w:ind w:left="644" w:hanging="360"/>
      </w:pPr>
      <w:rPr>
        <w:rFonts w:cs="Times New Roman" w:hint="default"/>
        <w:b w:val="0"/>
      </w:rPr>
    </w:lvl>
  </w:abstractNum>
  <w:abstractNum w:abstractNumId="7" w15:restartNumberingAfterBreak="0">
    <w:nsid w:val="06F50595"/>
    <w:multiLevelType w:val="multilevel"/>
    <w:tmpl w:val="DE5ADB0E"/>
    <w:lvl w:ilvl="0">
      <w:start w:val="1"/>
      <w:numFmt w:val="decimal"/>
      <w:lvlText w:val="%1."/>
      <w:lvlJc w:val="left"/>
      <w:pPr>
        <w:ind w:left="1353" w:hanging="360"/>
      </w:pPr>
      <w:rPr>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15:restartNumberingAfterBreak="0">
    <w:nsid w:val="11A817B1"/>
    <w:multiLevelType w:val="hybridMultilevel"/>
    <w:tmpl w:val="4A0C3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26C249C"/>
    <w:multiLevelType w:val="hybridMultilevel"/>
    <w:tmpl w:val="769CD848"/>
    <w:lvl w:ilvl="0" w:tplc="0CFA4D06">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E26A11"/>
    <w:multiLevelType w:val="hybridMultilevel"/>
    <w:tmpl w:val="A2B8D57E"/>
    <w:lvl w:ilvl="0" w:tplc="888CF01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CE024EA"/>
    <w:multiLevelType w:val="multilevel"/>
    <w:tmpl w:val="0000000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13" w15:restartNumberingAfterBreak="0">
    <w:nsid w:val="3E7266F9"/>
    <w:multiLevelType w:val="hybridMultilevel"/>
    <w:tmpl w:val="02083634"/>
    <w:lvl w:ilvl="0" w:tplc="DCD2F68E">
      <w:start w:val="142"/>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744A12"/>
    <w:multiLevelType w:val="hybridMultilevel"/>
    <w:tmpl w:val="02EA481C"/>
    <w:lvl w:ilvl="0" w:tplc="8490F4A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0C46B8"/>
    <w:multiLevelType w:val="hybridMultilevel"/>
    <w:tmpl w:val="2A6E3CAE"/>
    <w:lvl w:ilvl="0" w:tplc="C464E6A0">
      <w:start w:val="98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0E0D1F"/>
    <w:multiLevelType w:val="hybridMultilevel"/>
    <w:tmpl w:val="A9D4A396"/>
    <w:lvl w:ilvl="0" w:tplc="AD5E69C2">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4"/>
  </w:num>
  <w:num w:numId="10">
    <w:abstractNumId w:val="15"/>
  </w:num>
  <w:num w:numId="11">
    <w:abstractNumId w:val="12"/>
  </w:num>
  <w:num w:numId="12">
    <w:abstractNumId w:val="7"/>
  </w:num>
  <w:num w:numId="13">
    <w:abstractNumId w:val="8"/>
  </w:num>
  <w:num w:numId="14">
    <w:abstractNumId w:val="14"/>
  </w:num>
  <w:num w:numId="15">
    <w:abstractNumId w:val="9"/>
  </w:num>
  <w:num w:numId="16">
    <w:abstractNumId w:val="11"/>
  </w:num>
  <w:num w:numId="17">
    <w:abstractNumId w:val="18"/>
  </w:num>
  <w:num w:numId="18">
    <w:abstractNumId w:val="10"/>
  </w:num>
  <w:num w:numId="19">
    <w:abstractNumId w:val="13"/>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16"/>
    <w:rsid w:val="00000AAD"/>
    <w:rsid w:val="000022D3"/>
    <w:rsid w:val="0001269B"/>
    <w:rsid w:val="000134CE"/>
    <w:rsid w:val="0001497A"/>
    <w:rsid w:val="0004637F"/>
    <w:rsid w:val="000547A0"/>
    <w:rsid w:val="0006003D"/>
    <w:rsid w:val="0006275E"/>
    <w:rsid w:val="00067509"/>
    <w:rsid w:val="000749E6"/>
    <w:rsid w:val="000919E2"/>
    <w:rsid w:val="000A4DB2"/>
    <w:rsid w:val="000B3799"/>
    <w:rsid w:val="000B79AB"/>
    <w:rsid w:val="000C71D7"/>
    <w:rsid w:val="000D66C7"/>
    <w:rsid w:val="000F197B"/>
    <w:rsid w:val="000F5FB2"/>
    <w:rsid w:val="0010126D"/>
    <w:rsid w:val="00124A23"/>
    <w:rsid w:val="001277CB"/>
    <w:rsid w:val="0013166E"/>
    <w:rsid w:val="001321EA"/>
    <w:rsid w:val="001413AE"/>
    <w:rsid w:val="0014678C"/>
    <w:rsid w:val="00164F3F"/>
    <w:rsid w:val="00166E4B"/>
    <w:rsid w:val="00183F73"/>
    <w:rsid w:val="00186677"/>
    <w:rsid w:val="001958AD"/>
    <w:rsid w:val="00196C89"/>
    <w:rsid w:val="001A29BD"/>
    <w:rsid w:val="001A52CD"/>
    <w:rsid w:val="001A6A54"/>
    <w:rsid w:val="001B16BE"/>
    <w:rsid w:val="001C22EF"/>
    <w:rsid w:val="001C2B34"/>
    <w:rsid w:val="001C49A8"/>
    <w:rsid w:val="001C7EE9"/>
    <w:rsid w:val="001D6B52"/>
    <w:rsid w:val="001E44FF"/>
    <w:rsid w:val="001E477E"/>
    <w:rsid w:val="001E70BB"/>
    <w:rsid w:val="001F3249"/>
    <w:rsid w:val="001F3E38"/>
    <w:rsid w:val="001F3F6D"/>
    <w:rsid w:val="002050AA"/>
    <w:rsid w:val="002066C8"/>
    <w:rsid w:val="00215A58"/>
    <w:rsid w:val="00227565"/>
    <w:rsid w:val="00233A93"/>
    <w:rsid w:val="002344F1"/>
    <w:rsid w:val="00244BCE"/>
    <w:rsid w:val="002458EB"/>
    <w:rsid w:val="00250DCA"/>
    <w:rsid w:val="002529A9"/>
    <w:rsid w:val="0025646C"/>
    <w:rsid w:val="00263D1D"/>
    <w:rsid w:val="00264A95"/>
    <w:rsid w:val="0027688C"/>
    <w:rsid w:val="0028780A"/>
    <w:rsid w:val="002B509D"/>
    <w:rsid w:val="002D33F8"/>
    <w:rsid w:val="002D43B1"/>
    <w:rsid w:val="002D5B86"/>
    <w:rsid w:val="002E76B1"/>
    <w:rsid w:val="002F475F"/>
    <w:rsid w:val="0030416E"/>
    <w:rsid w:val="0030778B"/>
    <w:rsid w:val="003121F3"/>
    <w:rsid w:val="00313D73"/>
    <w:rsid w:val="003217AF"/>
    <w:rsid w:val="0033233C"/>
    <w:rsid w:val="00365069"/>
    <w:rsid w:val="0037441B"/>
    <w:rsid w:val="00374D59"/>
    <w:rsid w:val="00374DAC"/>
    <w:rsid w:val="00375755"/>
    <w:rsid w:val="00382EDA"/>
    <w:rsid w:val="003966E8"/>
    <w:rsid w:val="003A3D2C"/>
    <w:rsid w:val="003B73A1"/>
    <w:rsid w:val="003C3A3D"/>
    <w:rsid w:val="003C4D07"/>
    <w:rsid w:val="003C7D60"/>
    <w:rsid w:val="003D4353"/>
    <w:rsid w:val="003E288B"/>
    <w:rsid w:val="003E4087"/>
    <w:rsid w:val="003F1216"/>
    <w:rsid w:val="003F40BA"/>
    <w:rsid w:val="003F7A4A"/>
    <w:rsid w:val="00413AAD"/>
    <w:rsid w:val="00416A36"/>
    <w:rsid w:val="00425410"/>
    <w:rsid w:val="00430289"/>
    <w:rsid w:val="00430F1C"/>
    <w:rsid w:val="00431CC9"/>
    <w:rsid w:val="00431E80"/>
    <w:rsid w:val="00456F1E"/>
    <w:rsid w:val="00457006"/>
    <w:rsid w:val="00474F53"/>
    <w:rsid w:val="00481518"/>
    <w:rsid w:val="004816D5"/>
    <w:rsid w:val="00481F74"/>
    <w:rsid w:val="00482A69"/>
    <w:rsid w:val="00486DC3"/>
    <w:rsid w:val="00492A50"/>
    <w:rsid w:val="004A1727"/>
    <w:rsid w:val="004C16BE"/>
    <w:rsid w:val="004C3541"/>
    <w:rsid w:val="004D472D"/>
    <w:rsid w:val="004D4F0C"/>
    <w:rsid w:val="004D7AC2"/>
    <w:rsid w:val="004F0985"/>
    <w:rsid w:val="004F146B"/>
    <w:rsid w:val="005017D0"/>
    <w:rsid w:val="00524A21"/>
    <w:rsid w:val="0052716E"/>
    <w:rsid w:val="005277DA"/>
    <w:rsid w:val="00531DAE"/>
    <w:rsid w:val="00533D3F"/>
    <w:rsid w:val="00535221"/>
    <w:rsid w:val="00545035"/>
    <w:rsid w:val="00555B7C"/>
    <w:rsid w:val="0056406F"/>
    <w:rsid w:val="005647AC"/>
    <w:rsid w:val="0056485E"/>
    <w:rsid w:val="00566CD4"/>
    <w:rsid w:val="00567DBC"/>
    <w:rsid w:val="00570599"/>
    <w:rsid w:val="00583AFC"/>
    <w:rsid w:val="00584995"/>
    <w:rsid w:val="0058566F"/>
    <w:rsid w:val="005907BC"/>
    <w:rsid w:val="00594F08"/>
    <w:rsid w:val="005B21DA"/>
    <w:rsid w:val="005B70F8"/>
    <w:rsid w:val="005C06EE"/>
    <w:rsid w:val="005C517D"/>
    <w:rsid w:val="005C60A5"/>
    <w:rsid w:val="005C6C94"/>
    <w:rsid w:val="005D4B36"/>
    <w:rsid w:val="005E3B66"/>
    <w:rsid w:val="005F1512"/>
    <w:rsid w:val="005F2517"/>
    <w:rsid w:val="00603FA1"/>
    <w:rsid w:val="00650990"/>
    <w:rsid w:val="00665238"/>
    <w:rsid w:val="00675F5C"/>
    <w:rsid w:val="00680979"/>
    <w:rsid w:val="00682FAB"/>
    <w:rsid w:val="00695BBF"/>
    <w:rsid w:val="006974C9"/>
    <w:rsid w:val="006B2408"/>
    <w:rsid w:val="006C3098"/>
    <w:rsid w:val="006C5789"/>
    <w:rsid w:val="006D26B9"/>
    <w:rsid w:val="006D57FE"/>
    <w:rsid w:val="006E23C3"/>
    <w:rsid w:val="00705516"/>
    <w:rsid w:val="007063DE"/>
    <w:rsid w:val="00710474"/>
    <w:rsid w:val="00711488"/>
    <w:rsid w:val="007225DE"/>
    <w:rsid w:val="00723001"/>
    <w:rsid w:val="00724652"/>
    <w:rsid w:val="00732040"/>
    <w:rsid w:val="00732658"/>
    <w:rsid w:val="00734837"/>
    <w:rsid w:val="007349C7"/>
    <w:rsid w:val="0074434F"/>
    <w:rsid w:val="007609B7"/>
    <w:rsid w:val="0076408E"/>
    <w:rsid w:val="0077513C"/>
    <w:rsid w:val="00795BB0"/>
    <w:rsid w:val="007A0AB3"/>
    <w:rsid w:val="007A2ED4"/>
    <w:rsid w:val="007A7F51"/>
    <w:rsid w:val="007C1F8A"/>
    <w:rsid w:val="007C258E"/>
    <w:rsid w:val="007D4F2A"/>
    <w:rsid w:val="007D6FE0"/>
    <w:rsid w:val="007E266F"/>
    <w:rsid w:val="007F3028"/>
    <w:rsid w:val="0080017C"/>
    <w:rsid w:val="00811088"/>
    <w:rsid w:val="008178A1"/>
    <w:rsid w:val="00817B21"/>
    <w:rsid w:val="00823190"/>
    <w:rsid w:val="0082391E"/>
    <w:rsid w:val="00834E84"/>
    <w:rsid w:val="00845444"/>
    <w:rsid w:val="00845BD6"/>
    <w:rsid w:val="0084767C"/>
    <w:rsid w:val="00852D67"/>
    <w:rsid w:val="008560BF"/>
    <w:rsid w:val="00865379"/>
    <w:rsid w:val="0086777E"/>
    <w:rsid w:val="00872CF6"/>
    <w:rsid w:val="008742FB"/>
    <w:rsid w:val="008818EA"/>
    <w:rsid w:val="00895856"/>
    <w:rsid w:val="008B09FB"/>
    <w:rsid w:val="008B6AEF"/>
    <w:rsid w:val="008D2831"/>
    <w:rsid w:val="008D65FB"/>
    <w:rsid w:val="008E5807"/>
    <w:rsid w:val="008F14FD"/>
    <w:rsid w:val="008F360A"/>
    <w:rsid w:val="008F58F4"/>
    <w:rsid w:val="008F6FD3"/>
    <w:rsid w:val="00916BC6"/>
    <w:rsid w:val="009178BA"/>
    <w:rsid w:val="009222A2"/>
    <w:rsid w:val="0094119E"/>
    <w:rsid w:val="009535FC"/>
    <w:rsid w:val="00962342"/>
    <w:rsid w:val="009643C4"/>
    <w:rsid w:val="009736D5"/>
    <w:rsid w:val="00974E6D"/>
    <w:rsid w:val="00977CC7"/>
    <w:rsid w:val="00986427"/>
    <w:rsid w:val="00997DD6"/>
    <w:rsid w:val="009A1902"/>
    <w:rsid w:val="009A2E0E"/>
    <w:rsid w:val="009A7104"/>
    <w:rsid w:val="009B074C"/>
    <w:rsid w:val="009D162C"/>
    <w:rsid w:val="009D3324"/>
    <w:rsid w:val="009D5EED"/>
    <w:rsid w:val="009E09EE"/>
    <w:rsid w:val="00A07EB8"/>
    <w:rsid w:val="00A11CC4"/>
    <w:rsid w:val="00A13829"/>
    <w:rsid w:val="00A16240"/>
    <w:rsid w:val="00A21C86"/>
    <w:rsid w:val="00A230AA"/>
    <w:rsid w:val="00A26FF4"/>
    <w:rsid w:val="00A32609"/>
    <w:rsid w:val="00A4019B"/>
    <w:rsid w:val="00A472AE"/>
    <w:rsid w:val="00A71538"/>
    <w:rsid w:val="00A808ED"/>
    <w:rsid w:val="00A81046"/>
    <w:rsid w:val="00A85BE5"/>
    <w:rsid w:val="00A85E8F"/>
    <w:rsid w:val="00A96510"/>
    <w:rsid w:val="00AA70D9"/>
    <w:rsid w:val="00AC2073"/>
    <w:rsid w:val="00AE165A"/>
    <w:rsid w:val="00AE63BD"/>
    <w:rsid w:val="00AE6A8C"/>
    <w:rsid w:val="00AF271B"/>
    <w:rsid w:val="00B036E7"/>
    <w:rsid w:val="00B14495"/>
    <w:rsid w:val="00B25659"/>
    <w:rsid w:val="00B26181"/>
    <w:rsid w:val="00B325B4"/>
    <w:rsid w:val="00B32E32"/>
    <w:rsid w:val="00B476FB"/>
    <w:rsid w:val="00B55006"/>
    <w:rsid w:val="00B57187"/>
    <w:rsid w:val="00B679A6"/>
    <w:rsid w:val="00B74423"/>
    <w:rsid w:val="00B762A8"/>
    <w:rsid w:val="00B8388F"/>
    <w:rsid w:val="00B93873"/>
    <w:rsid w:val="00B94101"/>
    <w:rsid w:val="00B94D29"/>
    <w:rsid w:val="00BC28F7"/>
    <w:rsid w:val="00BC4362"/>
    <w:rsid w:val="00BD43EA"/>
    <w:rsid w:val="00BD7628"/>
    <w:rsid w:val="00BE117A"/>
    <w:rsid w:val="00BE57E1"/>
    <w:rsid w:val="00C0249C"/>
    <w:rsid w:val="00C10CBD"/>
    <w:rsid w:val="00C112E6"/>
    <w:rsid w:val="00C11FB7"/>
    <w:rsid w:val="00C13302"/>
    <w:rsid w:val="00C141A8"/>
    <w:rsid w:val="00C16B94"/>
    <w:rsid w:val="00C2045F"/>
    <w:rsid w:val="00C30A50"/>
    <w:rsid w:val="00C64E7A"/>
    <w:rsid w:val="00C73F9F"/>
    <w:rsid w:val="00C754D4"/>
    <w:rsid w:val="00C76FA5"/>
    <w:rsid w:val="00C81F0C"/>
    <w:rsid w:val="00C87883"/>
    <w:rsid w:val="00C93A83"/>
    <w:rsid w:val="00C97771"/>
    <w:rsid w:val="00CB15D7"/>
    <w:rsid w:val="00CB2A74"/>
    <w:rsid w:val="00CB765F"/>
    <w:rsid w:val="00CC63BE"/>
    <w:rsid w:val="00CD3CDD"/>
    <w:rsid w:val="00CD3EC7"/>
    <w:rsid w:val="00CD7F39"/>
    <w:rsid w:val="00CE0B8D"/>
    <w:rsid w:val="00CE7EDF"/>
    <w:rsid w:val="00CF68AF"/>
    <w:rsid w:val="00D052F3"/>
    <w:rsid w:val="00D06EFD"/>
    <w:rsid w:val="00D11632"/>
    <w:rsid w:val="00D27B10"/>
    <w:rsid w:val="00D35101"/>
    <w:rsid w:val="00D35473"/>
    <w:rsid w:val="00D37F40"/>
    <w:rsid w:val="00D40A49"/>
    <w:rsid w:val="00D44016"/>
    <w:rsid w:val="00D57D0B"/>
    <w:rsid w:val="00D608C0"/>
    <w:rsid w:val="00D60FB5"/>
    <w:rsid w:val="00D6243E"/>
    <w:rsid w:val="00D64DD3"/>
    <w:rsid w:val="00D82EBA"/>
    <w:rsid w:val="00DA1065"/>
    <w:rsid w:val="00DB3D9D"/>
    <w:rsid w:val="00DB5423"/>
    <w:rsid w:val="00DB6FE9"/>
    <w:rsid w:val="00DC4A68"/>
    <w:rsid w:val="00DD0AA3"/>
    <w:rsid w:val="00DD42FE"/>
    <w:rsid w:val="00DE35E5"/>
    <w:rsid w:val="00DF241B"/>
    <w:rsid w:val="00DF58FA"/>
    <w:rsid w:val="00E01C56"/>
    <w:rsid w:val="00E20CA8"/>
    <w:rsid w:val="00E41EAD"/>
    <w:rsid w:val="00E42FDD"/>
    <w:rsid w:val="00E4746F"/>
    <w:rsid w:val="00E65C02"/>
    <w:rsid w:val="00E65CB7"/>
    <w:rsid w:val="00E666C6"/>
    <w:rsid w:val="00E72443"/>
    <w:rsid w:val="00E77E66"/>
    <w:rsid w:val="00E805FF"/>
    <w:rsid w:val="00E851B6"/>
    <w:rsid w:val="00E91F74"/>
    <w:rsid w:val="00E95783"/>
    <w:rsid w:val="00E9790B"/>
    <w:rsid w:val="00EA2D19"/>
    <w:rsid w:val="00EA5ADF"/>
    <w:rsid w:val="00EA672F"/>
    <w:rsid w:val="00EB1A3E"/>
    <w:rsid w:val="00EB4B64"/>
    <w:rsid w:val="00EB4E99"/>
    <w:rsid w:val="00EB694E"/>
    <w:rsid w:val="00ED0ED7"/>
    <w:rsid w:val="00ED670D"/>
    <w:rsid w:val="00ED6F6A"/>
    <w:rsid w:val="00ED7DD3"/>
    <w:rsid w:val="00F0637E"/>
    <w:rsid w:val="00F104B8"/>
    <w:rsid w:val="00F110BC"/>
    <w:rsid w:val="00F114B4"/>
    <w:rsid w:val="00F176B6"/>
    <w:rsid w:val="00F20E0D"/>
    <w:rsid w:val="00F254E6"/>
    <w:rsid w:val="00F25FCC"/>
    <w:rsid w:val="00F325CA"/>
    <w:rsid w:val="00F411FA"/>
    <w:rsid w:val="00F428BF"/>
    <w:rsid w:val="00F43E17"/>
    <w:rsid w:val="00F569E9"/>
    <w:rsid w:val="00F70A44"/>
    <w:rsid w:val="00F741F9"/>
    <w:rsid w:val="00F753B7"/>
    <w:rsid w:val="00F80695"/>
    <w:rsid w:val="00F821C9"/>
    <w:rsid w:val="00F86846"/>
    <w:rsid w:val="00FA4303"/>
    <w:rsid w:val="00FC10CE"/>
    <w:rsid w:val="00FD1ED5"/>
    <w:rsid w:val="00FD41A2"/>
    <w:rsid w:val="00FD7401"/>
    <w:rsid w:val="00FF1AF6"/>
    <w:rsid w:val="00FF2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1F4918"/>
  <w15:docId w15:val="{958B90B9-A77C-409A-91B3-C49C7D2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8BF"/>
    <w:pPr>
      <w:suppressAutoHyphens/>
    </w:pPr>
    <w:rPr>
      <w:rFonts w:ascii="TimesLT" w:hAnsi="TimesLT" w:cs="TimesLT"/>
      <w:sz w:val="26"/>
      <w:lang w:eastAsia="ar-SA"/>
    </w:rPr>
  </w:style>
  <w:style w:type="paragraph" w:styleId="Antrat1">
    <w:name w:val="heading 1"/>
    <w:basedOn w:val="prastasis"/>
    <w:next w:val="prastasis"/>
    <w:qFormat/>
    <w:rsid w:val="00F428BF"/>
    <w:pPr>
      <w:keepNext/>
      <w:numPr>
        <w:numId w:val="1"/>
      </w:numPr>
      <w:outlineLvl w:val="0"/>
    </w:pPr>
    <w:rPr>
      <w:rFonts w:ascii="Times New Roman" w:hAnsi="Times New Roman" w:cs="Times New Roman"/>
      <w:b/>
    </w:rPr>
  </w:style>
  <w:style w:type="paragraph" w:styleId="Antrat2">
    <w:name w:val="heading 2"/>
    <w:basedOn w:val="prastasis"/>
    <w:next w:val="prastasis"/>
    <w:qFormat/>
    <w:rsid w:val="00F428BF"/>
    <w:pPr>
      <w:keepNext/>
      <w:numPr>
        <w:ilvl w:val="1"/>
        <w:numId w:val="1"/>
      </w:numPr>
      <w:jc w:val="center"/>
      <w:outlineLvl w:val="1"/>
    </w:pPr>
    <w:rPr>
      <w:rFonts w:ascii="Times New Roman" w:hAnsi="Times New Roman" w:cs="Times New Roman"/>
      <w:b/>
      <w:spacing w:val="30"/>
    </w:rPr>
  </w:style>
  <w:style w:type="paragraph" w:styleId="Antrat3">
    <w:name w:val="heading 3"/>
    <w:basedOn w:val="prastasis"/>
    <w:next w:val="prastasis"/>
    <w:qFormat/>
    <w:rsid w:val="00F428BF"/>
    <w:pPr>
      <w:keepNext/>
      <w:numPr>
        <w:ilvl w:val="2"/>
        <w:numId w:val="1"/>
      </w:numPr>
      <w:spacing w:before="240" w:after="60"/>
      <w:outlineLvl w:val="2"/>
    </w:pPr>
    <w:rPr>
      <w:rFonts w:ascii="Arial" w:hAnsi="Arial" w:cs="Arial"/>
      <w:b/>
      <w:bCs/>
      <w:szCs w:val="26"/>
    </w:rPr>
  </w:style>
  <w:style w:type="paragraph" w:styleId="Antrat4">
    <w:name w:val="heading 4"/>
    <w:basedOn w:val="prastasis"/>
    <w:next w:val="prastasis"/>
    <w:qFormat/>
    <w:rsid w:val="00F428BF"/>
    <w:pPr>
      <w:keepNext/>
      <w:numPr>
        <w:ilvl w:val="3"/>
        <w:numId w:val="1"/>
      </w:numPr>
      <w:spacing w:before="240" w:after="60"/>
      <w:outlineLvl w:val="3"/>
    </w:pPr>
    <w:rPr>
      <w:rFonts w:ascii="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F428BF"/>
    <w:rPr>
      <w:rFonts w:ascii="Symbol" w:hAnsi="Symbol" w:cs="Symbol" w:hint="default"/>
    </w:rPr>
  </w:style>
  <w:style w:type="character" w:customStyle="1" w:styleId="WW8Num1z1">
    <w:name w:val="WW8Num1z1"/>
    <w:rsid w:val="00F428BF"/>
  </w:style>
  <w:style w:type="character" w:customStyle="1" w:styleId="WW8Num1z2">
    <w:name w:val="WW8Num1z2"/>
    <w:rsid w:val="00F428BF"/>
    <w:rPr>
      <w:rFonts w:ascii="Courier New" w:hAnsi="Courier New" w:cs="Courier New" w:hint="default"/>
    </w:rPr>
  </w:style>
  <w:style w:type="character" w:customStyle="1" w:styleId="WW8Num1z3">
    <w:name w:val="WW8Num1z3"/>
    <w:rsid w:val="00F428BF"/>
    <w:rPr>
      <w:rFonts w:ascii="Wingdings" w:hAnsi="Wingdings" w:cs="Wingdings" w:hint="default"/>
    </w:rPr>
  </w:style>
  <w:style w:type="character" w:customStyle="1" w:styleId="WW8Num1z4">
    <w:name w:val="WW8Num1z4"/>
    <w:rsid w:val="00F428BF"/>
  </w:style>
  <w:style w:type="character" w:customStyle="1" w:styleId="WW8Num1z5">
    <w:name w:val="WW8Num1z5"/>
    <w:rsid w:val="00F428BF"/>
  </w:style>
  <w:style w:type="character" w:customStyle="1" w:styleId="WW8Num1z6">
    <w:name w:val="WW8Num1z6"/>
    <w:rsid w:val="00F428BF"/>
  </w:style>
  <w:style w:type="character" w:customStyle="1" w:styleId="WW8Num1z7">
    <w:name w:val="WW8Num1z7"/>
    <w:rsid w:val="00F428BF"/>
  </w:style>
  <w:style w:type="character" w:customStyle="1" w:styleId="WW8Num1z8">
    <w:name w:val="WW8Num1z8"/>
    <w:rsid w:val="00F428BF"/>
  </w:style>
  <w:style w:type="character" w:customStyle="1" w:styleId="WW8Num2z0">
    <w:name w:val="WW8Num2z0"/>
    <w:rsid w:val="00F428BF"/>
    <w:rPr>
      <w:rFonts w:cs="Times New Roman" w:hint="default"/>
      <w:color w:val="auto"/>
    </w:rPr>
  </w:style>
  <w:style w:type="character" w:customStyle="1" w:styleId="WW8Num3z0">
    <w:name w:val="WW8Num3z0"/>
    <w:rsid w:val="00F428BF"/>
    <w:rPr>
      <w:rFonts w:ascii="Times New Roman" w:hAnsi="Times New Roman" w:cs="Times New Roman" w:hint="default"/>
      <w:b/>
      <w:bCs/>
      <w:caps/>
      <w:sz w:val="24"/>
      <w:szCs w:val="22"/>
    </w:rPr>
  </w:style>
  <w:style w:type="character" w:customStyle="1" w:styleId="WW8Num4z0">
    <w:name w:val="WW8Num4z0"/>
    <w:rsid w:val="00F428BF"/>
    <w:rPr>
      <w:rFonts w:cs="Times New Roman" w:hint="default"/>
    </w:rPr>
  </w:style>
  <w:style w:type="character" w:customStyle="1" w:styleId="WW8Num5z0">
    <w:name w:val="WW8Num5z0"/>
    <w:rsid w:val="00F428BF"/>
    <w:rPr>
      <w:rFonts w:hint="default"/>
    </w:rPr>
  </w:style>
  <w:style w:type="character" w:customStyle="1" w:styleId="WW8Num6z0">
    <w:name w:val="WW8Num6z0"/>
    <w:rsid w:val="00F428BF"/>
    <w:rPr>
      <w:rFonts w:ascii="Times New Roman" w:hAnsi="Times New Roman" w:cs="Times New Roman" w:hint="default"/>
      <w:sz w:val="24"/>
      <w:szCs w:val="24"/>
    </w:rPr>
  </w:style>
  <w:style w:type="character" w:customStyle="1" w:styleId="WW8Num6z1">
    <w:name w:val="WW8Num6z1"/>
    <w:rsid w:val="00F428BF"/>
    <w:rPr>
      <w:rFonts w:ascii="Times New Roman" w:hAnsi="Times New Roman" w:cs="Times New Roman"/>
      <w:bCs/>
      <w:sz w:val="24"/>
      <w:szCs w:val="24"/>
    </w:rPr>
  </w:style>
  <w:style w:type="character" w:customStyle="1" w:styleId="WW8Num6z2">
    <w:name w:val="WW8Num6z2"/>
    <w:rsid w:val="00F428BF"/>
  </w:style>
  <w:style w:type="character" w:customStyle="1" w:styleId="WW8Num7z0">
    <w:name w:val="WW8Num7z0"/>
    <w:rsid w:val="00F428BF"/>
    <w:rPr>
      <w:rFonts w:cs="Times New Roman" w:hint="default"/>
      <w:b/>
    </w:rPr>
  </w:style>
  <w:style w:type="character" w:customStyle="1" w:styleId="WW8Num2z1">
    <w:name w:val="WW8Num2z1"/>
    <w:rsid w:val="00F428BF"/>
    <w:rPr>
      <w:rFonts w:hint="default"/>
      <w:i w:val="0"/>
    </w:rPr>
  </w:style>
  <w:style w:type="character" w:customStyle="1" w:styleId="WW8Num2z2">
    <w:name w:val="WW8Num2z2"/>
    <w:rsid w:val="00F428BF"/>
    <w:rPr>
      <w:rFonts w:hint="default"/>
    </w:rPr>
  </w:style>
  <w:style w:type="character" w:customStyle="1" w:styleId="WW8Num4z1">
    <w:name w:val="WW8Num4z1"/>
    <w:rsid w:val="00F428BF"/>
  </w:style>
  <w:style w:type="character" w:customStyle="1" w:styleId="WW8Num4z2">
    <w:name w:val="WW8Num4z2"/>
    <w:rsid w:val="00F428BF"/>
  </w:style>
  <w:style w:type="character" w:customStyle="1" w:styleId="WW8Num4z3">
    <w:name w:val="WW8Num4z3"/>
    <w:rsid w:val="00F428BF"/>
  </w:style>
  <w:style w:type="character" w:customStyle="1" w:styleId="WW8Num4z4">
    <w:name w:val="WW8Num4z4"/>
    <w:rsid w:val="00F428BF"/>
  </w:style>
  <w:style w:type="character" w:customStyle="1" w:styleId="WW8Num4z5">
    <w:name w:val="WW8Num4z5"/>
    <w:rsid w:val="00F428BF"/>
  </w:style>
  <w:style w:type="character" w:customStyle="1" w:styleId="WW8Num4z6">
    <w:name w:val="WW8Num4z6"/>
    <w:rsid w:val="00F428BF"/>
  </w:style>
  <w:style w:type="character" w:customStyle="1" w:styleId="WW8Num4z7">
    <w:name w:val="WW8Num4z7"/>
    <w:rsid w:val="00F428BF"/>
  </w:style>
  <w:style w:type="character" w:customStyle="1" w:styleId="WW8Num4z8">
    <w:name w:val="WW8Num4z8"/>
    <w:rsid w:val="00F428BF"/>
  </w:style>
  <w:style w:type="character" w:customStyle="1" w:styleId="WW8Num5z1">
    <w:name w:val="WW8Num5z1"/>
    <w:rsid w:val="00F428BF"/>
  </w:style>
  <w:style w:type="character" w:customStyle="1" w:styleId="WW8Num5z2">
    <w:name w:val="WW8Num5z2"/>
    <w:rsid w:val="00F428BF"/>
  </w:style>
  <w:style w:type="character" w:customStyle="1" w:styleId="WW8Num5z3">
    <w:name w:val="WW8Num5z3"/>
    <w:rsid w:val="00F428BF"/>
  </w:style>
  <w:style w:type="character" w:customStyle="1" w:styleId="WW8Num5z4">
    <w:name w:val="WW8Num5z4"/>
    <w:rsid w:val="00F428BF"/>
  </w:style>
  <w:style w:type="character" w:customStyle="1" w:styleId="WW8Num5z5">
    <w:name w:val="WW8Num5z5"/>
    <w:rsid w:val="00F428BF"/>
  </w:style>
  <w:style w:type="character" w:customStyle="1" w:styleId="WW8Num5z6">
    <w:name w:val="WW8Num5z6"/>
    <w:rsid w:val="00F428BF"/>
  </w:style>
  <w:style w:type="character" w:customStyle="1" w:styleId="WW8Num5z7">
    <w:name w:val="WW8Num5z7"/>
    <w:rsid w:val="00F428BF"/>
  </w:style>
  <w:style w:type="character" w:customStyle="1" w:styleId="WW8Num5z8">
    <w:name w:val="WW8Num5z8"/>
    <w:rsid w:val="00F428BF"/>
  </w:style>
  <w:style w:type="character" w:customStyle="1" w:styleId="WW8Num6z3">
    <w:name w:val="WW8Num6z3"/>
    <w:rsid w:val="00F428BF"/>
  </w:style>
  <w:style w:type="character" w:customStyle="1" w:styleId="WW8Num6z4">
    <w:name w:val="WW8Num6z4"/>
    <w:rsid w:val="00F428BF"/>
  </w:style>
  <w:style w:type="character" w:customStyle="1" w:styleId="WW8Num6z5">
    <w:name w:val="WW8Num6z5"/>
    <w:rsid w:val="00F428BF"/>
  </w:style>
  <w:style w:type="character" w:customStyle="1" w:styleId="WW8Num6z6">
    <w:name w:val="WW8Num6z6"/>
    <w:rsid w:val="00F428BF"/>
  </w:style>
  <w:style w:type="character" w:customStyle="1" w:styleId="WW8Num6z7">
    <w:name w:val="WW8Num6z7"/>
    <w:rsid w:val="00F428BF"/>
  </w:style>
  <w:style w:type="character" w:customStyle="1" w:styleId="WW8Num6z8">
    <w:name w:val="WW8Num6z8"/>
    <w:rsid w:val="00F428BF"/>
  </w:style>
  <w:style w:type="character" w:customStyle="1" w:styleId="WW8Num7z1">
    <w:name w:val="WW8Num7z1"/>
    <w:rsid w:val="00F428BF"/>
  </w:style>
  <w:style w:type="character" w:customStyle="1" w:styleId="WW8Num7z2">
    <w:name w:val="WW8Num7z2"/>
    <w:rsid w:val="00F428BF"/>
  </w:style>
  <w:style w:type="character" w:customStyle="1" w:styleId="WW8Num7z3">
    <w:name w:val="WW8Num7z3"/>
    <w:rsid w:val="00F428BF"/>
  </w:style>
  <w:style w:type="character" w:customStyle="1" w:styleId="WW8Num7z4">
    <w:name w:val="WW8Num7z4"/>
    <w:rsid w:val="00F428BF"/>
  </w:style>
  <w:style w:type="character" w:customStyle="1" w:styleId="WW8Num7z5">
    <w:name w:val="WW8Num7z5"/>
    <w:rsid w:val="00F428BF"/>
  </w:style>
  <w:style w:type="character" w:customStyle="1" w:styleId="WW8Num7z6">
    <w:name w:val="WW8Num7z6"/>
    <w:rsid w:val="00F428BF"/>
  </w:style>
  <w:style w:type="character" w:customStyle="1" w:styleId="WW8Num7z7">
    <w:name w:val="WW8Num7z7"/>
    <w:rsid w:val="00F428BF"/>
  </w:style>
  <w:style w:type="character" w:customStyle="1" w:styleId="WW8Num7z8">
    <w:name w:val="WW8Num7z8"/>
    <w:rsid w:val="00F428BF"/>
  </w:style>
  <w:style w:type="character" w:customStyle="1" w:styleId="WW8Num8z0">
    <w:name w:val="WW8Num8z0"/>
    <w:rsid w:val="00F428BF"/>
    <w:rPr>
      <w:rFonts w:hint="default"/>
    </w:rPr>
  </w:style>
  <w:style w:type="character" w:customStyle="1" w:styleId="WW8Num8z1">
    <w:name w:val="WW8Num8z1"/>
    <w:rsid w:val="00F428BF"/>
  </w:style>
  <w:style w:type="character" w:customStyle="1" w:styleId="WW8Num8z2">
    <w:name w:val="WW8Num8z2"/>
    <w:rsid w:val="00F428BF"/>
  </w:style>
  <w:style w:type="character" w:customStyle="1" w:styleId="WW8Num8z3">
    <w:name w:val="WW8Num8z3"/>
    <w:rsid w:val="00F428BF"/>
  </w:style>
  <w:style w:type="character" w:customStyle="1" w:styleId="WW8Num8z4">
    <w:name w:val="WW8Num8z4"/>
    <w:rsid w:val="00F428BF"/>
  </w:style>
  <w:style w:type="character" w:customStyle="1" w:styleId="WW8Num8z5">
    <w:name w:val="WW8Num8z5"/>
    <w:rsid w:val="00F428BF"/>
  </w:style>
  <w:style w:type="character" w:customStyle="1" w:styleId="WW8Num8z6">
    <w:name w:val="WW8Num8z6"/>
    <w:rsid w:val="00F428BF"/>
  </w:style>
  <w:style w:type="character" w:customStyle="1" w:styleId="WW8Num8z7">
    <w:name w:val="WW8Num8z7"/>
    <w:rsid w:val="00F428BF"/>
  </w:style>
  <w:style w:type="character" w:customStyle="1" w:styleId="WW8Num8z8">
    <w:name w:val="WW8Num8z8"/>
    <w:rsid w:val="00F428BF"/>
  </w:style>
  <w:style w:type="character" w:customStyle="1" w:styleId="WW8Num9z0">
    <w:name w:val="WW8Num9z0"/>
    <w:rsid w:val="00F428BF"/>
  </w:style>
  <w:style w:type="character" w:customStyle="1" w:styleId="WW8Num9z1">
    <w:name w:val="WW8Num9z1"/>
    <w:rsid w:val="00F428BF"/>
  </w:style>
  <w:style w:type="character" w:customStyle="1" w:styleId="WW8Num9z2">
    <w:name w:val="WW8Num9z2"/>
    <w:rsid w:val="00F428BF"/>
  </w:style>
  <w:style w:type="character" w:customStyle="1" w:styleId="WW8Num9z3">
    <w:name w:val="WW8Num9z3"/>
    <w:rsid w:val="00F428BF"/>
  </w:style>
  <w:style w:type="character" w:customStyle="1" w:styleId="WW8Num9z4">
    <w:name w:val="WW8Num9z4"/>
    <w:rsid w:val="00F428BF"/>
  </w:style>
  <w:style w:type="character" w:customStyle="1" w:styleId="WW8Num9z5">
    <w:name w:val="WW8Num9z5"/>
    <w:rsid w:val="00F428BF"/>
  </w:style>
  <w:style w:type="character" w:customStyle="1" w:styleId="WW8Num9z6">
    <w:name w:val="WW8Num9z6"/>
    <w:rsid w:val="00F428BF"/>
  </w:style>
  <w:style w:type="character" w:customStyle="1" w:styleId="WW8Num9z7">
    <w:name w:val="WW8Num9z7"/>
    <w:rsid w:val="00F428BF"/>
  </w:style>
  <w:style w:type="character" w:customStyle="1" w:styleId="WW8Num9z8">
    <w:name w:val="WW8Num9z8"/>
    <w:rsid w:val="00F428BF"/>
  </w:style>
  <w:style w:type="character" w:customStyle="1" w:styleId="WW8Num10z0">
    <w:name w:val="WW8Num10z0"/>
    <w:rsid w:val="00F428BF"/>
    <w:rPr>
      <w:rFonts w:hint="default"/>
    </w:rPr>
  </w:style>
  <w:style w:type="character" w:customStyle="1" w:styleId="WW8Num10z1">
    <w:name w:val="WW8Num10z1"/>
    <w:rsid w:val="00F428BF"/>
  </w:style>
  <w:style w:type="character" w:customStyle="1" w:styleId="WW8Num10z2">
    <w:name w:val="WW8Num10z2"/>
    <w:rsid w:val="00F428BF"/>
  </w:style>
  <w:style w:type="character" w:customStyle="1" w:styleId="WW8Num10z3">
    <w:name w:val="WW8Num10z3"/>
    <w:rsid w:val="00F428BF"/>
  </w:style>
  <w:style w:type="character" w:customStyle="1" w:styleId="WW8Num10z4">
    <w:name w:val="WW8Num10z4"/>
    <w:rsid w:val="00F428BF"/>
  </w:style>
  <w:style w:type="character" w:customStyle="1" w:styleId="WW8Num10z5">
    <w:name w:val="WW8Num10z5"/>
    <w:rsid w:val="00F428BF"/>
  </w:style>
  <w:style w:type="character" w:customStyle="1" w:styleId="WW8Num10z6">
    <w:name w:val="WW8Num10z6"/>
    <w:rsid w:val="00F428BF"/>
  </w:style>
  <w:style w:type="character" w:customStyle="1" w:styleId="WW8Num10z7">
    <w:name w:val="WW8Num10z7"/>
    <w:rsid w:val="00F428BF"/>
  </w:style>
  <w:style w:type="character" w:customStyle="1" w:styleId="WW8Num10z8">
    <w:name w:val="WW8Num10z8"/>
    <w:rsid w:val="00F428BF"/>
  </w:style>
  <w:style w:type="character" w:customStyle="1" w:styleId="WW8Num11z0">
    <w:name w:val="WW8Num11z0"/>
    <w:rsid w:val="00F428BF"/>
    <w:rPr>
      <w:rFonts w:hint="default"/>
    </w:rPr>
  </w:style>
  <w:style w:type="character" w:customStyle="1" w:styleId="WW8Num11z1">
    <w:name w:val="WW8Num11z1"/>
    <w:rsid w:val="00F428BF"/>
  </w:style>
  <w:style w:type="character" w:customStyle="1" w:styleId="WW8Num11z2">
    <w:name w:val="WW8Num11z2"/>
    <w:rsid w:val="00F428BF"/>
  </w:style>
  <w:style w:type="character" w:customStyle="1" w:styleId="WW8Num11z3">
    <w:name w:val="WW8Num11z3"/>
    <w:rsid w:val="00F428BF"/>
  </w:style>
  <w:style w:type="character" w:customStyle="1" w:styleId="WW8Num11z4">
    <w:name w:val="WW8Num11z4"/>
    <w:rsid w:val="00F428BF"/>
  </w:style>
  <w:style w:type="character" w:customStyle="1" w:styleId="WW8Num11z5">
    <w:name w:val="WW8Num11z5"/>
    <w:rsid w:val="00F428BF"/>
  </w:style>
  <w:style w:type="character" w:customStyle="1" w:styleId="WW8Num11z6">
    <w:name w:val="WW8Num11z6"/>
    <w:rsid w:val="00F428BF"/>
  </w:style>
  <w:style w:type="character" w:customStyle="1" w:styleId="WW8Num11z7">
    <w:name w:val="WW8Num11z7"/>
    <w:rsid w:val="00F428BF"/>
  </w:style>
  <w:style w:type="character" w:customStyle="1" w:styleId="WW8Num11z8">
    <w:name w:val="WW8Num11z8"/>
    <w:rsid w:val="00F428BF"/>
  </w:style>
  <w:style w:type="character" w:customStyle="1" w:styleId="WW8Num12z0">
    <w:name w:val="WW8Num12z0"/>
    <w:rsid w:val="00F428BF"/>
    <w:rPr>
      <w:rFonts w:hint="default"/>
    </w:rPr>
  </w:style>
  <w:style w:type="character" w:customStyle="1" w:styleId="WW8Num12z1">
    <w:name w:val="WW8Num12z1"/>
    <w:rsid w:val="00F428BF"/>
  </w:style>
  <w:style w:type="character" w:customStyle="1" w:styleId="WW8Num12z2">
    <w:name w:val="WW8Num12z2"/>
    <w:rsid w:val="00F428BF"/>
  </w:style>
  <w:style w:type="character" w:customStyle="1" w:styleId="WW8Num12z3">
    <w:name w:val="WW8Num12z3"/>
    <w:rsid w:val="00F428BF"/>
  </w:style>
  <w:style w:type="character" w:customStyle="1" w:styleId="WW8Num12z4">
    <w:name w:val="WW8Num12z4"/>
    <w:rsid w:val="00F428BF"/>
  </w:style>
  <w:style w:type="character" w:customStyle="1" w:styleId="WW8Num12z5">
    <w:name w:val="WW8Num12z5"/>
    <w:rsid w:val="00F428BF"/>
  </w:style>
  <w:style w:type="character" w:customStyle="1" w:styleId="WW8Num12z6">
    <w:name w:val="WW8Num12z6"/>
    <w:rsid w:val="00F428BF"/>
  </w:style>
  <w:style w:type="character" w:customStyle="1" w:styleId="WW8Num12z7">
    <w:name w:val="WW8Num12z7"/>
    <w:rsid w:val="00F428BF"/>
  </w:style>
  <w:style w:type="character" w:customStyle="1" w:styleId="WW8Num12z8">
    <w:name w:val="WW8Num12z8"/>
    <w:rsid w:val="00F428BF"/>
  </w:style>
  <w:style w:type="character" w:customStyle="1" w:styleId="WW8Num13z0">
    <w:name w:val="WW8Num13z0"/>
    <w:rsid w:val="00F428BF"/>
    <w:rPr>
      <w:rFonts w:hint="default"/>
    </w:rPr>
  </w:style>
  <w:style w:type="character" w:customStyle="1" w:styleId="WW8Num13z1">
    <w:name w:val="WW8Num13z1"/>
    <w:rsid w:val="00F428BF"/>
  </w:style>
  <w:style w:type="character" w:customStyle="1" w:styleId="WW8Num13z2">
    <w:name w:val="WW8Num13z2"/>
    <w:rsid w:val="00F428BF"/>
  </w:style>
  <w:style w:type="character" w:customStyle="1" w:styleId="WW8Num13z3">
    <w:name w:val="WW8Num13z3"/>
    <w:rsid w:val="00F428BF"/>
  </w:style>
  <w:style w:type="character" w:customStyle="1" w:styleId="WW8Num13z4">
    <w:name w:val="WW8Num13z4"/>
    <w:rsid w:val="00F428BF"/>
  </w:style>
  <w:style w:type="character" w:customStyle="1" w:styleId="WW8Num13z5">
    <w:name w:val="WW8Num13z5"/>
    <w:rsid w:val="00F428BF"/>
  </w:style>
  <w:style w:type="character" w:customStyle="1" w:styleId="WW8Num13z6">
    <w:name w:val="WW8Num13z6"/>
    <w:rsid w:val="00F428BF"/>
  </w:style>
  <w:style w:type="character" w:customStyle="1" w:styleId="WW8Num13z7">
    <w:name w:val="WW8Num13z7"/>
    <w:rsid w:val="00F428BF"/>
  </w:style>
  <w:style w:type="character" w:customStyle="1" w:styleId="WW8Num13z8">
    <w:name w:val="WW8Num13z8"/>
    <w:rsid w:val="00F428BF"/>
  </w:style>
  <w:style w:type="character" w:customStyle="1" w:styleId="WW8Num14z0">
    <w:name w:val="WW8Num14z0"/>
    <w:rsid w:val="00F428BF"/>
    <w:rPr>
      <w:rFonts w:ascii="Symbol" w:hAnsi="Symbol" w:cs="Symbol" w:hint="default"/>
      <w:sz w:val="24"/>
      <w:szCs w:val="24"/>
    </w:rPr>
  </w:style>
  <w:style w:type="character" w:customStyle="1" w:styleId="WW8Num14z1">
    <w:name w:val="WW8Num14z1"/>
    <w:rsid w:val="00F428BF"/>
    <w:rPr>
      <w:rFonts w:ascii="Courier New" w:hAnsi="Courier New" w:cs="Courier New" w:hint="default"/>
    </w:rPr>
  </w:style>
  <w:style w:type="character" w:customStyle="1" w:styleId="WW8Num14z2">
    <w:name w:val="WW8Num14z2"/>
    <w:rsid w:val="00F428BF"/>
    <w:rPr>
      <w:rFonts w:ascii="Wingdings" w:hAnsi="Wingdings" w:cs="Wingdings" w:hint="default"/>
    </w:rPr>
  </w:style>
  <w:style w:type="character" w:customStyle="1" w:styleId="WW8Num15z0">
    <w:name w:val="WW8Num15z0"/>
    <w:rsid w:val="00F428BF"/>
    <w:rPr>
      <w:rFonts w:hint="default"/>
    </w:rPr>
  </w:style>
  <w:style w:type="character" w:customStyle="1" w:styleId="WW8Num15z1">
    <w:name w:val="WW8Num15z1"/>
    <w:rsid w:val="00F428BF"/>
  </w:style>
  <w:style w:type="character" w:customStyle="1" w:styleId="WW8Num15z2">
    <w:name w:val="WW8Num15z2"/>
    <w:rsid w:val="00F428BF"/>
  </w:style>
  <w:style w:type="character" w:customStyle="1" w:styleId="WW8Num15z3">
    <w:name w:val="WW8Num15z3"/>
    <w:rsid w:val="00F428BF"/>
  </w:style>
  <w:style w:type="character" w:customStyle="1" w:styleId="WW8Num15z4">
    <w:name w:val="WW8Num15z4"/>
    <w:rsid w:val="00F428BF"/>
  </w:style>
  <w:style w:type="character" w:customStyle="1" w:styleId="WW8Num15z5">
    <w:name w:val="WW8Num15z5"/>
    <w:rsid w:val="00F428BF"/>
  </w:style>
  <w:style w:type="character" w:customStyle="1" w:styleId="WW8Num15z6">
    <w:name w:val="WW8Num15z6"/>
    <w:rsid w:val="00F428BF"/>
  </w:style>
  <w:style w:type="character" w:customStyle="1" w:styleId="WW8Num15z7">
    <w:name w:val="WW8Num15z7"/>
    <w:rsid w:val="00F428BF"/>
  </w:style>
  <w:style w:type="character" w:customStyle="1" w:styleId="WW8Num15z8">
    <w:name w:val="WW8Num15z8"/>
    <w:rsid w:val="00F428BF"/>
  </w:style>
  <w:style w:type="character" w:customStyle="1" w:styleId="WW8Num16z0">
    <w:name w:val="WW8Num16z0"/>
    <w:rsid w:val="00F428BF"/>
    <w:rPr>
      <w:rFonts w:hint="default"/>
      <w:sz w:val="24"/>
    </w:rPr>
  </w:style>
  <w:style w:type="character" w:customStyle="1" w:styleId="WW8Num16z1">
    <w:name w:val="WW8Num16z1"/>
    <w:rsid w:val="00F428BF"/>
    <w:rPr>
      <w:rFonts w:hint="default"/>
      <w:color w:val="auto"/>
    </w:rPr>
  </w:style>
  <w:style w:type="character" w:customStyle="1" w:styleId="WW8Num16z2">
    <w:name w:val="WW8Num16z2"/>
    <w:rsid w:val="00F428BF"/>
    <w:rPr>
      <w:rFonts w:hint="default"/>
    </w:rPr>
  </w:style>
  <w:style w:type="character" w:customStyle="1" w:styleId="WW8Num17z0">
    <w:name w:val="WW8Num17z0"/>
    <w:rsid w:val="00F428BF"/>
  </w:style>
  <w:style w:type="character" w:customStyle="1" w:styleId="WW8Num17z1">
    <w:name w:val="WW8Num17z1"/>
    <w:rsid w:val="00F428BF"/>
  </w:style>
  <w:style w:type="character" w:customStyle="1" w:styleId="WW8Num17z2">
    <w:name w:val="WW8Num17z2"/>
    <w:rsid w:val="00F428BF"/>
  </w:style>
  <w:style w:type="character" w:customStyle="1" w:styleId="WW8Num17z3">
    <w:name w:val="WW8Num17z3"/>
    <w:rsid w:val="00F428BF"/>
  </w:style>
  <w:style w:type="character" w:customStyle="1" w:styleId="WW8Num17z4">
    <w:name w:val="WW8Num17z4"/>
    <w:rsid w:val="00F428BF"/>
  </w:style>
  <w:style w:type="character" w:customStyle="1" w:styleId="WW8Num17z5">
    <w:name w:val="WW8Num17z5"/>
    <w:rsid w:val="00F428BF"/>
  </w:style>
  <w:style w:type="character" w:customStyle="1" w:styleId="WW8Num17z6">
    <w:name w:val="WW8Num17z6"/>
    <w:rsid w:val="00F428BF"/>
  </w:style>
  <w:style w:type="character" w:customStyle="1" w:styleId="WW8Num17z7">
    <w:name w:val="WW8Num17z7"/>
    <w:rsid w:val="00F428BF"/>
  </w:style>
  <w:style w:type="character" w:customStyle="1" w:styleId="WW8Num17z8">
    <w:name w:val="WW8Num17z8"/>
    <w:rsid w:val="00F428BF"/>
  </w:style>
  <w:style w:type="character" w:customStyle="1" w:styleId="WW8Num18z0">
    <w:name w:val="WW8Num18z0"/>
    <w:rsid w:val="00F428BF"/>
    <w:rPr>
      <w:rFonts w:ascii="Times New Roman" w:hAnsi="Times New Roman" w:cs="Times New Roman" w:hint="default"/>
      <w:bCs/>
      <w:sz w:val="24"/>
      <w:szCs w:val="22"/>
    </w:rPr>
  </w:style>
  <w:style w:type="character" w:customStyle="1" w:styleId="WW8Num18z1">
    <w:name w:val="WW8Num18z1"/>
    <w:rsid w:val="00F428BF"/>
    <w:rPr>
      <w:rFonts w:ascii="Times New Roman" w:hAnsi="Times New Roman" w:cs="Times New Roman" w:hint="default"/>
      <w:bCs/>
      <w:color w:val="auto"/>
      <w:sz w:val="24"/>
      <w:szCs w:val="24"/>
      <w:shd w:val="clear" w:color="auto" w:fill="FFFF00"/>
    </w:rPr>
  </w:style>
  <w:style w:type="character" w:customStyle="1" w:styleId="WW8Num18z2">
    <w:name w:val="WW8Num18z2"/>
    <w:rsid w:val="00F428BF"/>
    <w:rPr>
      <w:rFonts w:hint="default"/>
    </w:rPr>
  </w:style>
  <w:style w:type="character" w:customStyle="1" w:styleId="WW8Num19z0">
    <w:name w:val="WW8Num19z0"/>
    <w:rsid w:val="00F428BF"/>
    <w:rPr>
      <w:color w:val="auto"/>
    </w:rPr>
  </w:style>
  <w:style w:type="character" w:customStyle="1" w:styleId="WW8Num20z0">
    <w:name w:val="WW8Num20z0"/>
    <w:rsid w:val="00F428BF"/>
    <w:rPr>
      <w:rFonts w:hint="default"/>
    </w:rPr>
  </w:style>
  <w:style w:type="character" w:customStyle="1" w:styleId="WW8Num20z1">
    <w:name w:val="WW8Num20z1"/>
    <w:rsid w:val="00F428BF"/>
  </w:style>
  <w:style w:type="character" w:customStyle="1" w:styleId="WW8Num20z2">
    <w:name w:val="WW8Num20z2"/>
    <w:rsid w:val="00F428BF"/>
  </w:style>
  <w:style w:type="character" w:customStyle="1" w:styleId="WW8Num20z3">
    <w:name w:val="WW8Num20z3"/>
    <w:rsid w:val="00F428BF"/>
  </w:style>
  <w:style w:type="character" w:customStyle="1" w:styleId="WW8Num20z4">
    <w:name w:val="WW8Num20z4"/>
    <w:rsid w:val="00F428BF"/>
  </w:style>
  <w:style w:type="character" w:customStyle="1" w:styleId="WW8Num20z5">
    <w:name w:val="WW8Num20z5"/>
    <w:rsid w:val="00F428BF"/>
  </w:style>
  <w:style w:type="character" w:customStyle="1" w:styleId="WW8Num20z6">
    <w:name w:val="WW8Num20z6"/>
    <w:rsid w:val="00F428BF"/>
  </w:style>
  <w:style w:type="character" w:customStyle="1" w:styleId="WW8Num20z7">
    <w:name w:val="WW8Num20z7"/>
    <w:rsid w:val="00F428BF"/>
  </w:style>
  <w:style w:type="character" w:customStyle="1" w:styleId="WW8Num20z8">
    <w:name w:val="WW8Num20z8"/>
    <w:rsid w:val="00F428BF"/>
  </w:style>
  <w:style w:type="character" w:customStyle="1" w:styleId="WW8Num21z0">
    <w:name w:val="WW8Num21z0"/>
    <w:rsid w:val="00F428BF"/>
    <w:rPr>
      <w:rFonts w:hint="default"/>
    </w:rPr>
  </w:style>
  <w:style w:type="character" w:customStyle="1" w:styleId="WW8Num21z1">
    <w:name w:val="WW8Num21z1"/>
    <w:rsid w:val="00F428BF"/>
  </w:style>
  <w:style w:type="character" w:customStyle="1" w:styleId="WW8Num21z2">
    <w:name w:val="WW8Num21z2"/>
    <w:rsid w:val="00F428BF"/>
  </w:style>
  <w:style w:type="character" w:customStyle="1" w:styleId="WW8Num21z3">
    <w:name w:val="WW8Num21z3"/>
    <w:rsid w:val="00F428BF"/>
  </w:style>
  <w:style w:type="character" w:customStyle="1" w:styleId="WW8Num21z4">
    <w:name w:val="WW8Num21z4"/>
    <w:rsid w:val="00F428BF"/>
  </w:style>
  <w:style w:type="character" w:customStyle="1" w:styleId="WW8Num21z5">
    <w:name w:val="WW8Num21z5"/>
    <w:rsid w:val="00F428BF"/>
  </w:style>
  <w:style w:type="character" w:customStyle="1" w:styleId="WW8Num21z6">
    <w:name w:val="WW8Num21z6"/>
    <w:rsid w:val="00F428BF"/>
  </w:style>
  <w:style w:type="character" w:customStyle="1" w:styleId="WW8Num21z7">
    <w:name w:val="WW8Num21z7"/>
    <w:rsid w:val="00F428BF"/>
  </w:style>
  <w:style w:type="character" w:customStyle="1" w:styleId="WW8Num21z8">
    <w:name w:val="WW8Num21z8"/>
    <w:rsid w:val="00F428BF"/>
  </w:style>
  <w:style w:type="character" w:customStyle="1" w:styleId="WW8Num22z0">
    <w:name w:val="WW8Num22z0"/>
    <w:rsid w:val="00F428BF"/>
    <w:rPr>
      <w:rFonts w:hint="default"/>
    </w:rPr>
  </w:style>
  <w:style w:type="character" w:customStyle="1" w:styleId="WW8Num22z1">
    <w:name w:val="WW8Num22z1"/>
    <w:rsid w:val="00F428BF"/>
  </w:style>
  <w:style w:type="character" w:customStyle="1" w:styleId="WW8Num22z2">
    <w:name w:val="WW8Num22z2"/>
    <w:rsid w:val="00F428BF"/>
  </w:style>
  <w:style w:type="character" w:customStyle="1" w:styleId="WW8Num22z3">
    <w:name w:val="WW8Num22z3"/>
    <w:rsid w:val="00F428BF"/>
  </w:style>
  <w:style w:type="character" w:customStyle="1" w:styleId="WW8Num22z4">
    <w:name w:val="WW8Num22z4"/>
    <w:rsid w:val="00F428BF"/>
  </w:style>
  <w:style w:type="character" w:customStyle="1" w:styleId="WW8Num22z5">
    <w:name w:val="WW8Num22z5"/>
    <w:rsid w:val="00F428BF"/>
  </w:style>
  <w:style w:type="character" w:customStyle="1" w:styleId="WW8Num22z6">
    <w:name w:val="WW8Num22z6"/>
    <w:rsid w:val="00F428BF"/>
  </w:style>
  <w:style w:type="character" w:customStyle="1" w:styleId="WW8Num22z7">
    <w:name w:val="WW8Num22z7"/>
    <w:rsid w:val="00F428BF"/>
  </w:style>
  <w:style w:type="character" w:customStyle="1" w:styleId="WW8Num22z8">
    <w:name w:val="WW8Num22z8"/>
    <w:rsid w:val="00F428BF"/>
  </w:style>
  <w:style w:type="character" w:customStyle="1" w:styleId="Numatytasispastraiposriftas1">
    <w:name w:val="Numatytasis pastraipos šriftas1"/>
    <w:rsid w:val="00F428BF"/>
  </w:style>
  <w:style w:type="character" w:customStyle="1" w:styleId="AntratsDiagrama">
    <w:name w:val="Antraštės Diagrama"/>
    <w:rsid w:val="00F428BF"/>
    <w:rPr>
      <w:rFonts w:ascii="TimesLT" w:hAnsi="TimesLT" w:cs="TimesLT"/>
      <w:sz w:val="26"/>
      <w:lang w:val="lt-LT" w:eastAsia="ar-SA" w:bidi="ar-SA"/>
    </w:rPr>
  </w:style>
  <w:style w:type="character" w:styleId="Puslapionumeris">
    <w:name w:val="page number"/>
    <w:basedOn w:val="Numatytasispastraiposriftas1"/>
    <w:rsid w:val="00F428BF"/>
  </w:style>
  <w:style w:type="character" w:customStyle="1" w:styleId="PagrindinistekstasDiagrama">
    <w:name w:val="Pagrindinis tekstas Diagrama"/>
    <w:rsid w:val="00F428BF"/>
    <w:rPr>
      <w:sz w:val="24"/>
      <w:lang w:val="lt-LT" w:eastAsia="ar-SA" w:bidi="ar-SA"/>
    </w:rPr>
  </w:style>
  <w:style w:type="character" w:styleId="Hipersaitas">
    <w:name w:val="Hyperlink"/>
    <w:rsid w:val="00F428BF"/>
    <w:rPr>
      <w:color w:val="000000"/>
      <w:u w:val="single"/>
    </w:rPr>
  </w:style>
  <w:style w:type="character" w:customStyle="1" w:styleId="DiagramaDiagrama2">
    <w:name w:val="Diagrama Diagrama2"/>
    <w:rsid w:val="00F428BF"/>
    <w:rPr>
      <w:rFonts w:ascii="TimesLT" w:hAnsi="TimesLT" w:cs="TimesLT"/>
      <w:sz w:val="26"/>
      <w:lang w:val="en-US" w:eastAsia="ar-SA" w:bidi="ar-SA"/>
    </w:rPr>
  </w:style>
  <w:style w:type="character" w:styleId="Eilutsnumeris">
    <w:name w:val="line number"/>
    <w:rsid w:val="00F428BF"/>
  </w:style>
  <w:style w:type="character" w:customStyle="1" w:styleId="DiagramaDiagrama3">
    <w:name w:val="Diagrama Diagrama3"/>
    <w:rsid w:val="00F428BF"/>
    <w:rPr>
      <w:rFonts w:ascii="TimesLT" w:hAnsi="TimesLT" w:cs="TimesLT"/>
      <w:sz w:val="26"/>
      <w:lang w:val="lt-LT" w:eastAsia="ar-SA" w:bidi="ar-SA"/>
    </w:rPr>
  </w:style>
  <w:style w:type="character" w:customStyle="1" w:styleId="typewriter">
    <w:name w:val="typewriter"/>
    <w:basedOn w:val="Numatytasispastraiposriftas1"/>
    <w:rsid w:val="00F428BF"/>
  </w:style>
  <w:style w:type="character" w:customStyle="1" w:styleId="PavadinimasDiagrama">
    <w:name w:val="Pavadinimas Diagrama"/>
    <w:rsid w:val="00F428BF"/>
    <w:rPr>
      <w:b/>
      <w:sz w:val="28"/>
      <w:lang w:val="lt-LT" w:eastAsia="ar-SA" w:bidi="ar-SA"/>
    </w:rPr>
  </w:style>
  <w:style w:type="character" w:customStyle="1" w:styleId="DiagramaDiagrama4">
    <w:name w:val="Diagrama Diagrama4"/>
    <w:rsid w:val="00F428BF"/>
    <w:rPr>
      <w:rFonts w:ascii="TimesLT" w:eastAsia="Times New Roman" w:hAnsi="TimesLT" w:cs="Times New Roman"/>
      <w:sz w:val="26"/>
      <w:szCs w:val="20"/>
    </w:rPr>
  </w:style>
  <w:style w:type="character" w:customStyle="1" w:styleId="Komentaronuoroda1">
    <w:name w:val="Komentaro nuoroda1"/>
    <w:rsid w:val="00F428BF"/>
    <w:rPr>
      <w:sz w:val="16"/>
      <w:szCs w:val="16"/>
    </w:rPr>
  </w:style>
  <w:style w:type="character" w:customStyle="1" w:styleId="KomentarotekstasDiagrama">
    <w:name w:val="Komentaro tekstas Diagrama"/>
    <w:rsid w:val="00F428BF"/>
    <w:rPr>
      <w:rFonts w:ascii="TimesLT" w:hAnsi="TimesLT" w:cs="TimesLT"/>
      <w:lang w:val="lt-LT"/>
    </w:rPr>
  </w:style>
  <w:style w:type="character" w:customStyle="1" w:styleId="KomentarotemaDiagrama">
    <w:name w:val="Komentaro tema Diagrama"/>
    <w:rsid w:val="00F428BF"/>
    <w:rPr>
      <w:rFonts w:ascii="TimesLT" w:hAnsi="TimesLT" w:cs="TimesLT"/>
      <w:b/>
      <w:bCs/>
      <w:lang w:val="lt-LT"/>
    </w:rPr>
  </w:style>
  <w:style w:type="character" w:customStyle="1" w:styleId="DokumentopavadinimasChar">
    <w:name w:val="Dokumento pavadinimas Char"/>
    <w:rsid w:val="00F428BF"/>
    <w:rPr>
      <w:rFonts w:eastAsia="Calibri"/>
      <w:caps/>
      <w:color w:val="4F2683"/>
      <w:sz w:val="56"/>
      <w:szCs w:val="22"/>
    </w:rPr>
  </w:style>
  <w:style w:type="paragraph" w:customStyle="1" w:styleId="Antrat10">
    <w:name w:val="Antraštė1"/>
    <w:basedOn w:val="prastasis"/>
    <w:next w:val="Pagrindinistekstas"/>
    <w:rsid w:val="00F428BF"/>
    <w:pPr>
      <w:keepNext/>
      <w:spacing w:before="240" w:after="120"/>
    </w:pPr>
    <w:rPr>
      <w:rFonts w:ascii="Arial" w:eastAsia="Microsoft YaHei" w:hAnsi="Arial" w:cs="Mangal"/>
      <w:sz w:val="28"/>
      <w:szCs w:val="28"/>
    </w:rPr>
  </w:style>
  <w:style w:type="paragraph" w:styleId="Pagrindinistekstas">
    <w:name w:val="Body Text"/>
    <w:basedOn w:val="prastasis"/>
    <w:rsid w:val="00F428BF"/>
    <w:pPr>
      <w:tabs>
        <w:tab w:val="left" w:pos="0"/>
        <w:tab w:val="left" w:pos="993"/>
      </w:tabs>
      <w:spacing w:line="360" w:lineRule="auto"/>
    </w:pPr>
    <w:rPr>
      <w:rFonts w:ascii="Times New Roman" w:hAnsi="Times New Roman" w:cs="Times New Roman"/>
      <w:sz w:val="24"/>
    </w:rPr>
  </w:style>
  <w:style w:type="paragraph" w:styleId="Sraas">
    <w:name w:val="List"/>
    <w:basedOn w:val="Pagrindinistekstas"/>
    <w:rsid w:val="00F428BF"/>
    <w:rPr>
      <w:rFonts w:cs="Mangal"/>
    </w:rPr>
  </w:style>
  <w:style w:type="paragraph" w:customStyle="1" w:styleId="Pavadinimas1">
    <w:name w:val="Pavadinimas1"/>
    <w:basedOn w:val="prastasis"/>
    <w:rsid w:val="00F428BF"/>
    <w:pPr>
      <w:suppressLineNumbers/>
      <w:spacing w:before="120" w:after="120"/>
    </w:pPr>
    <w:rPr>
      <w:rFonts w:cs="Mangal"/>
      <w:i/>
      <w:iCs/>
      <w:sz w:val="24"/>
      <w:szCs w:val="24"/>
    </w:rPr>
  </w:style>
  <w:style w:type="paragraph" w:customStyle="1" w:styleId="Rodykl">
    <w:name w:val="Rodyklė"/>
    <w:basedOn w:val="prastasis"/>
    <w:rsid w:val="00F428BF"/>
    <w:pPr>
      <w:suppressLineNumbers/>
    </w:pPr>
    <w:rPr>
      <w:rFonts w:cs="Mangal"/>
    </w:rPr>
  </w:style>
  <w:style w:type="paragraph" w:styleId="Antrats">
    <w:name w:val="header"/>
    <w:basedOn w:val="prastasis"/>
    <w:link w:val="AntratsDiagrama1"/>
    <w:uiPriority w:val="99"/>
    <w:rsid w:val="00F428BF"/>
    <w:pPr>
      <w:tabs>
        <w:tab w:val="center" w:pos="4153"/>
        <w:tab w:val="right" w:pos="8306"/>
      </w:tabs>
    </w:pPr>
  </w:style>
  <w:style w:type="paragraph" w:styleId="Porat">
    <w:name w:val="footer"/>
    <w:basedOn w:val="prastasis"/>
    <w:link w:val="PoratDiagrama"/>
    <w:uiPriority w:val="99"/>
    <w:rsid w:val="00F428BF"/>
    <w:pPr>
      <w:tabs>
        <w:tab w:val="center" w:pos="4153"/>
        <w:tab w:val="right" w:pos="8306"/>
      </w:tabs>
    </w:pPr>
  </w:style>
  <w:style w:type="paragraph" w:styleId="Pagrindiniotekstotrauka">
    <w:name w:val="Body Text Indent"/>
    <w:basedOn w:val="prastasis"/>
    <w:rsid w:val="00F428BF"/>
    <w:pPr>
      <w:ind w:firstLine="1276"/>
    </w:pPr>
    <w:rPr>
      <w:rFonts w:ascii="Times New Roman" w:hAnsi="Times New Roman" w:cs="Times New Roman"/>
    </w:rPr>
  </w:style>
  <w:style w:type="paragraph" w:styleId="Pavadinimas">
    <w:name w:val="Title"/>
    <w:basedOn w:val="prastasis"/>
    <w:next w:val="Paantrat"/>
    <w:qFormat/>
    <w:rsid w:val="00F428BF"/>
    <w:pPr>
      <w:jc w:val="center"/>
    </w:pPr>
    <w:rPr>
      <w:rFonts w:ascii="Times New Roman" w:hAnsi="Times New Roman" w:cs="Times New Roman"/>
      <w:b/>
      <w:sz w:val="28"/>
    </w:rPr>
  </w:style>
  <w:style w:type="paragraph" w:styleId="Paantrat">
    <w:name w:val="Subtitle"/>
    <w:basedOn w:val="prastasis"/>
    <w:next w:val="Pagrindinistekstas"/>
    <w:qFormat/>
    <w:rsid w:val="00F428BF"/>
    <w:pPr>
      <w:jc w:val="center"/>
    </w:pPr>
    <w:rPr>
      <w:rFonts w:ascii="Times New Roman" w:hAnsi="Times New Roman" w:cs="Times New Roman"/>
      <w:b/>
      <w:caps/>
      <w:sz w:val="28"/>
    </w:rPr>
  </w:style>
  <w:style w:type="paragraph" w:customStyle="1" w:styleId="Pagrindiniotekstotrauka22">
    <w:name w:val="Pagrindinio teksto įtrauka 22"/>
    <w:basedOn w:val="prastasis"/>
    <w:rsid w:val="00F428BF"/>
    <w:pPr>
      <w:spacing w:line="360" w:lineRule="auto"/>
      <w:ind w:firstLine="720"/>
      <w:jc w:val="both"/>
    </w:pPr>
    <w:rPr>
      <w:rFonts w:ascii="Times New Roman" w:hAnsi="Times New Roman" w:cs="Times New Roman"/>
      <w:sz w:val="24"/>
    </w:rPr>
  </w:style>
  <w:style w:type="paragraph" w:styleId="HTMLiankstoformatuotas">
    <w:name w:val="HTML Preformatted"/>
    <w:basedOn w:val="prastasis"/>
    <w:rsid w:val="00F42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grindinistekstas21">
    <w:name w:val="Pagrindinis tekstas 21"/>
    <w:basedOn w:val="prastasis"/>
    <w:rsid w:val="00F428BF"/>
    <w:pPr>
      <w:spacing w:after="120" w:line="480" w:lineRule="auto"/>
    </w:pPr>
  </w:style>
  <w:style w:type="paragraph" w:customStyle="1" w:styleId="Pagrindinistekstas1">
    <w:name w:val="Pagrindinis tekstas1"/>
    <w:rsid w:val="00F428BF"/>
    <w:pPr>
      <w:suppressAutoHyphens/>
      <w:snapToGrid w:val="0"/>
      <w:ind w:firstLine="312"/>
      <w:jc w:val="both"/>
    </w:pPr>
    <w:rPr>
      <w:rFonts w:ascii="TimesLT" w:hAnsi="TimesLT" w:cs="TimesLT"/>
      <w:lang w:val="en-US" w:eastAsia="ar-SA"/>
    </w:rPr>
  </w:style>
  <w:style w:type="paragraph" w:customStyle="1" w:styleId="Pagrindinistekstas31">
    <w:name w:val="Pagrindinis tekstas 31"/>
    <w:basedOn w:val="prastasis"/>
    <w:rsid w:val="00F428BF"/>
    <w:pPr>
      <w:spacing w:after="120"/>
    </w:pPr>
    <w:rPr>
      <w:sz w:val="16"/>
      <w:szCs w:val="16"/>
    </w:rPr>
  </w:style>
  <w:style w:type="paragraph" w:customStyle="1" w:styleId="Pagrindiniotekstotrauka31">
    <w:name w:val="Pagrindinio teksto įtrauka 31"/>
    <w:basedOn w:val="prastasis"/>
    <w:rsid w:val="00F428BF"/>
    <w:pPr>
      <w:spacing w:after="120"/>
      <w:ind w:left="283"/>
    </w:pPr>
    <w:rPr>
      <w:sz w:val="16"/>
      <w:szCs w:val="16"/>
    </w:rPr>
  </w:style>
  <w:style w:type="paragraph" w:customStyle="1" w:styleId="CharDiagramaDiagramaChar">
    <w:name w:val="Char Diagrama Diagrama Char"/>
    <w:basedOn w:val="prastasis"/>
    <w:rsid w:val="00F428BF"/>
    <w:pPr>
      <w:spacing w:after="160" w:line="240" w:lineRule="exact"/>
    </w:pPr>
    <w:rPr>
      <w:rFonts w:ascii="Tahoma" w:hAnsi="Tahoma" w:cs="Tahoma"/>
      <w:sz w:val="20"/>
      <w:lang w:val="en-US"/>
    </w:rPr>
  </w:style>
  <w:style w:type="paragraph" w:customStyle="1" w:styleId="1vidutinistinklelis2parykinimas1">
    <w:name w:val="1 vidutinis tinklelis – 2 paryškinimas1"/>
    <w:basedOn w:val="prastasis"/>
    <w:rsid w:val="00F428BF"/>
    <w:pPr>
      <w:spacing w:line="360" w:lineRule="auto"/>
      <w:ind w:left="720"/>
    </w:pPr>
    <w:rPr>
      <w:rFonts w:ascii="Times New Roman" w:eastAsia="Calibri" w:hAnsi="Times New Roman" w:cs="Times New Roman"/>
      <w:sz w:val="24"/>
      <w:szCs w:val="22"/>
    </w:rPr>
  </w:style>
  <w:style w:type="paragraph" w:customStyle="1" w:styleId="Patvirtinta">
    <w:name w:val="Patvirtinta"/>
    <w:rsid w:val="00F428BF"/>
    <w:pPr>
      <w:tabs>
        <w:tab w:val="left" w:pos="1304"/>
        <w:tab w:val="left" w:pos="1457"/>
        <w:tab w:val="left" w:pos="1604"/>
        <w:tab w:val="left" w:pos="1757"/>
      </w:tabs>
      <w:suppressAutoHyphens/>
      <w:snapToGrid w:val="0"/>
      <w:ind w:left="5953"/>
    </w:pPr>
    <w:rPr>
      <w:rFonts w:ascii="TimesLT" w:hAnsi="TimesLT" w:cs="TimesLT"/>
      <w:lang w:val="en-US" w:eastAsia="ar-SA"/>
    </w:rPr>
  </w:style>
  <w:style w:type="paragraph" w:styleId="prastasiniatinklio">
    <w:name w:val="Normal (Web)"/>
    <w:basedOn w:val="prastasis"/>
    <w:rsid w:val="00F428BF"/>
    <w:pPr>
      <w:spacing w:after="200" w:line="276" w:lineRule="auto"/>
    </w:pPr>
    <w:rPr>
      <w:rFonts w:ascii="Times New Roman" w:eastAsia="Calibri" w:hAnsi="Times New Roman" w:cs="Times New Roman"/>
      <w:sz w:val="24"/>
      <w:szCs w:val="24"/>
      <w:lang w:val="en-US"/>
    </w:rPr>
  </w:style>
  <w:style w:type="paragraph" w:customStyle="1" w:styleId="Dokumentostruktra1">
    <w:name w:val="Dokumento struktūra1"/>
    <w:basedOn w:val="prastasis"/>
    <w:rsid w:val="00F428BF"/>
    <w:pPr>
      <w:shd w:val="clear" w:color="auto" w:fill="000080"/>
    </w:pPr>
    <w:rPr>
      <w:rFonts w:ascii="Tahoma" w:hAnsi="Tahoma" w:cs="Tahoma"/>
      <w:sz w:val="20"/>
      <w:lang w:val="en-US"/>
    </w:rPr>
  </w:style>
  <w:style w:type="paragraph" w:customStyle="1" w:styleId="TableContents">
    <w:name w:val="Table Contents"/>
    <w:basedOn w:val="prastasis"/>
    <w:rsid w:val="00F428BF"/>
    <w:pPr>
      <w:suppressLineNumbers/>
    </w:pPr>
  </w:style>
  <w:style w:type="paragraph" w:customStyle="1" w:styleId="ListParagraph1">
    <w:name w:val="List Paragraph1"/>
    <w:basedOn w:val="prastasis"/>
    <w:rsid w:val="00F428BF"/>
    <w:pPr>
      <w:spacing w:after="200" w:line="276" w:lineRule="auto"/>
      <w:ind w:left="720"/>
    </w:pPr>
    <w:rPr>
      <w:rFonts w:ascii="Calibri" w:eastAsia="Calibri" w:hAnsi="Calibri" w:cs="Calibri"/>
      <w:sz w:val="22"/>
      <w:szCs w:val="22"/>
      <w:lang w:val="en-US"/>
    </w:rPr>
  </w:style>
  <w:style w:type="paragraph" w:styleId="Debesliotekstas">
    <w:name w:val="Balloon Text"/>
    <w:basedOn w:val="prastasis"/>
    <w:rsid w:val="00F428BF"/>
    <w:rPr>
      <w:rFonts w:ascii="Tahoma" w:hAnsi="Tahoma" w:cs="Tahoma"/>
      <w:sz w:val="16"/>
      <w:szCs w:val="16"/>
    </w:rPr>
  </w:style>
  <w:style w:type="paragraph" w:customStyle="1" w:styleId="DefaultLTNotizen">
    <w:name w:val="Default~LT~Notizen"/>
    <w:rsid w:val="00F428BF"/>
    <w:pPr>
      <w:suppressAutoHyphens/>
      <w:autoSpaceDE w:val="0"/>
      <w:ind w:left="340" w:hanging="340"/>
    </w:pPr>
    <w:rPr>
      <w:rFonts w:ascii="Tahoma" w:eastAsia="Arial Unicode MS" w:hAnsi="Tahoma" w:cs="Tahoma"/>
      <w:color w:val="FFFFFF"/>
      <w:kern w:val="1"/>
      <w:sz w:val="40"/>
      <w:szCs w:val="40"/>
      <w:lang w:eastAsia="ar-SA"/>
    </w:rPr>
  </w:style>
  <w:style w:type="paragraph" w:customStyle="1" w:styleId="Siaiptekstas">
    <w:name w:val="Siaip tekstas"/>
    <w:basedOn w:val="prastasis"/>
    <w:rsid w:val="00F428BF"/>
    <w:pPr>
      <w:ind w:firstLine="396"/>
      <w:jc w:val="both"/>
    </w:pPr>
    <w:rPr>
      <w:rFonts w:ascii="Times New Roman" w:hAnsi="Times New Roman" w:cs="Times New Roman"/>
      <w:sz w:val="24"/>
      <w:szCs w:val="24"/>
    </w:rPr>
  </w:style>
  <w:style w:type="paragraph" w:customStyle="1" w:styleId="Linija">
    <w:name w:val="Linija"/>
    <w:basedOn w:val="prastasis"/>
    <w:rsid w:val="00F428BF"/>
    <w:pPr>
      <w:snapToGrid w:val="0"/>
      <w:jc w:val="center"/>
    </w:pPr>
    <w:rPr>
      <w:sz w:val="12"/>
      <w:lang w:val="en-US"/>
    </w:rPr>
  </w:style>
  <w:style w:type="paragraph" w:customStyle="1" w:styleId="Pagrindiniotekstotrauka21">
    <w:name w:val="Pagrindinio teksto įtrauka 21"/>
    <w:basedOn w:val="prastasis"/>
    <w:rsid w:val="00F428BF"/>
    <w:pPr>
      <w:widowControl w:val="0"/>
      <w:ind w:firstLine="720"/>
      <w:jc w:val="both"/>
    </w:pPr>
    <w:rPr>
      <w:rFonts w:ascii="Times New Roman" w:eastAsia="Arial Unicode MS" w:hAnsi="Times New Roman" w:cs="Tahoma"/>
      <w:color w:val="000000"/>
      <w:sz w:val="24"/>
      <w:szCs w:val="24"/>
      <w:lang w:val="en-US" w:eastAsia="en-US" w:bidi="en-US"/>
    </w:rPr>
  </w:style>
  <w:style w:type="paragraph" w:customStyle="1" w:styleId="Spalvotasspalvinimas1parykinimas1">
    <w:name w:val="Spalvotas spalvinimas – 1 paryškinimas1"/>
    <w:rsid w:val="00F428BF"/>
    <w:pPr>
      <w:suppressAutoHyphens/>
    </w:pPr>
    <w:rPr>
      <w:rFonts w:ascii="TimesLT" w:hAnsi="TimesLT" w:cs="TimesLT"/>
      <w:sz w:val="26"/>
      <w:lang w:eastAsia="ar-SA"/>
    </w:rPr>
  </w:style>
  <w:style w:type="paragraph" w:customStyle="1" w:styleId="Komentarotekstas1">
    <w:name w:val="Komentaro tekstas1"/>
    <w:basedOn w:val="prastasis"/>
    <w:rsid w:val="00F428BF"/>
    <w:rPr>
      <w:sz w:val="20"/>
    </w:rPr>
  </w:style>
  <w:style w:type="paragraph" w:styleId="Komentarotema">
    <w:name w:val="annotation subject"/>
    <w:basedOn w:val="Komentarotekstas1"/>
    <w:next w:val="Komentarotekstas1"/>
    <w:rsid w:val="00F428BF"/>
    <w:rPr>
      <w:b/>
      <w:bCs/>
    </w:rPr>
  </w:style>
  <w:style w:type="paragraph" w:customStyle="1" w:styleId="Dokumentopavadinimas">
    <w:name w:val="Dokumento pavadinimas"/>
    <w:basedOn w:val="prastasis"/>
    <w:rsid w:val="00F428BF"/>
    <w:pPr>
      <w:spacing w:before="120" w:after="120" w:line="276" w:lineRule="auto"/>
      <w:ind w:firstLine="567"/>
      <w:jc w:val="center"/>
    </w:pPr>
    <w:rPr>
      <w:rFonts w:ascii="Times New Roman" w:eastAsia="Calibri" w:hAnsi="Times New Roman" w:cs="Times New Roman"/>
      <w:caps/>
      <w:color w:val="4F2683"/>
      <w:sz w:val="56"/>
      <w:szCs w:val="22"/>
    </w:rPr>
  </w:style>
  <w:style w:type="paragraph" w:customStyle="1" w:styleId="Spalvotassraas1parykinimas1">
    <w:name w:val="Spalvotas sąrašas – 1 paryškinimas1"/>
    <w:basedOn w:val="prastasis"/>
    <w:rsid w:val="00F428BF"/>
    <w:pPr>
      <w:spacing w:before="120" w:after="120" w:line="276" w:lineRule="auto"/>
      <w:ind w:left="720" w:firstLine="567"/>
      <w:jc w:val="both"/>
    </w:pPr>
    <w:rPr>
      <w:rFonts w:ascii="Times New Roman" w:hAnsi="Times New Roman" w:cs="Times New Roman"/>
      <w:sz w:val="22"/>
      <w:szCs w:val="22"/>
    </w:rPr>
  </w:style>
  <w:style w:type="paragraph" w:styleId="Sraopastraipa">
    <w:name w:val="List Paragraph"/>
    <w:basedOn w:val="prastasis"/>
    <w:uiPriority w:val="34"/>
    <w:qFormat/>
    <w:rsid w:val="00F428BF"/>
    <w:pPr>
      <w:spacing w:before="120" w:after="120" w:line="276" w:lineRule="auto"/>
      <w:ind w:left="720" w:firstLine="567"/>
      <w:jc w:val="both"/>
    </w:pPr>
    <w:rPr>
      <w:rFonts w:ascii="Times New Roman" w:hAnsi="Times New Roman" w:cs="Times New Roman"/>
      <w:sz w:val="22"/>
      <w:szCs w:val="22"/>
    </w:rPr>
  </w:style>
  <w:style w:type="paragraph" w:styleId="Pataisymai">
    <w:name w:val="Revision"/>
    <w:rsid w:val="00F428BF"/>
    <w:pPr>
      <w:suppressAutoHyphens/>
    </w:pPr>
    <w:rPr>
      <w:rFonts w:ascii="TimesLT" w:hAnsi="TimesLT" w:cs="TimesLT"/>
      <w:sz w:val="26"/>
      <w:lang w:eastAsia="ar-SA"/>
    </w:rPr>
  </w:style>
  <w:style w:type="paragraph" w:customStyle="1" w:styleId="Lentelsturinys">
    <w:name w:val="Lentelės turinys"/>
    <w:basedOn w:val="prastasis"/>
    <w:rsid w:val="00F428BF"/>
    <w:pPr>
      <w:suppressLineNumbers/>
    </w:pPr>
  </w:style>
  <w:style w:type="paragraph" w:customStyle="1" w:styleId="Lentelsantrat">
    <w:name w:val="Lentelės antraštė"/>
    <w:basedOn w:val="Lentelsturinys"/>
    <w:rsid w:val="00F428BF"/>
    <w:pPr>
      <w:jc w:val="center"/>
    </w:pPr>
    <w:rPr>
      <w:b/>
      <w:bCs/>
    </w:rPr>
  </w:style>
  <w:style w:type="character" w:customStyle="1" w:styleId="PoratDiagrama">
    <w:name w:val="Poraštė Diagrama"/>
    <w:link w:val="Porat"/>
    <w:uiPriority w:val="99"/>
    <w:rsid w:val="001958AD"/>
    <w:rPr>
      <w:rFonts w:ascii="TimesLT" w:hAnsi="TimesLT" w:cs="TimesLT"/>
      <w:sz w:val="26"/>
      <w:lang w:eastAsia="ar-SA"/>
    </w:rPr>
  </w:style>
  <w:style w:type="character" w:styleId="Komentaronuoroda">
    <w:name w:val="annotation reference"/>
    <w:basedOn w:val="Numatytasispastraiposriftas"/>
    <w:uiPriority w:val="99"/>
    <w:semiHidden/>
    <w:unhideWhenUsed/>
    <w:rsid w:val="004C16BE"/>
    <w:rPr>
      <w:sz w:val="16"/>
      <w:szCs w:val="16"/>
    </w:rPr>
  </w:style>
  <w:style w:type="paragraph" w:styleId="Komentarotekstas">
    <w:name w:val="annotation text"/>
    <w:basedOn w:val="prastasis"/>
    <w:link w:val="KomentarotekstasDiagrama1"/>
    <w:uiPriority w:val="99"/>
    <w:semiHidden/>
    <w:unhideWhenUsed/>
    <w:rsid w:val="004C16BE"/>
    <w:rPr>
      <w:sz w:val="20"/>
    </w:rPr>
  </w:style>
  <w:style w:type="character" w:customStyle="1" w:styleId="KomentarotekstasDiagrama1">
    <w:name w:val="Komentaro tekstas Diagrama1"/>
    <w:basedOn w:val="Numatytasispastraiposriftas"/>
    <w:link w:val="Komentarotekstas"/>
    <w:uiPriority w:val="99"/>
    <w:semiHidden/>
    <w:rsid w:val="004C16BE"/>
    <w:rPr>
      <w:rFonts w:ascii="TimesLT" w:hAnsi="TimesLT" w:cs="TimesLT"/>
      <w:lang w:eastAsia="ar-SA"/>
    </w:rPr>
  </w:style>
  <w:style w:type="paragraph" w:customStyle="1" w:styleId="Default">
    <w:name w:val="Default"/>
    <w:rsid w:val="00B8388F"/>
    <w:pPr>
      <w:autoSpaceDE w:val="0"/>
      <w:autoSpaceDN w:val="0"/>
      <w:adjustRightInd w:val="0"/>
    </w:pPr>
    <w:rPr>
      <w:color w:val="000000"/>
      <w:sz w:val="24"/>
      <w:szCs w:val="24"/>
    </w:rPr>
  </w:style>
  <w:style w:type="paragraph" w:styleId="Pagrindiniotekstotrauka2">
    <w:name w:val="Body Text Indent 2"/>
    <w:basedOn w:val="prastasis"/>
    <w:link w:val="Pagrindiniotekstotrauka2Diagrama"/>
    <w:unhideWhenUsed/>
    <w:rsid w:val="001413AE"/>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1413AE"/>
    <w:rPr>
      <w:rFonts w:ascii="TimesLT" w:hAnsi="TimesLT" w:cs="TimesLT"/>
      <w:sz w:val="26"/>
      <w:lang w:eastAsia="ar-SA"/>
    </w:rPr>
  </w:style>
  <w:style w:type="numbering" w:customStyle="1" w:styleId="NoList1">
    <w:name w:val="No List1"/>
    <w:next w:val="Sraonra"/>
    <w:uiPriority w:val="99"/>
    <w:semiHidden/>
    <w:unhideWhenUsed/>
    <w:rsid w:val="001413AE"/>
  </w:style>
  <w:style w:type="character" w:customStyle="1" w:styleId="AntratsDiagrama1">
    <w:name w:val="Antraštės Diagrama1"/>
    <w:basedOn w:val="Numatytasispastraiposriftas"/>
    <w:link w:val="Antrats"/>
    <w:uiPriority w:val="99"/>
    <w:rsid w:val="001413AE"/>
    <w:rPr>
      <w:rFonts w:ascii="TimesLT" w:hAnsi="TimesLT" w:cs="TimesLT"/>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DCFD-EBC3-497E-98F7-EF200E19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28</Pages>
  <Words>10655</Words>
  <Characters>60734</Characters>
  <Application>Microsoft Office Word</Application>
  <DocSecurity>0</DocSecurity>
  <Lines>506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71247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Vartotoja</cp:lastModifiedBy>
  <cp:revision>3</cp:revision>
  <cp:lastPrinted>2017-12-07T09:46:00Z</cp:lastPrinted>
  <dcterms:created xsi:type="dcterms:W3CDTF">2021-03-18T13:52:00Z</dcterms:created>
  <dcterms:modified xsi:type="dcterms:W3CDTF">2021-03-18T13:53:00Z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