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"/>
        <w:gridCol w:w="6"/>
        <w:gridCol w:w="6"/>
        <w:gridCol w:w="9055"/>
        <w:gridCol w:w="13"/>
      </w:tblGrid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091"/>
              <w:gridCol w:w="3978"/>
            </w:tblGrid>
            <w:tr w:rsidR="00D7253A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PATVIRTINTA</w:t>
                  </w:r>
                </w:p>
              </w:tc>
            </w:tr>
            <w:tr w:rsidR="00D7253A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color w:val="000000"/>
                      <w:sz w:val="24"/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Kėdainių rajono savivaldybės tarybos</w:t>
                  </w:r>
                </w:p>
                <w:p w:rsidR="00D7253A" w:rsidRPr="00886F48" w:rsidRDefault="00D7253A" w:rsidP="001D29AE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 xml:space="preserve">2020 m. liepos </w:t>
                  </w:r>
                  <w:r w:rsidR="001D29AE">
                    <w:rPr>
                      <w:color w:val="000000"/>
                      <w:sz w:val="24"/>
                      <w:lang w:val="lt-LT"/>
                    </w:rPr>
                    <w:t xml:space="preserve">3 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 xml:space="preserve">d. </w:t>
                  </w:r>
                  <w:r w:rsidR="00B50B4A">
                    <w:rPr>
                      <w:color w:val="000000"/>
                      <w:sz w:val="24"/>
                      <w:lang w:val="lt-LT"/>
                    </w:rPr>
                    <w:t>s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 xml:space="preserve">prendimu Nr. </w:t>
                  </w:r>
                  <w:r w:rsidR="001D29AE">
                    <w:rPr>
                      <w:color w:val="000000"/>
                      <w:sz w:val="24"/>
                      <w:lang w:val="lt-LT"/>
                    </w:rPr>
                    <w:t xml:space="preserve">    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TS-</w:t>
                  </w:r>
                  <w:r w:rsidR="001D29AE">
                    <w:rPr>
                      <w:color w:val="000000"/>
                      <w:sz w:val="24"/>
                      <w:lang w:val="lt-LT"/>
                    </w:rPr>
                    <w:t>181</w:t>
                  </w:r>
                </w:p>
              </w:tc>
            </w:tr>
            <w:tr w:rsidR="00D7253A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509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39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7253A" w:rsidRPr="00886F48" w:rsidRDefault="00D7253A">
                  <w:pPr>
                    <w:rPr>
                      <w:lang w:val="lt-LT"/>
                    </w:rPr>
                  </w:pPr>
                </w:p>
              </w:tc>
            </w:tr>
            <w:tr w:rsidR="00D7253A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 w:rsidP="00D7253A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 xml:space="preserve">KĖDAINIŲ RAJONO SAVIVALDYBĖS </w:t>
                  </w:r>
                  <w:r w:rsidR="00886F48" w:rsidRPr="00886F48">
                    <w:rPr>
                      <w:b/>
                      <w:color w:val="000000"/>
                      <w:sz w:val="24"/>
                      <w:lang w:val="lt-LT"/>
                    </w:rPr>
                    <w:t>ADMINITRACIJOS</w:t>
                  </w:r>
                </w:p>
              </w:tc>
            </w:tr>
            <w:tr w:rsidR="00886F48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F48" w:rsidRPr="00886F48" w:rsidRDefault="00886F48" w:rsidP="00886F48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DIREKTORIAUS PAVADUOTOJO</w:t>
                  </w:r>
                </w:p>
              </w:tc>
            </w:tr>
            <w:tr w:rsidR="00886F48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F48" w:rsidRPr="00886F48" w:rsidRDefault="00886F48" w:rsidP="00886F48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PAREIGYBĖS APRAŠYMAS</w:t>
                  </w:r>
                </w:p>
              </w:tc>
            </w:tr>
            <w:tr w:rsidR="00886F48" w:rsidRPr="00886F48" w:rsidTr="00D7253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6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86F48" w:rsidRPr="00886F48" w:rsidRDefault="00886F48" w:rsidP="00886F48">
                  <w:pPr>
                    <w:jc w:val="center"/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 SKYRIUS</w:t>
                  </w:r>
                </w:p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PAREIGYBĖS CHARAKTERISTIKA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B50B4A" w:rsidRDefault="00612604">
                  <w:pPr>
                    <w:rPr>
                      <w:color w:val="000000"/>
                      <w:lang w:val="lt-LT"/>
                    </w:rPr>
                  </w:pPr>
                  <w:r w:rsidRPr="00B50B4A">
                    <w:rPr>
                      <w:color w:val="000000"/>
                      <w:sz w:val="24"/>
                      <w:lang w:val="lt-LT"/>
                    </w:rPr>
                    <w:t xml:space="preserve">1. Pareigybės lygmuo – </w:t>
                  </w:r>
                  <w:r w:rsidR="00BA7AE0">
                    <w:rPr>
                      <w:color w:val="000000"/>
                      <w:sz w:val="24"/>
                      <w:szCs w:val="24"/>
                      <w:lang w:val="lt-LT"/>
                    </w:rPr>
                    <w:t>departamento (valdybos, grupės) vadovas (III lygmuo).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2. Šias pareigas einantis valstybės tarnautojas tiesiogiai pavaldus savivaldybės administracijos direktoriui.</w:t>
                  </w: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II SKYRIUS</w:t>
                  </w:r>
                </w:p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VEIKLOS SRITIS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3. Pagrindinė veiklos sritis: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B557B0" w:rsidRPr="002265D2" w:rsidTr="00B50B4A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557B0" w:rsidRPr="002265D2" w:rsidRDefault="00B557B0" w:rsidP="00100916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3.1. priežiūra ir kontrolė.</w:t>
                              </w:r>
                            </w:p>
                          </w:tc>
                        </w:tr>
                      </w:tbl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4. Papildoma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os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 veiklos sritis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ys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B557B0" w:rsidRPr="002265D2" w:rsidTr="00B50B4A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557B0" w:rsidRPr="002265D2" w:rsidRDefault="00B557B0" w:rsidP="00F301CD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4.1. sprendimų įgyvendinimas.</w:t>
                              </w:r>
                            </w:p>
                          </w:tc>
                        </w:tr>
                      </w:tbl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 w:rsidP="00F301CD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III SKYRIUS</w:t>
                  </w:r>
                </w:p>
                <w:p w:rsidR="00612604" w:rsidRPr="00886F48" w:rsidRDefault="00612604" w:rsidP="00F301CD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PAREIGYBĖS SPECIALIZACIJA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70"/>
                  </w:tblGrid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5. Pagrindinės veiklos srities specializacija: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B557B0" w:rsidRPr="002265D2" w:rsidTr="00B50B4A">
                          <w:trPr>
                            <w:trHeight w:val="26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557B0" w:rsidRPr="002265D2" w:rsidRDefault="00B557B0" w:rsidP="00F301CD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5.1. savivaldybės administracijai pavestų teisės aktų įgyvendinimo priežiūra ir kontrolė.</w:t>
                              </w:r>
                            </w:p>
                          </w:tc>
                        </w:tr>
                      </w:tbl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6. Papildomos (-ų) veiklos srities (-</w:t>
                        </w:r>
                        <w:proofErr w:type="spellStart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čių</w:t>
                        </w:r>
                        <w:proofErr w:type="spellEnd"/>
                        <w:r w:rsidRPr="002265D2">
                          <w:rPr>
                            <w:color w:val="000000"/>
                            <w:sz w:val="24"/>
                            <w:szCs w:val="24"/>
                            <w:lang w:val="lt-LT"/>
                          </w:rPr>
                          <w:t>) specializacija:</w:t>
                        </w:r>
                        <w:r w:rsidRPr="002265D2">
                          <w:rPr>
                            <w:color w:val="FFFFFF"/>
                            <w:sz w:val="24"/>
                            <w:szCs w:val="24"/>
                            <w:lang w:val="lt-LT"/>
                          </w:rPr>
                          <w:t>0</w:t>
                        </w:r>
                      </w:p>
                    </w:tc>
                  </w:tr>
                  <w:tr w:rsidR="00B557B0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990"/>
                        </w:tblGrid>
                        <w:tr w:rsidR="00B557B0" w:rsidRPr="002265D2" w:rsidTr="00F301CD">
                          <w:trPr>
                            <w:trHeight w:val="40"/>
                          </w:trPr>
                          <w:tc>
                            <w:tcPr>
                              <w:tcW w:w="907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B557B0" w:rsidRPr="002265D2" w:rsidRDefault="00B557B0" w:rsidP="00F301CD">
                              <w:pPr>
                                <w:rPr>
                                  <w:sz w:val="24"/>
                                  <w:szCs w:val="24"/>
                                  <w:lang w:val="lt-LT"/>
                                </w:rPr>
                              </w:pP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6.1. savivaldybės vykdomajai institucijai pavestų fu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n</w:t>
                              </w:r>
                              <w:r w:rsidRPr="002265D2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kcijų įgyvendinimas.</w:t>
                              </w:r>
                            </w:p>
                          </w:tc>
                        </w:tr>
                      </w:tbl>
                      <w:p w:rsidR="00B557B0" w:rsidRPr="002265D2" w:rsidRDefault="00B557B0" w:rsidP="00F301CD">
                        <w:pPr>
                          <w:rPr>
                            <w:sz w:val="24"/>
                            <w:szCs w:val="24"/>
                            <w:lang w:val="lt-LT"/>
                          </w:rPr>
                        </w:pPr>
                      </w:p>
                    </w:tc>
                  </w:tr>
                </w:tbl>
                <w:p w:rsidR="00612604" w:rsidRPr="00886F48" w:rsidRDefault="00612604" w:rsidP="00F301CD">
                  <w:pPr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 w:rsidP="00F301CD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 w:rsidP="00F301CD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 w:rsidP="00F301CD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 w:rsidP="00F301CD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IV SKYRIUS</w:t>
                  </w:r>
                </w:p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FUNKCIJOS</w:t>
                  </w: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100916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7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. Vykdo savivaldybės administracijos direktoriaus pareigybės aprašyme nustatytas funkcijas jam ir administracijos direktoriaus pavaduotojui nesant ar jiems negalint eiti pareigų.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100916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8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. Padeda savivaldybės administracijos direktoriui įgyvendinti Lietuvos Respublikos įstatymus, Vyriausybės nutarimus ir Kėdainių rajono savivaldybės tarybos sprendimus.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100916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9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 xml:space="preserve">. Organizuoja, kontroliuoja Civilinės metrikacijos ir archyvo, Kultūros ir sporto,  Socialinės paramos, Švietimo, Viešosios tvarkos skyrių veiklą, koordinuoja jų </w:t>
                  </w:r>
                  <w:r w:rsidR="00886F48">
                    <w:rPr>
                      <w:color w:val="000000"/>
                      <w:sz w:val="24"/>
                      <w:lang w:val="lt-LT"/>
                    </w:rPr>
                    <w:t>r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eguliavimo sričiai priskirtų įstaigų veiklą.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100916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10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. Dalyvauja komisijų ir darbo grupių darbe, o prireikus ir vadovauja joms.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100916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11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. Priima gyventojus, juos konsultuoja ir organizuoja gyventojų klausimų sprendimą pagal priskirtą kompetenciją.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2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Organizuoja ir kontroliuoja kuruojamų struktūrinių padalinių organizuojamų renginių bei įgyvendinamų programų vykdymą.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3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 xml:space="preserve">. Teikia siūlymus dėl savivaldybės institucijų priimamų teisės aktų projektų rengimo 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lastRenderedPageBreak/>
                    <w:t>kuruojamų struktūrinių padalinių ir sričių veiklos klausimais.</w:t>
                  </w: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8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70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4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Vykdo kitus nenuolatinio pobūdžio su įstaigos veikla susijusius pavedimus.</w:t>
                  </w: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V SKYRIUS</w:t>
                  </w:r>
                </w:p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SPECIALIEJI REIKALAVIMAI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5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Išsilavinimo ir darbo patirties reikalavimai: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0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F301CD" w:rsidRPr="00B50B4A" w:rsidTr="00F301CD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12604" w:rsidRPr="00B50B4A" w:rsidRDefault="00612604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  <w:r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</w:t>
                              </w:r>
                              <w:r w:rsidR="00100916"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5</w:t>
                              </w:r>
                              <w:r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 xml:space="preserve">.1. išsilavinimas – aukštasis universitetinis išsilavinimas (ne žemesnis kaip bakalauro kvalifikacinis laipsnis) arba jam lygiavertė aukštojo mokslo kvalifikacija; </w:t>
                              </w:r>
                            </w:p>
                          </w:tc>
                        </w:tr>
                        <w:tr w:rsidR="00F301CD" w:rsidRPr="00B50B4A" w:rsidTr="00F301CD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12604" w:rsidRPr="00B50B4A" w:rsidRDefault="00612604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  <w:r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1</w:t>
                              </w:r>
                              <w:r w:rsidR="00100916"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5</w:t>
                              </w:r>
                              <w:r w:rsidRPr="00B50B4A"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  <w:t>.2. vadovaujamo darbo patirties trukmė – ne mažiau kaip 3 metai;</w:t>
                              </w:r>
                            </w:p>
                          </w:tc>
                        </w:tr>
                      </w:tbl>
                      <w:p w:rsidR="00612604" w:rsidRPr="00B50B4A" w:rsidRDefault="00612604">
                        <w:pPr>
                          <w:rPr>
                            <w:color w:val="000000"/>
                            <w:lang w:val="lt-LT"/>
                          </w:rPr>
                        </w:pP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1020"/>
                    </w:trPr>
                    <w:tc>
                      <w:tcPr>
                        <w:tcW w:w="907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068"/>
                        </w:tblGrid>
                        <w:tr w:rsidR="00F301CD" w:rsidRPr="00B50B4A" w:rsidTr="00F301CD">
                          <w:tblPrEx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</w:tblPrEx>
                          <w:trPr>
                            <w:trHeight w:val="260"/>
                          </w:trPr>
                          <w:tc>
                            <w:tcPr>
                              <w:tcW w:w="9068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12604" w:rsidRPr="00B50B4A" w:rsidRDefault="00F301CD">
                              <w:pPr>
                                <w:rPr>
                                  <w:color w:val="000000"/>
                                  <w:sz w:val="24"/>
                                  <w:lang w:val="lt-LT"/>
                                </w:rPr>
                              </w:pPr>
                              <w:r w:rsidRPr="00B50B4A">
                                <w:rPr>
                                  <w:color w:val="000000"/>
                                  <w:sz w:val="24"/>
                                  <w:szCs w:val="24"/>
                                  <w:lang w:val="lt-LT"/>
                                </w:rPr>
                                <w:t>16. Atitikimas kitiems reikalavimams:</w:t>
                              </w:r>
                            </w:p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8988"/>
                              </w:tblGrid>
                              <w:tr w:rsidR="00F301CD" w:rsidRPr="00B50B4A" w:rsidTr="00B50B4A">
                                <w:trPr>
                                  <w:trHeight w:val="260"/>
                                </w:trPr>
                                <w:tc>
                                  <w:tcPr>
                                    <w:tcW w:w="9070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:rsidR="0095660C" w:rsidRPr="00B50B4A" w:rsidRDefault="00F301CD" w:rsidP="0095660C">
                                    <w:pPr>
                                      <w:spacing w:line="340" w:lineRule="exact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</w:pPr>
                                    <w:r w:rsidRPr="00B50B4A"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  <w:t>16.1. atitikti teisės aktuose nustatytus reikalavimus, būtinus išduodant leidimą ir asmens patikimumo pažymėjimą dirbti ar susipažinti su įslaptinta informacija, žymima slaptumo žyma „slaptai“.</w:t>
                                    </w:r>
                                  </w:p>
                                </w:tc>
                              </w:tr>
                              <w:tr w:rsidR="00F301CD" w:rsidRPr="00B50B4A" w:rsidTr="00B50B4A">
                                <w:trPr>
                                  <w:trHeight w:val="340"/>
                                </w:trPr>
                                <w:tc>
                                  <w:tcPr>
                                    <w:tcW w:w="9070" w:type="dxa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5660C" w:rsidRPr="00B50B4A" w:rsidRDefault="0095660C" w:rsidP="0095660C">
                                    <w:pPr>
                                      <w:spacing w:line="340" w:lineRule="exact"/>
                                      <w:rPr>
                                        <w:color w:val="000000"/>
                                        <w:sz w:val="24"/>
                                        <w:szCs w:val="24"/>
                                        <w:lang w:val="lt-LT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95660C" w:rsidRPr="00B50B4A" w:rsidRDefault="0095660C">
                              <w:pPr>
                                <w:rPr>
                                  <w:color w:val="000000"/>
                                  <w:lang w:val="lt-LT"/>
                                </w:rPr>
                              </w:pPr>
                            </w:p>
                          </w:tc>
                        </w:tr>
                      </w:tbl>
                      <w:p w:rsidR="00612604" w:rsidRPr="00B50B4A" w:rsidRDefault="00612604">
                        <w:pPr>
                          <w:rPr>
                            <w:color w:val="000000"/>
                            <w:lang w:val="lt-LT"/>
                          </w:rPr>
                        </w:pP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068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0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VI SKYRIUS</w:t>
                  </w:r>
                </w:p>
                <w:p w:rsidR="00612604" w:rsidRPr="00886F48" w:rsidRDefault="00612604">
                  <w:pPr>
                    <w:jc w:val="center"/>
                    <w:rPr>
                      <w:lang w:val="lt-LT"/>
                    </w:rPr>
                  </w:pPr>
                  <w:r w:rsidRPr="00886F48">
                    <w:rPr>
                      <w:b/>
                      <w:color w:val="000000"/>
                      <w:sz w:val="24"/>
                      <w:lang w:val="lt-LT"/>
                    </w:rPr>
                    <w:t>KOMPETENCIJOS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7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Bendrosios kompetencijos ir jų pakankami lygiai: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0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7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.1. vertės visuomenei kūrimas – 4;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7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.2. organizuotumas – 5;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7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.3. patikimumas ir atsakingumas – 5;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7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.4. analizė ir pagrindimas – 4;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7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.5. komunikacija – 4.</w:t>
                        </w: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100916">
                    <w:rPr>
                      <w:color w:val="000000"/>
                      <w:sz w:val="24"/>
                      <w:lang w:val="lt-LT"/>
                    </w:rPr>
                    <w:t>8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Vadybinės ir lyderystės kompetencijos ir jų pakankami lygiai: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2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100916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="00BF0303">
                          <w:rPr>
                            <w:color w:val="000000"/>
                            <w:sz w:val="24"/>
                            <w:lang w:val="lt-LT"/>
                          </w:rPr>
                          <w:t>.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1. strateginis požiūris – 4;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BF0303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.2. veiklos valdymas – 5;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BF0303">
                          <w:rPr>
                            <w:color w:val="000000"/>
                            <w:sz w:val="24"/>
                            <w:lang w:val="lt-LT"/>
                          </w:rPr>
                          <w:t>8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.3. lyderystė – 4.</w:t>
                        </w: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1</w:t>
                  </w:r>
                  <w:r w:rsidR="00BF0303">
                    <w:rPr>
                      <w:color w:val="000000"/>
                      <w:sz w:val="24"/>
                      <w:lang w:val="lt-LT"/>
                    </w:rPr>
                    <w:t>9</w:t>
                  </w:r>
                  <w:r w:rsidRPr="00886F48">
                    <w:rPr>
                      <w:color w:val="000000"/>
                      <w:sz w:val="24"/>
                      <w:lang w:val="lt-LT"/>
                    </w:rPr>
                    <w:t>. Specifinės kompetencijos ir jų pakankami lygiai:</w:t>
                  </w:r>
                  <w:r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68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BF0303">
                          <w:rPr>
                            <w:color w:val="000000"/>
                            <w:sz w:val="24"/>
                            <w:lang w:val="lt-LT"/>
                          </w:rPr>
                          <w:t>9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.1. įžvalgumas – 5;</w:t>
                        </w:r>
                      </w:p>
                    </w:tc>
                  </w:tr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612604">
                        <w:pPr>
                          <w:rPr>
                            <w:lang w:val="lt-LT"/>
                          </w:rPr>
                        </w:pP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1</w:t>
                        </w:r>
                        <w:r w:rsidR="00BF0303">
                          <w:rPr>
                            <w:color w:val="000000"/>
                            <w:sz w:val="24"/>
                            <w:lang w:val="lt-LT"/>
                          </w:rPr>
                          <w:t>9</w:t>
                        </w:r>
                        <w:r w:rsidRPr="00886F48">
                          <w:rPr>
                            <w:color w:val="000000"/>
                            <w:sz w:val="24"/>
                            <w:lang w:val="lt-LT"/>
                          </w:rPr>
                          <w:t>.2. informacijos valdymas – 5.</w:t>
                        </w: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BF0303">
                  <w:pPr>
                    <w:rPr>
                      <w:lang w:val="lt-LT"/>
                    </w:rPr>
                  </w:pPr>
                  <w:r>
                    <w:rPr>
                      <w:color w:val="000000"/>
                      <w:sz w:val="24"/>
                      <w:lang w:val="lt-LT"/>
                    </w:rPr>
                    <w:t>20</w:t>
                  </w:r>
                  <w:r w:rsidR="00612604" w:rsidRPr="00886F48">
                    <w:rPr>
                      <w:color w:val="000000"/>
                      <w:sz w:val="24"/>
                      <w:lang w:val="lt-LT"/>
                    </w:rPr>
                    <w:t>. Profesinės kompetencijos ir jų pakankami lygiai:</w:t>
                  </w:r>
                  <w:r w:rsidR="00612604" w:rsidRPr="00886F48">
                    <w:rPr>
                      <w:color w:val="FFFFFF"/>
                      <w:sz w:val="24"/>
                      <w:lang w:val="lt-LT"/>
                    </w:rPr>
                    <w:t>0</w:t>
                  </w: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40"/>
              </w:trPr>
              <w:tc>
                <w:tcPr>
                  <w:tcW w:w="907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068"/>
                  </w:tblGrid>
                  <w:tr w:rsidR="00612604" w:rsidRPr="00886F48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0"/>
                    </w:trPr>
                    <w:tc>
                      <w:tcPr>
                        <w:tcW w:w="907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612604" w:rsidRPr="00886F48" w:rsidRDefault="00BF0303">
                        <w:pPr>
                          <w:rPr>
                            <w:lang w:val="lt-LT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lt-LT"/>
                          </w:rPr>
                          <w:t>20</w:t>
                        </w:r>
                        <w:r w:rsidR="00612604" w:rsidRPr="00886F48">
                          <w:rPr>
                            <w:color w:val="000000"/>
                            <w:sz w:val="24"/>
                            <w:lang w:val="lt-LT"/>
                          </w:rPr>
                          <w:t>.1. veiklos planavimas – 4.</w:t>
                        </w:r>
                      </w:p>
                    </w:tc>
                  </w:tr>
                </w:tbl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  <w:tr w:rsidR="00D7253A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6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00"/>
              <w:gridCol w:w="5668"/>
            </w:tblGrid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sz w:val="24"/>
                      <w:lang w:val="lt-LT"/>
                    </w:rPr>
                    <w:t>Susipažinau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lang w:val="lt-LT"/>
                    </w:rPr>
                    <w:t>(Parašas)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lang w:val="lt-LT"/>
                    </w:rPr>
                    <w:t>(Vardas ir pavardė)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Borders>
                    <w:bottom w:val="single" w:sz="2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  <w:r w:rsidRPr="00886F48">
                    <w:rPr>
                      <w:color w:val="000000"/>
                      <w:lang w:val="lt-LT"/>
                    </w:rPr>
                    <w:t>(Data)</w:t>
                  </w: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  <w:tr w:rsidR="00612604" w:rsidRPr="00886F4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60"/>
              </w:trPr>
              <w:tc>
                <w:tcPr>
                  <w:tcW w:w="340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  <w:tc>
                <w:tcPr>
                  <w:tcW w:w="56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12604" w:rsidRPr="00886F48" w:rsidRDefault="00612604">
                  <w:pPr>
                    <w:rPr>
                      <w:lang w:val="lt-LT"/>
                    </w:rPr>
                  </w:pPr>
                </w:p>
              </w:tc>
            </w:tr>
          </w:tbl>
          <w:p w:rsidR="00612604" w:rsidRPr="00886F48" w:rsidRDefault="00612604">
            <w:pPr>
              <w:rPr>
                <w:lang w:val="lt-LT"/>
              </w:rPr>
            </w:pPr>
          </w:p>
        </w:tc>
      </w:tr>
      <w:tr w:rsidR="00612604" w:rsidRPr="00886F48" w:rsidTr="00B50B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"/>
        </w:trPr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6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9055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  <w:tc>
          <w:tcPr>
            <w:tcW w:w="13" w:type="dxa"/>
          </w:tcPr>
          <w:p w:rsidR="00612604" w:rsidRPr="00886F48" w:rsidRDefault="00612604">
            <w:pPr>
              <w:pStyle w:val="EmptyLayoutCell"/>
              <w:rPr>
                <w:lang w:val="lt-LT"/>
              </w:rPr>
            </w:pPr>
          </w:p>
        </w:tc>
      </w:tr>
    </w:tbl>
    <w:p w:rsidR="00612604" w:rsidRPr="00886F48" w:rsidRDefault="00612604">
      <w:pPr>
        <w:rPr>
          <w:lang w:val="lt-LT"/>
        </w:rPr>
      </w:pPr>
    </w:p>
    <w:sectPr w:rsidR="00612604" w:rsidRPr="00886F48">
      <w:pgSz w:w="11905" w:h="16837"/>
      <w:pgMar w:top="1133" w:right="566" w:bottom="1133" w:left="1700" w:header="0" w:footer="0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53A"/>
    <w:rsid w:val="00100916"/>
    <w:rsid w:val="00157AE6"/>
    <w:rsid w:val="001D29AE"/>
    <w:rsid w:val="00612604"/>
    <w:rsid w:val="006E0D33"/>
    <w:rsid w:val="00886F48"/>
    <w:rsid w:val="0095660C"/>
    <w:rsid w:val="00B50B4A"/>
    <w:rsid w:val="00B557B0"/>
    <w:rsid w:val="00BA7AE0"/>
    <w:rsid w:val="00BF0303"/>
    <w:rsid w:val="00D7253A"/>
    <w:rsid w:val="00F3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E6234F"/>
  <w15:chartTrackingRefBased/>
  <w15:docId w15:val="{CFC515DE-0F41-4BFE-8C93-9ABDC552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US" w:eastAsia="en-US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EmptyLayoutCell">
    <w:name w:val="EmptyLayoutCell"/>
    <w:basedOn w:val="prastasis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PAR_Spausdinimas</vt:lpstr>
    </vt:vector>
  </TitlesOfParts>
  <Company>REO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PAR_Spausdinimas</dc:title>
  <dc:subject/>
  <dc:creator>Vartotojas</dc:creator>
  <cp:keywords/>
  <cp:lastModifiedBy>Vartotojas</cp:lastModifiedBy>
  <cp:revision>2</cp:revision>
  <dcterms:created xsi:type="dcterms:W3CDTF">2020-07-07T11:15:00Z</dcterms:created>
  <dcterms:modified xsi:type="dcterms:W3CDTF">2020-07-07T11:15:00Z</dcterms:modified>
</cp:coreProperties>
</file>