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4CD" w:rsidRPr="00A54D33" w:rsidRDefault="00BA42EE" w:rsidP="008734C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95pt" filled="t">
            <v:fill color2="black" type="frame"/>
            <v:imagedata r:id="rId5" o:title=""/>
          </v:shape>
        </w:pict>
      </w:r>
    </w:p>
    <w:p w:rsidR="008734CD" w:rsidRPr="00A54D33" w:rsidRDefault="008734CD" w:rsidP="008734C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4CD" w:rsidRPr="00A54D33" w:rsidRDefault="008734CD" w:rsidP="008734C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54D33">
        <w:rPr>
          <w:rFonts w:ascii="Times New Roman" w:eastAsia="Times New Roman" w:hAnsi="Times New Roman"/>
          <w:b/>
          <w:sz w:val="24"/>
          <w:szCs w:val="24"/>
          <w:lang w:eastAsia="ar-SA"/>
        </w:rPr>
        <w:t>KĖDAINIŲ RAJONO SAVIVALDYBĖS TARYBA</w:t>
      </w:r>
    </w:p>
    <w:p w:rsidR="008734CD" w:rsidRPr="00A54D33" w:rsidRDefault="008734CD" w:rsidP="008734C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734CD" w:rsidRPr="00A54D33" w:rsidRDefault="008734CD" w:rsidP="008734C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54D33">
        <w:rPr>
          <w:rFonts w:ascii="Times New Roman" w:eastAsia="Times New Roman" w:hAnsi="Times New Roman"/>
          <w:b/>
          <w:sz w:val="24"/>
          <w:szCs w:val="24"/>
          <w:lang w:eastAsia="ar-SA"/>
        </w:rPr>
        <w:t>SPRENDIMAS</w:t>
      </w:r>
    </w:p>
    <w:p w:rsidR="008734CD" w:rsidRPr="00A54D33" w:rsidRDefault="008734CD" w:rsidP="008734C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A54D3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DĖL  KĖDAINIŲ RAJONO </w:t>
      </w:r>
      <w:r w:rsidRPr="00A54D3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SAVIVALDYBĖS ADMINISTRACIJOS DIREKTORIAUS SKYRIMO</w:t>
      </w:r>
    </w:p>
    <w:p w:rsidR="008734CD" w:rsidRPr="00A54D33" w:rsidRDefault="008734CD" w:rsidP="008734C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4CD" w:rsidRPr="00791982" w:rsidRDefault="008734CD" w:rsidP="008734C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201</w:t>
      </w:r>
      <w:r w:rsidR="00FF7CC7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Pr="00791982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FF7CC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54536">
        <w:rPr>
          <w:rFonts w:ascii="Times New Roman" w:eastAsia="Times New Roman" w:hAnsi="Times New Roman"/>
          <w:sz w:val="24"/>
          <w:szCs w:val="24"/>
          <w:lang w:eastAsia="lt-LT"/>
        </w:rPr>
        <w:t>gegužės</w:t>
      </w:r>
      <w:r w:rsidR="00FF7CC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54536">
        <w:rPr>
          <w:rFonts w:ascii="Times New Roman" w:eastAsia="Times New Roman" w:hAnsi="Times New Roman"/>
          <w:sz w:val="24"/>
          <w:szCs w:val="24"/>
          <w:lang w:eastAsia="lt-LT"/>
        </w:rPr>
        <w:t>3 d. Nr. TS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F60D39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F54536">
        <w:rPr>
          <w:rFonts w:ascii="Times New Roman" w:eastAsia="Times New Roman" w:hAnsi="Times New Roman"/>
          <w:sz w:val="24"/>
          <w:szCs w:val="24"/>
          <w:lang w:eastAsia="lt-LT"/>
        </w:rPr>
        <w:t>2</w:t>
      </w:r>
    </w:p>
    <w:p w:rsidR="008734CD" w:rsidRPr="00791982" w:rsidRDefault="008734CD" w:rsidP="008734C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791982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734CD" w:rsidRPr="00A54D33" w:rsidRDefault="008734CD" w:rsidP="008734C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4CD" w:rsidRPr="00B061E7" w:rsidRDefault="008734CD" w:rsidP="008734CD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061E7">
        <w:rPr>
          <w:rFonts w:ascii="Times New Roman" w:eastAsia="Times New Roman" w:hAnsi="Times New Roman"/>
          <w:sz w:val="24"/>
          <w:szCs w:val="24"/>
          <w:lang w:eastAsia="ar-SA"/>
        </w:rPr>
        <w:t xml:space="preserve">Vadovaudamasi Lietuvos Respublikos vietos savivaldos 13 straipsnio 9 dalimi, 16 straipsnio 2 dalies 9 punktu, 20 straipsnio 2 dalies 4 punktu, 29 straipsnio 3 dalimi, </w:t>
      </w:r>
      <w:r w:rsidR="00B770C1" w:rsidRPr="00B061E7">
        <w:rPr>
          <w:rFonts w:ascii="Times New Roman" w:eastAsia="Times New Roman" w:hAnsi="Times New Roman"/>
          <w:sz w:val="24"/>
          <w:szCs w:val="24"/>
          <w:lang w:eastAsia="ar-SA"/>
        </w:rPr>
        <w:t xml:space="preserve">Lietuvos Respublikos valstybės tarnybos įstatymo 10 straipsnio 2 dalies 7 punktu, 28 straipsnio 1 dalies 1 </w:t>
      </w:r>
      <w:r w:rsidR="00E17A4D" w:rsidRPr="00B061E7">
        <w:rPr>
          <w:rFonts w:ascii="Times New Roman" w:eastAsia="Times New Roman" w:hAnsi="Times New Roman"/>
          <w:sz w:val="24"/>
          <w:szCs w:val="24"/>
          <w:lang w:eastAsia="ar-SA"/>
        </w:rPr>
        <w:t xml:space="preserve">ir 3 punktais, </w:t>
      </w:r>
      <w:r w:rsidR="00B770C1" w:rsidRPr="00B061E7">
        <w:rPr>
          <w:rFonts w:ascii="Times New Roman" w:eastAsia="Times New Roman" w:hAnsi="Times New Roman"/>
          <w:sz w:val="24"/>
          <w:szCs w:val="24"/>
          <w:lang w:eastAsia="ar-SA"/>
        </w:rPr>
        <w:t>29 straipsnio 1 dalimi,</w:t>
      </w:r>
      <w:r w:rsidRPr="00B061E7">
        <w:rPr>
          <w:rFonts w:ascii="Times New Roman" w:eastAsia="Times New Roman" w:hAnsi="Times New Roman"/>
          <w:sz w:val="24"/>
          <w:szCs w:val="24"/>
          <w:lang w:eastAsia="ar-SA"/>
        </w:rPr>
        <w:t xml:space="preserve"> atsižvelgdama į Kėdainių rajono savivaldybės mero 201</w:t>
      </w:r>
      <w:r w:rsidR="00FF7CC7" w:rsidRPr="00B061E7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B061E7">
        <w:rPr>
          <w:rFonts w:ascii="Times New Roman" w:eastAsia="Times New Roman" w:hAnsi="Times New Roman"/>
          <w:sz w:val="24"/>
          <w:szCs w:val="24"/>
          <w:lang w:eastAsia="ar-SA"/>
        </w:rPr>
        <w:t xml:space="preserve"> m. balandžio </w:t>
      </w:r>
      <w:r w:rsidR="006C0FCE" w:rsidRPr="00B061E7">
        <w:rPr>
          <w:rFonts w:ascii="Times New Roman" w:eastAsia="Times New Roman" w:hAnsi="Times New Roman"/>
          <w:sz w:val="24"/>
          <w:szCs w:val="24"/>
          <w:lang w:eastAsia="ar-SA"/>
        </w:rPr>
        <w:t>19</w:t>
      </w:r>
      <w:r w:rsidRPr="00B061E7">
        <w:rPr>
          <w:rFonts w:ascii="Times New Roman" w:eastAsia="Times New Roman" w:hAnsi="Times New Roman"/>
          <w:sz w:val="24"/>
          <w:szCs w:val="24"/>
          <w:lang w:eastAsia="ar-SA"/>
        </w:rPr>
        <w:t xml:space="preserve"> d. potvarkį Nr. MP1-</w:t>
      </w:r>
      <w:r w:rsidR="00BA42EE">
        <w:rPr>
          <w:rFonts w:ascii="Times New Roman" w:eastAsia="Times New Roman" w:hAnsi="Times New Roman"/>
          <w:sz w:val="24"/>
          <w:szCs w:val="24"/>
          <w:lang w:eastAsia="ar-SA"/>
        </w:rPr>
        <w:t>14</w:t>
      </w:r>
      <w:r w:rsidRPr="00B061E7">
        <w:rPr>
          <w:rFonts w:ascii="Times New Roman" w:eastAsia="Times New Roman" w:hAnsi="Times New Roman"/>
          <w:sz w:val="24"/>
          <w:szCs w:val="24"/>
          <w:lang w:eastAsia="ar-SA"/>
        </w:rPr>
        <w:t xml:space="preserve"> „Dėl Kėdainių rajono savivaldybės administracijos direktoriaus kandidatūros teikimo“ ir slapto balsavimo rezultatus,  Kėdainių rajono  savivaldybės taryba n u s p r e n d ž i a:</w:t>
      </w:r>
    </w:p>
    <w:p w:rsidR="008734CD" w:rsidRPr="00B061E7" w:rsidRDefault="00B061E7" w:rsidP="00B061E7">
      <w:pPr>
        <w:pStyle w:val="Sraopastraipa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061E7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="008734CD" w:rsidRPr="00B061E7">
        <w:rPr>
          <w:rFonts w:ascii="Times New Roman" w:eastAsia="Times New Roman" w:hAnsi="Times New Roman"/>
          <w:sz w:val="24"/>
          <w:szCs w:val="24"/>
          <w:lang w:eastAsia="ar-SA"/>
        </w:rPr>
        <w:t xml:space="preserve">kirti </w:t>
      </w:r>
      <w:r w:rsidR="00FF7CC7" w:rsidRPr="00B061E7">
        <w:rPr>
          <w:rFonts w:ascii="Times New Roman" w:eastAsia="Times New Roman" w:hAnsi="Times New Roman"/>
          <w:sz w:val="24"/>
          <w:szCs w:val="24"/>
          <w:lang w:eastAsia="ar-SA"/>
        </w:rPr>
        <w:t xml:space="preserve">Arūną Kacevičių </w:t>
      </w:r>
      <w:r w:rsidR="008734CD" w:rsidRPr="00B061E7">
        <w:rPr>
          <w:rFonts w:ascii="Times New Roman" w:eastAsia="Times New Roman" w:hAnsi="Times New Roman"/>
          <w:sz w:val="24"/>
          <w:szCs w:val="24"/>
          <w:lang w:eastAsia="ar-SA"/>
        </w:rPr>
        <w:t xml:space="preserve">Kėdainių rajono savivaldybės administracijos direktoriumi </w:t>
      </w:r>
      <w:r w:rsidR="00BA42EE">
        <w:rPr>
          <w:rFonts w:ascii="Times New Roman" w:eastAsia="Times New Roman" w:hAnsi="Times New Roman"/>
          <w:sz w:val="24"/>
          <w:szCs w:val="24"/>
          <w:lang w:eastAsia="ar-SA"/>
        </w:rPr>
        <w:t>n</w:t>
      </w:r>
      <w:bookmarkStart w:id="0" w:name="_GoBack"/>
      <w:bookmarkEnd w:id="0"/>
      <w:r w:rsidR="00074BDD" w:rsidRPr="00B061E7">
        <w:rPr>
          <w:rFonts w:ascii="Times New Roman" w:eastAsia="Times New Roman" w:hAnsi="Times New Roman"/>
          <w:sz w:val="24"/>
          <w:szCs w:val="24"/>
          <w:lang w:eastAsia="ar-SA"/>
        </w:rPr>
        <w:t xml:space="preserve">uo </w:t>
      </w:r>
      <w:r w:rsidR="005F4514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2019 m. gegužės 14 </w:t>
      </w:r>
      <w:r w:rsidR="00074BDD" w:rsidRPr="00B061E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d. </w:t>
      </w:r>
      <w:r w:rsidR="00074BDD" w:rsidRPr="00B061E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C0FCE" w:rsidRPr="00B061E7">
        <w:rPr>
          <w:rFonts w:ascii="Times New Roman" w:eastAsia="Times New Roman" w:hAnsi="Times New Roman"/>
          <w:sz w:val="24"/>
          <w:szCs w:val="24"/>
          <w:lang w:eastAsia="ar-SA"/>
        </w:rPr>
        <w:t>Kėdainių rajono savivaldybės tarybos įgaliojimų laikui politinio (asmeninio) pasitikėjimo pagrindu</w:t>
      </w:r>
      <w:r w:rsidR="008734CD" w:rsidRPr="00B061E7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B770C1" w:rsidRPr="00B061E7" w:rsidRDefault="00B770C1" w:rsidP="006C0F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B061E7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074BDD" w:rsidRPr="00B061E7">
        <w:rPr>
          <w:rFonts w:ascii="Times New Roman" w:hAnsi="Times New Roman"/>
          <w:color w:val="000000"/>
          <w:sz w:val="24"/>
          <w:szCs w:val="24"/>
        </w:rPr>
        <w:t xml:space="preserve">Nustatyti Kėdainių rajono savivaldybės administracijos direktoriui </w:t>
      </w:r>
      <w:r w:rsidR="00EA3556">
        <w:rPr>
          <w:rFonts w:ascii="Times New Roman" w:hAnsi="Times New Roman"/>
          <w:color w:val="000000"/>
          <w:sz w:val="24"/>
          <w:szCs w:val="24"/>
        </w:rPr>
        <w:t xml:space="preserve">16,5 </w:t>
      </w:r>
      <w:r w:rsidR="00074BDD" w:rsidRPr="00B061E7">
        <w:rPr>
          <w:rFonts w:ascii="Times New Roman" w:hAnsi="Times New Roman"/>
          <w:color w:val="000000"/>
          <w:sz w:val="24"/>
          <w:szCs w:val="24"/>
        </w:rPr>
        <w:t xml:space="preserve">pareiginės algos koeficientą </w:t>
      </w:r>
      <w:r w:rsidR="00EA3556" w:rsidRPr="00263FA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(baziniais dydžiais)</w:t>
      </w:r>
      <w:r w:rsidR="00EA355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074BDD" w:rsidRPr="00B061E7">
        <w:rPr>
          <w:rFonts w:ascii="Times New Roman" w:hAnsi="Times New Roman"/>
          <w:color w:val="000000"/>
          <w:sz w:val="24"/>
          <w:szCs w:val="24"/>
        </w:rPr>
        <w:t>ir mokėti priedą už ištarnautus Lietuvos valstybei metus teisės aktų nustatyta tvarka</w:t>
      </w:r>
      <w:r w:rsidRPr="00B061E7">
        <w:rPr>
          <w:rFonts w:ascii="Times New Roman" w:hAnsi="Times New Roman"/>
          <w:color w:val="000000"/>
          <w:sz w:val="24"/>
          <w:szCs w:val="24"/>
        </w:rPr>
        <w:t>. </w:t>
      </w:r>
    </w:p>
    <w:p w:rsidR="006C0FCE" w:rsidRPr="00B061E7" w:rsidRDefault="006C0FCE" w:rsidP="006C0F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B061E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8734CD" w:rsidRPr="00B061E7" w:rsidRDefault="008734CD" w:rsidP="006C0FCE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4CD" w:rsidRPr="00B061E7" w:rsidRDefault="008734CD" w:rsidP="008734C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4CD" w:rsidRDefault="008734CD" w:rsidP="008734C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4CD" w:rsidRPr="00A54D33" w:rsidRDefault="008734CD" w:rsidP="008734C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4CD" w:rsidRPr="00A54D33" w:rsidRDefault="008734CD" w:rsidP="008734C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54D33">
        <w:rPr>
          <w:rFonts w:ascii="Times New Roman" w:eastAsia="Times New Roman" w:hAnsi="Times New Roman"/>
          <w:sz w:val="24"/>
          <w:szCs w:val="24"/>
          <w:lang w:eastAsia="ar-SA"/>
        </w:rPr>
        <w:t>Savivaldybės meras</w:t>
      </w:r>
      <w:r w:rsidR="00F5453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F5453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F5453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F5453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4E3B1B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F54536">
        <w:rPr>
          <w:rFonts w:ascii="Times New Roman" w:eastAsia="Times New Roman" w:hAnsi="Times New Roman"/>
          <w:sz w:val="24"/>
          <w:szCs w:val="24"/>
          <w:lang w:eastAsia="ar-SA"/>
        </w:rPr>
        <w:t>Valentinas Tamulis</w:t>
      </w:r>
    </w:p>
    <w:p w:rsidR="008734CD" w:rsidRPr="00A54D33" w:rsidRDefault="008734CD" w:rsidP="008734C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54D3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A54D33"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8734CD" w:rsidRDefault="008734CD" w:rsidP="008734C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734CD" w:rsidRDefault="008734CD" w:rsidP="008734C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734CD" w:rsidRDefault="008734CD" w:rsidP="008734C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ab/>
      </w:r>
    </w:p>
    <w:p w:rsidR="008734CD" w:rsidRDefault="008734CD" w:rsidP="008734C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734CD" w:rsidRDefault="008734CD" w:rsidP="008734C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734CD" w:rsidRDefault="008734CD" w:rsidP="008734C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734CD" w:rsidRPr="00A54D33" w:rsidRDefault="008734CD" w:rsidP="008734C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734CD" w:rsidRDefault="008734CD" w:rsidP="008734C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E17A4D" w:rsidRDefault="00E17A4D" w:rsidP="008734C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E17A4D" w:rsidRPr="00A54D33" w:rsidRDefault="00E17A4D" w:rsidP="008734C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734CD" w:rsidRDefault="008734CD" w:rsidP="008734C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E17A4D" w:rsidRPr="00A54D33" w:rsidRDefault="00E17A4D" w:rsidP="008734C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734CD" w:rsidRPr="00A54D33" w:rsidRDefault="008734CD" w:rsidP="008734C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734CD" w:rsidRPr="00A54D33" w:rsidRDefault="008734CD" w:rsidP="008734C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bookmarkStart w:id="1" w:name="_Hlk6572336"/>
    </w:p>
    <w:bookmarkEnd w:id="1"/>
    <w:p w:rsidR="008734CD" w:rsidRDefault="008734CD" w:rsidP="008734C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734CD" w:rsidRDefault="008734CD" w:rsidP="008734C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734CD" w:rsidRPr="00163B4A" w:rsidRDefault="008734CD" w:rsidP="008734CD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8734CD" w:rsidRPr="00163B4A" w:rsidRDefault="008734CD" w:rsidP="008734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34CD" w:rsidRPr="00163B4A" w:rsidRDefault="008734CD" w:rsidP="008734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3B4A">
        <w:rPr>
          <w:rFonts w:ascii="Times New Roman" w:hAnsi="Times New Roman"/>
          <w:sz w:val="24"/>
          <w:szCs w:val="24"/>
        </w:rPr>
        <w:tab/>
      </w:r>
      <w:r w:rsidRPr="00163B4A">
        <w:rPr>
          <w:rFonts w:ascii="Times New Roman" w:hAnsi="Times New Roman"/>
          <w:sz w:val="24"/>
          <w:szCs w:val="24"/>
        </w:rPr>
        <w:tab/>
      </w:r>
      <w:r w:rsidRPr="00163B4A">
        <w:rPr>
          <w:rFonts w:ascii="Times New Roman" w:hAnsi="Times New Roman"/>
          <w:sz w:val="24"/>
          <w:szCs w:val="24"/>
        </w:rPr>
        <w:tab/>
      </w:r>
    </w:p>
    <w:sectPr w:rsidR="008734CD" w:rsidRPr="00163B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A6F60"/>
    <w:multiLevelType w:val="hybridMultilevel"/>
    <w:tmpl w:val="ECFE920C"/>
    <w:lvl w:ilvl="0" w:tplc="56D475C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CD"/>
    <w:rsid w:val="00074BDD"/>
    <w:rsid w:val="00133491"/>
    <w:rsid w:val="00255AAA"/>
    <w:rsid w:val="004E3B1B"/>
    <w:rsid w:val="0052572C"/>
    <w:rsid w:val="005F4514"/>
    <w:rsid w:val="00647EFE"/>
    <w:rsid w:val="006C0FCE"/>
    <w:rsid w:val="00735FA8"/>
    <w:rsid w:val="00756D2F"/>
    <w:rsid w:val="0084565B"/>
    <w:rsid w:val="008734CD"/>
    <w:rsid w:val="008B13AC"/>
    <w:rsid w:val="00B061E7"/>
    <w:rsid w:val="00B770C1"/>
    <w:rsid w:val="00BA42EE"/>
    <w:rsid w:val="00C729B1"/>
    <w:rsid w:val="00DF02B1"/>
    <w:rsid w:val="00E17A4D"/>
    <w:rsid w:val="00E65D1B"/>
    <w:rsid w:val="00EA3556"/>
    <w:rsid w:val="00ED3BA9"/>
    <w:rsid w:val="00F54536"/>
    <w:rsid w:val="00F60D39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D85A06-569B-44CC-B292-5CA67EE6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734CD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770C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A3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A35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6</cp:revision>
  <cp:lastPrinted>2019-04-19T11:19:00Z</cp:lastPrinted>
  <dcterms:created xsi:type="dcterms:W3CDTF">2019-05-03T07:48:00Z</dcterms:created>
  <dcterms:modified xsi:type="dcterms:W3CDTF">2019-05-08T08:41:00Z</dcterms:modified>
</cp:coreProperties>
</file>