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6D1" w:rsidRPr="006736D1" w:rsidRDefault="006736D1" w:rsidP="006736D1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PATVIRTINTA</w:t>
      </w:r>
    </w:p>
    <w:p w:rsidR="006736D1" w:rsidRPr="006736D1" w:rsidRDefault="006736D1" w:rsidP="006736D1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Kėdainių rajono savivaldybės tarybos</w:t>
      </w:r>
    </w:p>
    <w:p w:rsidR="006736D1" w:rsidRPr="006736D1" w:rsidRDefault="006736D1" w:rsidP="006736D1">
      <w:pPr>
        <w:spacing w:after="0"/>
        <w:ind w:left="3888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2017 m. lapkričio 24 d. sprendimu Nr. TS-</w:t>
      </w:r>
      <w:r w:rsidR="00CB2C24">
        <w:rPr>
          <w:rFonts w:ascii="Times New Roman" w:eastAsia="Calibri" w:hAnsi="Times New Roman" w:cs="Times New Roman"/>
          <w:sz w:val="24"/>
          <w:szCs w:val="24"/>
          <w:lang w:val="lt-LT"/>
        </w:rPr>
        <w:t>221</w:t>
      </w:r>
      <w:bookmarkStart w:id="0" w:name="_GoBack"/>
      <w:bookmarkEnd w:id="0"/>
    </w:p>
    <w:p w:rsidR="00DA5403" w:rsidRPr="0024267B" w:rsidRDefault="00DA5403" w:rsidP="00DA5403">
      <w:pPr>
        <w:jc w:val="center"/>
        <w:rPr>
          <w:rFonts w:ascii="Times New Roman" w:hAnsi="Times New Roman"/>
          <w:b/>
          <w:noProof/>
          <w:sz w:val="32"/>
          <w:szCs w:val="32"/>
          <w:lang w:val="lt-LT" w:eastAsia="lt-LT"/>
        </w:rPr>
      </w:pPr>
      <w:r>
        <w:rPr>
          <w:rFonts w:ascii="Times New Roman" w:hAnsi="Times New Roman"/>
          <w:b/>
          <w:noProof/>
          <w:sz w:val="32"/>
          <w:szCs w:val="32"/>
          <w:lang w:eastAsia="lt-LT"/>
        </w:rPr>
        <w:t>Kėdainių r.,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</w:t>
      </w:r>
      <w:r>
        <w:rPr>
          <w:rFonts w:ascii="Times New Roman" w:hAnsi="Times New Roman"/>
          <w:b/>
          <w:noProof/>
          <w:sz w:val="32"/>
          <w:szCs w:val="32"/>
          <w:lang w:val="lt-LT" w:eastAsia="lt-LT"/>
        </w:rPr>
        <w:t>Pelėdnagių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sen. </w:t>
      </w:r>
      <w:r>
        <w:rPr>
          <w:rFonts w:ascii="Times New Roman" w:hAnsi="Times New Roman"/>
          <w:b/>
          <w:noProof/>
          <w:sz w:val="32"/>
          <w:szCs w:val="32"/>
          <w:lang w:eastAsia="lt-LT"/>
        </w:rPr>
        <w:t>Paobelio k.</w:t>
      </w:r>
      <w:r>
        <w:rPr>
          <w:rFonts w:ascii="Times New Roman" w:hAnsi="Times New Roman"/>
          <w:b/>
          <w:noProof/>
          <w:sz w:val="32"/>
          <w:szCs w:val="32"/>
          <w:lang w:val="lt-LT" w:eastAsia="lt-LT"/>
        </w:rPr>
        <w:t>, Lauko g.</w:t>
      </w:r>
    </w:p>
    <w:p w:rsidR="006736D1" w:rsidRPr="006736D1" w:rsidRDefault="00DA5403" w:rsidP="006736D1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>
        <w:rPr>
          <w:rFonts w:ascii="Times New Roman" w:hAnsi="Times New Roman"/>
          <w:noProof/>
          <w:sz w:val="28"/>
          <w:szCs w:val="28"/>
          <w:lang w:eastAsia="lt-LT"/>
        </w:rPr>
        <w:t>N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 xml:space="preserve">eprivatizuojamas žemės sklypas 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(</w:t>
      </w:r>
      <w:r>
        <w:rPr>
          <w:rFonts w:ascii="Times New Roman" w:hAnsi="Times New Roman"/>
          <w:noProof/>
          <w:sz w:val="28"/>
          <w:szCs w:val="28"/>
          <w:lang w:eastAsia="lt-LT"/>
        </w:rPr>
        <w:t>0,32 ha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)</w:t>
      </w:r>
    </w:p>
    <w:p w:rsidR="002C5577" w:rsidRDefault="002C5577" w:rsidP="002C5577">
      <w:pPr>
        <w:spacing w:after="0"/>
        <w:jc w:val="center"/>
        <w:rPr>
          <w:lang w:val="lt-LT"/>
        </w:rPr>
      </w:pPr>
    </w:p>
    <w:p w:rsidR="009C6E8D" w:rsidRDefault="00CB2C24" w:rsidP="00442794">
      <w:pPr>
        <w:spacing w:after="0"/>
        <w:jc w:val="center"/>
        <w:rPr>
          <w:lang w:val="lt-L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15pt;margin-top:.3pt;width:699.75pt;height:372pt;z-index:-251658752;mso-position-horizontal:absolute;mso-position-horizontal-relative:text;mso-position-vertical:absolute;mso-position-vertical-relative:text">
            <v:imagedata r:id="rId4" o:title="p3"/>
          </v:shape>
        </w:pict>
      </w:r>
    </w:p>
    <w:p w:rsidR="00FC41FA" w:rsidRPr="00442794" w:rsidRDefault="00FC41FA" w:rsidP="00442794">
      <w:pPr>
        <w:spacing w:after="0"/>
        <w:jc w:val="center"/>
        <w:rPr>
          <w:lang w:val="lt-LT"/>
        </w:rPr>
      </w:pPr>
    </w:p>
    <w:sectPr w:rsidR="00FC41FA" w:rsidRPr="00442794" w:rsidSect="00442794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4"/>
    <w:rsid w:val="002C5577"/>
    <w:rsid w:val="00433C01"/>
    <w:rsid w:val="00442794"/>
    <w:rsid w:val="006736D1"/>
    <w:rsid w:val="006B5FD1"/>
    <w:rsid w:val="007D75F6"/>
    <w:rsid w:val="00813100"/>
    <w:rsid w:val="009C6E8D"/>
    <w:rsid w:val="00A770B2"/>
    <w:rsid w:val="00B33701"/>
    <w:rsid w:val="00CB2C24"/>
    <w:rsid w:val="00DA5403"/>
    <w:rsid w:val="00FC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556D356-0DDE-4A43-A0EF-06E2F92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310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5</cp:revision>
  <cp:lastPrinted>2017-11-07T13:39:00Z</cp:lastPrinted>
  <dcterms:created xsi:type="dcterms:W3CDTF">2017-11-07T13:41:00Z</dcterms:created>
  <dcterms:modified xsi:type="dcterms:W3CDTF">2017-11-27T09:59:00Z</dcterms:modified>
</cp:coreProperties>
</file>